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ind w:left="4792"/>
        <w:rPr>
          <w:sz w:val="20"/>
        </w:rPr>
      </w:pPr>
      <w:r>
        <w:rPr>
          <w:sz w:val="20"/>
        </w:rPr>
        <w:drawing>
          <wp:inline distT="0" distB="0" distL="0" distR="0">
            <wp:extent cx="594360" cy="51181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49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"/>
        <w:ind w:left="2329" w:right="2496" w:firstLine="0"/>
        <w:jc w:val="center"/>
        <w:rPr>
          <w:sz w:val="32"/>
        </w:rPr>
      </w:pPr>
      <w:r>
        <w:rPr>
          <w:spacing w:val="-1"/>
          <w:sz w:val="32"/>
        </w:rPr>
        <w:t>Bharati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Vidyapeeth’s</w:t>
      </w:r>
    </w:p>
    <w:p>
      <w:pPr>
        <w:pStyle w:val="6"/>
        <w:spacing w:before="8"/>
        <w:rPr>
          <w:sz w:val="28"/>
        </w:rPr>
      </w:pPr>
    </w:p>
    <w:p>
      <w:pPr>
        <w:pStyle w:val="7"/>
        <w:spacing w:line="235" w:lineRule="auto"/>
      </w:pPr>
      <w:r>
        <w:t>Institute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Management</w:t>
      </w:r>
      <w:r>
        <w:rPr>
          <w:spacing w:val="-13"/>
        </w:rPr>
        <w:t xml:space="preserve"> </w:t>
      </w:r>
      <w:r>
        <w:t>&amp;</w:t>
      </w:r>
      <w:r>
        <w:rPr>
          <w:spacing w:val="-97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Technology</w:t>
      </w:r>
    </w:p>
    <w:p>
      <w:pPr>
        <w:spacing w:before="0" w:line="359" w:lineRule="exact"/>
        <w:ind w:left="2786" w:right="0" w:firstLine="0"/>
        <w:jc w:val="left"/>
        <w:rPr>
          <w:sz w:val="32"/>
        </w:rPr>
      </w:pPr>
      <w:r>
        <w:rPr>
          <w:sz w:val="32"/>
        </w:rPr>
        <w:t>C.B.D.</w:t>
      </w:r>
      <w:r>
        <w:rPr>
          <w:spacing w:val="-14"/>
          <w:sz w:val="32"/>
        </w:rPr>
        <w:t xml:space="preserve"> </w:t>
      </w:r>
      <w:r>
        <w:rPr>
          <w:sz w:val="32"/>
        </w:rPr>
        <w:t>Belapur,</w:t>
      </w:r>
      <w:r>
        <w:rPr>
          <w:spacing w:val="-14"/>
          <w:sz w:val="32"/>
        </w:rPr>
        <w:t xml:space="preserve"> </w:t>
      </w:r>
      <w:r>
        <w:rPr>
          <w:sz w:val="32"/>
        </w:rPr>
        <w:t>Navi</w:t>
      </w:r>
      <w:r>
        <w:rPr>
          <w:spacing w:val="-15"/>
          <w:sz w:val="32"/>
        </w:rPr>
        <w:t xml:space="preserve"> </w:t>
      </w:r>
      <w:r>
        <w:rPr>
          <w:sz w:val="32"/>
        </w:rPr>
        <w:t>Mumbai</w:t>
      </w:r>
      <w:r>
        <w:rPr>
          <w:spacing w:val="-13"/>
          <w:sz w:val="32"/>
        </w:rPr>
        <w:t xml:space="preserve"> </w:t>
      </w:r>
      <w:r>
        <w:rPr>
          <w:sz w:val="32"/>
        </w:rPr>
        <w:t>400614</w:t>
      </w:r>
    </w:p>
    <w:p>
      <w:pPr>
        <w:pStyle w:val="6"/>
        <w:rPr>
          <w:sz w:val="45"/>
        </w:rPr>
      </w:pPr>
    </w:p>
    <w:p>
      <w:pPr>
        <w:spacing w:before="0"/>
        <w:ind w:left="760" w:right="0" w:firstLine="0"/>
        <w:jc w:val="left"/>
        <w:rPr>
          <w:b/>
          <w:sz w:val="22"/>
        </w:rPr>
      </w:pPr>
      <w:r>
        <w:rPr>
          <w:b/>
          <w:sz w:val="22"/>
        </w:rPr>
        <w:t>Vision:</w:t>
      </w:r>
    </w:p>
    <w:p>
      <w:pPr>
        <w:spacing w:before="169" w:line="256" w:lineRule="auto"/>
        <w:ind w:left="760" w:right="975" w:firstLine="0"/>
        <w:jc w:val="left"/>
        <w:rPr>
          <w:sz w:val="22"/>
        </w:rPr>
      </w:pPr>
      <w:r>
        <w:rPr>
          <w:sz w:val="22"/>
        </w:rPr>
        <w:t>Providing</w:t>
      </w:r>
      <w:r>
        <w:rPr>
          <w:spacing w:val="-11"/>
          <w:sz w:val="22"/>
        </w:rPr>
        <w:t xml:space="preserve"> </w:t>
      </w:r>
      <w:r>
        <w:rPr>
          <w:sz w:val="22"/>
        </w:rPr>
        <w:t>high</w:t>
      </w:r>
      <w:r>
        <w:rPr>
          <w:spacing w:val="-5"/>
          <w:sz w:val="22"/>
        </w:rPr>
        <w:t xml:space="preserve"> </w:t>
      </w:r>
      <w:r>
        <w:rPr>
          <w:sz w:val="22"/>
        </w:rPr>
        <w:t>quality,</w:t>
      </w:r>
      <w:r>
        <w:rPr>
          <w:spacing w:val="-3"/>
          <w:sz w:val="22"/>
        </w:rPr>
        <w:t xml:space="preserve"> </w:t>
      </w:r>
      <w:r>
        <w:rPr>
          <w:sz w:val="22"/>
        </w:rPr>
        <w:t>innovative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7"/>
          <w:sz w:val="22"/>
        </w:rPr>
        <w:t xml:space="preserve"> </w:t>
      </w:r>
      <w:r>
        <w:rPr>
          <w:sz w:val="22"/>
        </w:rPr>
        <w:t>value-based</w:t>
      </w:r>
      <w:r>
        <w:rPr>
          <w:spacing w:val="-7"/>
          <w:sz w:val="22"/>
        </w:rPr>
        <w:t xml:space="preserve"> </w:t>
      </w:r>
      <w:r>
        <w:rPr>
          <w:sz w:val="22"/>
        </w:rPr>
        <w:t>education</w:t>
      </w:r>
      <w:r>
        <w:rPr>
          <w:spacing w:val="-8"/>
          <w:sz w:val="22"/>
        </w:rPr>
        <w:t xml:space="preserve"> </w:t>
      </w:r>
      <w:r>
        <w:rPr>
          <w:sz w:val="22"/>
        </w:rPr>
        <w:t>in</w:t>
      </w:r>
      <w:r>
        <w:rPr>
          <w:spacing w:val="-10"/>
          <w:sz w:val="22"/>
        </w:rPr>
        <w:t xml:space="preserve"> </w:t>
      </w:r>
      <w:r>
        <w:rPr>
          <w:sz w:val="22"/>
        </w:rPr>
        <w:t>information</w:t>
      </w:r>
      <w:r>
        <w:rPr>
          <w:spacing w:val="-10"/>
          <w:sz w:val="22"/>
        </w:rPr>
        <w:t xml:space="preserve"> </w:t>
      </w:r>
      <w:r>
        <w:rPr>
          <w:sz w:val="22"/>
        </w:rPr>
        <w:t>technology</w:t>
      </w:r>
      <w:r>
        <w:rPr>
          <w:spacing w:val="-8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build</w:t>
      </w:r>
      <w:r>
        <w:rPr>
          <w:spacing w:val="-52"/>
          <w:sz w:val="22"/>
        </w:rPr>
        <w:t xml:space="preserve"> </w:t>
      </w:r>
      <w:r>
        <w:rPr>
          <w:sz w:val="22"/>
        </w:rPr>
        <w:t>competent</w:t>
      </w:r>
      <w:r>
        <w:rPr>
          <w:spacing w:val="-3"/>
          <w:sz w:val="22"/>
        </w:rPr>
        <w:t xml:space="preserve"> </w:t>
      </w:r>
      <w:r>
        <w:rPr>
          <w:sz w:val="22"/>
        </w:rPr>
        <w:t>professionals.</w:t>
      </w:r>
    </w:p>
    <w:p>
      <w:pPr>
        <w:spacing w:before="169"/>
        <w:ind w:left="760" w:right="0" w:firstLine="0"/>
        <w:jc w:val="left"/>
        <w:rPr>
          <w:b/>
          <w:sz w:val="22"/>
        </w:rPr>
      </w:pPr>
      <w:r>
        <w:rPr>
          <w:b/>
          <w:sz w:val="22"/>
        </w:rPr>
        <w:t>Mission</w:t>
      </w:r>
    </w:p>
    <w:p>
      <w:pPr>
        <w:spacing w:before="167" w:line="256" w:lineRule="auto"/>
        <w:ind w:left="760" w:right="975" w:firstLine="0"/>
        <w:jc w:val="left"/>
        <w:rPr>
          <w:sz w:val="22"/>
        </w:rPr>
      </w:pPr>
      <w:r>
        <w:rPr>
          <w:sz w:val="22"/>
        </w:rPr>
        <w:t>M1.</w:t>
      </w:r>
      <w:r>
        <w:rPr>
          <w:spacing w:val="-10"/>
          <w:sz w:val="22"/>
        </w:rPr>
        <w:t xml:space="preserve"> </w:t>
      </w:r>
      <w:r>
        <w:rPr>
          <w:sz w:val="22"/>
        </w:rPr>
        <w:t>Technical</w:t>
      </w:r>
      <w:r>
        <w:rPr>
          <w:spacing w:val="-6"/>
          <w:sz w:val="22"/>
        </w:rPr>
        <w:t xml:space="preserve"> </w:t>
      </w:r>
      <w:r>
        <w:rPr>
          <w:sz w:val="22"/>
        </w:rPr>
        <w:t>Skills:-To</w:t>
      </w:r>
      <w:r>
        <w:rPr>
          <w:spacing w:val="-5"/>
          <w:sz w:val="22"/>
        </w:rPr>
        <w:t xml:space="preserve"> </w:t>
      </w:r>
      <w:r>
        <w:rPr>
          <w:sz w:val="22"/>
        </w:rPr>
        <w:t>provide</w:t>
      </w:r>
      <w:r>
        <w:rPr>
          <w:spacing w:val="-5"/>
          <w:sz w:val="22"/>
        </w:rPr>
        <w:t xml:space="preserve"> </w:t>
      </w:r>
      <w:r>
        <w:rPr>
          <w:sz w:val="22"/>
        </w:rPr>
        <w:t>solid</w:t>
      </w:r>
      <w:r>
        <w:rPr>
          <w:spacing w:val="-9"/>
          <w:sz w:val="22"/>
        </w:rPr>
        <w:t xml:space="preserve"> </w:t>
      </w:r>
      <w:r>
        <w:rPr>
          <w:sz w:val="22"/>
        </w:rPr>
        <w:t>technical</w:t>
      </w:r>
      <w:r>
        <w:rPr>
          <w:spacing w:val="-8"/>
          <w:sz w:val="22"/>
        </w:rPr>
        <w:t xml:space="preserve"> </w:t>
      </w:r>
      <w:r>
        <w:rPr>
          <w:sz w:val="22"/>
        </w:rPr>
        <w:t>foundation</w:t>
      </w:r>
      <w:r>
        <w:rPr>
          <w:spacing w:val="-7"/>
          <w:sz w:val="22"/>
        </w:rPr>
        <w:t xml:space="preserve"> </w:t>
      </w:r>
      <w:r>
        <w:rPr>
          <w:sz w:val="22"/>
        </w:rPr>
        <w:t>theoretically</w:t>
      </w:r>
      <w:r>
        <w:rPr>
          <w:spacing w:val="-10"/>
          <w:sz w:val="22"/>
        </w:rPr>
        <w:t xml:space="preserve"> </w:t>
      </w:r>
      <w:r>
        <w:rPr>
          <w:sz w:val="22"/>
        </w:rPr>
        <w:t>as</w:t>
      </w:r>
      <w:r>
        <w:rPr>
          <w:spacing w:val="-4"/>
          <w:sz w:val="22"/>
        </w:rPr>
        <w:t xml:space="preserve"> </w:t>
      </w:r>
      <w:r>
        <w:rPr>
          <w:sz w:val="22"/>
        </w:rPr>
        <w:t>well</w:t>
      </w:r>
      <w:r>
        <w:rPr>
          <w:spacing w:val="-4"/>
          <w:sz w:val="22"/>
        </w:rPr>
        <w:t xml:space="preserve"> </w:t>
      </w:r>
      <w:r>
        <w:rPr>
          <w:sz w:val="22"/>
        </w:rPr>
        <w:t>as</w:t>
      </w:r>
      <w:r>
        <w:rPr>
          <w:spacing w:val="-7"/>
          <w:sz w:val="22"/>
        </w:rPr>
        <w:t xml:space="preserve"> </w:t>
      </w:r>
      <w:r>
        <w:rPr>
          <w:sz w:val="22"/>
        </w:rPr>
        <w:t>practically</w:t>
      </w:r>
      <w:r>
        <w:rPr>
          <w:spacing w:val="-52"/>
          <w:sz w:val="22"/>
        </w:rPr>
        <w:t xml:space="preserve"> </w:t>
      </w:r>
      <w:r>
        <w:rPr>
          <w:sz w:val="22"/>
        </w:rPr>
        <w:t>capable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2"/>
          <w:sz w:val="22"/>
        </w:rPr>
        <w:t xml:space="preserve"> </w:t>
      </w:r>
      <w:r>
        <w:rPr>
          <w:sz w:val="22"/>
        </w:rPr>
        <w:t>providing</w:t>
      </w:r>
      <w:r>
        <w:rPr>
          <w:spacing w:val="-3"/>
          <w:sz w:val="22"/>
        </w:rPr>
        <w:t xml:space="preserve"> </w:t>
      </w:r>
      <w:r>
        <w:rPr>
          <w:sz w:val="22"/>
        </w:rPr>
        <w:t>quality services</w:t>
      </w:r>
      <w:r>
        <w:rPr>
          <w:spacing w:val="-2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industry.</w:t>
      </w:r>
    </w:p>
    <w:p>
      <w:pPr>
        <w:spacing w:before="165" w:line="259" w:lineRule="auto"/>
        <w:ind w:left="760" w:right="975" w:firstLine="0"/>
        <w:jc w:val="left"/>
        <w:rPr>
          <w:sz w:val="22"/>
        </w:rPr>
      </w:pPr>
      <w:r>
        <w:rPr>
          <w:sz w:val="22"/>
        </w:rPr>
        <w:t>M2.</w:t>
      </w:r>
      <w:r>
        <w:rPr>
          <w:spacing w:val="-8"/>
          <w:sz w:val="22"/>
        </w:rPr>
        <w:t xml:space="preserve"> </w:t>
      </w:r>
      <w:r>
        <w:rPr>
          <w:sz w:val="22"/>
        </w:rPr>
        <w:t>Development:</w:t>
      </w:r>
      <w:r>
        <w:rPr>
          <w:spacing w:val="-8"/>
          <w:sz w:val="22"/>
        </w:rPr>
        <w:t xml:space="preserve"> </w:t>
      </w:r>
      <w:r>
        <w:rPr>
          <w:sz w:val="22"/>
        </w:rPr>
        <w:t>-Department</w:t>
      </w:r>
      <w:r>
        <w:rPr>
          <w:spacing w:val="-5"/>
          <w:sz w:val="22"/>
        </w:rPr>
        <w:t xml:space="preserve"> </w:t>
      </w:r>
      <w:r>
        <w:rPr>
          <w:sz w:val="22"/>
        </w:rPr>
        <w:t>caters</w:t>
      </w:r>
      <w:r>
        <w:rPr>
          <w:spacing w:val="-9"/>
          <w:sz w:val="22"/>
        </w:rPr>
        <w:t xml:space="preserve"> </w:t>
      </w:r>
      <w:r>
        <w:rPr>
          <w:sz w:val="22"/>
        </w:rPr>
        <w:t>to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needs</w:t>
      </w:r>
      <w:r>
        <w:rPr>
          <w:spacing w:val="-7"/>
          <w:sz w:val="22"/>
        </w:rPr>
        <w:t xml:space="preserve"> </w:t>
      </w:r>
      <w:r>
        <w:rPr>
          <w:sz w:val="22"/>
        </w:rPr>
        <w:t>of</w:t>
      </w:r>
      <w:r>
        <w:rPr>
          <w:spacing w:val="-9"/>
          <w:sz w:val="22"/>
        </w:rPr>
        <w:t xml:space="preserve"> </w:t>
      </w:r>
      <w:r>
        <w:rPr>
          <w:sz w:val="22"/>
        </w:rPr>
        <w:t>students</w:t>
      </w:r>
      <w:r>
        <w:rPr>
          <w:spacing w:val="-8"/>
          <w:sz w:val="22"/>
        </w:rPr>
        <w:t xml:space="preserve"> </w:t>
      </w:r>
      <w:r>
        <w:rPr>
          <w:sz w:val="22"/>
        </w:rPr>
        <w:t>through</w:t>
      </w:r>
      <w:r>
        <w:rPr>
          <w:spacing w:val="-5"/>
          <w:sz w:val="22"/>
        </w:rPr>
        <w:t xml:space="preserve"> </w:t>
      </w:r>
      <w:r>
        <w:rPr>
          <w:sz w:val="22"/>
        </w:rPr>
        <w:t>comprehensive</w:t>
      </w:r>
      <w:r>
        <w:rPr>
          <w:spacing w:val="-4"/>
          <w:sz w:val="22"/>
        </w:rPr>
        <w:t xml:space="preserve"> </w:t>
      </w:r>
      <w:r>
        <w:rPr>
          <w:sz w:val="22"/>
        </w:rPr>
        <w:t>educational</w:t>
      </w:r>
      <w:r>
        <w:rPr>
          <w:spacing w:val="-52"/>
          <w:sz w:val="22"/>
        </w:rPr>
        <w:t xml:space="preserve"> </w:t>
      </w:r>
      <w:r>
        <w:rPr>
          <w:sz w:val="22"/>
        </w:rPr>
        <w:t>programs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promotes</w:t>
      </w:r>
      <w:r>
        <w:rPr>
          <w:spacing w:val="-3"/>
          <w:sz w:val="22"/>
        </w:rPr>
        <w:t xml:space="preserve"> </w:t>
      </w:r>
      <w:r>
        <w:rPr>
          <w:sz w:val="22"/>
        </w:rPr>
        <w:t>lifelong</w:t>
      </w:r>
      <w:r>
        <w:rPr>
          <w:spacing w:val="-3"/>
          <w:sz w:val="22"/>
        </w:rPr>
        <w:t xml:space="preserve"> </w:t>
      </w:r>
      <w:r>
        <w:rPr>
          <w:sz w:val="22"/>
        </w:rPr>
        <w:t>learning</w:t>
      </w:r>
      <w:r>
        <w:rPr>
          <w:spacing w:val="-1"/>
          <w:sz w:val="22"/>
        </w:rPr>
        <w:t xml:space="preserve"> </w:t>
      </w:r>
      <w:r>
        <w:rPr>
          <w:sz w:val="22"/>
        </w:rPr>
        <w:t>in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field</w:t>
      </w:r>
      <w:r>
        <w:rPr>
          <w:spacing w:val="-1"/>
          <w:sz w:val="22"/>
        </w:rPr>
        <w:t xml:space="preserve"> </w:t>
      </w:r>
      <w:r>
        <w:rPr>
          <w:sz w:val="22"/>
        </w:rPr>
        <w:t>of</w:t>
      </w:r>
      <w:r>
        <w:rPr>
          <w:spacing w:val="-2"/>
          <w:sz w:val="22"/>
        </w:rPr>
        <w:t xml:space="preserve"> </w:t>
      </w:r>
      <w:r>
        <w:rPr>
          <w:sz w:val="22"/>
        </w:rPr>
        <w:t>computer</w:t>
      </w:r>
      <w:r>
        <w:rPr>
          <w:spacing w:val="-3"/>
          <w:sz w:val="22"/>
        </w:rPr>
        <w:t xml:space="preserve"> </w:t>
      </w:r>
      <w:r>
        <w:rPr>
          <w:sz w:val="22"/>
        </w:rPr>
        <w:t>Applications.</w:t>
      </w:r>
    </w:p>
    <w:p>
      <w:pPr>
        <w:spacing w:before="159" w:line="256" w:lineRule="auto"/>
        <w:ind w:left="760" w:right="975" w:firstLine="0"/>
        <w:jc w:val="left"/>
        <w:rPr>
          <w:sz w:val="20"/>
        </w:rPr>
      </w:pPr>
      <w:r>
        <w:rPr>
          <w:sz w:val="22"/>
        </w:rPr>
        <w:t>M3.</w:t>
      </w:r>
      <w:r>
        <w:rPr>
          <w:spacing w:val="-7"/>
          <w:sz w:val="22"/>
        </w:rPr>
        <w:t xml:space="preserve"> </w:t>
      </w:r>
      <w:r>
        <w:rPr>
          <w:sz w:val="22"/>
        </w:rPr>
        <w:t>Ethical</w:t>
      </w:r>
      <w:r>
        <w:rPr>
          <w:spacing w:val="-7"/>
          <w:sz w:val="22"/>
        </w:rPr>
        <w:t xml:space="preserve"> </w:t>
      </w:r>
      <w:r>
        <w:rPr>
          <w:sz w:val="22"/>
        </w:rPr>
        <w:t>leadership:-Department</w:t>
      </w:r>
      <w:r>
        <w:rPr>
          <w:spacing w:val="-3"/>
          <w:sz w:val="22"/>
        </w:rPr>
        <w:t xml:space="preserve"> </w:t>
      </w:r>
      <w:r>
        <w:rPr>
          <w:sz w:val="22"/>
        </w:rPr>
        <w:t>develops</w:t>
      </w:r>
      <w:r>
        <w:rPr>
          <w:spacing w:val="-8"/>
          <w:sz w:val="22"/>
        </w:rPr>
        <w:t xml:space="preserve"> </w:t>
      </w:r>
      <w:r>
        <w:rPr>
          <w:sz w:val="22"/>
        </w:rPr>
        <w:t>ethical</w:t>
      </w:r>
      <w:r>
        <w:rPr>
          <w:spacing w:val="-7"/>
          <w:sz w:val="22"/>
        </w:rPr>
        <w:t xml:space="preserve"> </w:t>
      </w:r>
      <w:r>
        <w:rPr>
          <w:sz w:val="22"/>
        </w:rPr>
        <w:t>leadership</w:t>
      </w:r>
      <w:r>
        <w:rPr>
          <w:spacing w:val="-5"/>
          <w:sz w:val="22"/>
        </w:rPr>
        <w:t xml:space="preserve"> </w:t>
      </w:r>
      <w:r>
        <w:rPr>
          <w:sz w:val="22"/>
        </w:rPr>
        <w:t>insight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students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-9"/>
          <w:sz w:val="22"/>
        </w:rPr>
        <w:t xml:space="preserve"> </w:t>
      </w:r>
      <w:r>
        <w:rPr>
          <w:sz w:val="22"/>
        </w:rPr>
        <w:t>succeed</w:t>
      </w:r>
      <w:r>
        <w:rPr>
          <w:spacing w:val="-9"/>
          <w:sz w:val="22"/>
        </w:rPr>
        <w:t xml:space="preserve"> </w:t>
      </w:r>
      <w:r>
        <w:rPr>
          <w:sz w:val="22"/>
        </w:rPr>
        <w:t>in</w:t>
      </w:r>
      <w:r>
        <w:rPr>
          <w:spacing w:val="-52"/>
          <w:sz w:val="22"/>
        </w:rPr>
        <w:t xml:space="preserve"> </w:t>
      </w:r>
      <w:r>
        <w:rPr>
          <w:sz w:val="22"/>
        </w:rPr>
        <w:t>industry,</w:t>
      </w:r>
      <w:r>
        <w:rPr>
          <w:spacing w:val="-1"/>
          <w:sz w:val="22"/>
        </w:rPr>
        <w:t xml:space="preserve"> </w:t>
      </w:r>
      <w:r>
        <w:rPr>
          <w:sz w:val="22"/>
        </w:rPr>
        <w:t>government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academia</w:t>
      </w:r>
      <w:r>
        <w:rPr>
          <w:sz w:val="20"/>
        </w:rPr>
        <w:t>.</w:t>
      </w:r>
    </w:p>
    <w:p>
      <w:pPr>
        <w:spacing w:after="0" w:line="256" w:lineRule="auto"/>
        <w:jc w:val="left"/>
        <w:rPr>
          <w:sz w:val="20"/>
        </w:rPr>
        <w:sectPr>
          <w:type w:val="continuous"/>
          <w:pgSz w:w="11920" w:h="16850"/>
          <w:pgMar w:top="1420" w:right="620" w:bottom="280" w:left="780" w:header="720" w:footer="720" w:gutter="0"/>
          <w:cols w:space="720" w:num="1"/>
        </w:sectPr>
      </w:pPr>
    </w:p>
    <w:p>
      <w:pPr>
        <w:spacing w:before="7"/>
        <w:ind w:left="2329" w:right="3383" w:firstLine="0"/>
        <w:jc w:val="center"/>
        <w:rPr>
          <w:rFonts w:ascii="Calibri"/>
          <w:b/>
          <w:sz w:val="34"/>
        </w:rPr>
      </w:pPr>
      <w:r>
        <w:rPr>
          <w:rFonts w:ascii="Calibri"/>
          <w:b/>
          <w:sz w:val="34"/>
          <w:u w:val="thick"/>
        </w:rPr>
        <w:t>CERTIFICATE</w:t>
      </w:r>
    </w:p>
    <w:p>
      <w:pPr>
        <w:pStyle w:val="6"/>
        <w:rPr>
          <w:rFonts w:ascii="Calibri"/>
          <w:b/>
          <w:sz w:val="20"/>
        </w:rPr>
      </w:pPr>
    </w:p>
    <w:p>
      <w:pPr>
        <w:pStyle w:val="6"/>
        <w:spacing w:before="7"/>
        <w:rPr>
          <w:rFonts w:ascii="Calibri"/>
          <w:b/>
          <w:sz w:val="21"/>
        </w:rPr>
      </w:pPr>
    </w:p>
    <w:p>
      <w:pPr>
        <w:tabs>
          <w:tab w:val="left" w:pos="1545"/>
          <w:tab w:val="left" w:pos="1972"/>
          <w:tab w:val="left" w:pos="3484"/>
          <w:tab w:val="left" w:pos="5911"/>
          <w:tab w:val="left" w:pos="6343"/>
          <w:tab w:val="left" w:pos="7819"/>
          <w:tab w:val="left" w:pos="8301"/>
        </w:tabs>
        <w:spacing w:before="35"/>
        <w:ind w:left="760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This</w:t>
      </w:r>
      <w:r>
        <w:rPr>
          <w:rFonts w:ascii="Calibri"/>
          <w:sz w:val="32"/>
        </w:rPr>
        <w:tab/>
      </w:r>
      <w:r>
        <w:rPr>
          <w:rFonts w:ascii="Calibri"/>
          <w:sz w:val="32"/>
        </w:rPr>
        <w:t>is</w:t>
      </w:r>
      <w:r>
        <w:rPr>
          <w:rFonts w:ascii="Calibri"/>
          <w:sz w:val="32"/>
        </w:rPr>
        <w:tab/>
      </w:r>
      <w:r>
        <w:rPr>
          <w:rFonts w:ascii="Calibri"/>
          <w:sz w:val="32"/>
        </w:rPr>
        <w:t>to</w:t>
      </w:r>
      <w:r>
        <w:rPr>
          <w:rFonts w:ascii="Calibri"/>
          <w:spacing w:val="104"/>
          <w:sz w:val="32"/>
        </w:rPr>
        <w:t xml:space="preserve"> </w:t>
      </w:r>
      <w:r>
        <w:rPr>
          <w:rFonts w:ascii="Calibri"/>
          <w:sz w:val="32"/>
        </w:rPr>
        <w:t>certify</w:t>
      </w:r>
      <w:r>
        <w:rPr>
          <w:rFonts w:ascii="Calibri"/>
          <w:sz w:val="32"/>
        </w:rPr>
        <w:tab/>
      </w:r>
      <w:r>
        <w:rPr>
          <w:rFonts w:ascii="Calibri"/>
          <w:sz w:val="32"/>
        </w:rPr>
        <w:t>that</w:t>
      </w:r>
      <w:r>
        <w:rPr>
          <w:rFonts w:ascii="Calibri"/>
          <w:spacing w:val="78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93"/>
          <w:sz w:val="32"/>
        </w:rPr>
        <w:t xml:space="preserve"> </w:t>
      </w:r>
      <w:r>
        <w:rPr>
          <w:rFonts w:ascii="Calibri"/>
          <w:sz w:val="32"/>
        </w:rPr>
        <w:t>journal</w:t>
      </w:r>
      <w:r>
        <w:rPr>
          <w:rFonts w:ascii="Calibri"/>
          <w:sz w:val="32"/>
        </w:rPr>
        <w:tab/>
      </w:r>
      <w:r>
        <w:rPr>
          <w:rFonts w:ascii="Calibri"/>
          <w:sz w:val="32"/>
        </w:rPr>
        <w:t>is</w:t>
      </w:r>
      <w:r>
        <w:rPr>
          <w:rFonts w:ascii="Calibri"/>
          <w:sz w:val="32"/>
        </w:rPr>
        <w:tab/>
      </w:r>
      <w:r>
        <w:rPr>
          <w:rFonts w:ascii="Calibri"/>
          <w:sz w:val="32"/>
        </w:rPr>
        <w:t>the</w:t>
      </w:r>
      <w:r>
        <w:rPr>
          <w:rFonts w:ascii="Calibri"/>
          <w:spacing w:val="92"/>
          <w:sz w:val="32"/>
        </w:rPr>
        <w:t xml:space="preserve"> </w:t>
      </w:r>
      <w:r>
        <w:rPr>
          <w:rFonts w:ascii="Calibri"/>
          <w:sz w:val="32"/>
        </w:rPr>
        <w:t>work</w:t>
      </w:r>
      <w:r>
        <w:rPr>
          <w:rFonts w:ascii="Calibri"/>
          <w:sz w:val="32"/>
        </w:rPr>
        <w:tab/>
      </w:r>
      <w:r>
        <w:rPr>
          <w:rFonts w:ascii="Calibri"/>
          <w:sz w:val="32"/>
        </w:rPr>
        <w:t>of</w:t>
      </w:r>
      <w:r>
        <w:rPr>
          <w:rFonts w:ascii="Calibri"/>
          <w:sz w:val="32"/>
        </w:rPr>
        <w:tab/>
      </w:r>
      <w:r>
        <w:rPr>
          <w:rFonts w:ascii="Calibri"/>
          <w:sz w:val="32"/>
        </w:rPr>
        <w:t>Ms.</w:t>
      </w:r>
    </w:p>
    <w:p>
      <w:pPr>
        <w:spacing w:before="216" w:line="259" w:lineRule="auto"/>
        <w:ind w:left="760" w:right="798" w:firstLine="72"/>
        <w:jc w:val="left"/>
        <w:rPr>
          <w:rFonts w:ascii="Calibri" w:hAnsi="Calibri"/>
          <w:sz w:val="32"/>
        </w:rPr>
      </w:pPr>
      <w:r>
        <w:rPr>
          <w:rFonts w:ascii="Calibri" w:hAnsi="Calibri"/>
          <w:b/>
          <w:sz w:val="32"/>
          <w:u w:val="thick"/>
        </w:rPr>
        <w:t xml:space="preserve">Vaishnavi </w:t>
      </w:r>
      <w:r>
        <w:rPr>
          <w:rFonts w:hint="default" w:ascii="Calibri" w:hAnsi="Calibri"/>
          <w:b/>
          <w:sz w:val="32"/>
          <w:u w:val="thick"/>
          <w:lang w:val="en-IN"/>
        </w:rPr>
        <w:t>V</w:t>
      </w:r>
      <w:r>
        <w:rPr>
          <w:rFonts w:ascii="Calibri" w:hAnsi="Calibri"/>
          <w:b/>
          <w:sz w:val="32"/>
          <w:u w:val="thick"/>
        </w:rPr>
        <w:t xml:space="preserve">idyadhar </w:t>
      </w:r>
      <w:r>
        <w:rPr>
          <w:rFonts w:hint="default" w:ascii="Calibri" w:hAnsi="Calibri"/>
          <w:b/>
          <w:sz w:val="32"/>
          <w:u w:val="thick"/>
          <w:lang w:val="en-IN"/>
        </w:rPr>
        <w:t>K</w:t>
      </w:r>
      <w:r>
        <w:rPr>
          <w:rFonts w:ascii="Calibri" w:hAnsi="Calibri"/>
          <w:b/>
          <w:sz w:val="32"/>
          <w:u w:val="thick"/>
        </w:rPr>
        <w:t>othawade</w:t>
      </w:r>
      <w:r>
        <w:rPr>
          <w:rFonts w:ascii="Calibri" w:hAnsi="Calibri"/>
          <w:b/>
          <w:sz w:val="32"/>
        </w:rPr>
        <w:t xml:space="preserve"> </w:t>
      </w:r>
      <w:r>
        <w:rPr>
          <w:rFonts w:ascii="Calibri" w:hAnsi="Calibri"/>
          <w:sz w:val="32"/>
        </w:rPr>
        <w:t xml:space="preserve">Roll No. </w:t>
      </w:r>
      <w:r>
        <w:rPr>
          <w:rFonts w:ascii="Calibri" w:hAnsi="Calibri"/>
          <w:sz w:val="32"/>
          <w:u w:val="thick"/>
        </w:rPr>
        <w:t>32</w:t>
      </w:r>
      <w:r>
        <w:rPr>
          <w:rFonts w:ascii="Calibri" w:hAnsi="Calibri"/>
          <w:sz w:val="32"/>
        </w:rPr>
        <w:t xml:space="preserve"> of </w:t>
      </w:r>
      <w:r>
        <w:rPr>
          <w:rFonts w:ascii="Calibri" w:hAnsi="Calibri"/>
          <w:b/>
          <w:sz w:val="32"/>
        </w:rPr>
        <w:t xml:space="preserve">MCA </w:t>
      </w:r>
      <w:r>
        <w:rPr>
          <w:rFonts w:ascii="Calibri" w:hAnsi="Calibri"/>
          <w:sz w:val="32"/>
        </w:rPr>
        <w:t>(</w:t>
      </w:r>
      <w:r>
        <w:rPr>
          <w:rFonts w:ascii="Calibri" w:hAnsi="Calibri"/>
          <w:b/>
          <w:sz w:val="32"/>
        </w:rPr>
        <w:t xml:space="preserve">Sem - </w:t>
      </w:r>
      <w:r>
        <w:rPr>
          <w:rFonts w:ascii="Calibri" w:hAnsi="Calibri"/>
          <w:b/>
          <w:sz w:val="32"/>
          <w:u w:val="thick"/>
        </w:rPr>
        <w:t>II</w:t>
      </w:r>
      <w:r>
        <w:rPr>
          <w:rFonts w:ascii="Calibri" w:hAnsi="Calibri"/>
          <w:b/>
          <w:sz w:val="32"/>
        </w:rPr>
        <w:t xml:space="preserve"> </w:t>
      </w:r>
      <w:r>
        <w:rPr>
          <w:rFonts w:ascii="Calibri" w:hAnsi="Calibri"/>
          <w:sz w:val="32"/>
        </w:rPr>
        <w:t xml:space="preserve">Div: </w:t>
      </w:r>
      <w:r>
        <w:rPr>
          <w:rFonts w:ascii="Calibri" w:hAnsi="Calibri"/>
          <w:b/>
          <w:sz w:val="32"/>
          <w:u w:val="thick"/>
        </w:rPr>
        <w:t>B</w:t>
      </w:r>
      <w:r>
        <w:rPr>
          <w:rFonts w:ascii="Calibri" w:hAnsi="Calibri"/>
          <w:sz w:val="32"/>
        </w:rPr>
        <w:t>)</w:t>
      </w:r>
      <w:r>
        <w:rPr>
          <w:rFonts w:ascii="Calibri" w:hAnsi="Calibri"/>
          <w:spacing w:val="-70"/>
          <w:sz w:val="32"/>
        </w:rPr>
        <w:t xml:space="preserve"> </w:t>
      </w:r>
      <w:r>
        <w:rPr>
          <w:rFonts w:ascii="Calibri" w:hAnsi="Calibri"/>
          <w:sz w:val="32"/>
        </w:rPr>
        <w:t>for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z w:val="32"/>
        </w:rPr>
        <w:t>the</w:t>
      </w:r>
      <w:r>
        <w:rPr>
          <w:rFonts w:ascii="Calibri" w:hAnsi="Calibri"/>
          <w:spacing w:val="-1"/>
          <w:sz w:val="32"/>
        </w:rPr>
        <w:t xml:space="preserve"> </w:t>
      </w:r>
      <w:r>
        <w:rPr>
          <w:rFonts w:ascii="Calibri" w:hAnsi="Calibri"/>
          <w:sz w:val="32"/>
        </w:rPr>
        <w:t>academic</w:t>
      </w:r>
      <w:r>
        <w:rPr>
          <w:rFonts w:ascii="Calibri" w:hAnsi="Calibri"/>
          <w:spacing w:val="-1"/>
          <w:sz w:val="32"/>
        </w:rPr>
        <w:t xml:space="preserve"> </w:t>
      </w:r>
      <w:r>
        <w:rPr>
          <w:rFonts w:ascii="Calibri" w:hAnsi="Calibri"/>
          <w:sz w:val="32"/>
        </w:rPr>
        <w:t>year</w:t>
      </w:r>
      <w:r>
        <w:rPr>
          <w:rFonts w:ascii="Calibri" w:hAnsi="Calibri"/>
          <w:spacing w:val="3"/>
          <w:sz w:val="32"/>
        </w:rPr>
        <w:t xml:space="preserve"> </w:t>
      </w:r>
      <w:r>
        <w:rPr>
          <w:rFonts w:ascii="Calibri" w:hAnsi="Calibri"/>
          <w:sz w:val="32"/>
        </w:rPr>
        <w:t>2022 –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sz w:val="32"/>
        </w:rPr>
        <w:t>2023</w:t>
      </w:r>
    </w:p>
    <w:p>
      <w:pPr>
        <w:spacing w:before="186"/>
        <w:ind w:left="832" w:right="0" w:firstLine="0"/>
        <w:jc w:val="left"/>
        <w:rPr>
          <w:rFonts w:ascii="Calibri"/>
          <w:b/>
          <w:sz w:val="32"/>
        </w:rPr>
      </w:pPr>
      <w:r>
        <w:rPr>
          <w:rFonts w:ascii="Calibri"/>
          <w:spacing w:val="-1"/>
          <w:sz w:val="32"/>
        </w:rPr>
        <w:t>Subject</w:t>
      </w:r>
      <w:r>
        <w:rPr>
          <w:rFonts w:ascii="Calibri"/>
          <w:spacing w:val="-15"/>
          <w:sz w:val="32"/>
        </w:rPr>
        <w:t xml:space="preserve"> </w:t>
      </w:r>
      <w:r>
        <w:rPr>
          <w:rFonts w:ascii="Calibri"/>
          <w:spacing w:val="-1"/>
          <w:sz w:val="32"/>
        </w:rPr>
        <w:t>Solution::</w:t>
      </w:r>
      <w:r>
        <w:rPr>
          <w:rFonts w:ascii="Calibri"/>
          <w:spacing w:val="-15"/>
          <w:sz w:val="32"/>
        </w:rPr>
        <w:t xml:space="preserve"> </w:t>
      </w:r>
      <w:r>
        <w:rPr>
          <w:rFonts w:ascii="Calibri"/>
          <w:b/>
          <w:sz w:val="32"/>
          <w:u w:val="thick"/>
        </w:rPr>
        <w:t>MCAL25</w:t>
      </w:r>
    </w:p>
    <w:p>
      <w:pPr>
        <w:spacing w:before="193"/>
        <w:ind w:left="840" w:right="0" w:firstLine="0"/>
        <w:jc w:val="left"/>
        <w:rPr>
          <w:rFonts w:ascii="Calibri"/>
          <w:b/>
          <w:sz w:val="32"/>
        </w:rPr>
      </w:pPr>
      <w:r>
        <w:rPr>
          <w:rFonts w:ascii="Calibri"/>
          <w:sz w:val="32"/>
        </w:rPr>
        <w:t>Subject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z w:val="32"/>
        </w:rPr>
        <w:t>Name: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b/>
          <w:sz w:val="32"/>
          <w:u w:val="thick"/>
        </w:rPr>
        <w:t>USER</w:t>
      </w:r>
      <w:r>
        <w:rPr>
          <w:rFonts w:ascii="Calibri"/>
          <w:b/>
          <w:spacing w:val="-14"/>
          <w:sz w:val="32"/>
          <w:u w:val="thick"/>
        </w:rPr>
        <w:t xml:space="preserve"> </w:t>
      </w:r>
      <w:r>
        <w:rPr>
          <w:rFonts w:ascii="Calibri"/>
          <w:b/>
          <w:sz w:val="32"/>
          <w:u w:val="thick"/>
        </w:rPr>
        <w:t>INTERFACE</w:t>
      </w:r>
      <w:r>
        <w:rPr>
          <w:rFonts w:ascii="Calibri"/>
          <w:b/>
          <w:spacing w:val="-14"/>
          <w:sz w:val="32"/>
          <w:u w:val="thick"/>
        </w:rPr>
        <w:t xml:space="preserve"> </w:t>
      </w:r>
      <w:r>
        <w:rPr>
          <w:rFonts w:ascii="Calibri"/>
          <w:b/>
          <w:sz w:val="32"/>
          <w:u w:val="thick"/>
        </w:rPr>
        <w:t>LAB</w:t>
      </w:r>
    </w:p>
    <w:p>
      <w:pPr>
        <w:pStyle w:val="6"/>
        <w:rPr>
          <w:rFonts w:ascii="Calibri"/>
          <w:b/>
          <w:sz w:val="20"/>
        </w:rPr>
      </w:pPr>
    </w:p>
    <w:p>
      <w:pPr>
        <w:pStyle w:val="6"/>
        <w:rPr>
          <w:rFonts w:ascii="Calibri"/>
          <w:b/>
          <w:sz w:val="20"/>
        </w:rPr>
      </w:pPr>
    </w:p>
    <w:p>
      <w:pPr>
        <w:pStyle w:val="6"/>
        <w:rPr>
          <w:rFonts w:ascii="Calibri"/>
          <w:b/>
          <w:sz w:val="20"/>
        </w:rPr>
      </w:pPr>
    </w:p>
    <w:p>
      <w:pPr>
        <w:pStyle w:val="6"/>
        <w:rPr>
          <w:rFonts w:ascii="Calibri"/>
          <w:b/>
          <w:sz w:val="20"/>
        </w:rPr>
      </w:pPr>
    </w:p>
    <w:p>
      <w:pPr>
        <w:pStyle w:val="6"/>
        <w:rPr>
          <w:rFonts w:ascii="Calibri"/>
          <w:b/>
          <w:sz w:val="20"/>
        </w:rPr>
      </w:pPr>
    </w:p>
    <w:p>
      <w:pPr>
        <w:pStyle w:val="6"/>
        <w:spacing w:before="3"/>
        <w:rPr>
          <w:rFonts w:ascii="Calibri"/>
          <w:b/>
          <w:sz w:val="19"/>
        </w:rPr>
      </w:pPr>
    </w:p>
    <w:p>
      <w:pPr>
        <w:tabs>
          <w:tab w:val="left" w:pos="7243"/>
        </w:tabs>
        <w:spacing w:before="35"/>
        <w:ind w:left="760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Subject-in-charge</w:t>
      </w:r>
      <w:r>
        <w:rPr>
          <w:rFonts w:ascii="Calibri"/>
          <w:sz w:val="32"/>
        </w:rPr>
        <w:tab/>
      </w:r>
      <w:r>
        <w:rPr>
          <w:rFonts w:ascii="Calibri"/>
          <w:sz w:val="32"/>
        </w:rPr>
        <w:t>Principal</w:t>
      </w:r>
    </w:p>
    <w:p>
      <w:pPr>
        <w:pStyle w:val="6"/>
        <w:rPr>
          <w:rFonts w:ascii="Calibri"/>
          <w:sz w:val="32"/>
        </w:rPr>
      </w:pPr>
    </w:p>
    <w:p>
      <w:pPr>
        <w:spacing w:before="241"/>
        <w:ind w:left="760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Date:</w:t>
      </w:r>
    </w:p>
    <w:p>
      <w:pPr>
        <w:pStyle w:val="6"/>
        <w:rPr>
          <w:rFonts w:ascii="Calibri"/>
          <w:sz w:val="32"/>
        </w:rPr>
      </w:pPr>
    </w:p>
    <w:p>
      <w:pPr>
        <w:pStyle w:val="6"/>
        <w:rPr>
          <w:rFonts w:ascii="Calibri"/>
          <w:sz w:val="32"/>
        </w:rPr>
      </w:pPr>
    </w:p>
    <w:p>
      <w:pPr>
        <w:pStyle w:val="6"/>
        <w:spacing w:before="10"/>
        <w:rPr>
          <w:rFonts w:ascii="Calibri"/>
          <w:sz w:val="44"/>
        </w:rPr>
      </w:pPr>
    </w:p>
    <w:p>
      <w:pPr>
        <w:tabs>
          <w:tab w:val="left" w:pos="6890"/>
        </w:tabs>
        <w:spacing w:before="0" w:line="631" w:lineRule="auto"/>
        <w:ind w:left="3741" w:right="3627" w:firstLine="247"/>
        <w:jc w:val="left"/>
        <w:rPr>
          <w:sz w:val="32"/>
        </w:rPr>
      </w:pPr>
      <w:r>
        <w:rPr>
          <w:rFonts w:ascii="Calibri"/>
          <w:sz w:val="32"/>
        </w:rPr>
        <w:t>External Examiner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Date:</w:t>
      </w:r>
      <w:r>
        <w:rPr>
          <w:rFonts w:ascii="Calibri"/>
          <w:spacing w:val="-1"/>
          <w:sz w:val="32"/>
        </w:rPr>
        <w:t xml:space="preserve"> </w:t>
      </w:r>
      <w:r>
        <w:rPr>
          <w:w w:val="99"/>
          <w:sz w:val="32"/>
          <w:u w:val="thick"/>
        </w:rPr>
        <w:t xml:space="preserve"> </w:t>
      </w:r>
      <w:r>
        <w:rPr>
          <w:sz w:val="32"/>
          <w:u w:val="thick"/>
        </w:rPr>
        <w:tab/>
      </w:r>
    </w:p>
    <w:p>
      <w:pPr>
        <w:spacing w:after="0" w:line="631" w:lineRule="auto"/>
        <w:jc w:val="left"/>
        <w:rPr>
          <w:sz w:val="32"/>
        </w:rPr>
        <w:sectPr>
          <w:pgSz w:w="11920" w:h="16850"/>
          <w:pgMar w:top="1580" w:right="620" w:bottom="280" w:left="780" w:header="720" w:footer="720" w:gutter="0"/>
          <w:cols w:space="720" w:num="1"/>
        </w:sectPr>
      </w:pPr>
    </w:p>
    <w:p>
      <w:pPr>
        <w:pStyle w:val="2"/>
        <w:spacing w:before="63" w:line="344" w:lineRule="exact"/>
        <w:ind w:right="275"/>
      </w:pPr>
      <w:r>
        <w:t>Bharati</w:t>
      </w:r>
      <w:r>
        <w:rPr>
          <w:spacing w:val="-11"/>
        </w:rPr>
        <w:t xml:space="preserve"> </w:t>
      </w:r>
      <w:r>
        <w:t>Vidyapeeth's</w:t>
      </w:r>
      <w:r>
        <w:rPr>
          <w:spacing w:val="-8"/>
        </w:rPr>
        <w:t xml:space="preserve"> </w:t>
      </w:r>
      <w:r>
        <w:t>Institute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Information</w:t>
      </w:r>
    </w:p>
    <w:p>
      <w:pPr>
        <w:spacing w:before="0" w:line="344" w:lineRule="exact"/>
        <w:ind w:left="2329" w:right="1165" w:firstLine="0"/>
        <w:jc w:val="center"/>
        <w:rPr>
          <w:b/>
          <w:sz w:val="30"/>
        </w:rPr>
      </w:pPr>
      <w:r>
        <w:rPr>
          <w:b/>
          <w:sz w:val="30"/>
        </w:rPr>
        <w:t>Technology</w:t>
      </w:r>
    </w:p>
    <w:p>
      <w:pPr>
        <w:pStyle w:val="2"/>
        <w:spacing w:before="6" w:line="690" w:lineRule="atLeast"/>
        <w:ind w:left="4360" w:right="2332" w:hanging="5"/>
      </w:pPr>
      <w:r>
        <w:t>MCA</w:t>
      </w:r>
      <w:r>
        <w:rPr>
          <w:spacing w:val="-12"/>
        </w:rPr>
        <w:t xml:space="preserve"> </w:t>
      </w:r>
      <w:r>
        <w:t>Semester</w:t>
      </w:r>
      <w:r>
        <w:rPr>
          <w:spacing w:val="-9"/>
        </w:rPr>
        <w:t xml:space="preserve"> </w:t>
      </w:r>
      <w:r>
        <w:t>II</w:t>
      </w:r>
      <w:r>
        <w:rPr>
          <w:spacing w:val="-10"/>
        </w:rPr>
        <w:t xml:space="preserve"> </w:t>
      </w:r>
      <w:r>
        <w:t>AY</w:t>
      </w:r>
      <w:r>
        <w:rPr>
          <w:spacing w:val="-10"/>
        </w:rPr>
        <w:t xml:space="preserve"> </w:t>
      </w:r>
      <w:r>
        <w:t>2023-25</w:t>
      </w:r>
      <w:r>
        <w:rPr>
          <w:spacing w:val="-72"/>
        </w:rPr>
        <w:t xml:space="preserve"> </w:t>
      </w:r>
      <w:r>
        <w:t>MCAL25: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Lab</w:t>
      </w:r>
    </w:p>
    <w:p>
      <w:pPr>
        <w:spacing w:before="189"/>
        <w:ind w:left="2329" w:right="1987" w:firstLine="0"/>
        <w:jc w:val="center"/>
        <w:rPr>
          <w:b/>
          <w:sz w:val="30"/>
        </w:rPr>
      </w:pPr>
      <w:r>
        <w:rPr>
          <w:b/>
          <w:sz w:val="30"/>
        </w:rPr>
        <w:t>INDEX</w:t>
      </w:r>
    </w:p>
    <w:p>
      <w:pPr>
        <w:pStyle w:val="2"/>
        <w:spacing w:before="188"/>
        <w:ind w:right="2062"/>
      </w:pPr>
      <w:r>
        <w:t>Division</w:t>
      </w:r>
      <w:r>
        <w:rPr>
          <w:spacing w:val="-5"/>
        </w:rPr>
        <w:t xml:space="preserve"> </w:t>
      </w:r>
      <w:r>
        <w:t>B</w:t>
      </w:r>
      <w:r>
        <w:rPr>
          <w:spacing w:val="-6"/>
        </w:rPr>
        <w:t xml:space="preserve"> </w:t>
      </w:r>
      <w:r>
        <w:t>Batch</w:t>
      </w:r>
      <w:r>
        <w:rPr>
          <w:spacing w:val="-4"/>
        </w:rPr>
        <w:t xml:space="preserve"> </w:t>
      </w:r>
      <w:r>
        <w:t>III</w:t>
      </w:r>
    </w:p>
    <w:p>
      <w:pPr>
        <w:pStyle w:val="6"/>
        <w:spacing w:before="5" w:after="1"/>
        <w:rPr>
          <w:b/>
          <w:sz w:val="16"/>
        </w:rPr>
      </w:pPr>
    </w:p>
    <w:tbl>
      <w:tblPr>
        <w:tblStyle w:val="5"/>
        <w:tblW w:w="0" w:type="auto"/>
        <w:tblInd w:w="23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04"/>
        <w:gridCol w:w="5956"/>
        <w:gridCol w:w="1275"/>
        <w:gridCol w:w="108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0" w:hRule="atLeast"/>
        </w:trPr>
        <w:tc>
          <w:tcPr>
            <w:tcW w:w="704" w:type="dxa"/>
          </w:tcPr>
          <w:p>
            <w:pPr>
              <w:pStyle w:val="10"/>
              <w:spacing w:line="262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>
            <w:pPr>
              <w:pStyle w:val="10"/>
              <w:spacing w:line="269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5956" w:type="dxa"/>
          </w:tcPr>
          <w:p>
            <w:pPr>
              <w:pStyle w:val="10"/>
              <w:spacing w:line="269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DETAILS</w:t>
            </w:r>
          </w:p>
        </w:tc>
        <w:tc>
          <w:tcPr>
            <w:tcW w:w="1275" w:type="dxa"/>
          </w:tcPr>
          <w:p>
            <w:pPr>
              <w:pStyle w:val="10"/>
              <w:spacing w:line="269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1086" w:type="dxa"/>
          </w:tcPr>
          <w:p>
            <w:pPr>
              <w:pStyle w:val="10"/>
              <w:spacing w:line="269" w:lineRule="exact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SIGN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704" w:type="dxa"/>
          </w:tcPr>
          <w:p>
            <w:pPr>
              <w:pStyle w:val="10"/>
              <w:spacing w:line="265" w:lineRule="exact"/>
              <w:ind w:left="1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956" w:type="dxa"/>
          </w:tcPr>
          <w:p>
            <w:pPr>
              <w:pStyle w:val="10"/>
              <w:spacing w:line="265" w:lineRule="exact"/>
              <w:ind w:left="114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Figma</w:t>
            </w:r>
          </w:p>
        </w:tc>
        <w:tc>
          <w:tcPr>
            <w:tcW w:w="1275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086" w:type="dxa"/>
          </w:tcPr>
          <w:p>
            <w:pPr>
              <w:pStyle w:val="10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704" w:type="dxa"/>
          </w:tcPr>
          <w:p>
            <w:pPr>
              <w:pStyle w:val="10"/>
              <w:spacing w:line="265" w:lineRule="exact"/>
              <w:ind w:left="1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956" w:type="dxa"/>
          </w:tcPr>
          <w:p>
            <w:pPr>
              <w:pStyle w:val="10"/>
              <w:spacing w:line="265" w:lineRule="exact"/>
              <w:ind w:left="114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Figma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Logo,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College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275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086" w:type="dxa"/>
          </w:tcPr>
          <w:p>
            <w:pPr>
              <w:pStyle w:val="10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704" w:type="dxa"/>
          </w:tcPr>
          <w:p>
            <w:pPr>
              <w:pStyle w:val="10"/>
              <w:spacing w:line="265" w:lineRule="exact"/>
              <w:ind w:left="1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956" w:type="dxa"/>
          </w:tcPr>
          <w:p>
            <w:pPr>
              <w:pStyle w:val="10"/>
              <w:spacing w:line="265" w:lineRule="exact"/>
              <w:ind w:left="114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in)</w:t>
            </w:r>
          </w:p>
        </w:tc>
        <w:tc>
          <w:tcPr>
            <w:tcW w:w="1275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086" w:type="dxa"/>
          </w:tcPr>
          <w:p>
            <w:pPr>
              <w:pStyle w:val="10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704" w:type="dxa"/>
          </w:tcPr>
          <w:p>
            <w:pPr>
              <w:pStyle w:val="10"/>
              <w:spacing w:line="266" w:lineRule="exact"/>
              <w:ind w:left="1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956" w:type="dxa"/>
          </w:tcPr>
          <w:p>
            <w:pPr>
              <w:pStyle w:val="10"/>
              <w:spacing w:line="266" w:lineRule="exact"/>
              <w:ind w:left="114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UX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Boolean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Operations.</w:t>
            </w:r>
          </w:p>
        </w:tc>
        <w:tc>
          <w:tcPr>
            <w:tcW w:w="1275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086" w:type="dxa"/>
          </w:tcPr>
          <w:p>
            <w:pPr>
              <w:pStyle w:val="10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704" w:type="dxa"/>
          </w:tcPr>
          <w:p>
            <w:pPr>
              <w:pStyle w:val="10"/>
              <w:spacing w:line="267" w:lineRule="exact"/>
              <w:ind w:left="11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956" w:type="dxa"/>
          </w:tcPr>
          <w:p>
            <w:pPr>
              <w:pStyle w:val="10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newsletter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layouts.</w:t>
            </w:r>
          </w:p>
        </w:tc>
        <w:tc>
          <w:tcPr>
            <w:tcW w:w="1275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086" w:type="dxa"/>
          </w:tcPr>
          <w:p>
            <w:pPr>
              <w:pStyle w:val="10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7" w:hRule="atLeast"/>
        </w:trPr>
        <w:tc>
          <w:tcPr>
            <w:tcW w:w="704" w:type="dxa"/>
          </w:tcPr>
          <w:p>
            <w:pPr>
              <w:pStyle w:val="10"/>
              <w:spacing w:line="265" w:lineRule="exact"/>
              <w:ind w:left="11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956" w:type="dxa"/>
          </w:tcPr>
          <w:p>
            <w:pPr>
              <w:pStyle w:val="10"/>
              <w:ind w:left="114" w:right="18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short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analysis,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analysis,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Domain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275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086" w:type="dxa"/>
          </w:tcPr>
          <w:p>
            <w:pPr>
              <w:pStyle w:val="10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3" w:hRule="atLeast"/>
        </w:trPr>
        <w:tc>
          <w:tcPr>
            <w:tcW w:w="704" w:type="dxa"/>
          </w:tcPr>
          <w:p>
            <w:pPr>
              <w:pStyle w:val="10"/>
              <w:spacing w:line="266" w:lineRule="exact"/>
              <w:ind w:left="112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956" w:type="dxa"/>
          </w:tcPr>
          <w:p>
            <w:pPr>
              <w:pStyle w:val="10"/>
              <w:spacing w:line="266" w:lineRule="exact"/>
              <w:ind w:left="114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storyboard/Scenario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</w:p>
          <w:p>
            <w:pPr>
              <w:pStyle w:val="10"/>
              <w:spacing w:before="7"/>
              <w:ind w:left="114"/>
              <w:rPr>
                <w:rFonts w:ascii="Calibri"/>
                <w:sz w:val="24"/>
              </w:rPr>
            </w:pPr>
            <w:r>
              <w:fldChar w:fldCharType="begin"/>
            </w:r>
            <w:r>
              <w:instrText xml:space="preserve"> HYPERLINK "https://www.storyboardthat.com/" \h </w:instrText>
            </w:r>
            <w:r>
              <w:fldChar w:fldCharType="separate"/>
            </w:r>
            <w:r>
              <w:rPr>
                <w:rFonts w:ascii="Calibri"/>
                <w:color w:val="045FC1"/>
                <w:sz w:val="24"/>
                <w:u w:val="single" w:color="045FC1"/>
              </w:rPr>
              <w:t>https://www.storyboardthat.com/</w:t>
            </w:r>
            <w:r>
              <w:rPr>
                <w:rFonts w:ascii="Calibri"/>
                <w:color w:val="045FC1"/>
                <w:sz w:val="24"/>
                <w:u w:val="single" w:color="045FC1"/>
              </w:rPr>
              <w:fldChar w:fldCharType="end"/>
            </w:r>
          </w:p>
        </w:tc>
        <w:tc>
          <w:tcPr>
            <w:tcW w:w="1275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086" w:type="dxa"/>
          </w:tcPr>
          <w:p>
            <w:pPr>
              <w:pStyle w:val="10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704" w:type="dxa"/>
          </w:tcPr>
          <w:p>
            <w:pPr>
              <w:pStyle w:val="10"/>
              <w:spacing w:line="264" w:lineRule="exact"/>
              <w:ind w:left="11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956" w:type="dxa"/>
          </w:tcPr>
          <w:p>
            <w:pPr>
              <w:pStyle w:val="10"/>
              <w:spacing w:line="264" w:lineRule="exact"/>
              <w:ind w:left="114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Wireframe/Low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fidelity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Prototype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  <w:tc>
          <w:tcPr>
            <w:tcW w:w="1275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086" w:type="dxa"/>
          </w:tcPr>
          <w:p>
            <w:pPr>
              <w:pStyle w:val="10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0" w:hRule="atLeast"/>
        </w:trPr>
        <w:tc>
          <w:tcPr>
            <w:tcW w:w="704" w:type="dxa"/>
          </w:tcPr>
          <w:p>
            <w:pPr>
              <w:pStyle w:val="10"/>
              <w:spacing w:line="265" w:lineRule="exact"/>
              <w:ind w:left="112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956" w:type="dxa"/>
          </w:tcPr>
          <w:p>
            <w:pPr>
              <w:pStyle w:val="10"/>
              <w:spacing w:line="265" w:lineRule="exact"/>
              <w:ind w:left="114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sitemap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Mumbai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Dabbawala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  <w:tc>
          <w:tcPr>
            <w:tcW w:w="1275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086" w:type="dxa"/>
          </w:tcPr>
          <w:p>
            <w:pPr>
              <w:pStyle w:val="10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704" w:type="dxa"/>
          </w:tcPr>
          <w:p>
            <w:pPr>
              <w:pStyle w:val="10"/>
              <w:spacing w:line="265" w:lineRule="exact"/>
              <w:ind w:left="112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956" w:type="dxa"/>
          </w:tcPr>
          <w:p>
            <w:pPr>
              <w:pStyle w:val="10"/>
              <w:spacing w:line="265" w:lineRule="exact"/>
              <w:ind w:left="114"/>
              <w:rPr>
                <w:sz w:val="24"/>
              </w:rPr>
            </w:pPr>
            <w:r>
              <w:rPr>
                <w:sz w:val="24"/>
              </w:rPr>
              <w:t>Demonstrate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persona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persona</w:t>
            </w:r>
          </w:p>
        </w:tc>
        <w:tc>
          <w:tcPr>
            <w:tcW w:w="1275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086" w:type="dxa"/>
          </w:tcPr>
          <w:p>
            <w:pPr>
              <w:pStyle w:val="10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5" w:hRule="atLeast"/>
        </w:trPr>
        <w:tc>
          <w:tcPr>
            <w:tcW w:w="704" w:type="dxa"/>
          </w:tcPr>
          <w:p>
            <w:pPr>
              <w:pStyle w:val="10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956" w:type="dxa"/>
          </w:tcPr>
          <w:p>
            <w:pPr>
              <w:pStyle w:val="10"/>
              <w:ind w:left="114" w:right="222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conceptual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Graphical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Editor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(Entity relationship Diagram – ERD and Class Diagram)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entity-relationship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275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086" w:type="dxa"/>
          </w:tcPr>
          <w:p>
            <w:pPr>
              <w:pStyle w:val="10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7" w:hRule="atLeast"/>
        </w:trPr>
        <w:tc>
          <w:tcPr>
            <w:tcW w:w="704" w:type="dxa"/>
          </w:tcPr>
          <w:p>
            <w:pPr>
              <w:pStyle w:val="10"/>
              <w:spacing w:line="264" w:lineRule="exact"/>
              <w:ind w:left="112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956" w:type="dxa"/>
          </w:tcPr>
          <w:p>
            <w:pPr>
              <w:pStyle w:val="10"/>
              <w:ind w:left="114" w:right="744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fidelity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Prototype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(use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Behance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ICON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factory</w:t>
            </w:r>
          </w:p>
        </w:tc>
        <w:tc>
          <w:tcPr>
            <w:tcW w:w="1275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086" w:type="dxa"/>
          </w:tcPr>
          <w:p>
            <w:pPr>
              <w:pStyle w:val="10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5" w:hRule="atLeast"/>
        </w:trPr>
        <w:tc>
          <w:tcPr>
            <w:tcW w:w="704" w:type="dxa"/>
          </w:tcPr>
          <w:p>
            <w:pPr>
              <w:pStyle w:val="10"/>
              <w:spacing w:line="264" w:lineRule="exact"/>
              <w:ind w:left="112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5956" w:type="dxa"/>
          </w:tcPr>
          <w:p>
            <w:pPr>
              <w:pStyle w:val="10"/>
              <w:ind w:left="114" w:right="224"/>
              <w:rPr>
                <w:sz w:val="24"/>
              </w:rPr>
            </w:pPr>
            <w:r>
              <w:rPr>
                <w:sz w:val="24"/>
              </w:rPr>
              <w:t>Mini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Project-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Aim,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Conceptual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Design,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Literature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Review,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Evaluation of the App based on User Experience,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Evaluation based on Usability heuristics (Nielson),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Improvements,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Map,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Wireframe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pencil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tool,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Screenshots, Conclusion</w:t>
            </w:r>
          </w:p>
        </w:tc>
        <w:tc>
          <w:tcPr>
            <w:tcW w:w="1275" w:type="dxa"/>
          </w:tcPr>
          <w:p>
            <w:pPr>
              <w:pStyle w:val="10"/>
              <w:rPr>
                <w:sz w:val="24"/>
              </w:rPr>
            </w:pPr>
          </w:p>
        </w:tc>
        <w:tc>
          <w:tcPr>
            <w:tcW w:w="1086" w:type="dxa"/>
          </w:tcPr>
          <w:p>
            <w:pPr>
              <w:pStyle w:val="10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20" w:h="16850"/>
          <w:pgMar w:top="1520" w:right="620" w:bottom="280" w:left="780" w:header="720" w:footer="720" w:gutter="0"/>
          <w:cols w:space="720" w:num="1"/>
        </w:sectPr>
      </w:pPr>
    </w:p>
    <w:p>
      <w:pPr>
        <w:pStyle w:val="6"/>
        <w:rPr>
          <w:b/>
          <w:sz w:val="26"/>
        </w:rPr>
      </w:pPr>
    </w:p>
    <w:p>
      <w:pPr>
        <w:pStyle w:val="6"/>
        <w:spacing w:before="10"/>
        <w:rPr>
          <w:b/>
          <w:sz w:val="25"/>
        </w:rPr>
      </w:pPr>
    </w:p>
    <w:p>
      <w:pPr>
        <w:spacing w:before="0"/>
        <w:ind w:left="439" w:right="0" w:firstLine="0"/>
        <w:jc w:val="left"/>
        <w:rPr>
          <w:b/>
          <w:sz w:val="24"/>
        </w:rPr>
      </w:pPr>
      <w:r>
        <w:rPr>
          <w:b/>
          <w:sz w:val="24"/>
        </w:rPr>
        <w:t>Q.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Introduction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UI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tool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Figma</w:t>
      </w:r>
    </w:p>
    <w:p>
      <w:pPr>
        <w:pStyle w:val="2"/>
        <w:ind w:left="439" w:right="0"/>
        <w:jc w:val="left"/>
      </w:pPr>
      <w:r>
        <w:rPr>
          <w:b w:val="0"/>
        </w:rPr>
        <w:br w:type="column"/>
      </w:r>
      <w:r>
        <w:rPr>
          <w:spacing w:val="-1"/>
        </w:rPr>
        <w:t>Practical</w:t>
      </w:r>
      <w:r>
        <w:rPr>
          <w:spacing w:val="-13"/>
        </w:rPr>
        <w:t xml:space="preserve"> </w:t>
      </w:r>
      <w:r>
        <w:t>No.1</w:t>
      </w:r>
    </w:p>
    <w:p>
      <w:pPr>
        <w:spacing w:after="0"/>
        <w:jc w:val="left"/>
        <w:sectPr>
          <w:pgSz w:w="11920" w:h="16850"/>
          <w:pgMar w:top="1520" w:right="620" w:bottom="280" w:left="780" w:header="720" w:footer="720" w:gutter="0"/>
          <w:cols w:equalWidth="0" w:num="2">
            <w:col w:w="3960" w:space="76"/>
            <w:col w:w="6484"/>
          </w:cols>
        </w:sect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2"/>
        <w:rPr>
          <w:b/>
          <w:sz w:val="19"/>
        </w:rPr>
      </w:pPr>
    </w:p>
    <w:p>
      <w:pPr>
        <w:pStyle w:val="6"/>
        <w:spacing w:before="90"/>
        <w:ind w:left="660" w:right="975"/>
      </w:pPr>
      <w:r>
        <w:t>Figma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UI/UX</w:t>
      </w:r>
      <w:r>
        <w:rPr>
          <w:spacing w:val="-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Mac,</w:t>
      </w:r>
      <w:r>
        <w:rPr>
          <w:spacing w:val="-4"/>
        </w:rPr>
        <w:t xml:space="preserve"> </w:t>
      </w:r>
      <w:r>
        <w:t>Windows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browsers.</w:t>
      </w:r>
      <w:r>
        <w:rPr>
          <w:spacing w:val="-57"/>
        </w:rPr>
        <w:t xml:space="preserve"> </w:t>
      </w:r>
      <w:r>
        <w:t>Using Figma we are able to create an excellent design, prototype and we can also generate</w:t>
      </w:r>
      <w:r>
        <w:rPr>
          <w:spacing w:val="1"/>
        </w:rPr>
        <w:t xml:space="preserve"> </w:t>
      </w:r>
      <w:r>
        <w:t>our design as actual code like CSS, SVG. Figma is also capable of handing the vector files</w:t>
      </w:r>
      <w:r>
        <w:rPr>
          <w:spacing w:val="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SVG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Figma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 design</w:t>
      </w:r>
      <w:r>
        <w:rPr>
          <w:spacing w:val="2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designers.</w:t>
      </w:r>
    </w:p>
    <w:p>
      <w:pPr>
        <w:pStyle w:val="6"/>
        <w:spacing w:before="5"/>
        <w:rPr>
          <w:sz w:val="25"/>
        </w:rPr>
      </w:pPr>
    </w:p>
    <w:p>
      <w:pPr>
        <w:pStyle w:val="3"/>
        <w:spacing w:before="0"/>
      </w:pPr>
      <w:r>
        <w:t>Tools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Interface</w:t>
      </w:r>
    </w:p>
    <w:p>
      <w:pPr>
        <w:pStyle w:val="9"/>
        <w:numPr>
          <w:ilvl w:val="0"/>
          <w:numId w:val="1"/>
        </w:numPr>
        <w:tabs>
          <w:tab w:val="left" w:pos="900"/>
        </w:tabs>
        <w:spacing w:before="207" w:after="0" w:line="240" w:lineRule="auto"/>
        <w:ind w:left="900" w:right="0" w:hanging="243"/>
        <w:jc w:val="left"/>
        <w:rPr>
          <w:b/>
          <w:sz w:val="24"/>
        </w:rPr>
      </w:pPr>
      <w:r>
        <w:rPr>
          <w:b/>
          <w:sz w:val="24"/>
        </w:rPr>
        <w:t>Page</w:t>
      </w:r>
    </w:p>
    <w:p>
      <w:pPr>
        <w:pStyle w:val="6"/>
        <w:spacing w:before="2"/>
        <w:rPr>
          <w:b/>
          <w:sz w:val="25"/>
        </w:rPr>
      </w:pPr>
    </w:p>
    <w:p>
      <w:pPr>
        <w:pStyle w:val="6"/>
        <w:spacing w:before="1"/>
        <w:ind w:left="660" w:right="1096"/>
      </w:pPr>
      <w:r>
        <w:t>Page is used to organize your design based on your preference. The page will be very</w:t>
      </w:r>
      <w:r>
        <w:rPr>
          <w:spacing w:val="1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huge.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much</w:t>
      </w:r>
      <w:r>
        <w:rPr>
          <w:spacing w:val="-57"/>
        </w:rPr>
        <w:t xml:space="preserve"> </w:t>
      </w:r>
      <w:r>
        <w:t>page as we</w:t>
      </w:r>
      <w:r>
        <w:rPr>
          <w:spacing w:val="-1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in Figma</w:t>
      </w:r>
    </w:p>
    <w:p>
      <w:pPr>
        <w:pStyle w:val="6"/>
        <w:spacing w:before="7"/>
        <w:rPr>
          <w:sz w:val="25"/>
        </w:rPr>
      </w:pPr>
    </w:p>
    <w:p>
      <w:pPr>
        <w:pStyle w:val="3"/>
        <w:numPr>
          <w:ilvl w:val="0"/>
          <w:numId w:val="1"/>
        </w:numPr>
        <w:tabs>
          <w:tab w:val="left" w:pos="840"/>
        </w:tabs>
        <w:spacing w:before="0" w:after="0" w:line="240" w:lineRule="auto"/>
        <w:ind w:left="840" w:right="0" w:hanging="183"/>
        <w:jc w:val="left"/>
      </w:pPr>
      <w:r>
        <w:t>Frame</w:t>
      </w:r>
    </w:p>
    <w:p>
      <w:pPr>
        <w:pStyle w:val="6"/>
        <w:spacing w:before="1"/>
        <w:rPr>
          <w:b/>
          <w:sz w:val="25"/>
        </w:rPr>
      </w:pPr>
    </w:p>
    <w:p>
      <w:pPr>
        <w:pStyle w:val="6"/>
        <w:ind w:left="660" w:right="1096"/>
        <w:rPr>
          <w:b/>
        </w:rPr>
      </w:pPr>
      <w:r>
        <w:t>Frame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for all</w:t>
      </w:r>
      <w:r>
        <w:rPr>
          <w:spacing w:val="-4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Figma</w:t>
      </w:r>
      <w:r>
        <w:rPr>
          <w:spacing w:val="-2"/>
        </w:rPr>
        <w:t xml:space="preserve"> </w:t>
      </w:r>
      <w:r>
        <w:t>similar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Artborad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like</w:t>
      </w:r>
      <w:r>
        <w:rPr>
          <w:spacing w:val="-57"/>
        </w:rPr>
        <w:t xml:space="preserve"> </w:t>
      </w:r>
      <w:r>
        <w:t xml:space="preserve">Sketch, Adobe XD. To create a new Frame Click the </w:t>
      </w:r>
      <w:r>
        <w:rPr>
          <w:b/>
        </w:rPr>
        <w:t xml:space="preserve"># </w:t>
      </w:r>
      <w:r>
        <w:t>in the Top toolbar it will open the</w:t>
      </w:r>
      <w:r>
        <w:rPr>
          <w:spacing w:val="1"/>
        </w:rPr>
        <w:t xml:space="preserve"> </w:t>
      </w:r>
      <w:r>
        <w:t>new right sidebar with all default Frame Sizes. If you want you can create a Frame with</w:t>
      </w:r>
      <w:r>
        <w:rPr>
          <w:spacing w:val="1"/>
        </w:rPr>
        <w:t xml:space="preserve"> </w:t>
      </w:r>
      <w:r>
        <w:t xml:space="preserve">custom size. Press </w:t>
      </w:r>
      <w:r>
        <w:rPr>
          <w:b/>
        </w:rPr>
        <w:t xml:space="preserve">A </w:t>
      </w:r>
      <w:r>
        <w:t xml:space="preserve">or </w:t>
      </w:r>
      <w:r>
        <w:rPr>
          <w:b/>
        </w:rPr>
        <w:t xml:space="preserve">F </w:t>
      </w:r>
      <w:r>
        <w:t xml:space="preserve">key in your keyboard </w:t>
      </w:r>
      <w:r>
        <w:rPr>
          <w:b/>
        </w:rPr>
        <w:t xml:space="preserve">to open the </w:t>
      </w:r>
      <w:r>
        <w:t>right sidebar with default</w:t>
      </w:r>
      <w:r>
        <w:rPr>
          <w:spacing w:val="1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Sizes</w:t>
      </w:r>
      <w:r>
        <w:rPr>
          <w:b/>
        </w:rPr>
        <w:t>.</w:t>
      </w:r>
    </w:p>
    <w:p>
      <w:pPr>
        <w:pStyle w:val="6"/>
        <w:rPr>
          <w:b/>
          <w:sz w:val="26"/>
        </w:rPr>
      </w:pPr>
    </w:p>
    <w:p>
      <w:pPr>
        <w:pStyle w:val="6"/>
        <w:spacing w:before="181"/>
        <w:ind w:left="660" w:right="975"/>
      </w:pPr>
      <w:r>
        <w:t>Figma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 page</w:t>
      </w:r>
      <w:r>
        <w:rPr>
          <w:spacing w:val="-2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delay</w:t>
      </w:r>
      <w:r>
        <w:rPr>
          <w:spacing w:val="-4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editing</w:t>
      </w:r>
      <w:r>
        <w:rPr>
          <w:spacing w:val="-6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while loading the Frames. We can Zoom out all the way to fit all the frames in a single</w:t>
      </w:r>
      <w:r>
        <w:rPr>
          <w:spacing w:val="1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Zoom in</w:t>
      </w:r>
      <w:r>
        <w:rPr>
          <w:spacing w:val="-1"/>
        </w:rPr>
        <w:t xml:space="preserve"> </w:t>
      </w:r>
      <w:r>
        <w:t>all the</w:t>
      </w:r>
      <w:r>
        <w:rPr>
          <w:spacing w:val="-2"/>
        </w:rPr>
        <w:t xml:space="preserve"> </w:t>
      </w:r>
      <w:r>
        <w:t>way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to edit</w:t>
      </w:r>
      <w:r>
        <w:rPr>
          <w:spacing w:val="-1"/>
        </w:rPr>
        <w:t xml:space="preserve"> </w:t>
      </w:r>
      <w:r>
        <w:t>very</w:t>
      </w:r>
      <w:r>
        <w:rPr>
          <w:spacing w:val="2"/>
        </w:rPr>
        <w:t xml:space="preserve"> </w:t>
      </w:r>
      <w:r>
        <w:t>tiny</w:t>
      </w:r>
      <w:r>
        <w:rPr>
          <w:spacing w:val="-1"/>
        </w:rPr>
        <w:t xml:space="preserve"> </w:t>
      </w:r>
      <w:r>
        <w:t>details in</w:t>
      </w:r>
      <w:r>
        <w:rPr>
          <w:spacing w:val="-4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design.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0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916940</wp:posOffset>
            </wp:positionH>
            <wp:positionV relativeFrom="paragraph">
              <wp:posOffset>213995</wp:posOffset>
            </wp:positionV>
            <wp:extent cx="5835650" cy="22764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863" cy="2276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type w:val="continuous"/>
          <w:pgSz w:w="11920" w:h="16850"/>
          <w:pgMar w:top="1420" w:right="620" w:bottom="280" w:left="780" w:header="720" w:footer="720" w:gutter="0"/>
          <w:cols w:space="720" w:num="1"/>
        </w:sectPr>
      </w:pPr>
    </w:p>
    <w:p>
      <w:pPr>
        <w:pStyle w:val="3"/>
        <w:numPr>
          <w:ilvl w:val="0"/>
          <w:numId w:val="1"/>
        </w:numPr>
        <w:tabs>
          <w:tab w:val="left" w:pos="900"/>
        </w:tabs>
        <w:spacing w:before="65" w:after="0" w:line="240" w:lineRule="auto"/>
        <w:ind w:left="900" w:right="0" w:hanging="243"/>
        <w:jc w:val="left"/>
      </w:pPr>
      <w:r>
        <w:t>Text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Shape</w:t>
      </w:r>
      <w:r>
        <w:rPr>
          <w:spacing w:val="-4"/>
        </w:rPr>
        <w:t xml:space="preserve"> </w:t>
      </w:r>
      <w:r>
        <w:t>tools</w:t>
      </w:r>
    </w:p>
    <w:p>
      <w:pPr>
        <w:pStyle w:val="6"/>
        <w:rPr>
          <w:b/>
          <w:sz w:val="25"/>
        </w:rPr>
      </w:pPr>
    </w:p>
    <w:p>
      <w:pPr>
        <w:pStyle w:val="6"/>
        <w:spacing w:before="1"/>
        <w:ind w:left="660" w:right="975"/>
      </w:pPr>
      <w:r>
        <w:t>Text is a very important part, that is why Figma Provides a large number of features for</w:t>
      </w:r>
      <w:r>
        <w:rPr>
          <w:spacing w:val="1"/>
        </w:rPr>
        <w:t xml:space="preserve"> </w:t>
      </w:r>
      <w:r>
        <w:t>Text.</w:t>
      </w:r>
      <w:r>
        <w:rPr>
          <w:spacing w:val="-7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Font</w:t>
      </w:r>
      <w:r>
        <w:rPr>
          <w:spacing w:val="-4"/>
        </w:rPr>
        <w:t xml:space="preserve"> </w:t>
      </w:r>
      <w:r>
        <w:t>Family, Font</w:t>
      </w:r>
      <w:r>
        <w:rPr>
          <w:spacing w:val="-4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gradient</w:t>
      </w:r>
      <w:r>
        <w:rPr>
          <w:spacing w:val="-57"/>
        </w:rPr>
        <w:t xml:space="preserve"> </w:t>
      </w:r>
      <w:r>
        <w:t>color,</w:t>
      </w:r>
      <w:r>
        <w:rPr>
          <w:spacing w:val="-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letter</w:t>
      </w:r>
      <w:r>
        <w:rPr>
          <w:spacing w:val="1"/>
        </w:rPr>
        <w:t xml:space="preserve"> </w:t>
      </w:r>
      <w:r>
        <w:t>case,</w:t>
      </w:r>
      <w:r>
        <w:rPr>
          <w:spacing w:val="1"/>
        </w:rPr>
        <w:t xml:space="preserve"> </w:t>
      </w:r>
      <w:r>
        <w:t>decorations and</w:t>
      </w:r>
      <w:r>
        <w:rPr>
          <w:spacing w:val="-1"/>
        </w:rPr>
        <w:t xml:space="preserve"> </w:t>
      </w:r>
      <w:r>
        <w:t>more.</w:t>
      </w:r>
    </w:p>
    <w:p>
      <w:pPr>
        <w:pStyle w:val="6"/>
        <w:rPr>
          <w:sz w:val="26"/>
        </w:rPr>
      </w:pPr>
    </w:p>
    <w:p>
      <w:pPr>
        <w:pStyle w:val="6"/>
        <w:spacing w:before="2"/>
        <w:rPr>
          <w:sz w:val="23"/>
        </w:rPr>
      </w:pPr>
    </w:p>
    <w:p>
      <w:pPr>
        <w:pStyle w:val="6"/>
        <w:spacing w:before="1"/>
        <w:ind w:left="660"/>
        <w:rPr>
          <w:b/>
        </w:rPr>
      </w:pP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box click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T</w:t>
      </w:r>
    </w:p>
    <w:p>
      <w:pPr>
        <w:pStyle w:val="6"/>
        <w:spacing w:before="11"/>
        <w:rPr>
          <w:b/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1033145</wp:posOffset>
            </wp:positionH>
            <wp:positionV relativeFrom="paragraph">
              <wp:posOffset>104775</wp:posOffset>
            </wp:positionV>
            <wp:extent cx="5710555" cy="262445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428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4"/>
        <w:ind w:left="720"/>
      </w:pP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toolbar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rPr>
          <w:b/>
        </w:rPr>
        <w:t>T</w:t>
      </w:r>
      <w:r>
        <w:rPr>
          <w:b/>
          <w:spacing w:val="-2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from you keyboard.</w:t>
      </w:r>
    </w:p>
    <w:p>
      <w:pPr>
        <w:pStyle w:val="6"/>
        <w:spacing w:before="7"/>
        <w:rPr>
          <w:sz w:val="25"/>
        </w:rPr>
      </w:pPr>
    </w:p>
    <w:p>
      <w:pPr>
        <w:pStyle w:val="3"/>
        <w:numPr>
          <w:ilvl w:val="0"/>
          <w:numId w:val="1"/>
        </w:numPr>
        <w:tabs>
          <w:tab w:val="left" w:pos="900"/>
        </w:tabs>
        <w:spacing w:before="0" w:after="0" w:line="240" w:lineRule="auto"/>
        <w:ind w:left="900" w:right="0" w:hanging="243"/>
        <w:jc w:val="left"/>
      </w:pPr>
      <w:r>
        <w:t>Shape</w:t>
      </w:r>
      <w:r>
        <w:rPr>
          <w:spacing w:val="-8"/>
        </w:rPr>
        <w:t xml:space="preserve"> </w:t>
      </w:r>
      <w:r>
        <w:t>Tools</w:t>
      </w:r>
    </w:p>
    <w:p>
      <w:pPr>
        <w:pStyle w:val="6"/>
        <w:spacing w:before="3"/>
        <w:rPr>
          <w:b/>
          <w:sz w:val="25"/>
        </w:rPr>
      </w:pPr>
    </w:p>
    <w:p>
      <w:pPr>
        <w:pStyle w:val="6"/>
        <w:ind w:left="660" w:right="798"/>
      </w:pPr>
      <w:r>
        <w:t>In</w:t>
      </w:r>
      <w:r>
        <w:rPr>
          <w:spacing w:val="-2"/>
        </w:rPr>
        <w:t xml:space="preserve"> </w:t>
      </w:r>
      <w:r>
        <w:t>Designing</w:t>
      </w:r>
      <w:r>
        <w:rPr>
          <w:spacing w:val="-5"/>
        </w:rPr>
        <w:t xml:space="preserve"> </w:t>
      </w:r>
      <w:r>
        <w:t>tools</w:t>
      </w:r>
      <w:r>
        <w:rPr>
          <w:spacing w:val="-6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button,</w:t>
      </w:r>
      <w:r>
        <w:rPr>
          <w:spacing w:val="-5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box,</w:t>
      </w:r>
      <w:r>
        <w:rPr>
          <w:spacing w:val="-5"/>
        </w:rPr>
        <w:t xml:space="preserve"> </w:t>
      </w:r>
      <w:r>
        <w:t>Form,</w:t>
      </w:r>
      <w:r>
        <w:rPr>
          <w:spacing w:val="-5"/>
        </w:rPr>
        <w:t xml:space="preserve"> </w:t>
      </w:r>
      <w:r>
        <w:t>Header,</w:t>
      </w:r>
      <w:r>
        <w:rPr>
          <w:spacing w:val="-1"/>
        </w:rPr>
        <w:t xml:space="preserve"> </w:t>
      </w:r>
      <w:r>
        <w:t>Footer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section</w:t>
      </w:r>
      <w:r>
        <w:rPr>
          <w:spacing w:val="-57"/>
        </w:rPr>
        <w:t xml:space="preserve"> </w:t>
      </w:r>
      <w:r>
        <w:t>all of them are denoted using the Shares only. So Figma provide a list of share to create you</w:t>
      </w:r>
      <w:r>
        <w:rPr>
          <w:spacing w:val="1"/>
        </w:rPr>
        <w:t xml:space="preserve"> </w:t>
      </w:r>
      <w:r>
        <w:t>design.</w:t>
      </w:r>
    </w:p>
    <w:p>
      <w:pPr>
        <w:pStyle w:val="6"/>
        <w:spacing w:before="6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189230</wp:posOffset>
            </wp:positionV>
            <wp:extent cx="3642360" cy="221869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2359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20" w:h="16850"/>
          <w:pgMar w:top="1360" w:right="620" w:bottom="280" w:left="780" w:header="720" w:footer="720" w:gutter="0"/>
          <w:cols w:space="720" w:num="1"/>
        </w:sectPr>
      </w:pPr>
    </w:p>
    <w:p>
      <w:pPr>
        <w:pStyle w:val="6"/>
        <w:spacing w:before="60"/>
        <w:ind w:left="660"/>
      </w:pPr>
      <w:r>
        <w:t>Share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Figma</w:t>
      </w:r>
      <w:r>
        <w:rPr>
          <w:spacing w:val="-3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are:</w:t>
      </w:r>
    </w:p>
    <w:p>
      <w:pPr>
        <w:pStyle w:val="6"/>
        <w:spacing w:before="5"/>
        <w:rPr>
          <w:sz w:val="25"/>
        </w:rPr>
      </w:pPr>
    </w:p>
    <w:p>
      <w:pPr>
        <w:pStyle w:val="9"/>
        <w:numPr>
          <w:ilvl w:val="1"/>
          <w:numId w:val="1"/>
        </w:numPr>
        <w:tabs>
          <w:tab w:val="left" w:pos="1903"/>
          <w:tab w:val="left" w:pos="1904"/>
        </w:tabs>
        <w:spacing w:before="1" w:after="0" w:line="240" w:lineRule="auto"/>
        <w:ind w:left="1903" w:right="0" w:hanging="359"/>
        <w:jc w:val="left"/>
        <w:rPr>
          <w:sz w:val="24"/>
        </w:rPr>
      </w:pPr>
      <w:r>
        <w:rPr>
          <w:sz w:val="24"/>
        </w:rPr>
        <w:t>Rectangle</w:t>
      </w:r>
    </w:p>
    <w:p>
      <w:pPr>
        <w:pStyle w:val="9"/>
        <w:numPr>
          <w:ilvl w:val="1"/>
          <w:numId w:val="1"/>
        </w:numPr>
        <w:tabs>
          <w:tab w:val="left" w:pos="1903"/>
          <w:tab w:val="left" w:pos="1904"/>
        </w:tabs>
        <w:spacing w:before="55" w:after="0" w:line="240" w:lineRule="auto"/>
        <w:ind w:left="1903" w:right="0" w:hanging="359"/>
        <w:jc w:val="left"/>
        <w:rPr>
          <w:sz w:val="24"/>
        </w:rPr>
      </w:pPr>
      <w:r>
        <w:rPr>
          <w:sz w:val="24"/>
        </w:rPr>
        <w:t>Line</w:t>
      </w:r>
    </w:p>
    <w:p>
      <w:pPr>
        <w:pStyle w:val="9"/>
        <w:numPr>
          <w:ilvl w:val="1"/>
          <w:numId w:val="1"/>
        </w:numPr>
        <w:tabs>
          <w:tab w:val="left" w:pos="1903"/>
          <w:tab w:val="left" w:pos="1904"/>
        </w:tabs>
        <w:spacing w:before="59" w:after="0" w:line="240" w:lineRule="auto"/>
        <w:ind w:left="1903" w:right="0" w:hanging="359"/>
        <w:jc w:val="left"/>
        <w:rPr>
          <w:sz w:val="24"/>
        </w:rPr>
      </w:pPr>
      <w:r>
        <w:rPr>
          <w:sz w:val="24"/>
        </w:rPr>
        <w:t>Arrow</w:t>
      </w:r>
    </w:p>
    <w:p>
      <w:pPr>
        <w:pStyle w:val="9"/>
        <w:numPr>
          <w:ilvl w:val="1"/>
          <w:numId w:val="1"/>
        </w:numPr>
        <w:tabs>
          <w:tab w:val="left" w:pos="1903"/>
          <w:tab w:val="left" w:pos="1904"/>
        </w:tabs>
        <w:spacing w:before="55" w:after="0" w:line="240" w:lineRule="auto"/>
        <w:ind w:left="1903" w:right="0" w:hanging="359"/>
        <w:jc w:val="left"/>
        <w:rPr>
          <w:sz w:val="24"/>
        </w:rPr>
      </w:pPr>
      <w:r>
        <w:rPr>
          <w:sz w:val="24"/>
        </w:rPr>
        <w:t>Ellipse</w:t>
      </w:r>
    </w:p>
    <w:p>
      <w:pPr>
        <w:pStyle w:val="9"/>
        <w:numPr>
          <w:ilvl w:val="1"/>
          <w:numId w:val="1"/>
        </w:numPr>
        <w:tabs>
          <w:tab w:val="left" w:pos="1903"/>
          <w:tab w:val="left" w:pos="1904"/>
        </w:tabs>
        <w:spacing w:before="56" w:after="0" w:line="240" w:lineRule="auto"/>
        <w:ind w:left="1903" w:right="0" w:hanging="359"/>
        <w:jc w:val="left"/>
        <w:rPr>
          <w:sz w:val="24"/>
        </w:rPr>
      </w:pPr>
      <w:r>
        <w:rPr>
          <w:sz w:val="24"/>
        </w:rPr>
        <w:t>Polygon</w:t>
      </w:r>
    </w:p>
    <w:p>
      <w:pPr>
        <w:pStyle w:val="9"/>
        <w:numPr>
          <w:ilvl w:val="1"/>
          <w:numId w:val="1"/>
        </w:numPr>
        <w:tabs>
          <w:tab w:val="left" w:pos="1903"/>
          <w:tab w:val="left" w:pos="1904"/>
        </w:tabs>
        <w:spacing w:before="54" w:after="0" w:line="240" w:lineRule="auto"/>
        <w:ind w:left="1903" w:right="0" w:hanging="359"/>
        <w:jc w:val="left"/>
        <w:rPr>
          <w:sz w:val="24"/>
        </w:rPr>
      </w:pPr>
      <w:r>
        <w:rPr>
          <w:sz w:val="24"/>
        </w:rPr>
        <w:t>Star</w:t>
      </w:r>
    </w:p>
    <w:p>
      <w:pPr>
        <w:pStyle w:val="6"/>
        <w:ind w:left="660" w:right="1212"/>
      </w:pPr>
      <w:r>
        <w:t>Shape</w:t>
      </w:r>
      <w:r>
        <w:rPr>
          <w:spacing w:val="-8"/>
        </w:rPr>
        <w:t xml:space="preserve"> </w:t>
      </w:r>
      <w:r>
        <w:t>border,</w:t>
      </w:r>
      <w:r>
        <w:rPr>
          <w:spacing w:val="-2"/>
        </w:rPr>
        <w:t xml:space="preserve"> </w:t>
      </w:r>
      <w:r>
        <w:t>background</w:t>
      </w:r>
      <w:r>
        <w:rPr>
          <w:spacing w:val="-5"/>
        </w:rPr>
        <w:t xml:space="preserve"> </w:t>
      </w:r>
      <w:r>
        <w:t>color,</w:t>
      </w:r>
      <w:r>
        <w:rPr>
          <w:spacing w:val="-5"/>
        </w:rPr>
        <w:t xml:space="preserve"> </w:t>
      </w:r>
      <w:r>
        <w:t>shadow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much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properties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easily</w:t>
      </w:r>
      <w:r>
        <w:rPr>
          <w:spacing w:val="-10"/>
        </w:rPr>
        <w:t xml:space="preserve"> </w:t>
      </w:r>
      <w:r>
        <w:t>editable.</w:t>
      </w:r>
      <w:r>
        <w:rPr>
          <w:spacing w:val="-57"/>
        </w:rPr>
        <w:t xml:space="preserve"> </w:t>
      </w:r>
      <w:r>
        <w:t>For background</w:t>
      </w:r>
      <w:r>
        <w:rPr>
          <w:spacing w:val="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plain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gradient</w:t>
      </w:r>
      <w:r>
        <w:rPr>
          <w:spacing w:val="2"/>
        </w:rPr>
        <w:t xml:space="preserve"> </w:t>
      </w:r>
      <w:r>
        <w:t>color features are also</w:t>
      </w:r>
      <w:r>
        <w:rPr>
          <w:spacing w:val="-1"/>
        </w:rPr>
        <w:t xml:space="preserve"> </w:t>
      </w:r>
      <w:r>
        <w:t>available.</w:t>
      </w:r>
    </w:p>
    <w:p>
      <w:pPr>
        <w:pStyle w:val="6"/>
        <w:spacing w:before="6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774065</wp:posOffset>
            </wp:positionH>
            <wp:positionV relativeFrom="paragraph">
              <wp:posOffset>152400</wp:posOffset>
            </wp:positionV>
            <wp:extent cx="5891530" cy="21488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78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4"/>
        <w:rPr>
          <w:sz w:val="23"/>
        </w:rPr>
      </w:pPr>
    </w:p>
    <w:p>
      <w:pPr>
        <w:pStyle w:val="6"/>
        <w:spacing w:line="259" w:lineRule="auto"/>
        <w:ind w:left="660" w:right="1147"/>
        <w:jc w:val="both"/>
      </w:pPr>
      <w:r>
        <w:t>We can provide Border radius, Color, Strock and lot more, the best thing is we can able to</w:t>
      </w:r>
      <w:r>
        <w:rPr>
          <w:spacing w:val="1"/>
        </w:rPr>
        <w:t xml:space="preserve"> </w:t>
      </w:r>
      <w:r>
        <w:t>add these properties to Multiple Elements at the same time by selecting all of them and the</w:t>
      </w:r>
      <w:r>
        <w:rPr>
          <w:spacing w:val="-57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values.</w:t>
      </w:r>
    </w:p>
    <w:p>
      <w:pPr>
        <w:pStyle w:val="6"/>
        <w:spacing w:before="5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1076960</wp:posOffset>
            </wp:positionH>
            <wp:positionV relativeFrom="paragraph">
              <wp:posOffset>210185</wp:posOffset>
            </wp:positionV>
            <wp:extent cx="5540375" cy="194881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180" cy="1948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20" w:h="16850"/>
          <w:pgMar w:top="1360" w:right="620" w:bottom="280" w:left="780" w:header="720" w:footer="720" w:gutter="0"/>
          <w:cols w:space="720" w:num="1"/>
        </w:sectPr>
      </w:pPr>
    </w:p>
    <w:p>
      <w:pPr>
        <w:pStyle w:val="3"/>
        <w:numPr>
          <w:ilvl w:val="0"/>
          <w:numId w:val="1"/>
        </w:numPr>
        <w:tabs>
          <w:tab w:val="left" w:pos="1061"/>
        </w:tabs>
        <w:spacing w:before="64" w:after="0" w:line="240" w:lineRule="auto"/>
        <w:ind w:left="1060" w:right="0" w:hanging="183"/>
        <w:jc w:val="left"/>
      </w:pPr>
      <w:r>
        <w:t>Comments</w:t>
      </w:r>
    </w:p>
    <w:p>
      <w:pPr>
        <w:pStyle w:val="6"/>
        <w:spacing w:before="3"/>
        <w:rPr>
          <w:b/>
          <w:sz w:val="25"/>
        </w:rPr>
      </w:pPr>
    </w:p>
    <w:p>
      <w:pPr>
        <w:pStyle w:val="6"/>
        <w:ind w:left="880" w:right="1988"/>
      </w:pPr>
      <w:r>
        <w:t>The best and advanced feature in Figma is commenting on the design and</w:t>
      </w:r>
      <w:r>
        <w:rPr>
          <w:spacing w:val="1"/>
        </w:rPr>
        <w:t xml:space="preserve"> </w:t>
      </w:r>
      <w:r>
        <w:t>prototype file. Comments take collaboration to the next level between the</w:t>
      </w:r>
      <w:r>
        <w:rPr>
          <w:spacing w:val="1"/>
        </w:rPr>
        <w:t xml:space="preserve"> </w:t>
      </w:r>
      <w:r>
        <w:t>designers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client.</w:t>
      </w:r>
      <w:r>
        <w:rPr>
          <w:spacing w:val="-5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comments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respond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feedback,</w:t>
      </w:r>
      <w:r>
        <w:rPr>
          <w:spacing w:val="-2"/>
        </w:rPr>
        <w:t xml:space="preserve"> </w:t>
      </w:r>
      <w:r>
        <w:t>tweak</w:t>
      </w:r>
      <w:r>
        <w:rPr>
          <w:spacing w:val="-2"/>
        </w:rPr>
        <w:t xml:space="preserve"> </w:t>
      </w:r>
      <w:r>
        <w:t>your</w:t>
      </w:r>
      <w:r>
        <w:rPr>
          <w:spacing w:val="-57"/>
        </w:rPr>
        <w:t xml:space="preserve"> </w:t>
      </w:r>
      <w:r>
        <w:t>designs</w:t>
      </w:r>
      <w:r>
        <w:rPr>
          <w:spacing w:val="-1"/>
        </w:rPr>
        <w:t xml:space="preserve"> </w:t>
      </w:r>
      <w:r>
        <w:t>and iterate</w:t>
      </w:r>
      <w:r>
        <w:rPr>
          <w:spacing w:val="1"/>
        </w:rPr>
        <w:t xml:space="preserve"> </w:t>
      </w:r>
      <w:r>
        <w:t>faster.</w:t>
      </w:r>
    </w:p>
    <w:p>
      <w:pPr>
        <w:pStyle w:val="6"/>
        <w:spacing w:before="3"/>
        <w:rPr>
          <w:sz w:val="25"/>
        </w:rPr>
      </w:pPr>
    </w:p>
    <w:p>
      <w:pPr>
        <w:pStyle w:val="6"/>
        <w:ind w:left="880" w:right="2009"/>
      </w:pPr>
      <w:r>
        <w:t>Click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comment</w:t>
      </w:r>
      <w:r>
        <w:rPr>
          <w:spacing w:val="-3"/>
        </w:rPr>
        <w:t xml:space="preserve"> </w:t>
      </w:r>
      <w:r>
        <w:t>icon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toolbar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commenting</w:t>
      </w:r>
      <w:r>
        <w:rPr>
          <w:spacing w:val="-6"/>
        </w:rPr>
        <w:t xml:space="preserve"> </w:t>
      </w:r>
      <w:r>
        <w:t>mode.</w:t>
      </w:r>
      <w:r>
        <w:rPr>
          <w:spacing w:val="-7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entered</w:t>
      </w:r>
      <w:r>
        <w:rPr>
          <w:spacing w:val="-57"/>
        </w:rPr>
        <w:t xml:space="preserve"> </w:t>
      </w:r>
      <w:r>
        <w:t>to the commenting mode cursor will turn into a location icon. Click at any</w:t>
      </w:r>
      <w:r>
        <w:rPr>
          <w:spacing w:val="1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Canvas to create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comment.</w:t>
      </w:r>
    </w:p>
    <w:p>
      <w:pPr>
        <w:pStyle w:val="6"/>
        <w:spacing w:before="8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1159510</wp:posOffset>
            </wp:positionH>
            <wp:positionV relativeFrom="paragraph">
              <wp:posOffset>190500</wp:posOffset>
            </wp:positionV>
            <wp:extent cx="5638165" cy="43053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110" cy="4305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20" w:h="16850"/>
          <w:pgMar w:top="1440" w:right="620" w:bottom="280" w:left="780" w:header="720" w:footer="720" w:gutter="0"/>
          <w:cols w:space="720" w:num="1"/>
        </w:sectPr>
      </w:pPr>
    </w:p>
    <w:p>
      <w:pPr>
        <w:pStyle w:val="2"/>
        <w:ind w:right="2477"/>
      </w:pPr>
      <w:r>
        <w:t>Practical</w:t>
      </w:r>
      <w:r>
        <w:rPr>
          <w:spacing w:val="-14"/>
        </w:rPr>
        <w:t xml:space="preserve"> </w:t>
      </w:r>
      <w:r>
        <w:t>No.2</w:t>
      </w:r>
    </w:p>
    <w:p>
      <w:pPr>
        <w:spacing w:before="189"/>
        <w:ind w:left="660" w:right="0" w:firstLine="0"/>
        <w:jc w:val="left"/>
        <w:rPr>
          <w:b/>
          <w:sz w:val="26"/>
        </w:rPr>
      </w:pPr>
      <w:r>
        <w:rPr>
          <w:b/>
          <w:sz w:val="26"/>
        </w:rPr>
        <w:t>Q.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Create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an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UX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design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for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Figma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Logo,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College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ID</w:t>
      </w:r>
    </w:p>
    <w:p>
      <w:pPr>
        <w:pStyle w:val="3"/>
        <w:spacing w:before="180"/>
      </w:pPr>
      <w:r>
        <w:t>Design:</w:t>
      </w:r>
    </w:p>
    <w:p>
      <w:pPr>
        <w:pStyle w:val="9"/>
        <w:numPr>
          <w:ilvl w:val="0"/>
          <w:numId w:val="2"/>
        </w:numPr>
        <w:tabs>
          <w:tab w:val="left" w:pos="1739"/>
          <w:tab w:val="left" w:pos="1740"/>
        </w:tabs>
        <w:spacing w:before="185" w:after="0" w:line="256" w:lineRule="auto"/>
        <w:ind w:left="1740" w:right="7476" w:hanging="720"/>
        <w:jc w:val="left"/>
        <w:rPr>
          <w:b/>
          <w:sz w:val="24"/>
        </w:rPr>
      </w:pPr>
      <w:r>
        <w:rPr>
          <w:b/>
          <w:spacing w:val="-2"/>
          <w:sz w:val="24"/>
        </w:rPr>
        <w:t xml:space="preserve">Figma </w:t>
      </w:r>
      <w:r>
        <w:rPr>
          <w:b/>
          <w:spacing w:val="-1"/>
          <w:sz w:val="24"/>
        </w:rPr>
        <w:t>Logo: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Output:</w:t>
      </w:r>
    </w:p>
    <w:p>
      <w:pPr>
        <w:pStyle w:val="6"/>
        <w:rPr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2162175</wp:posOffset>
            </wp:positionH>
            <wp:positionV relativeFrom="paragraph">
              <wp:posOffset>104775</wp:posOffset>
            </wp:positionV>
            <wp:extent cx="3265805" cy="214947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5565" cy="2149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3"/>
        <w:numPr>
          <w:ilvl w:val="0"/>
          <w:numId w:val="2"/>
        </w:numPr>
        <w:tabs>
          <w:tab w:val="left" w:pos="1739"/>
          <w:tab w:val="left" w:pos="1740"/>
        </w:tabs>
        <w:spacing w:before="0" w:after="0" w:line="259" w:lineRule="auto"/>
        <w:ind w:left="1740" w:right="7646" w:hanging="720"/>
        <w:jc w:val="left"/>
      </w:pPr>
      <w:r>
        <w:rPr>
          <w:spacing w:val="-1"/>
        </w:rPr>
        <w:t>IBM Logo:</w:t>
      </w:r>
      <w:r>
        <w:rPr>
          <w:spacing w:val="-58"/>
        </w:rPr>
        <w:t xml:space="preserve"> </w:t>
      </w:r>
      <w:r>
        <w:t>Output:</w:t>
      </w:r>
    </w:p>
    <w:p>
      <w:pPr>
        <w:pStyle w:val="6"/>
        <w:rPr>
          <w:b/>
          <w:sz w:val="20"/>
        </w:rPr>
      </w:pPr>
    </w:p>
    <w:p>
      <w:pPr>
        <w:pStyle w:val="6"/>
        <w:spacing w:before="3"/>
        <w:rPr>
          <w:b/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231140</wp:posOffset>
            </wp:positionV>
            <wp:extent cx="5220970" cy="209994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750" cy="2099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spacing w:before="4"/>
        <w:rPr>
          <w:b/>
          <w:sz w:val="31"/>
        </w:rPr>
      </w:pPr>
    </w:p>
    <w:p>
      <w:pPr>
        <w:pStyle w:val="9"/>
        <w:numPr>
          <w:ilvl w:val="0"/>
          <w:numId w:val="2"/>
        </w:numPr>
        <w:tabs>
          <w:tab w:val="left" w:pos="1739"/>
          <w:tab w:val="left" w:pos="1740"/>
        </w:tabs>
        <w:spacing w:before="0" w:after="0" w:line="259" w:lineRule="auto"/>
        <w:ind w:left="1740" w:right="7142" w:hanging="720"/>
        <w:jc w:val="left"/>
        <w:rPr>
          <w:b/>
          <w:sz w:val="24"/>
        </w:rPr>
      </w:pPr>
      <w:r>
        <w:rPr>
          <w:b/>
          <w:spacing w:val="-1"/>
          <w:sz w:val="24"/>
        </w:rPr>
        <w:t>Domino’s Logo: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Output:</w:t>
      </w:r>
    </w:p>
    <w:p>
      <w:pPr>
        <w:spacing w:after="0" w:line="259" w:lineRule="auto"/>
        <w:jc w:val="left"/>
        <w:rPr>
          <w:sz w:val="24"/>
        </w:rPr>
        <w:sectPr>
          <w:pgSz w:w="11920" w:h="16850"/>
          <w:pgMar w:top="1360" w:right="620" w:bottom="280" w:left="780" w:header="720" w:footer="720" w:gutter="0"/>
          <w:cols w:space="720" w:num="1"/>
        </w:sectPr>
      </w:pPr>
    </w:p>
    <w:p>
      <w:pPr>
        <w:pStyle w:val="6"/>
        <w:ind w:left="2820"/>
        <w:rPr>
          <w:sz w:val="20"/>
        </w:rPr>
      </w:pPr>
      <w:r>
        <w:rPr>
          <w:sz w:val="20"/>
        </w:rPr>
        <w:drawing>
          <wp:inline distT="0" distB="0" distL="0" distR="0">
            <wp:extent cx="3331210" cy="274574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232" cy="274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6"/>
        <w:rPr>
          <w:b/>
          <w:sz w:val="26"/>
        </w:rPr>
      </w:pPr>
    </w:p>
    <w:p>
      <w:pPr>
        <w:pStyle w:val="9"/>
        <w:numPr>
          <w:ilvl w:val="0"/>
          <w:numId w:val="2"/>
        </w:numPr>
        <w:tabs>
          <w:tab w:val="left" w:pos="1739"/>
          <w:tab w:val="left" w:pos="1740"/>
        </w:tabs>
        <w:spacing w:before="90" w:after="0" w:line="256" w:lineRule="auto"/>
        <w:ind w:left="1740" w:right="7008" w:hanging="720"/>
        <w:jc w:val="left"/>
        <w:rPr>
          <w:b/>
          <w:sz w:val="24"/>
        </w:rPr>
      </w:pPr>
      <w:r>
        <w:rPr>
          <w:b/>
          <w:spacing w:val="-2"/>
          <w:sz w:val="24"/>
        </w:rPr>
        <w:t>Student</w:t>
      </w:r>
      <w:r>
        <w:rPr>
          <w:b/>
          <w:spacing w:val="-16"/>
          <w:sz w:val="24"/>
        </w:rPr>
        <w:t xml:space="preserve"> </w:t>
      </w:r>
      <w:r>
        <w:rPr>
          <w:b/>
          <w:spacing w:val="-1"/>
          <w:sz w:val="24"/>
        </w:rPr>
        <w:t>ID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Card: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Output: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3"/>
        <w:rPr>
          <w:b/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558800</wp:posOffset>
            </wp:positionH>
            <wp:positionV relativeFrom="paragraph">
              <wp:posOffset>418465</wp:posOffset>
            </wp:positionV>
            <wp:extent cx="2440940" cy="351091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0791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3908425</wp:posOffset>
            </wp:positionH>
            <wp:positionV relativeFrom="paragraph">
              <wp:posOffset>231140</wp:posOffset>
            </wp:positionV>
            <wp:extent cx="2543175" cy="378269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03" cy="3782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20" w:h="16850"/>
          <w:pgMar w:top="1420" w:right="620" w:bottom="280" w:left="780" w:header="720" w:footer="720" w:gutter="0"/>
          <w:cols w:space="720" w:num="1"/>
        </w:sectPr>
      </w:pPr>
    </w:p>
    <w:p>
      <w:pPr>
        <w:pStyle w:val="2"/>
      </w:pPr>
      <w:r>
        <w:t>Practical</w:t>
      </w:r>
      <w:r>
        <w:rPr>
          <w:spacing w:val="-14"/>
        </w:rPr>
        <w:t xml:space="preserve"> </w:t>
      </w:r>
      <w:r>
        <w:t>No.3</w:t>
      </w:r>
    </w:p>
    <w:p>
      <w:pPr>
        <w:pStyle w:val="3"/>
      </w:pPr>
      <w:r>
        <w:t>Q.</w:t>
      </w:r>
      <w:r>
        <w:rPr>
          <w:spacing w:val="-5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UX design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Page.</w:t>
      </w:r>
      <w:r>
        <w:rPr>
          <w:spacing w:val="-1"/>
        </w:rPr>
        <w:t xml:space="preserve"> </w:t>
      </w:r>
      <w:r>
        <w:t>(Sign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in)</w:t>
      </w: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36"/>
        </w:rPr>
      </w:pPr>
    </w:p>
    <w:p>
      <w:pPr>
        <w:spacing w:before="0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6"/>
        <w:spacing w:before="8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116840</wp:posOffset>
            </wp:positionV>
            <wp:extent cx="2771775" cy="546735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769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top="1360" w:right="620" w:bottom="280" w:left="780" w:header="720" w:footer="720" w:gutter="0"/>
          <w:cols w:space="720" w:num="1"/>
        </w:sectPr>
      </w:pPr>
    </w:p>
    <w:p>
      <w:pPr>
        <w:pStyle w:val="2"/>
      </w:pPr>
      <w:r>
        <w:t>Practical</w:t>
      </w:r>
      <w:r>
        <w:rPr>
          <w:spacing w:val="-14"/>
        </w:rPr>
        <w:t xml:space="preserve"> </w:t>
      </w:r>
      <w:r>
        <w:t>No.4</w:t>
      </w:r>
    </w:p>
    <w:p>
      <w:pPr>
        <w:spacing w:before="183" w:line="396" w:lineRule="auto"/>
        <w:ind w:left="660" w:right="4130" w:firstLine="0"/>
        <w:jc w:val="left"/>
        <w:rPr>
          <w:b/>
          <w:sz w:val="24"/>
        </w:rPr>
      </w:pPr>
      <w:r>
        <w:rPr>
          <w:b/>
          <w:sz w:val="24"/>
        </w:rPr>
        <w:t>Q.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Boolean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Operations.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Output:</w:t>
      </w:r>
    </w:p>
    <w:p>
      <w:pPr>
        <w:pStyle w:val="6"/>
        <w:rPr>
          <w:b/>
          <w:sz w:val="20"/>
        </w:rPr>
      </w:pPr>
    </w:p>
    <w:p>
      <w:pPr>
        <w:pStyle w:val="6"/>
        <w:spacing w:before="1"/>
        <w:rPr>
          <w:b/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193040</wp:posOffset>
            </wp:positionV>
            <wp:extent cx="5110480" cy="508190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0729" cy="5081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20" w:h="16850"/>
          <w:pgMar w:top="1360" w:right="620" w:bottom="280" w:left="780" w:header="720" w:footer="720" w:gutter="0"/>
          <w:cols w:space="720" w:num="1"/>
        </w:sectPr>
      </w:pPr>
    </w:p>
    <w:p>
      <w:pPr>
        <w:pStyle w:val="2"/>
      </w:pPr>
      <w:r>
        <w:t>Practical</w:t>
      </w:r>
      <w:r>
        <w:rPr>
          <w:spacing w:val="-14"/>
        </w:rPr>
        <w:t xml:space="preserve"> </w:t>
      </w:r>
      <w:r>
        <w:t>No.5</w:t>
      </w:r>
    </w:p>
    <w:p>
      <w:pPr>
        <w:spacing w:before="183" w:line="396" w:lineRule="auto"/>
        <w:ind w:left="660" w:right="4538" w:firstLine="0"/>
        <w:jc w:val="left"/>
        <w:rPr>
          <w:b/>
          <w:sz w:val="24"/>
        </w:rPr>
      </w:pPr>
      <w:r>
        <w:rPr>
          <w:b/>
          <w:sz w:val="24"/>
        </w:rPr>
        <w:t>Q.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newsletter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page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grid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layouts.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Output:</w:t>
      </w:r>
    </w:p>
    <w:p>
      <w:pPr>
        <w:pStyle w:val="6"/>
        <w:rPr>
          <w:b/>
          <w:sz w:val="20"/>
        </w:rPr>
      </w:pPr>
    </w:p>
    <w:p>
      <w:pPr>
        <w:pStyle w:val="6"/>
        <w:spacing w:before="6"/>
        <w:rPr>
          <w:b/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2294890</wp:posOffset>
            </wp:positionH>
            <wp:positionV relativeFrom="paragraph">
              <wp:posOffset>167005</wp:posOffset>
            </wp:positionV>
            <wp:extent cx="2875915" cy="244284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788" cy="2442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6"/>
        <w:rPr>
          <w:b/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1720215</wp:posOffset>
            </wp:positionH>
            <wp:positionV relativeFrom="paragraph">
              <wp:posOffset>225425</wp:posOffset>
            </wp:positionV>
            <wp:extent cx="4117975" cy="411035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848" cy="4110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20" w:h="16850"/>
          <w:pgMar w:top="1360" w:right="620" w:bottom="280" w:left="780" w:header="720" w:footer="720" w:gutter="0"/>
          <w:cols w:space="720" w:num="1"/>
        </w:sectPr>
      </w:pPr>
    </w:p>
    <w:p>
      <w:pPr>
        <w:pStyle w:val="2"/>
      </w:pPr>
      <w:r>
        <w:t>Practical</w:t>
      </w:r>
      <w:r>
        <w:rPr>
          <w:spacing w:val="-14"/>
        </w:rPr>
        <w:t xml:space="preserve"> </w:t>
      </w:r>
      <w:r>
        <w:t>No.6</w:t>
      </w:r>
    </w:p>
    <w:p>
      <w:pPr>
        <w:pStyle w:val="3"/>
        <w:spacing w:line="396" w:lineRule="auto"/>
        <w:ind w:right="2634"/>
        <w:jc w:val="both"/>
      </w:pPr>
      <w:r>
        <w:t>Q. Write a short note on User analysis, Task analysis, Domain analysis</w:t>
      </w:r>
      <w:r>
        <w:rPr>
          <w:spacing w:val="-57"/>
        </w:rPr>
        <w:t xml:space="preserve"> </w:t>
      </w:r>
      <w:r>
        <w:t>User Analysis:</w:t>
      </w:r>
    </w:p>
    <w:p>
      <w:pPr>
        <w:pStyle w:val="6"/>
        <w:spacing w:before="4" w:line="259" w:lineRule="auto"/>
        <w:ind w:left="660" w:right="1102"/>
        <w:jc w:val="both"/>
      </w:pPr>
      <w:r>
        <w:t>User analysis is a crucial step in UI design that involves understanding the target audience</w:t>
      </w:r>
      <w:r>
        <w:rPr>
          <w:spacing w:val="1"/>
        </w:rPr>
        <w:t xml:space="preserve"> </w:t>
      </w:r>
      <w:r>
        <w:t>and their needs, preferences, and behaviors. This process involves gathering and analyzing</w:t>
      </w:r>
      <w:r>
        <w:rPr>
          <w:spacing w:val="-57"/>
        </w:rPr>
        <w:t xml:space="preserve"> </w:t>
      </w:r>
      <w:r>
        <w:t>data about the users, such as their demographics, goals, motivations, and skill levels. User</w:t>
      </w:r>
      <w:r>
        <w:rPr>
          <w:spacing w:val="1"/>
        </w:rPr>
        <w:t xml:space="preserve"> </w:t>
      </w:r>
      <w:r>
        <w:t>analysis helps designers create user-centered designs by considering the users' perspectives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designing interfaces</w:t>
      </w:r>
      <w:r>
        <w:rPr>
          <w:spacing w:val="2"/>
        </w:rPr>
        <w:t xml:space="preserve"> </w:t>
      </w:r>
      <w:r>
        <w:t>that align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expectations.</w:t>
      </w:r>
    </w:p>
    <w:p>
      <w:pPr>
        <w:pStyle w:val="3"/>
        <w:spacing w:before="156"/>
        <w:jc w:val="both"/>
      </w:pPr>
      <w:r>
        <w:t>Task</w:t>
      </w:r>
      <w:r>
        <w:rPr>
          <w:spacing w:val="-10"/>
        </w:rPr>
        <w:t xml:space="preserve"> </w:t>
      </w:r>
      <w:r>
        <w:t>Analysis:</w:t>
      </w:r>
    </w:p>
    <w:p>
      <w:pPr>
        <w:pStyle w:val="6"/>
        <w:spacing w:before="180" w:line="259" w:lineRule="auto"/>
        <w:ind w:left="660" w:right="798"/>
      </w:pPr>
      <w:r>
        <w:t>Task analysis is the process of breaking down complex tasks or processes into smaller, more</w:t>
      </w:r>
      <w:r>
        <w:rPr>
          <w:spacing w:val="1"/>
        </w:rPr>
        <w:t xml:space="preserve"> </w:t>
      </w:r>
      <w:r>
        <w:t>manageable steps. In UI design, task analysis helps designers understand how users will</w:t>
      </w:r>
      <w:r>
        <w:rPr>
          <w:spacing w:val="1"/>
        </w:rPr>
        <w:t xml:space="preserve"> </w:t>
      </w:r>
      <w:r>
        <w:t>interact with the interface to achieve their goals. By studying the sequence of actions and</w:t>
      </w:r>
      <w:r>
        <w:rPr>
          <w:spacing w:val="1"/>
        </w:rPr>
        <w:t xml:space="preserve"> </w:t>
      </w:r>
      <w:r>
        <w:t>decisions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complete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task,</w:t>
      </w:r>
      <w:r>
        <w:rPr>
          <w:spacing w:val="-5"/>
        </w:rPr>
        <w:t xml:space="preserve"> </w:t>
      </w:r>
      <w:r>
        <w:t>designers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identify</w:t>
      </w:r>
      <w:r>
        <w:rPr>
          <w:spacing w:val="-10"/>
        </w:rPr>
        <w:t xml:space="preserve"> </w:t>
      </w:r>
      <w:r>
        <w:t>pain</w:t>
      </w:r>
      <w:r>
        <w:rPr>
          <w:spacing w:val="-6"/>
        </w:rPr>
        <w:t xml:space="preserve"> </w:t>
      </w:r>
      <w:r>
        <w:t>points,</w:t>
      </w:r>
      <w:r>
        <w:rPr>
          <w:spacing w:val="-2"/>
        </w:rPr>
        <w:t xml:space="preserve"> </w:t>
      </w:r>
      <w:r>
        <w:t>optimize</w:t>
      </w:r>
      <w:r>
        <w:rPr>
          <w:spacing w:val="-11"/>
        </w:rPr>
        <w:t xml:space="preserve"> </w:t>
      </w:r>
      <w:r>
        <w:t>workflows,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design intuitive interfaces that facilitate</w:t>
      </w:r>
      <w:r>
        <w:rPr>
          <w:spacing w:val="-2"/>
        </w:rPr>
        <w:t xml:space="preserve"> </w:t>
      </w:r>
      <w:r>
        <w:t>efficient task completion.</w:t>
      </w:r>
    </w:p>
    <w:p>
      <w:pPr>
        <w:pStyle w:val="3"/>
        <w:spacing w:before="161"/>
      </w:pPr>
      <w:r>
        <w:t>Domain</w:t>
      </w:r>
      <w:r>
        <w:rPr>
          <w:spacing w:val="-11"/>
        </w:rPr>
        <w:t xml:space="preserve"> </w:t>
      </w:r>
      <w:r>
        <w:t>Analysis:</w:t>
      </w:r>
    </w:p>
    <w:p>
      <w:pPr>
        <w:pStyle w:val="6"/>
        <w:spacing w:before="180" w:line="259" w:lineRule="auto"/>
        <w:ind w:left="660" w:right="1052"/>
      </w:pPr>
      <w:r>
        <w:t>Domain</w:t>
      </w:r>
      <w:r>
        <w:rPr>
          <w:spacing w:val="-5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involves</w:t>
      </w:r>
      <w:r>
        <w:rPr>
          <w:spacing w:val="-5"/>
        </w:rPr>
        <w:t xml:space="preserve"> </w:t>
      </w:r>
      <w:r>
        <w:t>gaining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understanding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domain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industry</w:t>
      </w:r>
      <w:r>
        <w:rPr>
          <w:spacing w:val="-10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the UI is being designed. It entails studying the specific terminology, concepts, and</w:t>
      </w:r>
      <w:r>
        <w:rPr>
          <w:spacing w:val="1"/>
        </w:rPr>
        <w:t xml:space="preserve"> </w:t>
      </w:r>
      <w:r>
        <w:t>workflows that are relevant to the target domain. Domain analysis helps designers create</w:t>
      </w:r>
      <w:r>
        <w:rPr>
          <w:spacing w:val="1"/>
        </w:rPr>
        <w:t xml:space="preserve"> </w:t>
      </w:r>
      <w:r>
        <w:t>interfaces that align with industry standards and conventions, ensuring that users can easily</w:t>
      </w:r>
      <w:r>
        <w:rPr>
          <w:spacing w:val="-57"/>
        </w:rPr>
        <w:t xml:space="preserve"> </w:t>
      </w:r>
      <w:r>
        <w:t>navigate and interact with the interface. It also enables designers to anticipate and address</w:t>
      </w:r>
      <w:r>
        <w:rPr>
          <w:spacing w:val="1"/>
        </w:rPr>
        <w:t xml:space="preserve"> </w:t>
      </w:r>
      <w:r>
        <w:t>domain-specific</w:t>
      </w:r>
      <w:r>
        <w:rPr>
          <w:spacing w:val="-2"/>
        </w:rPr>
        <w:t xml:space="preserve"> </w:t>
      </w:r>
      <w:r>
        <w:t>challenges or</w:t>
      </w:r>
      <w:r>
        <w:rPr>
          <w:spacing w:val="-2"/>
        </w:rPr>
        <w:t xml:space="preserve"> </w:t>
      </w:r>
      <w:r>
        <w:t>requirements in the</w:t>
      </w:r>
      <w:r>
        <w:rPr>
          <w:spacing w:val="-2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design</w:t>
      </w:r>
      <w:r>
        <w:rPr>
          <w:spacing w:val="2"/>
        </w:rPr>
        <w:t xml:space="preserve"> </w:t>
      </w:r>
      <w:r>
        <w:t>process.</w:t>
      </w:r>
    </w:p>
    <w:p>
      <w:pPr>
        <w:pStyle w:val="6"/>
        <w:spacing w:before="156" w:line="259" w:lineRule="auto"/>
        <w:ind w:left="660" w:right="829"/>
      </w:pPr>
      <w:r>
        <w:t>Overall, user analysis, task analysis, and domain analysis are integral components of UI</w:t>
      </w:r>
      <w:r>
        <w:rPr>
          <w:spacing w:val="1"/>
        </w:rPr>
        <w:t xml:space="preserve"> </w:t>
      </w:r>
      <w:r>
        <w:t>design.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conducting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analysis,</w:t>
      </w:r>
      <w:r>
        <w:rPr>
          <w:spacing w:val="-5"/>
        </w:rPr>
        <w:t xml:space="preserve"> </w:t>
      </w:r>
      <w:r>
        <w:t>designers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interfaces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target audience. Task analysis helps designers optimize task flows and improve usability,</w:t>
      </w:r>
      <w:r>
        <w:rPr>
          <w:spacing w:val="1"/>
        </w:rPr>
        <w:t xml:space="preserve"> </w:t>
      </w:r>
      <w:r>
        <w:t>while domain analysis ensures that the interface aligns with industry-specific requirements</w:t>
      </w:r>
      <w:r>
        <w:rPr>
          <w:spacing w:val="1"/>
        </w:rPr>
        <w:t xml:space="preserve"> </w:t>
      </w:r>
      <w:r>
        <w:t>and conventions. Incorporating these analyses into the UI design process leads to more</w:t>
      </w:r>
      <w:r>
        <w:rPr>
          <w:spacing w:val="1"/>
        </w:rPr>
        <w:t xml:space="preserve"> </w:t>
      </w:r>
      <w:r>
        <w:t>effective and user-friendly interfaces.</w:t>
      </w:r>
    </w:p>
    <w:p>
      <w:pPr>
        <w:spacing w:after="0" w:line="259" w:lineRule="auto"/>
        <w:sectPr>
          <w:pgSz w:w="11920" w:h="16850"/>
          <w:pgMar w:top="1360" w:right="620" w:bottom="280" w:left="780" w:header="720" w:footer="720" w:gutter="0"/>
          <w:cols w:space="720" w:num="1"/>
        </w:sectPr>
      </w:pPr>
    </w:p>
    <w:p>
      <w:pPr>
        <w:pStyle w:val="2"/>
      </w:pPr>
      <w:r>
        <w:t>Practical</w:t>
      </w:r>
      <w:r>
        <w:rPr>
          <w:spacing w:val="-14"/>
        </w:rPr>
        <w:t xml:space="preserve"> </w:t>
      </w:r>
      <w:r>
        <w:t>No.7</w:t>
      </w:r>
    </w:p>
    <w:p>
      <w:pPr>
        <w:spacing w:before="183"/>
        <w:ind w:left="660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Q.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Create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storyboard/Scenario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https://</w:t>
      </w:r>
      <w:r>
        <w:fldChar w:fldCharType="begin"/>
      </w:r>
      <w:r>
        <w:instrText xml:space="preserve"> HYPERLINK "http://www.storyboardthat.com/" \h </w:instrText>
      </w:r>
      <w:r>
        <w:fldChar w:fldCharType="separate"/>
      </w:r>
      <w:r>
        <w:rPr>
          <w:b/>
          <w:sz w:val="24"/>
        </w:rPr>
        <w:t>www.storyboardthat.com</w:t>
      </w:r>
      <w:r>
        <w:rPr>
          <w:b/>
          <w:sz w:val="24"/>
        </w:rPr>
        <w:fldChar w:fldCharType="end"/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8"/>
        <w:rPr>
          <w:b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204470</wp:posOffset>
            </wp:positionV>
            <wp:extent cx="5590540" cy="495681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481" cy="4956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20" w:h="16850"/>
          <w:pgMar w:top="1360" w:right="620" w:bottom="280" w:left="780" w:header="720" w:footer="720" w:gutter="0"/>
          <w:cols w:space="720" w:num="1"/>
        </w:sectPr>
      </w:pPr>
    </w:p>
    <w:p>
      <w:pPr>
        <w:pStyle w:val="2"/>
      </w:pPr>
      <w:r>
        <w:t>Practical</w:t>
      </w:r>
      <w:r>
        <w:rPr>
          <w:spacing w:val="-14"/>
        </w:rPr>
        <w:t xml:space="preserve"> </w:t>
      </w:r>
      <w:r>
        <w:t>No.8</w:t>
      </w:r>
    </w:p>
    <w:p>
      <w:pPr>
        <w:pStyle w:val="3"/>
      </w:pPr>
      <w:r>
        <w:t>Q.</w:t>
      </w:r>
      <w:r>
        <w:rPr>
          <w:spacing w:val="-9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Wireframe/Low</w:t>
      </w:r>
      <w:r>
        <w:rPr>
          <w:spacing w:val="-4"/>
        </w:rPr>
        <w:t xml:space="preserve"> </w:t>
      </w:r>
      <w:r>
        <w:t>fidelity</w:t>
      </w:r>
      <w:r>
        <w:rPr>
          <w:spacing w:val="-3"/>
        </w:rPr>
        <w:t xml:space="preserve"> </w:t>
      </w:r>
      <w:r>
        <w:t>Prototype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system.</w:t>
      </w:r>
    </w:p>
    <w:p>
      <w:pPr>
        <w:pStyle w:val="6"/>
        <w:spacing w:before="178"/>
        <w:ind w:left="660"/>
      </w:pPr>
      <w:r>
        <w:t>Wireframe</w:t>
      </w:r>
      <w:r>
        <w:rPr>
          <w:spacing w:val="-6"/>
        </w:rPr>
        <w:t xml:space="preserve"> </w:t>
      </w:r>
      <w:r>
        <w:t>prototype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zomato: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1468755</wp:posOffset>
            </wp:positionH>
            <wp:positionV relativeFrom="paragraph">
              <wp:posOffset>119380</wp:posOffset>
            </wp:positionV>
            <wp:extent cx="4371340" cy="307467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460" cy="3074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20" w:h="16850"/>
          <w:pgMar w:top="1360" w:right="620" w:bottom="280" w:left="780" w:header="720" w:footer="720" w:gutter="0"/>
          <w:cols w:space="720" w:num="1"/>
        </w:sectPr>
      </w:pPr>
    </w:p>
    <w:p>
      <w:pPr>
        <w:pStyle w:val="2"/>
      </w:pPr>
      <w:r>
        <w:t>Practical</w:t>
      </w:r>
      <w:r>
        <w:rPr>
          <w:spacing w:val="-14"/>
        </w:rPr>
        <w:t xml:space="preserve"> </w:t>
      </w:r>
      <w:r>
        <w:t>No.9</w:t>
      </w:r>
    </w:p>
    <w:p>
      <w:pPr>
        <w:pStyle w:val="3"/>
      </w:pPr>
      <w:r>
        <w:t>Q.</w:t>
      </w:r>
      <w:r>
        <w:rPr>
          <w:spacing w:val="-7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sitemap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Hotel</w:t>
      </w:r>
      <w:r>
        <w:rPr>
          <w:spacing w:val="-6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System.</w:t>
      </w:r>
    </w:p>
    <w:p>
      <w:pPr>
        <w:pStyle w:val="6"/>
        <w:rPr>
          <w:b/>
          <w:sz w:val="26"/>
        </w:rPr>
      </w:pPr>
    </w:p>
    <w:p>
      <w:pPr>
        <w:pStyle w:val="6"/>
        <w:spacing w:before="7"/>
        <w:rPr>
          <w:b/>
          <w:sz w:val="35"/>
        </w:rPr>
      </w:pPr>
    </w:p>
    <w:p>
      <w:pPr>
        <w:pStyle w:val="6"/>
        <w:ind w:left="2329" w:right="2510"/>
        <w:jc w:val="center"/>
      </w:pPr>
      <w:r>
        <w:t>Sitemap</w:t>
      </w:r>
      <w:r>
        <w:rPr>
          <w:spacing w:val="-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Hotel</w:t>
      </w:r>
      <w:r>
        <w:rPr>
          <w:spacing w:val="-4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1005205</wp:posOffset>
            </wp:positionH>
            <wp:positionV relativeFrom="paragraph">
              <wp:posOffset>166370</wp:posOffset>
            </wp:positionV>
            <wp:extent cx="5516245" cy="358711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001" cy="3586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20" w:h="16850"/>
          <w:pgMar w:top="1360" w:right="620" w:bottom="280" w:left="780" w:header="720" w:footer="720" w:gutter="0"/>
          <w:cols w:space="720" w:num="1"/>
        </w:sectPr>
      </w:pPr>
    </w:p>
    <w:p>
      <w:pPr>
        <w:pStyle w:val="2"/>
        <w:ind w:right="2511"/>
      </w:pPr>
      <w:r>
        <w:t>Practical</w:t>
      </w:r>
      <w:r>
        <w:rPr>
          <w:spacing w:val="-15"/>
        </w:rPr>
        <w:t xml:space="preserve"> </w:t>
      </w:r>
      <w:r>
        <w:t>No.10</w:t>
      </w:r>
    </w:p>
    <w:p>
      <w:pPr>
        <w:pStyle w:val="3"/>
      </w:pPr>
      <w:r>
        <w:t>Q.</w:t>
      </w:r>
      <w:r>
        <w:rPr>
          <w:spacing w:val="-8"/>
        </w:rPr>
        <w:t xml:space="preserve"> </w:t>
      </w:r>
      <w:r>
        <w:t>Demonstrate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persona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persona</w:t>
      </w:r>
    </w:p>
    <w:p>
      <w:pPr>
        <w:pStyle w:val="6"/>
        <w:spacing w:before="178"/>
        <w:ind w:left="660"/>
      </w:pPr>
      <w:r>
        <w:t>User</w:t>
      </w:r>
      <w:r>
        <w:rPr>
          <w:spacing w:val="-10"/>
        </w:rPr>
        <w:t xml:space="preserve"> </w:t>
      </w:r>
      <w:r>
        <w:t>Persona:</w:t>
      </w:r>
    </w:p>
    <w:p>
      <w:pPr>
        <w:pStyle w:val="6"/>
        <w:spacing w:before="9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558800</wp:posOffset>
            </wp:positionH>
            <wp:positionV relativeFrom="paragraph">
              <wp:posOffset>103505</wp:posOffset>
            </wp:positionV>
            <wp:extent cx="6532880" cy="416941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2628" cy="4169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20" w:h="16850"/>
          <w:pgMar w:top="1360" w:right="620" w:bottom="280" w:left="780" w:header="720" w:footer="720" w:gutter="0"/>
          <w:cols w:space="720" w:num="1"/>
        </w:sectPr>
      </w:pPr>
    </w:p>
    <w:p>
      <w:pPr>
        <w:pStyle w:val="2"/>
        <w:ind w:right="2511"/>
      </w:pPr>
      <w:r>
        <w:t>Practical</w:t>
      </w:r>
      <w:r>
        <w:rPr>
          <w:spacing w:val="-15"/>
        </w:rPr>
        <w:t xml:space="preserve"> </w:t>
      </w:r>
      <w:r>
        <w:t>No.11</w:t>
      </w:r>
    </w:p>
    <w:p>
      <w:pPr>
        <w:spacing w:before="186" w:line="256" w:lineRule="auto"/>
        <w:ind w:left="660" w:right="975" w:firstLine="0"/>
        <w:jc w:val="left"/>
        <w:rPr>
          <w:b/>
          <w:sz w:val="24"/>
        </w:rPr>
      </w:pPr>
      <w:r>
        <w:rPr>
          <w:b/>
          <w:sz w:val="24"/>
        </w:rPr>
        <w:t>Q.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conceptual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Graphical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Document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Editor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(Entity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relationship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ERD 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Diagram)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 entity-relationship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4"/>
        <w:rPr>
          <w:b/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923290</wp:posOffset>
            </wp:positionH>
            <wp:positionV relativeFrom="paragraph">
              <wp:posOffset>224155</wp:posOffset>
            </wp:positionV>
            <wp:extent cx="5709920" cy="340614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948" cy="3405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20" w:h="16850"/>
          <w:pgMar w:top="1360" w:right="620" w:bottom="280" w:left="780" w:header="720" w:footer="720" w:gutter="0"/>
          <w:cols w:space="720" w:num="1"/>
        </w:sectPr>
      </w:pPr>
    </w:p>
    <w:p>
      <w:pPr>
        <w:pStyle w:val="2"/>
        <w:ind w:right="2511"/>
      </w:pPr>
      <w:r>
        <w:t>Practical</w:t>
      </w:r>
      <w:r>
        <w:rPr>
          <w:spacing w:val="-15"/>
        </w:rPr>
        <w:t xml:space="preserve"> </w:t>
      </w:r>
      <w:r>
        <w:t>No.12</w:t>
      </w:r>
    </w:p>
    <w:p>
      <w:pPr>
        <w:pStyle w:val="3"/>
        <w:spacing w:after="7" w:line="396" w:lineRule="auto"/>
        <w:ind w:right="2250"/>
      </w:pPr>
      <w:r>
        <w:t>Q.</w:t>
      </w:r>
      <w:r>
        <w:rPr>
          <w:spacing w:val="-7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High</w:t>
      </w:r>
      <w:r>
        <w:rPr>
          <w:spacing w:val="-8"/>
        </w:rPr>
        <w:t xml:space="preserve"> </w:t>
      </w:r>
      <w:r>
        <w:t>fidelity</w:t>
      </w:r>
      <w:r>
        <w:rPr>
          <w:spacing w:val="-5"/>
        </w:rPr>
        <w:t xml:space="preserve"> </w:t>
      </w:r>
      <w:r>
        <w:t>Prototype</w:t>
      </w:r>
      <w:r>
        <w:rPr>
          <w:spacing w:val="-5"/>
        </w:rPr>
        <w:t xml:space="preserve"> </w:t>
      </w:r>
      <w:r>
        <w:t>(use</w:t>
      </w:r>
      <w:r>
        <w:rPr>
          <w:spacing w:val="-6"/>
        </w:rPr>
        <w:t xml:space="preserve"> </w:t>
      </w:r>
      <w:r>
        <w:t>Behance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ICON</w:t>
      </w:r>
      <w:r>
        <w:rPr>
          <w:spacing w:val="-5"/>
        </w:rPr>
        <w:t xml:space="preserve"> </w:t>
      </w:r>
      <w:r>
        <w:t>factory)</w:t>
      </w:r>
      <w:r>
        <w:rPr>
          <w:spacing w:val="-57"/>
        </w:rPr>
        <w:t xml:space="preserve"> </w:t>
      </w:r>
      <w:r>
        <w:t>Output</w:t>
      </w:r>
    </w:p>
    <w:p>
      <w:pPr>
        <w:spacing w:line="240" w:lineRule="auto"/>
        <w:ind w:left="66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292985" cy="4830445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393" cy="483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8"/>
          <w:sz w:val="20"/>
        </w:rPr>
        <w:t xml:space="preserve"> </w:t>
      </w:r>
      <w:r>
        <w:rPr>
          <w:spacing w:val="118"/>
          <w:position w:val="8"/>
          <w:sz w:val="20"/>
        </w:rPr>
        <w:drawing>
          <wp:inline distT="0" distB="0" distL="0" distR="0">
            <wp:extent cx="2266315" cy="4779645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549" cy="478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sz w:val="20"/>
        </w:rPr>
        <w:sectPr>
          <w:pgSz w:w="11920" w:h="16850"/>
          <w:pgMar w:top="1360" w:right="620" w:bottom="280" w:left="780" w:header="720" w:footer="720" w:gutter="0"/>
          <w:cols w:space="720" w:num="1"/>
        </w:sectPr>
      </w:pPr>
    </w:p>
    <w:p>
      <w:pPr>
        <w:pStyle w:val="6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2245995" cy="3903980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376" cy="390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20" w:h="16850"/>
          <w:pgMar w:top="1420" w:right="620" w:bottom="280" w:left="780" w:header="720" w:footer="720" w:gutter="0"/>
          <w:cols w:space="720" w:num="1"/>
        </w:sectPr>
      </w:pPr>
    </w:p>
    <w:p>
      <w:pPr>
        <w:pStyle w:val="2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Mini Project</w:t>
      </w:r>
    </w:p>
    <w:p>
      <w:pPr>
        <w:spacing w:before="38" w:line="400" w:lineRule="auto"/>
        <w:ind w:left="100" w:right="6884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Traditional Saree website</w:t>
      </w:r>
      <w:r>
        <w:rPr>
          <w:rFonts w:ascii="Calibri"/>
          <w:spacing w:val="-47"/>
          <w:sz w:val="22"/>
        </w:rPr>
        <w:t xml:space="preserve"> </w:t>
      </w:r>
      <w:r>
        <w:rPr>
          <w:rFonts w:ascii="Calibri"/>
          <w:sz w:val="22"/>
        </w:rPr>
        <w:t>Aim</w:t>
      </w:r>
    </w:p>
    <w:p>
      <w:pPr>
        <w:spacing w:before="6" w:line="256" w:lineRule="auto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To celebrate and preserve the timeless elegance of traditional Indian sarees, while providing a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seamless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online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platform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that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offers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a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curated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collection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9"/>
          <w:sz w:val="22"/>
        </w:rPr>
        <w:t xml:space="preserve"> </w:t>
      </w:r>
      <w:r>
        <w:rPr>
          <w:rFonts w:ascii="Calibri"/>
          <w:sz w:val="22"/>
        </w:rPr>
        <w:t>high-quality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sarees,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exceptional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customer</w:t>
      </w:r>
      <w:r>
        <w:rPr>
          <w:rFonts w:ascii="Calibri"/>
          <w:spacing w:val="-46"/>
          <w:sz w:val="22"/>
        </w:rPr>
        <w:t xml:space="preserve"> </w:t>
      </w:r>
      <w:r>
        <w:rPr>
          <w:rFonts w:ascii="Calibri"/>
          <w:sz w:val="22"/>
        </w:rPr>
        <w:t>service, and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a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cultural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experience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that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transcends borders."</w:t>
      </w:r>
    </w:p>
    <w:p>
      <w:pPr>
        <w:pStyle w:val="6"/>
        <w:rPr>
          <w:rFonts w:ascii="Calibri"/>
          <w:sz w:val="22"/>
        </w:rPr>
      </w:pPr>
      <w:bookmarkStart w:id="0" w:name="_GoBack"/>
      <w:bookmarkEnd w:id="0"/>
    </w:p>
    <w:p>
      <w:pPr>
        <w:pStyle w:val="6"/>
        <w:spacing w:before="3"/>
        <w:rPr>
          <w:rFonts w:ascii="Calibri"/>
          <w:sz w:val="28"/>
        </w:rPr>
      </w:pPr>
    </w:p>
    <w:p>
      <w:pPr>
        <w:spacing w:before="1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ER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diagram</w:t>
      </w:r>
    </w:p>
    <w:p>
      <w:pPr>
        <w:pStyle w:val="6"/>
        <w:rPr>
          <w:rFonts w:ascii="Calibri"/>
          <w:sz w:val="20"/>
        </w:rPr>
      </w:pPr>
    </w:p>
    <w:p>
      <w:pPr>
        <w:pStyle w:val="6"/>
        <w:spacing w:before="9"/>
        <w:rPr>
          <w:rFonts w:ascii="Calibri"/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247650</wp:posOffset>
            </wp:positionV>
            <wp:extent cx="5555615" cy="334772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906" cy="3347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8"/>
        </w:rPr>
        <w:sectPr>
          <w:pgSz w:w="11910" w:h="16840"/>
          <w:pgMar w:top="1380" w:right="132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rFonts w:ascii="Calibri"/>
          <w:sz w:val="20"/>
        </w:rPr>
      </w:pPr>
      <w:r>
        <w:rPr>
          <w:rFonts w:ascii="Calibri"/>
          <w:sz w:val="20"/>
        </w:rPr>
        <w:pict>
          <v:group id="_x0000_s1026" o:spid="_x0000_s1026" o:spt="203" style="height:534.3pt;width:430pt;" coordsize="8600,10686">
            <o:lock v:ext="edit"/>
            <v:shape id="_x0000_s1027" o:spid="_x0000_s1027" o:spt="75" type="#_x0000_t75" style="position:absolute;left:0;top:273;height:2917;width:4120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28" o:spid="_x0000_s1028" o:spt="75" type="#_x0000_t75" style="position:absolute;left:4120;top:0;height:3190;width:4480;" filled="f" stroked="f" coordsize="21600,21600">
              <v:path/>
              <v:fill on="f" focussize="0,0"/>
              <v:stroke on="f"/>
              <v:imagedata r:id="rId32" o:title=""/>
              <o:lock v:ext="edit" aspectratio="t"/>
            </v:shape>
            <v:shape id="_x0000_s1029" o:spid="_x0000_s1029" o:spt="75" type="#_x0000_t75" style="position:absolute;left:0;top:3534;height:2590;width:4540;" filled="f" stroked="f" coordsize="21600,21600">
              <v:path/>
              <v:fill on="f" focussize="0,0"/>
              <v:stroke on="f"/>
              <v:imagedata r:id="rId33" o:title=""/>
              <o:lock v:ext="edit" aspectratio="t"/>
            </v:shape>
            <v:shape id="_x0000_s1030" o:spid="_x0000_s1030" o:spt="75" type="#_x0000_t75" style="position:absolute;left:4540;top:3211;height:2913;width:4053;" filled="f" stroked="f" coordsize="21600,21600">
              <v:path/>
              <v:fill on="f" focussize="0,0"/>
              <v:stroke on="f"/>
              <v:imagedata r:id="rId34" o:title=""/>
              <o:lock v:ext="edit" aspectratio="t"/>
            </v:shape>
            <v:shape id="_x0000_s1031" o:spid="_x0000_s1031" o:spt="75" type="#_x0000_t75" style="position:absolute;left:0;top:6145;height:4540;width:6310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w10:wrap type="none"/>
            <w10:anchorlock/>
          </v:group>
        </w:pict>
      </w:r>
    </w:p>
    <w:p>
      <w:pPr>
        <w:pStyle w:val="6"/>
        <w:rPr>
          <w:rFonts w:ascii="Calibri"/>
          <w:sz w:val="20"/>
        </w:rPr>
      </w:pPr>
    </w:p>
    <w:p>
      <w:pPr>
        <w:pStyle w:val="6"/>
        <w:spacing w:before="1"/>
        <w:rPr>
          <w:rFonts w:ascii="Calibri"/>
          <w:sz w:val="26"/>
        </w:rPr>
      </w:pPr>
    </w:p>
    <w:p>
      <w:pPr>
        <w:spacing w:before="56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Conclusion</w:t>
      </w:r>
    </w:p>
    <w:p>
      <w:pPr>
        <w:spacing w:before="185" w:line="259" w:lineRule="auto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In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conclusion,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our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traditional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saree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website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celebrates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the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timeless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elegance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and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cultural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heritage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47"/>
          <w:sz w:val="22"/>
        </w:rPr>
        <w:t xml:space="preserve"> </w:t>
      </w:r>
      <w:r>
        <w:rPr>
          <w:rFonts w:ascii="Calibri"/>
          <w:sz w:val="22"/>
        </w:rPr>
        <w:t>this iconic garment. Through a curated collection of exquisite sarees, we strive to offer a seamless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online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shopping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experience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that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caters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to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diverse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tastes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and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preferences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our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customers.</w:t>
      </w:r>
    </w:p>
    <w:p>
      <w:pPr>
        <w:spacing w:before="0" w:line="259" w:lineRule="auto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Whether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it's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for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a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special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occasion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or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everyday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wear,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our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commitment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to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quality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craftsmanship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and</w:t>
      </w:r>
      <w:r>
        <w:rPr>
          <w:rFonts w:ascii="Calibri"/>
          <w:spacing w:val="-46"/>
          <w:sz w:val="22"/>
        </w:rPr>
        <w:t xml:space="preserve"> </w:t>
      </w:r>
      <w:r>
        <w:rPr>
          <w:rFonts w:ascii="Calibri"/>
          <w:sz w:val="22"/>
        </w:rPr>
        <w:t>authentic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designs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ensures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that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each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saree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tells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a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unique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story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tradition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and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beauty.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Explore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our</w:t>
      </w:r>
    </w:p>
    <w:p>
      <w:pPr>
        <w:spacing w:before="0" w:line="256" w:lineRule="auto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website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and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embark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on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a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journey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sartorial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splendor,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where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every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drape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is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a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celebration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heritage</w:t>
      </w:r>
      <w:r>
        <w:rPr>
          <w:rFonts w:ascii="Calibri"/>
          <w:spacing w:val="-47"/>
          <w:sz w:val="22"/>
        </w:rPr>
        <w:t xml:space="preserve"> </w:t>
      </w:r>
      <w:r>
        <w:rPr>
          <w:rFonts w:ascii="Calibri"/>
          <w:sz w:val="22"/>
        </w:rPr>
        <w:t>and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grace.</w:t>
      </w:r>
    </w:p>
    <w:p>
      <w:pPr>
        <w:spacing w:after="0" w:line="256" w:lineRule="auto"/>
        <w:jc w:val="left"/>
        <w:rPr>
          <w:rFonts w:ascii="Calibri"/>
          <w:sz w:val="22"/>
        </w:rPr>
        <w:sectPr>
          <w:pgSz w:w="11910" w:h="16840"/>
          <w:pgMar w:top="1420" w:right="1320" w:bottom="280" w:left="1340" w:header="720" w:footer="720" w:gutter="0"/>
          <w:cols w:space="720" w:num="1"/>
        </w:sectPr>
      </w:pPr>
    </w:p>
    <w:p>
      <w:pPr>
        <w:pStyle w:val="6"/>
        <w:spacing w:before="4"/>
        <w:rPr>
          <w:rFonts w:ascii="Calibri"/>
          <w:sz w:val="16"/>
        </w:rPr>
      </w:pPr>
    </w:p>
    <w:sectPr>
      <w:pgSz w:w="11910" w:h="16840"/>
      <w:pgMar w:top="1580" w:right="132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900" w:hanging="243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88"/>
        <w:sz w:val="24"/>
        <w:szCs w:val="24"/>
        <w:lang w:val="en-US" w:eastAsia="en-US" w:bidi="ar-SA"/>
      </w:rPr>
    </w:lvl>
    <w:lvl w:ilvl="1" w:tentative="0">
      <w:start w:val="0"/>
      <w:numFmt w:val="bullet"/>
      <w:lvlText w:val="●"/>
      <w:lvlJc w:val="left"/>
      <w:pPr>
        <w:ind w:left="1903" w:hanging="358"/>
      </w:pPr>
      <w:rPr>
        <w:rFonts w:hint="default" w:ascii="Calibri" w:hAnsi="Calibri" w:eastAsia="Calibri" w:cs="Calibri"/>
        <w:w w:val="95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57" w:hanging="35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15" w:hanging="35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73" w:hanging="35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31" w:hanging="35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88" w:hanging="35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46" w:hanging="35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04" w:hanging="358"/>
      </w:pPr>
      <w:rPr>
        <w:rFonts w:hint="default"/>
        <w:lang w:val="en-US" w:eastAsia="en-US" w:bidi="ar-SA"/>
      </w:rPr>
    </w:lvl>
  </w:abstractNum>
  <w:abstractNum w:abstractNumId="1">
    <w:nsid w:val="03D62ECE"/>
    <w:multiLevelType w:val="multilevel"/>
    <w:tmpl w:val="03D62ECE"/>
    <w:lvl w:ilvl="0" w:tentative="0">
      <w:start w:val="1"/>
      <w:numFmt w:val="lowerRoman"/>
      <w:lvlText w:val="%1)"/>
      <w:lvlJc w:val="left"/>
      <w:pPr>
        <w:ind w:left="1740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18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96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74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52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30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08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86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64" w:hanging="72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41F95B3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67"/>
      <w:ind w:left="2329" w:right="2660"/>
      <w:jc w:val="center"/>
      <w:outlineLvl w:val="1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183"/>
      <w:ind w:left="66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7">
    <w:name w:val="Title"/>
    <w:basedOn w:val="1"/>
    <w:qFormat/>
    <w:uiPriority w:val="1"/>
    <w:pPr>
      <w:ind w:left="3081" w:right="2250" w:firstLine="554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1903" w:hanging="359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pn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9"/>
    <customShpInfo spid="_x0000_s1030"/>
    <customShpInfo spid="_x0000_s1031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23</Pages>
  <TotalTime>2</TotalTime>
  <ScaleCrop>false</ScaleCrop>
  <LinksUpToDate>false</LinksUpToDate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2024-05-22T11:41:00Z</dcterms:created>
  <dc:creator>admin</dc:creator>
  <cp:lastModifiedBy>41_kothawade Vaishnavi</cp:lastModifiedBy>
  <dcterms:modified xsi:type="dcterms:W3CDTF">2024-05-22T11:43:56Z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2024-05-22T00:00:00Z</vt:filetime>
  </property>
  <property fmtid="{D5CDD505-2E9C-101B-9397-08002B2CF9AE}" pid="3" name="KSOProductBuildVer">
    <vt:lpwstr>1033-12.2.0.16909</vt:lpwstr>
  </property>
  <property fmtid="{D5CDD505-2E9C-101B-9397-08002B2CF9AE}" pid="4" name="ICV">
    <vt:lpwstr>BCA557FF257146C0BEE2CF1AA1C48627_12</vt:lpwstr>
  </property>
</Properties>
</file>