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7E8" w:rsidRPr="009957E8" w:rsidRDefault="009957E8" w:rsidP="009957E8">
      <w:pPr>
        <w:rPr>
          <w:rFonts w:ascii="Palatino Linotype" w:hAnsi="Palatino Linotype"/>
          <w:i/>
          <w:sz w:val="24"/>
          <w:szCs w:val="24"/>
        </w:rPr>
      </w:pPr>
      <w:r w:rsidRPr="009957E8">
        <w:rPr>
          <w:rFonts w:ascii="Palatino Linotype" w:hAnsi="Palatino Linotype"/>
          <w:b/>
          <w:bCs/>
          <w:sz w:val="24"/>
          <w:szCs w:val="24"/>
        </w:rPr>
        <w:t>Requirements Specification</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The format of the requirements depends on what works best for your project.</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This document contains instructions and examples which are for the benefit of the person writing the document and should be removed before the document is finalized. </w:t>
      </w:r>
    </w:p>
    <w:p w:rsidR="009957E8" w:rsidRPr="009957E8" w:rsidRDefault="009957E8" w:rsidP="009957E8">
      <w:pPr>
        <w:rPr>
          <w:rFonts w:ascii="Palatino Linotype" w:hAnsi="Palatino Linotype"/>
          <w:bCs/>
          <w:sz w:val="24"/>
          <w:szCs w:val="24"/>
        </w:rPr>
      </w:pPr>
      <w:r w:rsidRPr="009957E8">
        <w:rPr>
          <w:rFonts w:ascii="Palatino Linotype" w:hAnsi="Palatino Linotype"/>
          <w:sz w:val="24"/>
          <w:szCs w:val="24"/>
        </w:rPr>
        <w:t xml:space="preserve">To regenerate the TOC, select all (CTL-A) and press F9. </w:t>
      </w:r>
      <w:bookmarkStart w:id="0" w:name="_Toc191714069"/>
      <w:bookmarkStart w:id="1" w:name="_Toc191724230"/>
      <w:r w:rsidRPr="009957E8">
        <w:rPr>
          <w:rFonts w:ascii="Palatino Linotype" w:hAnsi="Palatino Linotype"/>
          <w:bCs/>
          <w:sz w:val="24"/>
          <w:szCs w:val="24"/>
        </w:rPr>
        <w:t xml:space="preserve"> </w:t>
      </w:r>
    </w:p>
    <w:p w:rsidR="009957E8" w:rsidRPr="009957E8" w:rsidRDefault="009957E8" w:rsidP="009957E8">
      <w:pPr>
        <w:rPr>
          <w:rFonts w:ascii="Palatino Linotype" w:hAnsi="Palatino Linotype"/>
          <w:bCs/>
          <w:sz w:val="24"/>
          <w:szCs w:val="24"/>
        </w:rPr>
      </w:pPr>
      <w:r w:rsidRPr="009957E8">
        <w:rPr>
          <w:rFonts w:ascii="Palatino Linotype" w:hAnsi="Palatino Linotype"/>
          <w:bCs/>
          <w:sz w:val="24"/>
          <w:szCs w:val="24"/>
        </w:rPr>
        <w:t>Executive Summary</w:t>
      </w:r>
      <w:bookmarkEnd w:id="0"/>
      <w:bookmarkEnd w:id="1"/>
    </w:p>
    <w:p w:rsidR="009957E8" w:rsidRPr="009957E8" w:rsidRDefault="009957E8" w:rsidP="009957E8">
      <w:pPr>
        <w:tabs>
          <w:tab w:val="num" w:pos="576"/>
        </w:tabs>
        <w:rPr>
          <w:rFonts w:ascii="Palatino Linotype" w:hAnsi="Palatino Linotype"/>
          <w:b/>
          <w:bCs/>
          <w:i/>
          <w:iCs/>
          <w:sz w:val="24"/>
          <w:szCs w:val="24"/>
        </w:rPr>
      </w:pPr>
      <w:bookmarkStart w:id="2" w:name="_Toc191724231"/>
      <w:r w:rsidRPr="009957E8">
        <w:rPr>
          <w:rFonts w:ascii="Palatino Linotype" w:hAnsi="Palatino Linotype"/>
          <w:b/>
          <w:bCs/>
          <w:i/>
          <w:iCs/>
          <w:sz w:val="24"/>
          <w:szCs w:val="24"/>
        </w:rPr>
        <w:t>Project Overview</w:t>
      </w:r>
      <w:bookmarkEnd w:id="2"/>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Describe this project or product and its intended audience, or provide a link or reference to the project charter.</w:t>
      </w:r>
    </w:p>
    <w:p w:rsidR="009957E8" w:rsidRPr="009957E8" w:rsidRDefault="009957E8" w:rsidP="009957E8">
      <w:pPr>
        <w:tabs>
          <w:tab w:val="num" w:pos="576"/>
        </w:tabs>
        <w:rPr>
          <w:rFonts w:ascii="Palatino Linotype" w:hAnsi="Palatino Linotype"/>
          <w:b/>
          <w:bCs/>
          <w:i/>
          <w:iCs/>
          <w:sz w:val="24"/>
          <w:szCs w:val="24"/>
        </w:rPr>
      </w:pPr>
      <w:bookmarkStart w:id="3" w:name="_Toc191724232"/>
      <w:r w:rsidRPr="009957E8">
        <w:rPr>
          <w:rFonts w:ascii="Palatino Linotype" w:hAnsi="Palatino Linotype"/>
          <w:b/>
          <w:bCs/>
          <w:i/>
          <w:iCs/>
          <w:sz w:val="24"/>
          <w:szCs w:val="24"/>
        </w:rPr>
        <w:t>Purpose and Scope of this Specification</w:t>
      </w:r>
      <w:bookmarkEnd w:id="3"/>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Describe the purpose of this specification and its intended audience.   Include a description of what is within the scope what is outside of the scope </w:t>
      </w:r>
      <w:proofErr w:type="gramStart"/>
      <w:r w:rsidRPr="009957E8">
        <w:rPr>
          <w:rFonts w:ascii="Palatino Linotype" w:hAnsi="Palatino Linotype"/>
          <w:sz w:val="24"/>
          <w:szCs w:val="24"/>
        </w:rPr>
        <w:t>of  these</w:t>
      </w:r>
      <w:proofErr w:type="gramEnd"/>
      <w:r w:rsidRPr="009957E8">
        <w:rPr>
          <w:rFonts w:ascii="Palatino Linotype" w:hAnsi="Palatino Linotype"/>
          <w:sz w:val="24"/>
          <w:szCs w:val="24"/>
        </w:rPr>
        <w:t xml:space="preserve"> specifications.  For example:</w:t>
      </w:r>
    </w:p>
    <w:p w:rsidR="009957E8" w:rsidRPr="009957E8" w:rsidRDefault="009957E8" w:rsidP="009957E8">
      <w:pPr>
        <w:rPr>
          <w:rFonts w:ascii="Palatino Linotype" w:hAnsi="Palatino Linotype"/>
          <w:b/>
          <w:sz w:val="24"/>
          <w:szCs w:val="24"/>
        </w:rPr>
      </w:pPr>
      <w:r w:rsidRPr="009957E8">
        <w:rPr>
          <w:rFonts w:ascii="Palatino Linotype" w:hAnsi="Palatino Linotype"/>
          <w:b/>
          <w:sz w:val="24"/>
          <w:szCs w:val="24"/>
        </w:rPr>
        <w:t>In scope</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This document addresses requirements related to </w:t>
      </w:r>
      <w:proofErr w:type="gramStart"/>
      <w:r w:rsidRPr="009957E8">
        <w:rPr>
          <w:rFonts w:ascii="Palatino Linotype" w:hAnsi="Palatino Linotype"/>
          <w:sz w:val="24"/>
          <w:szCs w:val="24"/>
        </w:rPr>
        <w:t>phase</w:t>
      </w:r>
      <w:proofErr w:type="gramEnd"/>
      <w:r w:rsidRPr="009957E8">
        <w:rPr>
          <w:rFonts w:ascii="Palatino Linotype" w:hAnsi="Palatino Linotype"/>
          <w:sz w:val="24"/>
          <w:szCs w:val="24"/>
        </w:rPr>
        <w:t xml:space="preserve"> 2 of Project A:</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modification</w:t>
      </w:r>
      <w:proofErr w:type="gramEnd"/>
      <w:r w:rsidRPr="009957E8">
        <w:rPr>
          <w:rFonts w:ascii="Palatino Linotype" w:hAnsi="Palatino Linotype"/>
          <w:sz w:val="24"/>
          <w:szCs w:val="24"/>
        </w:rPr>
        <w:t xml:space="preserve"> of Classification Processing to meet legislative mandate ABC.</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modification</w:t>
      </w:r>
      <w:proofErr w:type="gramEnd"/>
      <w:r w:rsidRPr="009957E8">
        <w:rPr>
          <w:rFonts w:ascii="Palatino Linotype" w:hAnsi="Palatino Linotype"/>
          <w:sz w:val="24"/>
          <w:szCs w:val="24"/>
        </w:rPr>
        <w:t xml:space="preserve"> of Labor Relations Processing to meet legislative mandate ABC.</w:t>
      </w:r>
    </w:p>
    <w:p w:rsidR="009957E8" w:rsidRPr="009957E8" w:rsidRDefault="009957E8" w:rsidP="009957E8">
      <w:pPr>
        <w:rPr>
          <w:rFonts w:ascii="Palatino Linotype" w:hAnsi="Palatino Linotype"/>
          <w:b/>
          <w:bCs/>
          <w:sz w:val="24"/>
          <w:szCs w:val="24"/>
        </w:rPr>
      </w:pPr>
      <w:r w:rsidRPr="009957E8">
        <w:rPr>
          <w:rFonts w:ascii="Palatino Linotype" w:hAnsi="Palatino Linotype"/>
          <w:b/>
          <w:bCs/>
          <w:sz w:val="24"/>
          <w:szCs w:val="24"/>
        </w:rPr>
        <w:t>Out of Scope</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The following items in phase 3 of Project A are out of scope:</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modification</w:t>
      </w:r>
      <w:proofErr w:type="gramEnd"/>
      <w:r w:rsidRPr="009957E8">
        <w:rPr>
          <w:rFonts w:ascii="Palatino Linotype" w:hAnsi="Palatino Linotype"/>
          <w:sz w:val="24"/>
          <w:szCs w:val="24"/>
        </w:rPr>
        <w:t xml:space="preserve"> of Classification Processing to meet legislative mandate XYZ.</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modification</w:t>
      </w:r>
      <w:proofErr w:type="gramEnd"/>
      <w:r w:rsidRPr="009957E8">
        <w:rPr>
          <w:rFonts w:ascii="Palatino Linotype" w:hAnsi="Palatino Linotype"/>
          <w:sz w:val="24"/>
          <w:szCs w:val="24"/>
        </w:rPr>
        <w:t xml:space="preserve"> of Labor Relations Processing to meet legislative mandate XYZ.</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lastRenderedPageBreak/>
        <w:t>(Phase 3 will be considered in the development of the requirements for Phase 2, but the Phase 3 requirements will be documented separately.)</w:t>
      </w:r>
    </w:p>
    <w:p w:rsidR="009957E8" w:rsidRPr="009957E8" w:rsidRDefault="009957E8" w:rsidP="009957E8">
      <w:pPr>
        <w:rPr>
          <w:rFonts w:ascii="Palatino Linotype" w:hAnsi="Palatino Linotype"/>
          <w:bCs/>
          <w:sz w:val="24"/>
          <w:szCs w:val="24"/>
        </w:rPr>
      </w:pPr>
      <w:bookmarkStart w:id="4" w:name="_Toc191724233"/>
      <w:r w:rsidRPr="009957E8">
        <w:rPr>
          <w:rFonts w:ascii="Palatino Linotype" w:hAnsi="Palatino Linotype"/>
          <w:bCs/>
          <w:sz w:val="24"/>
          <w:szCs w:val="24"/>
        </w:rPr>
        <w:t>Product/Service Description</w:t>
      </w:r>
      <w:bookmarkEnd w:id="4"/>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In this section, describe the general factors that affect the product and its requirements. This section should contain background information, not state specific requirements (provide the reasons why certain specific requirements are later specified).</w:t>
      </w:r>
    </w:p>
    <w:p w:rsidR="009957E8" w:rsidRPr="009957E8" w:rsidRDefault="009957E8" w:rsidP="009957E8">
      <w:pPr>
        <w:tabs>
          <w:tab w:val="num" w:pos="576"/>
        </w:tabs>
        <w:rPr>
          <w:rFonts w:ascii="Palatino Linotype" w:hAnsi="Palatino Linotype"/>
          <w:b/>
          <w:bCs/>
          <w:i/>
          <w:iCs/>
          <w:sz w:val="24"/>
          <w:szCs w:val="24"/>
        </w:rPr>
      </w:pPr>
      <w:bookmarkStart w:id="5" w:name="_Ref160248143"/>
      <w:bookmarkStart w:id="6" w:name="_Ref160248157"/>
      <w:bookmarkStart w:id="7" w:name="_Toc191724234"/>
      <w:r w:rsidRPr="009957E8">
        <w:rPr>
          <w:rFonts w:ascii="Palatino Linotype" w:hAnsi="Palatino Linotype"/>
          <w:b/>
          <w:bCs/>
          <w:i/>
          <w:iCs/>
          <w:sz w:val="24"/>
          <w:szCs w:val="24"/>
        </w:rPr>
        <w:t xml:space="preserve">Product </w:t>
      </w:r>
      <w:bookmarkEnd w:id="5"/>
      <w:bookmarkEnd w:id="6"/>
      <w:r w:rsidRPr="009957E8">
        <w:rPr>
          <w:rFonts w:ascii="Palatino Linotype" w:hAnsi="Palatino Linotype"/>
          <w:b/>
          <w:bCs/>
          <w:i/>
          <w:iCs/>
          <w:sz w:val="24"/>
          <w:szCs w:val="24"/>
        </w:rPr>
        <w:t>Context</w:t>
      </w:r>
      <w:bookmarkEnd w:id="7"/>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How does this product relate to other products? Is it independent and self-contained?  Does it interface with a variety of related systems?  Describe these relationships or use a diagram to show the major components of the larger system, interconnections, and external interfaces.</w:t>
      </w:r>
    </w:p>
    <w:p w:rsidR="009957E8" w:rsidRPr="009957E8" w:rsidRDefault="009957E8" w:rsidP="009957E8">
      <w:pPr>
        <w:tabs>
          <w:tab w:val="num" w:pos="576"/>
        </w:tabs>
        <w:rPr>
          <w:rFonts w:ascii="Palatino Linotype" w:hAnsi="Palatino Linotype"/>
          <w:b/>
          <w:bCs/>
          <w:i/>
          <w:iCs/>
          <w:sz w:val="24"/>
          <w:szCs w:val="24"/>
        </w:rPr>
      </w:pPr>
      <w:bookmarkStart w:id="8" w:name="_Toc191724235"/>
      <w:r w:rsidRPr="009957E8">
        <w:rPr>
          <w:rFonts w:ascii="Palatino Linotype" w:hAnsi="Palatino Linotype"/>
          <w:b/>
          <w:bCs/>
          <w:i/>
          <w:iCs/>
          <w:sz w:val="24"/>
          <w:szCs w:val="24"/>
        </w:rPr>
        <w:t>User Characteristics</w:t>
      </w:r>
      <w:bookmarkEnd w:id="8"/>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Create general customer profiles for each type of user who will be using the product. Profiles should include:</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Student/faculty/staff/other</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experience</w:t>
      </w:r>
      <w:proofErr w:type="gramEnd"/>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technical</w:t>
      </w:r>
      <w:proofErr w:type="gramEnd"/>
      <w:r w:rsidRPr="009957E8">
        <w:rPr>
          <w:rFonts w:ascii="Palatino Linotype" w:hAnsi="Palatino Linotype"/>
          <w:sz w:val="24"/>
          <w:szCs w:val="24"/>
        </w:rPr>
        <w:t xml:space="preserve"> expertise</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other</w:t>
      </w:r>
      <w:proofErr w:type="gramEnd"/>
      <w:r w:rsidRPr="009957E8">
        <w:rPr>
          <w:rFonts w:ascii="Palatino Linotype" w:hAnsi="Palatino Linotype"/>
          <w:sz w:val="24"/>
          <w:szCs w:val="24"/>
        </w:rPr>
        <w:t xml:space="preserve"> general characteristics that may influence the product</w:t>
      </w:r>
    </w:p>
    <w:p w:rsidR="009957E8" w:rsidRPr="009957E8" w:rsidRDefault="009957E8" w:rsidP="009957E8">
      <w:pPr>
        <w:tabs>
          <w:tab w:val="num" w:pos="576"/>
        </w:tabs>
        <w:rPr>
          <w:rFonts w:ascii="Palatino Linotype" w:hAnsi="Palatino Linotype"/>
          <w:b/>
          <w:bCs/>
          <w:i/>
          <w:iCs/>
          <w:sz w:val="24"/>
          <w:szCs w:val="24"/>
        </w:rPr>
      </w:pPr>
      <w:bookmarkStart w:id="9" w:name="_Toc191724236"/>
      <w:r w:rsidRPr="009957E8">
        <w:rPr>
          <w:rFonts w:ascii="Palatino Linotype" w:hAnsi="Palatino Linotype"/>
          <w:b/>
          <w:bCs/>
          <w:i/>
          <w:iCs/>
          <w:sz w:val="24"/>
          <w:szCs w:val="24"/>
        </w:rPr>
        <w:t>Assumptions</w:t>
      </w:r>
      <w:bookmarkEnd w:id="9"/>
      <w:r w:rsidRPr="009957E8">
        <w:rPr>
          <w:rFonts w:ascii="Palatino Linotype" w:hAnsi="Palatino Linotype"/>
          <w:b/>
          <w:bCs/>
          <w:i/>
          <w:iCs/>
          <w:sz w:val="24"/>
          <w:szCs w:val="24"/>
        </w:rPr>
        <w:t xml:space="preserve"> </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List any assumptions that affect the requirements, for example, equipment availability, user expertise, etc.</w:t>
      </w:r>
      <w:proofErr w:type="gramEnd"/>
      <w:r w:rsidRPr="009957E8">
        <w:rPr>
          <w:rFonts w:ascii="Palatino Linotype" w:hAnsi="Palatino Linotype"/>
          <w:sz w:val="24"/>
          <w:szCs w:val="24"/>
        </w:rPr>
        <w:t xml:space="preserve">  For example, a specific operating system is assumed to be available; </w:t>
      </w:r>
      <w:proofErr w:type="gramStart"/>
      <w:r w:rsidRPr="009957E8">
        <w:rPr>
          <w:rFonts w:ascii="Palatino Linotype" w:hAnsi="Palatino Linotype"/>
          <w:sz w:val="24"/>
          <w:szCs w:val="24"/>
        </w:rPr>
        <w:t>if  the</w:t>
      </w:r>
      <w:proofErr w:type="gramEnd"/>
      <w:r w:rsidRPr="009957E8">
        <w:rPr>
          <w:rFonts w:ascii="Palatino Linotype" w:hAnsi="Palatino Linotype"/>
          <w:sz w:val="24"/>
          <w:szCs w:val="24"/>
        </w:rPr>
        <w:t xml:space="preserve"> operating system is not available, the Requirements Specification would then have to change accordingly.</w:t>
      </w:r>
    </w:p>
    <w:p w:rsidR="009957E8" w:rsidRPr="009957E8" w:rsidRDefault="009957E8" w:rsidP="009957E8">
      <w:pPr>
        <w:tabs>
          <w:tab w:val="num" w:pos="576"/>
        </w:tabs>
        <w:rPr>
          <w:rFonts w:ascii="Palatino Linotype" w:hAnsi="Palatino Linotype"/>
          <w:b/>
          <w:bCs/>
          <w:i/>
          <w:iCs/>
          <w:sz w:val="24"/>
          <w:szCs w:val="24"/>
        </w:rPr>
      </w:pPr>
      <w:bookmarkStart w:id="10" w:name="_Toc191724237"/>
      <w:r w:rsidRPr="009957E8">
        <w:rPr>
          <w:rFonts w:ascii="Palatino Linotype" w:hAnsi="Palatino Linotype"/>
          <w:b/>
          <w:bCs/>
          <w:i/>
          <w:iCs/>
          <w:sz w:val="24"/>
          <w:szCs w:val="24"/>
        </w:rPr>
        <w:t>Constraints</w:t>
      </w:r>
      <w:bookmarkEnd w:id="10"/>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Describe any items that will constrain the design options, including</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parallel</w:t>
      </w:r>
      <w:proofErr w:type="gramEnd"/>
      <w:r w:rsidRPr="009957E8">
        <w:rPr>
          <w:rFonts w:ascii="Palatino Linotype" w:hAnsi="Palatino Linotype"/>
          <w:sz w:val="24"/>
          <w:szCs w:val="24"/>
        </w:rPr>
        <w:t xml:space="preserve"> operation with an old system</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audit</w:t>
      </w:r>
      <w:proofErr w:type="gramEnd"/>
      <w:r w:rsidRPr="009957E8">
        <w:rPr>
          <w:rFonts w:ascii="Palatino Linotype" w:hAnsi="Palatino Linotype"/>
          <w:sz w:val="24"/>
          <w:szCs w:val="24"/>
        </w:rPr>
        <w:t xml:space="preserve"> functions (audit trail, log files, etc.)</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lastRenderedPageBreak/>
        <w:t>access</w:t>
      </w:r>
      <w:proofErr w:type="gramEnd"/>
      <w:r w:rsidRPr="009957E8">
        <w:rPr>
          <w:rFonts w:ascii="Palatino Linotype" w:hAnsi="Palatino Linotype"/>
          <w:sz w:val="24"/>
          <w:szCs w:val="24"/>
        </w:rPr>
        <w:t>, management and security</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criticality</w:t>
      </w:r>
      <w:proofErr w:type="gramEnd"/>
      <w:r w:rsidRPr="009957E8">
        <w:rPr>
          <w:rFonts w:ascii="Palatino Linotype" w:hAnsi="Palatino Linotype"/>
          <w:sz w:val="24"/>
          <w:szCs w:val="24"/>
        </w:rPr>
        <w:t xml:space="preserve"> of the application</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system</w:t>
      </w:r>
      <w:proofErr w:type="gramEnd"/>
      <w:r w:rsidRPr="009957E8">
        <w:rPr>
          <w:rFonts w:ascii="Palatino Linotype" w:hAnsi="Palatino Linotype"/>
          <w:sz w:val="24"/>
          <w:szCs w:val="24"/>
        </w:rPr>
        <w:t xml:space="preserve"> resource constraints (e.g., limits on disk space or other hardware limitations)</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other</w:t>
      </w:r>
      <w:proofErr w:type="gramEnd"/>
      <w:r w:rsidRPr="009957E8">
        <w:rPr>
          <w:rFonts w:ascii="Palatino Linotype" w:hAnsi="Palatino Linotype"/>
          <w:sz w:val="24"/>
          <w:szCs w:val="24"/>
        </w:rPr>
        <w:t xml:space="preserve"> design constraints (e.g., design or other standards, such as programming language or framework)</w:t>
      </w:r>
    </w:p>
    <w:p w:rsidR="009957E8" w:rsidRPr="009957E8" w:rsidRDefault="009957E8" w:rsidP="009957E8">
      <w:pPr>
        <w:tabs>
          <w:tab w:val="num" w:pos="576"/>
        </w:tabs>
        <w:rPr>
          <w:rFonts w:ascii="Palatino Linotype" w:hAnsi="Palatino Linotype"/>
          <w:b/>
          <w:bCs/>
          <w:i/>
          <w:iCs/>
          <w:sz w:val="24"/>
          <w:szCs w:val="24"/>
        </w:rPr>
      </w:pPr>
      <w:bookmarkStart w:id="11" w:name="_Toc191724238"/>
      <w:r w:rsidRPr="009957E8">
        <w:rPr>
          <w:rFonts w:ascii="Palatino Linotype" w:hAnsi="Palatino Linotype"/>
          <w:b/>
          <w:bCs/>
          <w:i/>
          <w:iCs/>
          <w:sz w:val="24"/>
          <w:szCs w:val="24"/>
        </w:rPr>
        <w:t>Dependencies</w:t>
      </w:r>
      <w:bookmarkEnd w:id="11"/>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List dependencies that affect the requirements.</w:t>
      </w:r>
      <w:proofErr w:type="gramEnd"/>
      <w:r w:rsidRPr="009957E8">
        <w:rPr>
          <w:rFonts w:ascii="Palatino Linotype" w:hAnsi="Palatino Linotype"/>
          <w:sz w:val="24"/>
          <w:szCs w:val="24"/>
        </w:rPr>
        <w:t xml:space="preserve">  Examples:</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This new product will require a daily download of data from X, </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Module X needs to be completed before this module can be built. </w:t>
      </w:r>
    </w:p>
    <w:p w:rsidR="009957E8" w:rsidRPr="009957E8" w:rsidRDefault="009957E8" w:rsidP="009957E8">
      <w:pPr>
        <w:rPr>
          <w:rFonts w:ascii="Palatino Linotype" w:hAnsi="Palatino Linotype"/>
          <w:bCs/>
          <w:sz w:val="24"/>
          <w:szCs w:val="24"/>
        </w:rPr>
      </w:pPr>
      <w:bookmarkStart w:id="12" w:name="_Toc191724239"/>
      <w:r w:rsidRPr="009957E8">
        <w:rPr>
          <w:rFonts w:ascii="Palatino Linotype" w:hAnsi="Palatino Linotype"/>
          <w:bCs/>
          <w:sz w:val="24"/>
          <w:szCs w:val="24"/>
        </w:rPr>
        <w:t>Requirements</w:t>
      </w:r>
      <w:bookmarkEnd w:id="12"/>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Describe all system requirements in enough detail for designers to design a system satisfying the requirements and testers to verify that the system satisfies requirements.</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Organize these requirements in a way that works best for your project.  See </w:t>
      </w:r>
      <w:r w:rsidRPr="009957E8">
        <w:rPr>
          <w:rFonts w:ascii="Palatino Linotype" w:hAnsi="Palatino Linotype"/>
          <w:sz w:val="24"/>
          <w:szCs w:val="24"/>
          <w:u w:val="single"/>
        </w:rPr>
        <w:fldChar w:fldCharType="begin"/>
      </w:r>
      <w:r w:rsidRPr="009957E8">
        <w:rPr>
          <w:rFonts w:ascii="Palatino Linotype" w:hAnsi="Palatino Linotype"/>
          <w:sz w:val="24"/>
          <w:szCs w:val="24"/>
          <w:u w:val="single"/>
        </w:rPr>
        <w:instrText xml:space="preserve"> REF _Ref160446662 \r \h </w:instrText>
      </w:r>
      <w:r w:rsidRPr="009957E8">
        <w:rPr>
          <w:rFonts w:ascii="Palatino Linotype" w:hAnsi="Palatino Linotype"/>
          <w:sz w:val="24"/>
          <w:szCs w:val="24"/>
          <w:u w:val="single"/>
        </w:rPr>
      </w:r>
      <w:r w:rsidRPr="009957E8">
        <w:rPr>
          <w:rFonts w:ascii="Palatino Linotype" w:hAnsi="Palatino Linotype"/>
          <w:sz w:val="24"/>
          <w:szCs w:val="24"/>
          <w:u w:val="single"/>
        </w:rPr>
        <w:instrText xml:space="preserve"> \* MERGEFORMAT </w:instrText>
      </w:r>
      <w:r w:rsidRPr="009957E8">
        <w:rPr>
          <w:rFonts w:ascii="Palatino Linotype" w:hAnsi="Palatino Linotype"/>
          <w:sz w:val="24"/>
          <w:szCs w:val="24"/>
          <w:u w:val="single"/>
        </w:rPr>
        <w:fldChar w:fldCharType="separate"/>
      </w:r>
      <w:r w:rsidRPr="009957E8">
        <w:rPr>
          <w:rFonts w:ascii="Palatino Linotype" w:hAnsi="Palatino Linotype"/>
          <w:sz w:val="24"/>
          <w:szCs w:val="24"/>
          <w:u w:val="single"/>
        </w:rPr>
        <w:t xml:space="preserve">Appendix </w:t>
      </w:r>
      <w:proofErr w:type="spellStart"/>
      <w:r w:rsidRPr="009957E8">
        <w:rPr>
          <w:rFonts w:ascii="Palatino Linotype" w:hAnsi="Palatino Linotype"/>
          <w:sz w:val="24"/>
          <w:szCs w:val="24"/>
          <w:u w:val="single"/>
        </w:rPr>
        <w:t>D</w:t>
      </w:r>
      <w:r w:rsidRPr="009957E8">
        <w:rPr>
          <w:rFonts w:ascii="Palatino Linotype" w:hAnsi="Palatino Linotype"/>
          <w:sz w:val="24"/>
          <w:szCs w:val="24"/>
        </w:rPr>
        <w:fldChar w:fldCharType="end"/>
      </w:r>
      <w:r w:rsidRPr="009957E8">
        <w:rPr>
          <w:rFonts w:ascii="Palatino Linotype" w:hAnsi="Palatino Linotype"/>
          <w:sz w:val="24"/>
          <w:szCs w:val="24"/>
          <w:u w:val="single"/>
        </w:rPr>
        <w:fldChar w:fldCharType="begin"/>
      </w:r>
      <w:r w:rsidRPr="009957E8">
        <w:rPr>
          <w:rFonts w:ascii="Palatino Linotype" w:hAnsi="Palatino Linotype"/>
          <w:sz w:val="24"/>
          <w:szCs w:val="24"/>
          <w:u w:val="single"/>
        </w:rPr>
        <w:instrText xml:space="preserve"> REF _Ref191721504 \r \h </w:instrText>
      </w:r>
      <w:r w:rsidRPr="009957E8">
        <w:rPr>
          <w:rFonts w:ascii="Palatino Linotype" w:hAnsi="Palatino Linotype"/>
          <w:sz w:val="24"/>
          <w:szCs w:val="24"/>
          <w:u w:val="single"/>
        </w:rPr>
      </w:r>
      <w:r w:rsidRPr="009957E8">
        <w:rPr>
          <w:rFonts w:ascii="Palatino Linotype" w:hAnsi="Palatino Linotype"/>
          <w:sz w:val="24"/>
          <w:szCs w:val="24"/>
          <w:u w:val="single"/>
        </w:rPr>
        <w:instrText xml:space="preserve"> \* MERGEFORMAT </w:instrText>
      </w:r>
      <w:r w:rsidRPr="009957E8">
        <w:rPr>
          <w:rFonts w:ascii="Palatino Linotype" w:hAnsi="Palatino Linotype"/>
          <w:sz w:val="24"/>
          <w:szCs w:val="24"/>
          <w:u w:val="single"/>
        </w:rPr>
        <w:fldChar w:fldCharType="separate"/>
      </w:r>
      <w:r w:rsidRPr="009957E8">
        <w:rPr>
          <w:rFonts w:ascii="Palatino Linotype" w:hAnsi="Palatino Linotype"/>
          <w:sz w:val="24"/>
          <w:szCs w:val="24"/>
          <w:u w:val="single"/>
        </w:rPr>
        <w:t>Appendix</w:t>
      </w:r>
      <w:proofErr w:type="spellEnd"/>
      <w:r w:rsidRPr="009957E8">
        <w:rPr>
          <w:rFonts w:ascii="Palatino Linotype" w:hAnsi="Palatino Linotype"/>
          <w:sz w:val="24"/>
          <w:szCs w:val="24"/>
          <w:u w:val="single"/>
        </w:rPr>
        <w:t xml:space="preserve"> D</w:t>
      </w:r>
      <w:r w:rsidRPr="009957E8">
        <w:rPr>
          <w:rFonts w:ascii="Palatino Linotype" w:hAnsi="Palatino Linotype"/>
          <w:sz w:val="24"/>
          <w:szCs w:val="24"/>
        </w:rPr>
        <w:fldChar w:fldCharType="end"/>
      </w:r>
      <w:r w:rsidRPr="009957E8">
        <w:rPr>
          <w:rFonts w:ascii="Palatino Linotype" w:hAnsi="Palatino Linotype"/>
          <w:sz w:val="24"/>
          <w:szCs w:val="24"/>
          <w:u w:val="single"/>
        </w:rPr>
        <w:t xml:space="preserve">, </w:t>
      </w:r>
      <w:fldSimple w:instr=" REF _Ref191721515 \h  \* MERGEFORMAT ">
        <w:r w:rsidRPr="009957E8">
          <w:rPr>
            <w:rFonts w:ascii="Palatino Linotype" w:hAnsi="Palatino Linotype"/>
            <w:sz w:val="24"/>
            <w:szCs w:val="24"/>
            <w:u w:val="single"/>
          </w:rPr>
          <w:t>Organizing the Requirements</w:t>
        </w:r>
      </w:fldSimple>
      <w:r w:rsidRPr="009957E8">
        <w:rPr>
          <w:rFonts w:ascii="Palatino Linotype" w:hAnsi="Palatino Linotype"/>
          <w:sz w:val="24"/>
          <w:szCs w:val="24"/>
        </w:rPr>
        <w:t xml:space="preserve">  for different ways to organize these requirements.</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Each requirement should be numbered (or uniquely identifiable) and prioritized. </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See the sample requirements in </w:t>
      </w:r>
      <w:fldSimple w:instr=" REF _Ref162754824 \h  \* MERGEFORMAT ">
        <w:r w:rsidRPr="009957E8">
          <w:rPr>
            <w:rFonts w:ascii="Palatino Linotype" w:hAnsi="Palatino Linotype"/>
            <w:sz w:val="24"/>
            <w:szCs w:val="24"/>
          </w:rPr>
          <w:t>Functional Requirements</w:t>
        </w:r>
      </w:fldSimple>
      <w:r w:rsidRPr="009957E8">
        <w:rPr>
          <w:rFonts w:ascii="Palatino Linotype" w:hAnsi="Palatino Linotype"/>
          <w:sz w:val="24"/>
          <w:szCs w:val="24"/>
        </w:rPr>
        <w:t xml:space="preserve">, and </w:t>
      </w:r>
      <w:fldSimple w:instr=" REF _Ref164069404 \h  \* MERGEFORMAT ">
        <w:r w:rsidRPr="009957E8">
          <w:rPr>
            <w:rFonts w:ascii="Palatino Linotype" w:hAnsi="Palatino Linotype"/>
            <w:sz w:val="24"/>
            <w:szCs w:val="24"/>
          </w:rPr>
          <w:t>System Interface/Integration</w:t>
        </w:r>
      </w:fldSimple>
      <w:r w:rsidRPr="009957E8">
        <w:rPr>
          <w:rFonts w:ascii="Palatino Linotype" w:hAnsi="Palatino Linotype"/>
          <w:sz w:val="24"/>
          <w:szCs w:val="24"/>
        </w:rPr>
        <w:t>, as well as these example priority definitions:</w:t>
      </w:r>
    </w:p>
    <w:p w:rsidR="009957E8" w:rsidRPr="009957E8" w:rsidRDefault="009957E8" w:rsidP="009957E8">
      <w:pPr>
        <w:rPr>
          <w:rFonts w:ascii="Palatino Linotype" w:hAnsi="Palatino Linotype"/>
          <w:b/>
          <w:sz w:val="24"/>
          <w:szCs w:val="24"/>
        </w:rPr>
      </w:pPr>
      <w:r w:rsidRPr="009957E8">
        <w:rPr>
          <w:rFonts w:ascii="Palatino Linotype" w:hAnsi="Palatino Linotype"/>
          <w:b/>
          <w:sz w:val="24"/>
          <w:szCs w:val="24"/>
        </w:rPr>
        <w:t>Priority Definitions</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The following definitions are intended as a guideline to prioritize requirements.  </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Priority 1 – The requirement is a “must have” as outlined by policy/law</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lastRenderedPageBreak/>
        <w:t>Priority 2 – The requirement is needed for improved processing, and the fulfillment of the requirement will create immediate benefits</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Priority 3 – The requirement is a “nice to have</w:t>
      </w:r>
      <w:proofErr w:type="gramStart"/>
      <w:r w:rsidRPr="009957E8">
        <w:rPr>
          <w:rFonts w:ascii="Palatino Linotype" w:hAnsi="Palatino Linotype"/>
          <w:sz w:val="24"/>
          <w:szCs w:val="24"/>
        </w:rPr>
        <w:t>”  which</w:t>
      </w:r>
      <w:proofErr w:type="gramEnd"/>
      <w:r w:rsidRPr="009957E8">
        <w:rPr>
          <w:rFonts w:ascii="Palatino Linotype" w:hAnsi="Palatino Linotype"/>
          <w:sz w:val="24"/>
          <w:szCs w:val="24"/>
        </w:rPr>
        <w:t xml:space="preserve"> may include new functionality</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It may be helpful to phrase the requirement in terms of its priority, e.g., "The value of the employee status sent to DIS </w:t>
      </w:r>
      <w:r w:rsidRPr="009957E8">
        <w:rPr>
          <w:rFonts w:ascii="Palatino Linotype" w:hAnsi="Palatino Linotype"/>
          <w:b/>
          <w:sz w:val="24"/>
          <w:szCs w:val="24"/>
        </w:rPr>
        <w:t>must be</w:t>
      </w:r>
      <w:r w:rsidRPr="009957E8">
        <w:rPr>
          <w:rFonts w:ascii="Palatino Linotype" w:hAnsi="Palatino Linotype"/>
          <w:sz w:val="24"/>
          <w:szCs w:val="24"/>
        </w:rPr>
        <w:t xml:space="preserve"> either A or I" or "It </w:t>
      </w:r>
      <w:r w:rsidRPr="009957E8">
        <w:rPr>
          <w:rFonts w:ascii="Palatino Linotype" w:hAnsi="Palatino Linotype"/>
          <w:b/>
          <w:sz w:val="24"/>
          <w:szCs w:val="24"/>
        </w:rPr>
        <w:t>would be nice</w:t>
      </w:r>
      <w:r w:rsidRPr="009957E8">
        <w:rPr>
          <w:rFonts w:ascii="Palatino Linotype" w:hAnsi="Palatino Linotype"/>
          <w:sz w:val="24"/>
          <w:szCs w:val="24"/>
        </w:rPr>
        <w:t xml:space="preserve"> if the application warned the user that the expiration date was 3 business days away". Another approach would be to group requirements by priority category.</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A good requirement is:</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Correct</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Unambiguous (all statements have exactly one interpretation)</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Complete (where TBDs are absolutely necessary, document why the information is unknown, who is responsible for </w:t>
      </w:r>
      <w:proofErr w:type="gramStart"/>
      <w:r w:rsidRPr="009957E8">
        <w:rPr>
          <w:rFonts w:ascii="Palatino Linotype" w:hAnsi="Palatino Linotype"/>
          <w:sz w:val="24"/>
          <w:szCs w:val="24"/>
        </w:rPr>
        <w:t>resolution,</w:t>
      </w:r>
      <w:proofErr w:type="gramEnd"/>
      <w:r w:rsidRPr="009957E8">
        <w:rPr>
          <w:rFonts w:ascii="Palatino Linotype" w:hAnsi="Palatino Linotype"/>
          <w:sz w:val="24"/>
          <w:szCs w:val="24"/>
        </w:rPr>
        <w:t xml:space="preserve"> and the deadline)</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Consistent</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Ranked for importance and/or stability</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Verifiable (avoid soft descriptions like “works well”, “is user friendly”; use concrete terms and specify measurable quantities)</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Modifiable (evolve the Requirements Specification only via a formal change process, preserving a complete audit trail of changes)</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Does not specify any particular design</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Traceable (cross-reference with source documents and spawned documents).</w:t>
      </w:r>
      <w:proofErr w:type="gramEnd"/>
    </w:p>
    <w:p w:rsidR="009957E8" w:rsidRPr="009957E8" w:rsidRDefault="009957E8" w:rsidP="009957E8">
      <w:pPr>
        <w:tabs>
          <w:tab w:val="num" w:pos="576"/>
        </w:tabs>
        <w:rPr>
          <w:rFonts w:ascii="Palatino Linotype" w:hAnsi="Palatino Linotype"/>
          <w:b/>
          <w:bCs/>
          <w:i/>
          <w:iCs/>
          <w:sz w:val="24"/>
          <w:szCs w:val="24"/>
        </w:rPr>
      </w:pPr>
      <w:bookmarkStart w:id="13" w:name="_Ref162754824"/>
      <w:bookmarkStart w:id="14" w:name="_Toc191724240"/>
      <w:r w:rsidRPr="009957E8">
        <w:rPr>
          <w:rFonts w:ascii="Palatino Linotype" w:hAnsi="Palatino Linotype"/>
          <w:b/>
          <w:bCs/>
          <w:i/>
          <w:iCs/>
          <w:sz w:val="24"/>
          <w:szCs w:val="24"/>
        </w:rPr>
        <w:t>Functional Requirements</w:t>
      </w:r>
      <w:bookmarkEnd w:id="13"/>
      <w:bookmarkEnd w:id="14"/>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The following table is an example format for requirements.  Choose whatever format works best for your project.</w:t>
      </w:r>
    </w:p>
    <w:tbl>
      <w:tblPr>
        <w:tblpPr w:leftFromText="180" w:rightFromText="180" w:vertAnchor="text" w:horzAnchor="margin" w:tblpXSpec="center" w:tblpY="292"/>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tblPr>
      <w:tblGrid>
        <w:gridCol w:w="1102"/>
        <w:gridCol w:w="2906"/>
        <w:gridCol w:w="2767"/>
        <w:gridCol w:w="900"/>
        <w:gridCol w:w="1080"/>
        <w:gridCol w:w="1440"/>
      </w:tblGrid>
      <w:tr w:rsidR="009957E8" w:rsidRPr="009957E8" w:rsidTr="009957E8">
        <w:trPr>
          <w:cantSplit/>
          <w:tblHeader/>
        </w:trPr>
        <w:tc>
          <w:tcPr>
            <w:tcW w:w="1102" w:type="dxa"/>
            <w:vAlign w:val="center"/>
          </w:tcPr>
          <w:p w:rsidR="009957E8" w:rsidRPr="009957E8" w:rsidRDefault="009957E8" w:rsidP="009957E8">
            <w:pPr>
              <w:rPr>
                <w:rFonts w:ascii="Palatino Linotype" w:hAnsi="Palatino Linotype"/>
                <w:b/>
                <w:sz w:val="24"/>
                <w:szCs w:val="24"/>
              </w:rPr>
            </w:pPr>
            <w:proofErr w:type="spellStart"/>
            <w:r w:rsidRPr="009957E8">
              <w:rPr>
                <w:rFonts w:ascii="Palatino Linotype" w:hAnsi="Palatino Linotype"/>
                <w:b/>
                <w:sz w:val="24"/>
                <w:szCs w:val="24"/>
              </w:rPr>
              <w:lastRenderedPageBreak/>
              <w:t>Req</w:t>
            </w:r>
            <w:proofErr w:type="spellEnd"/>
            <w:r w:rsidRPr="009957E8">
              <w:rPr>
                <w:rFonts w:ascii="Palatino Linotype" w:hAnsi="Palatino Linotype"/>
                <w:b/>
                <w:sz w:val="24"/>
                <w:szCs w:val="24"/>
              </w:rPr>
              <w:t>#</w:t>
            </w:r>
          </w:p>
        </w:tc>
        <w:tc>
          <w:tcPr>
            <w:tcW w:w="2906" w:type="dxa"/>
            <w:vAlign w:val="center"/>
          </w:tcPr>
          <w:p w:rsidR="009957E8" w:rsidRPr="009957E8" w:rsidRDefault="009957E8" w:rsidP="009957E8">
            <w:pPr>
              <w:rPr>
                <w:rFonts w:ascii="Palatino Linotype" w:hAnsi="Palatino Linotype"/>
                <w:b/>
                <w:sz w:val="24"/>
                <w:szCs w:val="24"/>
              </w:rPr>
            </w:pPr>
            <w:r w:rsidRPr="009957E8">
              <w:rPr>
                <w:rFonts w:ascii="Palatino Linotype" w:hAnsi="Palatino Linotype"/>
                <w:b/>
                <w:sz w:val="24"/>
                <w:szCs w:val="24"/>
              </w:rPr>
              <w:t>Requirement</w:t>
            </w:r>
          </w:p>
        </w:tc>
        <w:tc>
          <w:tcPr>
            <w:tcW w:w="2767" w:type="dxa"/>
            <w:vAlign w:val="center"/>
          </w:tcPr>
          <w:p w:rsidR="009957E8" w:rsidRPr="009957E8" w:rsidRDefault="009957E8" w:rsidP="009957E8">
            <w:pPr>
              <w:rPr>
                <w:rFonts w:ascii="Palatino Linotype" w:hAnsi="Palatino Linotype"/>
                <w:b/>
                <w:sz w:val="24"/>
                <w:szCs w:val="24"/>
              </w:rPr>
            </w:pPr>
            <w:r w:rsidRPr="009957E8">
              <w:rPr>
                <w:rFonts w:ascii="Palatino Linotype" w:hAnsi="Palatino Linotype"/>
                <w:b/>
                <w:sz w:val="24"/>
                <w:szCs w:val="24"/>
              </w:rPr>
              <w:t>Comments</w:t>
            </w:r>
          </w:p>
        </w:tc>
        <w:tc>
          <w:tcPr>
            <w:tcW w:w="900" w:type="dxa"/>
            <w:vAlign w:val="center"/>
          </w:tcPr>
          <w:p w:rsidR="009957E8" w:rsidRPr="009957E8" w:rsidRDefault="009957E8" w:rsidP="009957E8">
            <w:pPr>
              <w:rPr>
                <w:rFonts w:ascii="Palatino Linotype" w:hAnsi="Palatino Linotype"/>
                <w:b/>
                <w:sz w:val="24"/>
                <w:szCs w:val="24"/>
              </w:rPr>
            </w:pPr>
            <w:r w:rsidRPr="009957E8">
              <w:rPr>
                <w:rFonts w:ascii="Palatino Linotype" w:hAnsi="Palatino Linotype"/>
                <w:b/>
                <w:sz w:val="24"/>
                <w:szCs w:val="24"/>
              </w:rPr>
              <w:t>Priority</w:t>
            </w:r>
          </w:p>
        </w:tc>
        <w:tc>
          <w:tcPr>
            <w:tcW w:w="1080" w:type="dxa"/>
            <w:vAlign w:val="center"/>
          </w:tcPr>
          <w:p w:rsidR="009957E8" w:rsidRPr="009957E8" w:rsidRDefault="009957E8" w:rsidP="009957E8">
            <w:pPr>
              <w:rPr>
                <w:rFonts w:ascii="Palatino Linotype" w:hAnsi="Palatino Linotype"/>
                <w:b/>
                <w:sz w:val="24"/>
                <w:szCs w:val="24"/>
              </w:rPr>
            </w:pPr>
            <w:r w:rsidRPr="009957E8">
              <w:rPr>
                <w:rFonts w:ascii="Palatino Linotype" w:hAnsi="Palatino Linotype"/>
                <w:b/>
                <w:sz w:val="24"/>
                <w:szCs w:val="24"/>
              </w:rPr>
              <w:t xml:space="preserve">Date </w:t>
            </w:r>
            <w:proofErr w:type="spellStart"/>
            <w:r w:rsidRPr="009957E8">
              <w:rPr>
                <w:rFonts w:ascii="Palatino Linotype" w:hAnsi="Palatino Linotype"/>
                <w:b/>
                <w:sz w:val="24"/>
                <w:szCs w:val="24"/>
              </w:rPr>
              <w:t>Rvwd</w:t>
            </w:r>
            <w:proofErr w:type="spellEnd"/>
          </w:p>
        </w:tc>
        <w:tc>
          <w:tcPr>
            <w:tcW w:w="1440" w:type="dxa"/>
            <w:vAlign w:val="center"/>
          </w:tcPr>
          <w:p w:rsidR="009957E8" w:rsidRPr="009957E8" w:rsidRDefault="009957E8" w:rsidP="009957E8">
            <w:pPr>
              <w:rPr>
                <w:rFonts w:ascii="Palatino Linotype" w:hAnsi="Palatino Linotype"/>
                <w:b/>
                <w:sz w:val="24"/>
                <w:szCs w:val="24"/>
              </w:rPr>
            </w:pPr>
            <w:r w:rsidRPr="009957E8">
              <w:rPr>
                <w:rFonts w:ascii="Palatino Linotype" w:hAnsi="Palatino Linotype"/>
                <w:b/>
                <w:sz w:val="24"/>
                <w:szCs w:val="24"/>
              </w:rPr>
              <w:t>SME Reviewed / Approved</w:t>
            </w:r>
          </w:p>
        </w:tc>
      </w:tr>
      <w:tr w:rsidR="009957E8" w:rsidRPr="009957E8" w:rsidTr="009957E8">
        <w:trPr>
          <w:cantSplit/>
        </w:trPr>
        <w:tc>
          <w:tcPr>
            <w:tcW w:w="1102"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BR_LR_05</w:t>
            </w:r>
          </w:p>
        </w:tc>
        <w:tc>
          <w:tcPr>
            <w:tcW w:w="2906"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The system should associate a supervisor indicator with each job class.</w:t>
            </w:r>
          </w:p>
        </w:tc>
        <w:tc>
          <w:tcPr>
            <w:tcW w:w="2767"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Business Process = “Maintenance</w:t>
            </w:r>
          </w:p>
        </w:tc>
        <w:tc>
          <w:tcPr>
            <w:tcW w:w="90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3</w:t>
            </w:r>
          </w:p>
          <w:p w:rsidR="009957E8" w:rsidRPr="009957E8" w:rsidRDefault="009957E8" w:rsidP="009957E8">
            <w:pPr>
              <w:rPr>
                <w:rFonts w:ascii="Palatino Linotype" w:hAnsi="Palatino Linotype"/>
                <w:sz w:val="24"/>
                <w:szCs w:val="24"/>
              </w:rPr>
            </w:pPr>
          </w:p>
        </w:tc>
        <w:tc>
          <w:tcPr>
            <w:tcW w:w="108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7/13/04</w:t>
            </w:r>
          </w:p>
        </w:tc>
        <w:tc>
          <w:tcPr>
            <w:tcW w:w="144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Bob Dylan, Mick </w:t>
            </w:r>
            <w:proofErr w:type="spellStart"/>
            <w:r w:rsidRPr="009957E8">
              <w:rPr>
                <w:rFonts w:ascii="Palatino Linotype" w:hAnsi="Palatino Linotype"/>
                <w:sz w:val="24"/>
                <w:szCs w:val="24"/>
              </w:rPr>
              <w:t>Jagger</w:t>
            </w:r>
            <w:proofErr w:type="spellEnd"/>
          </w:p>
        </w:tc>
      </w:tr>
      <w:tr w:rsidR="009957E8" w:rsidRPr="009957E8" w:rsidTr="009957E8">
        <w:trPr>
          <w:cantSplit/>
        </w:trPr>
        <w:tc>
          <w:tcPr>
            <w:tcW w:w="1102"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BR_LR_08</w:t>
            </w:r>
          </w:p>
        </w:tc>
        <w:tc>
          <w:tcPr>
            <w:tcW w:w="2906"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The system should handle any number of fees (existing and new) associated with unions.</w:t>
            </w:r>
          </w:p>
        </w:tc>
        <w:tc>
          <w:tcPr>
            <w:tcW w:w="2767"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Business Process = “Changing Dues in the System”</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An example of a new fee is an initiation fee.</w:t>
            </w:r>
          </w:p>
        </w:tc>
        <w:tc>
          <w:tcPr>
            <w:tcW w:w="90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2</w:t>
            </w:r>
          </w:p>
        </w:tc>
        <w:tc>
          <w:tcPr>
            <w:tcW w:w="108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7/13/04</w:t>
            </w:r>
          </w:p>
        </w:tc>
        <w:tc>
          <w:tcPr>
            <w:tcW w:w="144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Bob Dylan, Mick </w:t>
            </w:r>
            <w:proofErr w:type="spellStart"/>
            <w:r w:rsidRPr="009957E8">
              <w:rPr>
                <w:rFonts w:ascii="Palatino Linotype" w:hAnsi="Palatino Linotype"/>
                <w:sz w:val="24"/>
                <w:szCs w:val="24"/>
              </w:rPr>
              <w:t>Jagger</w:t>
            </w:r>
            <w:proofErr w:type="spellEnd"/>
          </w:p>
        </w:tc>
      </w:tr>
      <w:tr w:rsidR="009957E8" w:rsidRPr="009957E8" w:rsidTr="009957E8">
        <w:trPr>
          <w:cantSplit/>
        </w:trPr>
        <w:tc>
          <w:tcPr>
            <w:tcW w:w="1102"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BR_LR_10</w:t>
            </w:r>
          </w:p>
        </w:tc>
        <w:tc>
          <w:tcPr>
            <w:tcW w:w="2906"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The system should capture and maintain job class status (i.e., active or inactive)</w:t>
            </w:r>
          </w:p>
        </w:tc>
        <w:tc>
          <w:tcPr>
            <w:tcW w:w="2767"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Business Process = “Maintenance”</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Some job classes are old and are no longer used.  However, they still need to be maintained for legal, contract and historical purposes.</w:t>
            </w:r>
          </w:p>
        </w:tc>
        <w:tc>
          <w:tcPr>
            <w:tcW w:w="90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2</w:t>
            </w:r>
          </w:p>
        </w:tc>
        <w:tc>
          <w:tcPr>
            <w:tcW w:w="108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7/13/04</w:t>
            </w:r>
          </w:p>
        </w:tc>
        <w:tc>
          <w:tcPr>
            <w:tcW w:w="144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Bob Dylan, Mick </w:t>
            </w:r>
            <w:proofErr w:type="spellStart"/>
            <w:r w:rsidRPr="009957E8">
              <w:rPr>
                <w:rFonts w:ascii="Palatino Linotype" w:hAnsi="Palatino Linotype"/>
                <w:sz w:val="24"/>
                <w:szCs w:val="24"/>
              </w:rPr>
              <w:t>Jagger</w:t>
            </w:r>
            <w:proofErr w:type="spellEnd"/>
          </w:p>
        </w:tc>
      </w:tr>
      <w:tr w:rsidR="009957E8" w:rsidRPr="009957E8" w:rsidTr="009957E8">
        <w:trPr>
          <w:cantSplit/>
        </w:trPr>
        <w:tc>
          <w:tcPr>
            <w:tcW w:w="1102"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BR_LR_16</w:t>
            </w:r>
          </w:p>
        </w:tc>
        <w:tc>
          <w:tcPr>
            <w:tcW w:w="2906"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The system should assign the Supervisor Code based on the value in the Job Class table and additional criteria as specified by the clients.</w:t>
            </w:r>
          </w:p>
        </w:tc>
        <w:tc>
          <w:tcPr>
            <w:tcW w:w="2767"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April 2005 – New requirement. It is one of three new requirements from BR_LR_03.</w:t>
            </w:r>
          </w:p>
        </w:tc>
        <w:tc>
          <w:tcPr>
            <w:tcW w:w="90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2</w:t>
            </w:r>
          </w:p>
        </w:tc>
        <w:tc>
          <w:tcPr>
            <w:tcW w:w="1080" w:type="dxa"/>
          </w:tcPr>
          <w:p w:rsidR="009957E8" w:rsidRPr="009957E8" w:rsidRDefault="009957E8" w:rsidP="009957E8">
            <w:pPr>
              <w:rPr>
                <w:rFonts w:ascii="Palatino Linotype" w:hAnsi="Palatino Linotype"/>
                <w:sz w:val="24"/>
                <w:szCs w:val="24"/>
              </w:rPr>
            </w:pPr>
          </w:p>
        </w:tc>
        <w:tc>
          <w:tcPr>
            <w:tcW w:w="1440" w:type="dxa"/>
          </w:tcPr>
          <w:p w:rsidR="009957E8" w:rsidRPr="009957E8" w:rsidRDefault="009957E8" w:rsidP="009957E8">
            <w:pPr>
              <w:rPr>
                <w:rFonts w:ascii="Palatino Linotype" w:hAnsi="Palatino Linotype"/>
                <w:sz w:val="24"/>
                <w:szCs w:val="24"/>
              </w:rPr>
            </w:pPr>
          </w:p>
        </w:tc>
      </w:tr>
      <w:tr w:rsidR="009957E8" w:rsidRPr="009957E8" w:rsidTr="009957E8">
        <w:trPr>
          <w:cantSplit/>
        </w:trPr>
        <w:tc>
          <w:tcPr>
            <w:tcW w:w="1102"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lastRenderedPageBreak/>
              <w:t>BR_LR_18</w:t>
            </w:r>
          </w:p>
        </w:tc>
        <w:tc>
          <w:tcPr>
            <w:tcW w:w="2906"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The system should provide the Labor Relations office with the ability to override the system-derived Bargaining Unit code and the Union Code for to-be-determined employee types, including hourly appointments.</w:t>
            </w:r>
          </w:p>
        </w:tc>
        <w:tc>
          <w:tcPr>
            <w:tcW w:w="2767"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April 2005 – New requirement. It is one of three new requirements from BR_LR_04.</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5/11/2005 – Priority changed from 2 to 3.</w:t>
            </w:r>
          </w:p>
        </w:tc>
        <w:tc>
          <w:tcPr>
            <w:tcW w:w="90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2</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3</w:t>
            </w:r>
          </w:p>
        </w:tc>
        <w:tc>
          <w:tcPr>
            <w:tcW w:w="1080" w:type="dxa"/>
          </w:tcPr>
          <w:p w:rsidR="009957E8" w:rsidRPr="009957E8" w:rsidRDefault="009957E8" w:rsidP="009957E8">
            <w:pPr>
              <w:rPr>
                <w:rFonts w:ascii="Palatino Linotype" w:hAnsi="Palatino Linotype"/>
                <w:sz w:val="24"/>
                <w:szCs w:val="24"/>
              </w:rPr>
            </w:pPr>
          </w:p>
        </w:tc>
        <w:tc>
          <w:tcPr>
            <w:tcW w:w="1440" w:type="dxa"/>
          </w:tcPr>
          <w:p w:rsidR="009957E8" w:rsidRPr="009957E8" w:rsidRDefault="009957E8" w:rsidP="009957E8">
            <w:pPr>
              <w:rPr>
                <w:rFonts w:ascii="Palatino Linotype" w:hAnsi="Palatino Linotype"/>
                <w:sz w:val="24"/>
                <w:szCs w:val="24"/>
              </w:rPr>
            </w:pPr>
          </w:p>
        </w:tc>
      </w:tr>
    </w:tbl>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For Example:</w:t>
      </w:r>
    </w:p>
    <w:p w:rsidR="009957E8" w:rsidRPr="009957E8" w:rsidRDefault="009957E8" w:rsidP="009957E8">
      <w:pPr>
        <w:tabs>
          <w:tab w:val="num" w:pos="576"/>
        </w:tabs>
        <w:rPr>
          <w:rFonts w:ascii="Palatino Linotype" w:hAnsi="Palatino Linotype"/>
          <w:b/>
          <w:bCs/>
          <w:i/>
          <w:iCs/>
          <w:sz w:val="24"/>
          <w:szCs w:val="24"/>
        </w:rPr>
      </w:pPr>
      <w:bookmarkStart w:id="15" w:name="_Toc191724241"/>
      <w:r w:rsidRPr="009957E8">
        <w:rPr>
          <w:rFonts w:ascii="Palatino Linotype" w:hAnsi="Palatino Linotype"/>
          <w:b/>
          <w:bCs/>
          <w:i/>
          <w:iCs/>
          <w:sz w:val="24"/>
          <w:szCs w:val="24"/>
        </w:rPr>
        <w:t>User Interface Requirements</w:t>
      </w:r>
      <w:bookmarkEnd w:id="15"/>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In addition to functions required, describe the characteristics of each interface between the product and its users (e.g., required screen formats/organization, report layouts, menu structures, error and other messages, or function keys).</w:t>
      </w:r>
    </w:p>
    <w:p w:rsidR="009957E8" w:rsidRPr="009957E8" w:rsidRDefault="009957E8" w:rsidP="009957E8">
      <w:pPr>
        <w:tabs>
          <w:tab w:val="num" w:pos="576"/>
        </w:tabs>
        <w:rPr>
          <w:rFonts w:ascii="Palatino Linotype" w:hAnsi="Palatino Linotype"/>
          <w:b/>
          <w:bCs/>
          <w:i/>
          <w:iCs/>
          <w:sz w:val="24"/>
          <w:szCs w:val="24"/>
        </w:rPr>
      </w:pPr>
      <w:bookmarkStart w:id="16" w:name="_Toc191724242"/>
      <w:r w:rsidRPr="009957E8">
        <w:rPr>
          <w:rFonts w:ascii="Palatino Linotype" w:hAnsi="Palatino Linotype"/>
          <w:b/>
          <w:bCs/>
          <w:i/>
          <w:iCs/>
          <w:sz w:val="24"/>
          <w:szCs w:val="24"/>
        </w:rPr>
        <w:t>Usability</w:t>
      </w:r>
      <w:bookmarkEnd w:id="16"/>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Include any specific usability requirements, for example, </w:t>
      </w:r>
    </w:p>
    <w:p w:rsidR="009957E8" w:rsidRPr="009957E8" w:rsidRDefault="009957E8" w:rsidP="009957E8">
      <w:pPr>
        <w:rPr>
          <w:rFonts w:ascii="Palatino Linotype" w:hAnsi="Palatino Linotype"/>
          <w:sz w:val="24"/>
          <w:szCs w:val="24"/>
        </w:rPr>
      </w:pPr>
      <w:proofErr w:type="spellStart"/>
      <w:r w:rsidRPr="009957E8">
        <w:rPr>
          <w:rFonts w:ascii="Palatino Linotype" w:hAnsi="Palatino Linotype"/>
          <w:sz w:val="24"/>
          <w:szCs w:val="24"/>
        </w:rPr>
        <w:t>Learnability</w:t>
      </w:r>
      <w:proofErr w:type="spellEnd"/>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The user documentation and help should be complete</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The help should be context sensitive and explain how to achieve common tasks</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The system should be easy to learn</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(See </w:t>
      </w:r>
      <w:hyperlink r:id="rId7" w:history="1">
        <w:r w:rsidRPr="009957E8">
          <w:rPr>
            <w:rStyle w:val="Hyperlink"/>
            <w:rFonts w:ascii="Palatino Linotype" w:hAnsi="Palatino Linotype"/>
            <w:sz w:val="24"/>
            <w:szCs w:val="24"/>
          </w:rPr>
          <w:t>http://www.usabilitynet.org/</w:t>
        </w:r>
      </w:hyperlink>
      <w:r w:rsidRPr="009957E8">
        <w:rPr>
          <w:rFonts w:ascii="Palatino Linotype" w:hAnsi="Palatino Linotype"/>
          <w:sz w:val="24"/>
          <w:szCs w:val="24"/>
        </w:rPr>
        <w:t xml:space="preserve">) </w:t>
      </w:r>
    </w:p>
    <w:p w:rsidR="009957E8" w:rsidRPr="009957E8" w:rsidRDefault="009957E8" w:rsidP="009957E8">
      <w:pPr>
        <w:tabs>
          <w:tab w:val="num" w:pos="576"/>
        </w:tabs>
        <w:rPr>
          <w:rFonts w:ascii="Palatino Linotype" w:hAnsi="Palatino Linotype"/>
          <w:b/>
          <w:bCs/>
          <w:i/>
          <w:iCs/>
          <w:sz w:val="24"/>
          <w:szCs w:val="24"/>
        </w:rPr>
      </w:pPr>
      <w:bookmarkStart w:id="17" w:name="_Toc191724243"/>
      <w:r w:rsidRPr="009957E8">
        <w:rPr>
          <w:rFonts w:ascii="Palatino Linotype" w:hAnsi="Palatino Linotype"/>
          <w:b/>
          <w:bCs/>
          <w:i/>
          <w:iCs/>
          <w:sz w:val="24"/>
          <w:szCs w:val="24"/>
        </w:rPr>
        <w:t>Performance</w:t>
      </w:r>
      <w:bookmarkEnd w:id="17"/>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Specify static and dynamic numerical requirements placed on the system or on human interaction with the system:</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Static numerical requirements may include the number of terminals to be supported, the number of simultaneous users to be supported, and the amount and type of information to be handled.</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lastRenderedPageBreak/>
        <w:t>Dynamic numerical requirements may include the number of transactions and tasks and the amount of data to be processed within certain time period for both normal and peak workload conditions.</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All of these requirements should be stated in measurable form. For example, "95% of the transactions shall be processed in less than 1 second" rather than “an operator shall not have to wait for the transaction to complete”.</w:t>
      </w:r>
    </w:p>
    <w:p w:rsidR="009957E8" w:rsidRPr="009957E8" w:rsidRDefault="009957E8" w:rsidP="009957E8">
      <w:pPr>
        <w:tabs>
          <w:tab w:val="num" w:pos="720"/>
        </w:tabs>
        <w:rPr>
          <w:rFonts w:ascii="Palatino Linotype" w:hAnsi="Palatino Linotype"/>
          <w:b/>
          <w:bCs/>
          <w:sz w:val="24"/>
          <w:szCs w:val="24"/>
        </w:rPr>
      </w:pPr>
      <w:bookmarkStart w:id="18" w:name="_Toc191724244"/>
      <w:r w:rsidRPr="009957E8">
        <w:rPr>
          <w:rFonts w:ascii="Palatino Linotype" w:hAnsi="Palatino Linotype"/>
          <w:b/>
          <w:bCs/>
          <w:sz w:val="24"/>
          <w:szCs w:val="24"/>
        </w:rPr>
        <w:t>Capacity</w:t>
      </w:r>
      <w:bookmarkEnd w:id="18"/>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Include measurable capacity requirements (e.g., the number of simultaneous users to be supported, the maximum simultaneous user load, per-user memory requirements, </w:t>
      </w:r>
      <w:proofErr w:type="gramStart"/>
      <w:r w:rsidRPr="009957E8">
        <w:rPr>
          <w:rFonts w:ascii="Palatino Linotype" w:hAnsi="Palatino Linotype"/>
          <w:sz w:val="24"/>
          <w:szCs w:val="24"/>
        </w:rPr>
        <w:t>expected</w:t>
      </w:r>
      <w:proofErr w:type="gramEnd"/>
      <w:r w:rsidRPr="009957E8">
        <w:rPr>
          <w:rFonts w:ascii="Palatino Linotype" w:hAnsi="Palatino Linotype"/>
          <w:sz w:val="24"/>
          <w:szCs w:val="24"/>
        </w:rPr>
        <w:t xml:space="preserve"> application throughput)</w:t>
      </w:r>
    </w:p>
    <w:p w:rsidR="009957E8" w:rsidRPr="009957E8" w:rsidRDefault="009957E8" w:rsidP="009957E8">
      <w:pPr>
        <w:tabs>
          <w:tab w:val="num" w:pos="720"/>
        </w:tabs>
        <w:rPr>
          <w:rFonts w:ascii="Palatino Linotype" w:hAnsi="Palatino Linotype"/>
          <w:b/>
          <w:bCs/>
          <w:sz w:val="24"/>
          <w:szCs w:val="24"/>
        </w:rPr>
      </w:pPr>
      <w:bookmarkStart w:id="19" w:name="_Toc191724245"/>
      <w:r w:rsidRPr="009957E8">
        <w:rPr>
          <w:rFonts w:ascii="Palatino Linotype" w:hAnsi="Palatino Linotype"/>
          <w:b/>
          <w:bCs/>
          <w:sz w:val="24"/>
          <w:szCs w:val="24"/>
        </w:rPr>
        <w:t>Availability</w:t>
      </w:r>
      <w:bookmarkEnd w:id="19"/>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Include specific and measurable requirements for:</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Hours of operation</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Level of availability required</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Coverage for geographic areas</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Impact of downtime on users and business operations</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Impact of scheduled and unscheduled maintenance on uptime and maintenance communications procedures</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reliability</w:t>
      </w:r>
      <w:proofErr w:type="gramEnd"/>
      <w:r w:rsidRPr="009957E8">
        <w:rPr>
          <w:rFonts w:ascii="Palatino Linotype" w:hAnsi="Palatino Linotype"/>
          <w:sz w:val="24"/>
          <w:szCs w:val="24"/>
        </w:rPr>
        <w:t xml:space="preserve"> (e.g., acceptable mean time between failures (MTBF), or  the maximum permitted number of failures per hour).</w:t>
      </w:r>
    </w:p>
    <w:p w:rsidR="009957E8" w:rsidRPr="009957E8" w:rsidRDefault="009957E8" w:rsidP="009957E8">
      <w:pPr>
        <w:tabs>
          <w:tab w:val="num" w:pos="720"/>
        </w:tabs>
        <w:rPr>
          <w:rFonts w:ascii="Palatino Linotype" w:hAnsi="Palatino Linotype"/>
          <w:b/>
          <w:bCs/>
          <w:sz w:val="24"/>
          <w:szCs w:val="24"/>
        </w:rPr>
      </w:pPr>
      <w:bookmarkStart w:id="20" w:name="_Toc191724246"/>
      <w:r w:rsidRPr="009957E8">
        <w:rPr>
          <w:rFonts w:ascii="Palatino Linotype" w:hAnsi="Palatino Linotype"/>
          <w:b/>
          <w:bCs/>
          <w:sz w:val="24"/>
          <w:szCs w:val="24"/>
        </w:rPr>
        <w:t>Latency</w:t>
      </w:r>
      <w:bookmarkEnd w:id="20"/>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Include explicit latency requirements, e.g., the maximum acceptable time (or average time) for a service request.</w:t>
      </w:r>
    </w:p>
    <w:p w:rsidR="009957E8" w:rsidRPr="009957E8" w:rsidRDefault="009957E8" w:rsidP="009957E8">
      <w:pPr>
        <w:tabs>
          <w:tab w:val="num" w:pos="576"/>
        </w:tabs>
        <w:rPr>
          <w:rFonts w:ascii="Palatino Linotype" w:hAnsi="Palatino Linotype"/>
          <w:b/>
          <w:bCs/>
          <w:i/>
          <w:iCs/>
          <w:sz w:val="24"/>
          <w:szCs w:val="24"/>
        </w:rPr>
      </w:pPr>
      <w:bookmarkStart w:id="21" w:name="_Toc191724247"/>
      <w:r w:rsidRPr="009957E8">
        <w:rPr>
          <w:rFonts w:ascii="Palatino Linotype" w:hAnsi="Palatino Linotype"/>
          <w:b/>
          <w:bCs/>
          <w:i/>
          <w:iCs/>
          <w:sz w:val="24"/>
          <w:szCs w:val="24"/>
        </w:rPr>
        <w:t>Manageability/Maintainability</w:t>
      </w:r>
      <w:bookmarkEnd w:id="21"/>
      <w:r w:rsidRPr="009957E8">
        <w:rPr>
          <w:rFonts w:ascii="Palatino Linotype" w:hAnsi="Palatino Linotype"/>
          <w:b/>
          <w:bCs/>
          <w:i/>
          <w:iCs/>
          <w:sz w:val="24"/>
          <w:szCs w:val="24"/>
        </w:rPr>
        <w:t xml:space="preserve"> </w:t>
      </w:r>
    </w:p>
    <w:p w:rsidR="009957E8" w:rsidRPr="009957E8" w:rsidRDefault="009957E8" w:rsidP="009957E8">
      <w:pPr>
        <w:tabs>
          <w:tab w:val="num" w:pos="720"/>
        </w:tabs>
        <w:rPr>
          <w:rFonts w:ascii="Palatino Linotype" w:hAnsi="Palatino Linotype"/>
          <w:b/>
          <w:bCs/>
          <w:sz w:val="24"/>
          <w:szCs w:val="24"/>
        </w:rPr>
      </w:pPr>
      <w:bookmarkStart w:id="22" w:name="_Toc191724248"/>
      <w:r w:rsidRPr="009957E8">
        <w:rPr>
          <w:rFonts w:ascii="Palatino Linotype" w:hAnsi="Palatino Linotype"/>
          <w:b/>
          <w:bCs/>
          <w:sz w:val="24"/>
          <w:szCs w:val="24"/>
        </w:rPr>
        <w:t>Monitoring</w:t>
      </w:r>
      <w:bookmarkEnd w:id="22"/>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Include any requirements for product or service health monitoring, failure conditions, error detection, logging, and correction.</w:t>
      </w:r>
    </w:p>
    <w:p w:rsidR="009957E8" w:rsidRPr="009957E8" w:rsidRDefault="009957E8" w:rsidP="009957E8">
      <w:pPr>
        <w:tabs>
          <w:tab w:val="num" w:pos="720"/>
        </w:tabs>
        <w:rPr>
          <w:rFonts w:ascii="Palatino Linotype" w:hAnsi="Palatino Linotype"/>
          <w:b/>
          <w:bCs/>
          <w:sz w:val="24"/>
          <w:szCs w:val="24"/>
        </w:rPr>
      </w:pPr>
      <w:bookmarkStart w:id="23" w:name="_Toc191724249"/>
      <w:r w:rsidRPr="009957E8">
        <w:rPr>
          <w:rFonts w:ascii="Palatino Linotype" w:hAnsi="Palatino Linotype"/>
          <w:b/>
          <w:bCs/>
          <w:sz w:val="24"/>
          <w:szCs w:val="24"/>
        </w:rPr>
        <w:t>Maintenance</w:t>
      </w:r>
      <w:bookmarkEnd w:id="23"/>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lastRenderedPageBreak/>
        <w:t>Specify attributes of the system that relate to ease of maintenance. These requirements may relate to modularity, complexity, or interface design. Requirements should not be placed here simply because they are thought to be good design practices.</w:t>
      </w:r>
    </w:p>
    <w:p w:rsidR="009957E8" w:rsidRPr="009957E8" w:rsidRDefault="009957E8" w:rsidP="009957E8">
      <w:pPr>
        <w:tabs>
          <w:tab w:val="num" w:pos="720"/>
        </w:tabs>
        <w:rPr>
          <w:rFonts w:ascii="Palatino Linotype" w:hAnsi="Palatino Linotype"/>
          <w:b/>
          <w:bCs/>
          <w:sz w:val="24"/>
          <w:szCs w:val="24"/>
        </w:rPr>
      </w:pPr>
      <w:bookmarkStart w:id="24" w:name="_Toc191724250"/>
      <w:r w:rsidRPr="009957E8">
        <w:rPr>
          <w:rFonts w:ascii="Palatino Linotype" w:hAnsi="Palatino Linotype"/>
          <w:b/>
          <w:bCs/>
          <w:sz w:val="24"/>
          <w:szCs w:val="24"/>
        </w:rPr>
        <w:t>Operations</w:t>
      </w:r>
      <w:bookmarkEnd w:id="24"/>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Specify any normal and special operations required by the user, including:</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periods</w:t>
      </w:r>
      <w:proofErr w:type="gramEnd"/>
      <w:r w:rsidRPr="009957E8">
        <w:rPr>
          <w:rFonts w:ascii="Palatino Linotype" w:hAnsi="Palatino Linotype"/>
          <w:sz w:val="24"/>
          <w:szCs w:val="24"/>
        </w:rPr>
        <w:t xml:space="preserve"> of interactive operations and periods of unattended operations</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data</w:t>
      </w:r>
      <w:proofErr w:type="gramEnd"/>
      <w:r w:rsidRPr="009957E8">
        <w:rPr>
          <w:rFonts w:ascii="Palatino Linotype" w:hAnsi="Palatino Linotype"/>
          <w:sz w:val="24"/>
          <w:szCs w:val="24"/>
        </w:rPr>
        <w:t xml:space="preserve"> processing support functions</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backup</w:t>
      </w:r>
      <w:proofErr w:type="gramEnd"/>
      <w:r w:rsidRPr="009957E8">
        <w:rPr>
          <w:rFonts w:ascii="Palatino Linotype" w:hAnsi="Palatino Linotype"/>
          <w:sz w:val="24"/>
          <w:szCs w:val="24"/>
        </w:rPr>
        <w:t xml:space="preserve"> and recovery operations</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safety</w:t>
      </w:r>
      <w:proofErr w:type="gramEnd"/>
      <w:r w:rsidRPr="009957E8">
        <w:rPr>
          <w:rFonts w:ascii="Palatino Linotype" w:hAnsi="Palatino Linotype"/>
          <w:sz w:val="24"/>
          <w:szCs w:val="24"/>
        </w:rPr>
        <w:t xml:space="preserve"> considerations and requirements</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disaster</w:t>
      </w:r>
      <w:proofErr w:type="gramEnd"/>
      <w:r w:rsidRPr="009957E8">
        <w:rPr>
          <w:rFonts w:ascii="Palatino Linotype" w:hAnsi="Palatino Linotype"/>
          <w:sz w:val="24"/>
          <w:szCs w:val="24"/>
        </w:rPr>
        <w:t xml:space="preserve"> recovery and business resumption </w:t>
      </w:r>
    </w:p>
    <w:p w:rsidR="009957E8" w:rsidRPr="009957E8" w:rsidRDefault="009957E8" w:rsidP="009957E8">
      <w:pPr>
        <w:tabs>
          <w:tab w:val="num" w:pos="576"/>
        </w:tabs>
        <w:rPr>
          <w:rFonts w:ascii="Palatino Linotype" w:hAnsi="Palatino Linotype"/>
          <w:b/>
          <w:bCs/>
          <w:i/>
          <w:iCs/>
          <w:sz w:val="24"/>
          <w:szCs w:val="24"/>
        </w:rPr>
      </w:pPr>
      <w:bookmarkStart w:id="25" w:name="_Ref162756010"/>
      <w:bookmarkStart w:id="26" w:name="_Ref164069404"/>
      <w:bookmarkStart w:id="27" w:name="_Ref164070228"/>
      <w:bookmarkStart w:id="28" w:name="_Toc191724251"/>
      <w:r w:rsidRPr="009957E8">
        <w:rPr>
          <w:rFonts w:ascii="Palatino Linotype" w:hAnsi="Palatino Linotype"/>
          <w:b/>
          <w:bCs/>
          <w:i/>
          <w:iCs/>
          <w:sz w:val="24"/>
          <w:szCs w:val="24"/>
        </w:rPr>
        <w:t>System Interface/Integration</w:t>
      </w:r>
      <w:bookmarkEnd w:id="25"/>
      <w:bookmarkEnd w:id="26"/>
      <w:bookmarkEnd w:id="27"/>
      <w:bookmarkEnd w:id="28"/>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Specify the use of other required products (e.g., a database or operating system), and interfaces with other systems (e.g., </w:t>
      </w:r>
      <w:proofErr w:type="spellStart"/>
      <w:r w:rsidRPr="009957E8">
        <w:rPr>
          <w:rFonts w:ascii="Palatino Linotype" w:hAnsi="Palatino Linotype"/>
          <w:sz w:val="24"/>
          <w:szCs w:val="24"/>
        </w:rPr>
        <w:t>UWHires</w:t>
      </w:r>
      <w:proofErr w:type="spellEnd"/>
      <w:r w:rsidRPr="009957E8">
        <w:rPr>
          <w:rFonts w:ascii="Palatino Linotype" w:hAnsi="Palatino Linotype"/>
          <w:sz w:val="24"/>
          <w:szCs w:val="24"/>
        </w:rPr>
        <w:t xml:space="preserve"> package interfaces with </w:t>
      </w:r>
      <w:proofErr w:type="spellStart"/>
      <w:r w:rsidRPr="009957E8">
        <w:rPr>
          <w:rFonts w:ascii="Palatino Linotype" w:hAnsi="Palatino Linotype"/>
          <w:sz w:val="24"/>
          <w:szCs w:val="24"/>
        </w:rPr>
        <w:t>PubCookie</w:t>
      </w:r>
      <w:proofErr w:type="spellEnd"/>
      <w:r w:rsidRPr="009957E8">
        <w:rPr>
          <w:rFonts w:ascii="Palatino Linotype" w:hAnsi="Palatino Linotype"/>
          <w:sz w:val="24"/>
          <w:szCs w:val="24"/>
        </w:rPr>
        <w:t xml:space="preserve"> and ODS, HEPPS system interfaces with Budget system). For each interface, define the interface in terms of message format and content. For well-documented interfaces, simply provide a reference to the documentation.</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Outline each interface between the product and the hardware or network components of the system. This includes configuration characteristics (e.g., number of ports, instruction sets), what devices are to be supported, and protocols (e.g., signal handshake protocols).</w:t>
      </w:r>
    </w:p>
    <w:p w:rsidR="009957E8" w:rsidRPr="009957E8" w:rsidRDefault="009957E8" w:rsidP="009957E8">
      <w:pPr>
        <w:tabs>
          <w:tab w:val="num" w:pos="720"/>
        </w:tabs>
        <w:rPr>
          <w:rFonts w:ascii="Palatino Linotype" w:hAnsi="Palatino Linotype"/>
          <w:b/>
          <w:bCs/>
          <w:sz w:val="24"/>
          <w:szCs w:val="24"/>
        </w:rPr>
      </w:pPr>
      <w:bookmarkStart w:id="29" w:name="_Toc191724252"/>
      <w:r w:rsidRPr="009957E8">
        <w:rPr>
          <w:rFonts w:ascii="Palatino Linotype" w:hAnsi="Palatino Linotype"/>
          <w:b/>
          <w:bCs/>
          <w:sz w:val="24"/>
          <w:szCs w:val="24"/>
        </w:rPr>
        <w:t>Network and Hardware Interfaces</w:t>
      </w:r>
      <w:bookmarkEnd w:id="29"/>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Specify the logical characteristics of each interface between the product and the hardware or network components of the system. This includes configuration characteristics (e.g., number of ports, instruction sets), what devices are to be supported, and protocols (e.g., signal handshake protocols).</w:t>
      </w:r>
    </w:p>
    <w:p w:rsidR="009957E8" w:rsidRPr="009957E8" w:rsidRDefault="009957E8" w:rsidP="009957E8">
      <w:pPr>
        <w:tabs>
          <w:tab w:val="num" w:pos="720"/>
        </w:tabs>
        <w:rPr>
          <w:rFonts w:ascii="Palatino Linotype" w:hAnsi="Palatino Linotype"/>
          <w:b/>
          <w:bCs/>
          <w:sz w:val="24"/>
          <w:szCs w:val="24"/>
        </w:rPr>
      </w:pPr>
      <w:bookmarkStart w:id="30" w:name="_Toc191724253"/>
      <w:r w:rsidRPr="009957E8">
        <w:rPr>
          <w:rFonts w:ascii="Palatino Linotype" w:hAnsi="Palatino Linotype"/>
          <w:b/>
          <w:bCs/>
          <w:sz w:val="24"/>
          <w:szCs w:val="24"/>
        </w:rPr>
        <w:t>Systems Interfaces</w:t>
      </w:r>
      <w:bookmarkEnd w:id="30"/>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Example systems interface requirements:</w:t>
      </w:r>
    </w:p>
    <w:p w:rsidR="009957E8" w:rsidRPr="009957E8" w:rsidRDefault="009957E8" w:rsidP="009957E8">
      <w:pPr>
        <w:numPr>
          <w:ilvl w:val="0"/>
          <w:numId w:val="31"/>
        </w:numPr>
        <w:rPr>
          <w:rFonts w:ascii="Palatino Linotype" w:hAnsi="Palatino Linotype"/>
          <w:i/>
          <w:iCs/>
          <w:sz w:val="24"/>
          <w:szCs w:val="24"/>
        </w:rPr>
      </w:pPr>
      <w:bookmarkStart w:id="31" w:name="_Toc131389187"/>
      <w:r w:rsidRPr="009957E8">
        <w:rPr>
          <w:rFonts w:ascii="Palatino Linotype" w:hAnsi="Palatino Linotype"/>
          <w:i/>
          <w:iCs/>
          <w:sz w:val="24"/>
          <w:szCs w:val="24"/>
        </w:rPr>
        <w:t>System1-to-System2 Interface</w:t>
      </w:r>
      <w:bookmarkEnd w:id="31"/>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lastRenderedPageBreak/>
        <w:t xml:space="preserve">The &lt;external party&gt; will create and send a fixed length text file as an email attachment to </w:t>
      </w:r>
      <w:hyperlink r:id="rId8" w:history="1">
        <w:r w:rsidRPr="009957E8">
          <w:rPr>
            <w:rStyle w:val="Hyperlink"/>
            <w:rFonts w:ascii="Palatino Linotype" w:hAnsi="Palatino Linotype"/>
            <w:sz w:val="24"/>
            <w:szCs w:val="24"/>
          </w:rPr>
          <w:t>System2mail@u.washington.edu</w:t>
        </w:r>
      </w:hyperlink>
      <w:r w:rsidRPr="009957E8">
        <w:rPr>
          <w:rFonts w:ascii="Palatino Linotype" w:hAnsi="Palatino Linotype"/>
          <w:sz w:val="24"/>
          <w:szCs w:val="24"/>
        </w:rPr>
        <w:t xml:space="preserve"> to be imported into the System2 system for payroll calculation.  This file must be received on EDIT day by 4:00 PM in order to be processed in the EDIT night run.  The requirements below document the file specifications, data transfer process, and specific schedule.  This file is referred to as "</w:t>
      </w:r>
      <w:proofErr w:type="spellStart"/>
      <w:r w:rsidRPr="009957E8">
        <w:rPr>
          <w:rFonts w:ascii="Palatino Linotype" w:hAnsi="Palatino Linotype"/>
          <w:sz w:val="24"/>
          <w:szCs w:val="24"/>
        </w:rPr>
        <w:t>FileName</w:t>
      </w:r>
      <w:proofErr w:type="spellEnd"/>
      <w:r w:rsidRPr="009957E8">
        <w:rPr>
          <w:rFonts w:ascii="Palatino Linotype" w:hAnsi="Palatino Linotype"/>
          <w:sz w:val="24"/>
          <w:szCs w:val="24"/>
        </w:rPr>
        <w:t>" in this document.</w:t>
      </w:r>
    </w:p>
    <w:p w:rsidR="009957E8" w:rsidRPr="009957E8" w:rsidRDefault="009957E8" w:rsidP="009957E8">
      <w:pPr>
        <w:rPr>
          <w:rFonts w:ascii="Palatino Linotype" w:hAnsi="Palatino Linotype"/>
          <w:b/>
          <w:bCs/>
          <w:i/>
          <w:iCs/>
          <w:sz w:val="24"/>
          <w:szCs w:val="24"/>
        </w:rPr>
      </w:pPr>
      <w:r w:rsidRPr="009957E8">
        <w:rPr>
          <w:rFonts w:ascii="Palatino Linotype" w:hAnsi="Palatino Linotype"/>
          <w:b/>
          <w:bCs/>
          <w:i/>
          <w:iCs/>
          <w:sz w:val="24"/>
          <w:szCs w:val="24"/>
        </w:rPr>
        <w:t xml:space="preserve">File Structure </w:t>
      </w:r>
      <w:proofErr w:type="gramStart"/>
      <w:r w:rsidRPr="009957E8">
        <w:rPr>
          <w:rFonts w:ascii="Palatino Linotype" w:hAnsi="Palatino Linotype"/>
          <w:b/>
          <w:bCs/>
          <w:i/>
          <w:iCs/>
          <w:sz w:val="24"/>
          <w:szCs w:val="24"/>
        </w:rPr>
        <w:t>and  Format</w:t>
      </w:r>
      <w:proofErr w:type="gramEnd"/>
    </w:p>
    <w:p w:rsidR="009957E8" w:rsidRPr="009957E8" w:rsidRDefault="009957E8" w:rsidP="009957E8">
      <w:pPr>
        <w:numPr>
          <w:ilvl w:val="1"/>
          <w:numId w:val="30"/>
        </w:numPr>
        <w:rPr>
          <w:rFonts w:ascii="Palatino Linotype" w:hAnsi="Palatino Linotype"/>
          <w:sz w:val="24"/>
          <w:szCs w:val="24"/>
        </w:rPr>
      </w:pPr>
      <w:r w:rsidRPr="009957E8">
        <w:rPr>
          <w:rFonts w:ascii="Palatino Linotype" w:hAnsi="Palatino Linotype"/>
          <w:sz w:val="24"/>
          <w:szCs w:val="24"/>
        </w:rPr>
        <w:t xml:space="preserve">The </w:t>
      </w:r>
      <w:proofErr w:type="spellStart"/>
      <w:r w:rsidRPr="009957E8">
        <w:rPr>
          <w:rFonts w:ascii="Palatino Linotype" w:hAnsi="Palatino Linotype"/>
          <w:sz w:val="24"/>
          <w:szCs w:val="24"/>
        </w:rPr>
        <w:t>FileName</w:t>
      </w:r>
      <w:proofErr w:type="spellEnd"/>
      <w:r w:rsidRPr="009957E8">
        <w:rPr>
          <w:rFonts w:ascii="Palatino Linotype" w:hAnsi="Palatino Linotype"/>
          <w:sz w:val="24"/>
          <w:szCs w:val="24"/>
        </w:rPr>
        <w:t xml:space="preserve"> file is a fixed length text file.</w:t>
      </w:r>
    </w:p>
    <w:p w:rsidR="009957E8" w:rsidRPr="009957E8" w:rsidRDefault="009957E8" w:rsidP="009957E8">
      <w:pPr>
        <w:numPr>
          <w:ilvl w:val="1"/>
          <w:numId w:val="30"/>
        </w:numPr>
        <w:rPr>
          <w:rFonts w:ascii="Palatino Linotype" w:hAnsi="Palatino Linotype"/>
          <w:sz w:val="24"/>
          <w:szCs w:val="24"/>
        </w:rPr>
      </w:pPr>
      <w:r w:rsidRPr="009957E8">
        <w:rPr>
          <w:rFonts w:ascii="Palatino Linotype" w:hAnsi="Palatino Linotype"/>
          <w:sz w:val="24"/>
          <w:szCs w:val="24"/>
        </w:rPr>
        <w:t xml:space="preserve">The </w:t>
      </w:r>
      <w:proofErr w:type="spellStart"/>
      <w:r w:rsidRPr="009957E8">
        <w:rPr>
          <w:rFonts w:ascii="Palatino Linotype" w:hAnsi="Palatino Linotype"/>
          <w:sz w:val="24"/>
          <w:szCs w:val="24"/>
        </w:rPr>
        <w:t>FileName</w:t>
      </w:r>
      <w:proofErr w:type="spellEnd"/>
      <w:r w:rsidRPr="009957E8">
        <w:rPr>
          <w:rFonts w:ascii="Palatino Linotype" w:hAnsi="Palatino Linotype"/>
          <w:sz w:val="24"/>
          <w:szCs w:val="24"/>
        </w:rPr>
        <w:t xml:space="preserve"> file is an unformatted ASCII file (text-only).</w:t>
      </w:r>
    </w:p>
    <w:p w:rsidR="009957E8" w:rsidRPr="009957E8" w:rsidRDefault="009957E8" w:rsidP="009957E8">
      <w:pPr>
        <w:numPr>
          <w:ilvl w:val="1"/>
          <w:numId w:val="30"/>
        </w:numPr>
        <w:rPr>
          <w:rFonts w:ascii="Palatino Linotype" w:hAnsi="Palatino Linotype"/>
          <w:sz w:val="24"/>
          <w:szCs w:val="24"/>
        </w:rPr>
      </w:pPr>
      <w:r w:rsidRPr="009957E8">
        <w:rPr>
          <w:rFonts w:ascii="Palatino Linotype" w:hAnsi="Palatino Linotype"/>
          <w:sz w:val="24"/>
          <w:szCs w:val="24"/>
        </w:rPr>
        <w:t xml:space="preserve">The </w:t>
      </w:r>
      <w:proofErr w:type="spellStart"/>
      <w:r w:rsidRPr="009957E8">
        <w:rPr>
          <w:rFonts w:ascii="Palatino Linotype" w:hAnsi="Palatino Linotype"/>
          <w:sz w:val="24"/>
          <w:szCs w:val="24"/>
        </w:rPr>
        <w:t>FileName</w:t>
      </w:r>
      <w:proofErr w:type="spellEnd"/>
      <w:r w:rsidRPr="009957E8">
        <w:rPr>
          <w:rFonts w:ascii="Palatino Linotype" w:hAnsi="Palatino Linotype"/>
          <w:sz w:val="24"/>
          <w:szCs w:val="24"/>
        </w:rPr>
        <w:t xml:space="preserve"> file contains a batch totals record and several detail records. </w:t>
      </w:r>
    </w:p>
    <w:p w:rsidR="009957E8" w:rsidRPr="009957E8" w:rsidRDefault="009957E8" w:rsidP="009957E8">
      <w:pPr>
        <w:rPr>
          <w:rFonts w:ascii="Palatino Linotype" w:hAnsi="Palatino Linotype"/>
          <w:b/>
          <w:bCs/>
          <w:i/>
          <w:iCs/>
          <w:sz w:val="24"/>
          <w:szCs w:val="24"/>
        </w:rPr>
      </w:pPr>
      <w:r w:rsidRPr="009957E8">
        <w:rPr>
          <w:rFonts w:ascii="Palatino Linotype" w:hAnsi="Palatino Linotype"/>
          <w:b/>
          <w:bCs/>
          <w:i/>
          <w:iCs/>
          <w:sz w:val="24"/>
          <w:szCs w:val="24"/>
        </w:rPr>
        <w:t>File Description: Batch Totals Record</w:t>
      </w:r>
    </w:p>
    <w:p w:rsidR="009957E8" w:rsidRPr="009957E8" w:rsidRDefault="009957E8" w:rsidP="009957E8">
      <w:pPr>
        <w:numPr>
          <w:ilvl w:val="1"/>
          <w:numId w:val="30"/>
        </w:numPr>
        <w:rPr>
          <w:rFonts w:ascii="Palatino Linotype" w:hAnsi="Palatino Linotype"/>
          <w:sz w:val="24"/>
          <w:szCs w:val="24"/>
        </w:rPr>
      </w:pPr>
      <w:r w:rsidRPr="009957E8">
        <w:rPr>
          <w:rFonts w:ascii="Palatino Linotype" w:hAnsi="Palatino Linotype"/>
          <w:sz w:val="24"/>
          <w:szCs w:val="24"/>
        </w:rPr>
        <w:t>The batch totals record can be placed at the beginning, in the middle, or at the end of the file.</w:t>
      </w:r>
    </w:p>
    <w:p w:rsidR="009957E8" w:rsidRPr="009957E8" w:rsidRDefault="009957E8" w:rsidP="009957E8">
      <w:pPr>
        <w:numPr>
          <w:ilvl w:val="1"/>
          <w:numId w:val="30"/>
        </w:numPr>
        <w:rPr>
          <w:rFonts w:ascii="Palatino Linotype" w:hAnsi="Palatino Linotype"/>
          <w:sz w:val="24"/>
          <w:szCs w:val="24"/>
        </w:rPr>
      </w:pPr>
      <w:r w:rsidRPr="009957E8">
        <w:rPr>
          <w:rFonts w:ascii="Palatino Linotype" w:hAnsi="Palatino Linotype"/>
          <w:sz w:val="24"/>
          <w:szCs w:val="24"/>
        </w:rPr>
        <w:t>The batch totals record contains the following:</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Record Type (value: XA)</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Process Type (value: A)</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Batch Number (3 digit number assigned by Payroll Dept)</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Origin Code (AIG)</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Total number of detail records</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Total deduction amount</w:t>
      </w:r>
    </w:p>
    <w:p w:rsidR="009957E8" w:rsidRPr="009957E8" w:rsidRDefault="009957E8" w:rsidP="009957E8">
      <w:pPr>
        <w:rPr>
          <w:rFonts w:ascii="Palatino Linotype" w:hAnsi="Palatino Linotype"/>
          <w:b/>
          <w:bCs/>
          <w:i/>
          <w:iCs/>
          <w:sz w:val="24"/>
          <w:szCs w:val="24"/>
        </w:rPr>
      </w:pPr>
      <w:r w:rsidRPr="009957E8">
        <w:rPr>
          <w:rFonts w:ascii="Palatino Linotype" w:hAnsi="Palatino Linotype"/>
          <w:b/>
          <w:bCs/>
          <w:i/>
          <w:iCs/>
          <w:sz w:val="24"/>
          <w:szCs w:val="24"/>
        </w:rPr>
        <w:t>File Description: Detail Records</w:t>
      </w:r>
    </w:p>
    <w:p w:rsidR="009957E8" w:rsidRPr="009957E8" w:rsidRDefault="009957E8" w:rsidP="009957E8">
      <w:pPr>
        <w:numPr>
          <w:ilvl w:val="1"/>
          <w:numId w:val="30"/>
        </w:numPr>
        <w:rPr>
          <w:rFonts w:ascii="Palatino Linotype" w:hAnsi="Palatino Linotype"/>
          <w:sz w:val="24"/>
          <w:szCs w:val="24"/>
        </w:rPr>
      </w:pPr>
      <w:r w:rsidRPr="009957E8">
        <w:rPr>
          <w:rFonts w:ascii="Palatino Linotype" w:hAnsi="Palatino Linotype"/>
          <w:sz w:val="24"/>
          <w:szCs w:val="24"/>
        </w:rPr>
        <w:t xml:space="preserve">The </w:t>
      </w:r>
      <w:proofErr w:type="spellStart"/>
      <w:r w:rsidRPr="009957E8">
        <w:rPr>
          <w:rFonts w:ascii="Palatino Linotype" w:hAnsi="Palatino Linotype"/>
          <w:sz w:val="24"/>
          <w:szCs w:val="24"/>
        </w:rPr>
        <w:t>FileName</w:t>
      </w:r>
      <w:proofErr w:type="spellEnd"/>
      <w:r w:rsidRPr="009957E8">
        <w:rPr>
          <w:rFonts w:ascii="Palatino Linotype" w:hAnsi="Palatino Linotype"/>
          <w:sz w:val="24"/>
          <w:szCs w:val="24"/>
        </w:rPr>
        <w:t xml:space="preserve"> file contains a row for each record meeting xxx criteria.</w:t>
      </w:r>
    </w:p>
    <w:p w:rsidR="009957E8" w:rsidRPr="009957E8" w:rsidRDefault="009957E8" w:rsidP="009957E8">
      <w:pPr>
        <w:numPr>
          <w:ilvl w:val="1"/>
          <w:numId w:val="30"/>
        </w:numPr>
        <w:rPr>
          <w:rFonts w:ascii="Palatino Linotype" w:hAnsi="Palatino Linotype"/>
          <w:sz w:val="24"/>
          <w:szCs w:val="24"/>
        </w:rPr>
      </w:pPr>
      <w:r w:rsidRPr="009957E8">
        <w:rPr>
          <w:rFonts w:ascii="Palatino Linotype" w:hAnsi="Palatino Linotype"/>
          <w:sz w:val="24"/>
          <w:szCs w:val="24"/>
        </w:rPr>
        <w:t xml:space="preserve">Each row in the </w:t>
      </w:r>
      <w:proofErr w:type="spellStart"/>
      <w:r w:rsidRPr="009957E8">
        <w:rPr>
          <w:rFonts w:ascii="Palatino Linotype" w:hAnsi="Palatino Linotype"/>
          <w:sz w:val="24"/>
          <w:szCs w:val="24"/>
        </w:rPr>
        <w:t>FileName</w:t>
      </w:r>
      <w:proofErr w:type="spellEnd"/>
      <w:r w:rsidRPr="009957E8">
        <w:rPr>
          <w:rFonts w:ascii="Palatino Linotype" w:hAnsi="Palatino Linotype"/>
          <w:sz w:val="24"/>
          <w:szCs w:val="24"/>
        </w:rPr>
        <w:t xml:space="preserve"> file contains the following fields, comma-delimited and encased in double-quotes where the data includes commas or spaces:</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Employee Id</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lastRenderedPageBreak/>
        <w:t>Record Type</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Process Date (MMDDYY)</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XYG Number</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Element Code</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Amount</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Amount Sign</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Year Flag</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Total Amount</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Total Amt Sign</w:t>
      </w:r>
    </w:p>
    <w:p w:rsidR="009957E8" w:rsidRPr="009957E8" w:rsidRDefault="009957E8" w:rsidP="009957E8">
      <w:pPr>
        <w:tabs>
          <w:tab w:val="num" w:pos="576"/>
        </w:tabs>
        <w:rPr>
          <w:rFonts w:ascii="Palatino Linotype" w:hAnsi="Palatino Linotype"/>
          <w:b/>
          <w:bCs/>
          <w:i/>
          <w:iCs/>
          <w:sz w:val="24"/>
          <w:szCs w:val="24"/>
        </w:rPr>
      </w:pPr>
      <w:bookmarkStart w:id="32" w:name="_Toc191724254"/>
      <w:r w:rsidRPr="009957E8">
        <w:rPr>
          <w:rFonts w:ascii="Palatino Linotype" w:hAnsi="Palatino Linotype"/>
          <w:b/>
          <w:bCs/>
          <w:i/>
          <w:iCs/>
          <w:sz w:val="24"/>
          <w:szCs w:val="24"/>
        </w:rPr>
        <w:t>Security</w:t>
      </w:r>
      <w:bookmarkEnd w:id="32"/>
    </w:p>
    <w:p w:rsidR="009957E8" w:rsidRPr="009957E8" w:rsidRDefault="009957E8" w:rsidP="009957E8">
      <w:pPr>
        <w:tabs>
          <w:tab w:val="num" w:pos="720"/>
        </w:tabs>
        <w:rPr>
          <w:rFonts w:ascii="Palatino Linotype" w:hAnsi="Palatino Linotype"/>
          <w:b/>
          <w:bCs/>
          <w:sz w:val="24"/>
          <w:szCs w:val="24"/>
        </w:rPr>
      </w:pPr>
      <w:bookmarkStart w:id="33" w:name="_Toc191724255"/>
      <w:r w:rsidRPr="009957E8">
        <w:rPr>
          <w:rFonts w:ascii="Palatino Linotype" w:hAnsi="Palatino Linotype"/>
          <w:b/>
          <w:bCs/>
          <w:sz w:val="24"/>
          <w:szCs w:val="24"/>
        </w:rPr>
        <w:t>Protection</w:t>
      </w:r>
      <w:bookmarkEnd w:id="33"/>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Specify the factors that will protect the system from malicious or accidental access, modification, disclosure, destruction, or misuse. For example:</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encryption</w:t>
      </w:r>
      <w:proofErr w:type="gramEnd"/>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activity</w:t>
      </w:r>
      <w:proofErr w:type="gramEnd"/>
      <w:r w:rsidRPr="009957E8">
        <w:rPr>
          <w:rFonts w:ascii="Palatino Linotype" w:hAnsi="Palatino Linotype"/>
          <w:sz w:val="24"/>
          <w:szCs w:val="24"/>
        </w:rPr>
        <w:t xml:space="preserve"> logging, historical data sets</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restrictions</w:t>
      </w:r>
      <w:proofErr w:type="gramEnd"/>
      <w:r w:rsidRPr="009957E8">
        <w:rPr>
          <w:rFonts w:ascii="Palatino Linotype" w:hAnsi="Palatino Linotype"/>
          <w:sz w:val="24"/>
          <w:szCs w:val="24"/>
        </w:rPr>
        <w:t xml:space="preserve"> on </w:t>
      </w:r>
      <w:proofErr w:type="spellStart"/>
      <w:r w:rsidRPr="009957E8">
        <w:rPr>
          <w:rFonts w:ascii="Palatino Linotype" w:hAnsi="Palatino Linotype"/>
          <w:sz w:val="24"/>
          <w:szCs w:val="24"/>
        </w:rPr>
        <w:t>intermodule</w:t>
      </w:r>
      <w:proofErr w:type="spellEnd"/>
      <w:r w:rsidRPr="009957E8">
        <w:rPr>
          <w:rFonts w:ascii="Palatino Linotype" w:hAnsi="Palatino Linotype"/>
          <w:sz w:val="24"/>
          <w:szCs w:val="24"/>
        </w:rPr>
        <w:t xml:space="preserve"> communications</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data</w:t>
      </w:r>
      <w:proofErr w:type="gramEnd"/>
      <w:r w:rsidRPr="009957E8">
        <w:rPr>
          <w:rFonts w:ascii="Palatino Linotype" w:hAnsi="Palatino Linotype"/>
          <w:sz w:val="24"/>
          <w:szCs w:val="24"/>
        </w:rPr>
        <w:t xml:space="preserve"> integrity checks</w:t>
      </w:r>
    </w:p>
    <w:p w:rsidR="009957E8" w:rsidRPr="009957E8" w:rsidRDefault="009957E8" w:rsidP="009957E8">
      <w:pPr>
        <w:tabs>
          <w:tab w:val="num" w:pos="720"/>
        </w:tabs>
        <w:rPr>
          <w:rFonts w:ascii="Palatino Linotype" w:hAnsi="Palatino Linotype"/>
          <w:b/>
          <w:bCs/>
          <w:sz w:val="24"/>
          <w:szCs w:val="24"/>
        </w:rPr>
      </w:pPr>
      <w:bookmarkStart w:id="34" w:name="_Toc191724256"/>
      <w:r w:rsidRPr="009957E8">
        <w:rPr>
          <w:rFonts w:ascii="Palatino Linotype" w:hAnsi="Palatino Linotype"/>
          <w:b/>
          <w:bCs/>
          <w:sz w:val="24"/>
          <w:szCs w:val="24"/>
        </w:rPr>
        <w:t>Authorization and Authentication</w:t>
      </w:r>
      <w:bookmarkEnd w:id="34"/>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Specify the Authorization and Authentication factors. Consider using standard tools such as </w:t>
      </w:r>
      <w:proofErr w:type="spellStart"/>
      <w:r w:rsidRPr="009957E8">
        <w:rPr>
          <w:rFonts w:ascii="Palatino Linotype" w:hAnsi="Palatino Linotype"/>
          <w:sz w:val="24"/>
          <w:szCs w:val="24"/>
        </w:rPr>
        <w:t>PubCookie</w:t>
      </w:r>
      <w:proofErr w:type="spellEnd"/>
      <w:r w:rsidRPr="009957E8">
        <w:rPr>
          <w:rFonts w:ascii="Palatino Linotype" w:hAnsi="Palatino Linotype"/>
          <w:sz w:val="24"/>
          <w:szCs w:val="24"/>
        </w:rPr>
        <w:t>.</w:t>
      </w:r>
    </w:p>
    <w:p w:rsidR="009957E8" w:rsidRPr="009957E8" w:rsidRDefault="009957E8" w:rsidP="009957E8">
      <w:pPr>
        <w:tabs>
          <w:tab w:val="num" w:pos="576"/>
        </w:tabs>
        <w:rPr>
          <w:rFonts w:ascii="Palatino Linotype" w:hAnsi="Palatino Linotype"/>
          <w:b/>
          <w:bCs/>
          <w:i/>
          <w:iCs/>
          <w:sz w:val="24"/>
          <w:szCs w:val="24"/>
        </w:rPr>
      </w:pPr>
      <w:bookmarkStart w:id="35" w:name="_Toc191724257"/>
      <w:r w:rsidRPr="009957E8">
        <w:rPr>
          <w:rFonts w:ascii="Palatino Linotype" w:hAnsi="Palatino Linotype"/>
          <w:b/>
          <w:bCs/>
          <w:i/>
          <w:iCs/>
          <w:sz w:val="24"/>
          <w:szCs w:val="24"/>
        </w:rPr>
        <w:t>Data Management</w:t>
      </w:r>
      <w:bookmarkEnd w:id="35"/>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Specify the requirements for any information that is to be placed into a database, including</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types</w:t>
      </w:r>
      <w:proofErr w:type="gramEnd"/>
      <w:r w:rsidRPr="009957E8">
        <w:rPr>
          <w:rFonts w:ascii="Palatino Linotype" w:hAnsi="Palatino Linotype"/>
          <w:sz w:val="24"/>
          <w:szCs w:val="24"/>
        </w:rPr>
        <w:t xml:space="preserve"> of information used by various functions</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frequency</w:t>
      </w:r>
      <w:proofErr w:type="gramEnd"/>
      <w:r w:rsidRPr="009957E8">
        <w:rPr>
          <w:rFonts w:ascii="Palatino Linotype" w:hAnsi="Palatino Linotype"/>
          <w:sz w:val="24"/>
          <w:szCs w:val="24"/>
        </w:rPr>
        <w:t xml:space="preserve"> of use</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data</w:t>
      </w:r>
      <w:proofErr w:type="gramEnd"/>
      <w:r w:rsidRPr="009957E8">
        <w:rPr>
          <w:rFonts w:ascii="Palatino Linotype" w:hAnsi="Palatino Linotype"/>
          <w:sz w:val="24"/>
          <w:szCs w:val="24"/>
        </w:rPr>
        <w:t xml:space="preserve"> access rules</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lastRenderedPageBreak/>
        <w:t>data</w:t>
      </w:r>
      <w:proofErr w:type="gramEnd"/>
      <w:r w:rsidRPr="009957E8">
        <w:rPr>
          <w:rFonts w:ascii="Palatino Linotype" w:hAnsi="Palatino Linotype"/>
          <w:sz w:val="24"/>
          <w:szCs w:val="24"/>
        </w:rPr>
        <w:t xml:space="preserve"> entities and relationships</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integrity</w:t>
      </w:r>
      <w:proofErr w:type="gramEnd"/>
      <w:r w:rsidRPr="009957E8">
        <w:rPr>
          <w:rFonts w:ascii="Palatino Linotype" w:hAnsi="Palatino Linotype"/>
          <w:sz w:val="24"/>
          <w:szCs w:val="24"/>
        </w:rPr>
        <w:t xml:space="preserve"> constraints</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data</w:t>
      </w:r>
      <w:proofErr w:type="gramEnd"/>
      <w:r w:rsidRPr="009957E8">
        <w:rPr>
          <w:rFonts w:ascii="Palatino Linotype" w:hAnsi="Palatino Linotype"/>
          <w:sz w:val="24"/>
          <w:szCs w:val="24"/>
        </w:rPr>
        <w:t xml:space="preserve"> retention</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valid</w:t>
      </w:r>
      <w:proofErr w:type="gramEnd"/>
      <w:r w:rsidRPr="009957E8">
        <w:rPr>
          <w:rFonts w:ascii="Palatino Linotype" w:hAnsi="Palatino Linotype"/>
          <w:sz w:val="24"/>
          <w:szCs w:val="24"/>
        </w:rPr>
        <w:t xml:space="preserve"> range, accuracy, and/or tolerance</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units</w:t>
      </w:r>
      <w:proofErr w:type="gramEnd"/>
      <w:r w:rsidRPr="009957E8">
        <w:rPr>
          <w:rFonts w:ascii="Palatino Linotype" w:hAnsi="Palatino Linotype"/>
          <w:sz w:val="24"/>
          <w:szCs w:val="24"/>
        </w:rPr>
        <w:t xml:space="preserve"> of measure</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data</w:t>
      </w:r>
      <w:proofErr w:type="gramEnd"/>
      <w:r w:rsidRPr="009957E8">
        <w:rPr>
          <w:rFonts w:ascii="Palatino Linotype" w:hAnsi="Palatino Linotype"/>
          <w:sz w:val="24"/>
          <w:szCs w:val="24"/>
        </w:rPr>
        <w:t xml:space="preserve"> formats</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default</w:t>
      </w:r>
      <w:proofErr w:type="gramEnd"/>
      <w:r w:rsidRPr="009957E8">
        <w:rPr>
          <w:rFonts w:ascii="Palatino Linotype" w:hAnsi="Palatino Linotype"/>
          <w:sz w:val="24"/>
          <w:szCs w:val="24"/>
        </w:rPr>
        <w:t xml:space="preserve"> or initial values</w:t>
      </w:r>
    </w:p>
    <w:p w:rsidR="009957E8" w:rsidRPr="009957E8" w:rsidRDefault="009957E8" w:rsidP="009957E8">
      <w:pPr>
        <w:tabs>
          <w:tab w:val="num" w:pos="576"/>
        </w:tabs>
        <w:rPr>
          <w:rFonts w:ascii="Palatino Linotype" w:hAnsi="Palatino Linotype"/>
          <w:b/>
          <w:bCs/>
          <w:i/>
          <w:iCs/>
          <w:sz w:val="24"/>
          <w:szCs w:val="24"/>
        </w:rPr>
      </w:pPr>
      <w:bookmarkStart w:id="36" w:name="_Toc191724258"/>
      <w:r w:rsidRPr="009957E8">
        <w:rPr>
          <w:rFonts w:ascii="Palatino Linotype" w:hAnsi="Palatino Linotype"/>
          <w:b/>
          <w:bCs/>
          <w:i/>
          <w:iCs/>
          <w:sz w:val="24"/>
          <w:szCs w:val="24"/>
        </w:rPr>
        <w:t>Standards Compliance</w:t>
      </w:r>
      <w:bookmarkEnd w:id="36"/>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9957E8" w:rsidRPr="009957E8" w:rsidRDefault="009957E8" w:rsidP="009957E8">
      <w:pPr>
        <w:tabs>
          <w:tab w:val="num" w:pos="576"/>
        </w:tabs>
        <w:rPr>
          <w:rFonts w:ascii="Palatino Linotype" w:hAnsi="Palatino Linotype"/>
          <w:b/>
          <w:bCs/>
          <w:i/>
          <w:iCs/>
          <w:sz w:val="24"/>
          <w:szCs w:val="24"/>
        </w:rPr>
      </w:pPr>
      <w:bookmarkStart w:id="37" w:name="_Toc191724259"/>
      <w:r w:rsidRPr="009957E8">
        <w:rPr>
          <w:rFonts w:ascii="Palatino Linotype" w:hAnsi="Palatino Linotype"/>
          <w:b/>
          <w:bCs/>
          <w:i/>
          <w:iCs/>
          <w:sz w:val="24"/>
          <w:szCs w:val="24"/>
        </w:rPr>
        <w:t>Portability</w:t>
      </w:r>
      <w:bookmarkEnd w:id="37"/>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If portability is a requirement, specify attributes of the system that relate to the ease of porting the system to other host machines and/or operating systems. For example, </w:t>
      </w:r>
    </w:p>
    <w:p w:rsidR="009957E8" w:rsidRPr="009957E8" w:rsidRDefault="009957E8" w:rsidP="009957E8">
      <w:pPr>
        <w:rPr>
          <w:rFonts w:ascii="Palatino Linotype" w:hAnsi="Palatino Linotype"/>
          <w:iCs/>
          <w:sz w:val="24"/>
          <w:szCs w:val="24"/>
        </w:rPr>
      </w:pPr>
      <w:r w:rsidRPr="009957E8">
        <w:rPr>
          <w:rFonts w:ascii="Palatino Linotype" w:hAnsi="Palatino Linotype"/>
          <w:sz w:val="24"/>
          <w:szCs w:val="24"/>
        </w:rPr>
        <w:t>Percentage of components with host-dependent code;</w:t>
      </w:r>
    </w:p>
    <w:p w:rsidR="009957E8" w:rsidRPr="009957E8" w:rsidRDefault="009957E8" w:rsidP="009957E8">
      <w:pPr>
        <w:rPr>
          <w:rFonts w:ascii="Palatino Linotype" w:hAnsi="Palatino Linotype"/>
          <w:iCs/>
          <w:sz w:val="24"/>
          <w:szCs w:val="24"/>
        </w:rPr>
      </w:pPr>
      <w:r w:rsidRPr="009957E8">
        <w:rPr>
          <w:rFonts w:ascii="Palatino Linotype" w:hAnsi="Palatino Linotype"/>
          <w:sz w:val="24"/>
          <w:szCs w:val="24"/>
        </w:rPr>
        <w:t>Percentage of code that is host dependent;</w:t>
      </w:r>
    </w:p>
    <w:p w:rsidR="009957E8" w:rsidRPr="009957E8" w:rsidRDefault="009957E8" w:rsidP="009957E8">
      <w:pPr>
        <w:rPr>
          <w:rFonts w:ascii="Palatino Linotype" w:hAnsi="Palatino Linotype"/>
          <w:iCs/>
          <w:sz w:val="24"/>
          <w:szCs w:val="24"/>
        </w:rPr>
      </w:pPr>
      <w:r w:rsidRPr="009957E8">
        <w:rPr>
          <w:rFonts w:ascii="Palatino Linotype" w:hAnsi="Palatino Linotype"/>
          <w:sz w:val="24"/>
          <w:szCs w:val="24"/>
        </w:rPr>
        <w:t>Use of a proven portable language;</w:t>
      </w:r>
    </w:p>
    <w:p w:rsidR="009957E8" w:rsidRPr="009957E8" w:rsidRDefault="009957E8" w:rsidP="009957E8">
      <w:pPr>
        <w:rPr>
          <w:rFonts w:ascii="Palatino Linotype" w:hAnsi="Palatino Linotype"/>
          <w:iCs/>
          <w:sz w:val="24"/>
          <w:szCs w:val="24"/>
        </w:rPr>
      </w:pPr>
      <w:r w:rsidRPr="009957E8">
        <w:rPr>
          <w:rFonts w:ascii="Palatino Linotype" w:hAnsi="Palatino Linotype"/>
          <w:sz w:val="24"/>
          <w:szCs w:val="24"/>
        </w:rPr>
        <w:t>Use of a particular compiler or language subset;</w:t>
      </w:r>
    </w:p>
    <w:p w:rsidR="009957E8" w:rsidRPr="009957E8" w:rsidRDefault="009957E8" w:rsidP="009957E8">
      <w:pPr>
        <w:rPr>
          <w:rFonts w:ascii="Palatino Linotype" w:hAnsi="Palatino Linotype"/>
          <w:iCs/>
          <w:sz w:val="24"/>
          <w:szCs w:val="24"/>
        </w:rPr>
      </w:pPr>
      <w:r w:rsidRPr="009957E8">
        <w:rPr>
          <w:rFonts w:ascii="Palatino Linotype" w:hAnsi="Palatino Linotype"/>
          <w:sz w:val="24"/>
          <w:szCs w:val="24"/>
        </w:rPr>
        <w:t>Use of a particular operating system;</w:t>
      </w:r>
    </w:p>
    <w:p w:rsidR="009957E8" w:rsidRPr="009957E8" w:rsidRDefault="009957E8" w:rsidP="009957E8">
      <w:pPr>
        <w:rPr>
          <w:rFonts w:ascii="Palatino Linotype" w:hAnsi="Palatino Linotype"/>
          <w:iCs/>
          <w:sz w:val="24"/>
          <w:szCs w:val="24"/>
        </w:rPr>
      </w:pPr>
      <w:r w:rsidRPr="009957E8">
        <w:rPr>
          <w:rFonts w:ascii="Palatino Linotype" w:hAnsi="Palatino Linotype"/>
          <w:sz w:val="24"/>
          <w:szCs w:val="24"/>
        </w:rPr>
        <w:t xml:space="preserve">The need for environment-independence - the </w:t>
      </w:r>
      <w:r w:rsidRPr="009957E8">
        <w:rPr>
          <w:rFonts w:ascii="Palatino Linotype" w:hAnsi="Palatino Linotype"/>
          <w:iCs/>
          <w:sz w:val="24"/>
          <w:szCs w:val="24"/>
        </w:rPr>
        <w:t xml:space="preserve">product must operate the same regardless </w:t>
      </w:r>
      <w:proofErr w:type="gramStart"/>
      <w:r w:rsidRPr="009957E8">
        <w:rPr>
          <w:rFonts w:ascii="Palatino Linotype" w:hAnsi="Palatino Linotype"/>
          <w:iCs/>
          <w:sz w:val="24"/>
          <w:szCs w:val="24"/>
        </w:rPr>
        <w:t>of  operating</w:t>
      </w:r>
      <w:proofErr w:type="gramEnd"/>
      <w:r w:rsidRPr="009957E8">
        <w:rPr>
          <w:rFonts w:ascii="Palatino Linotype" w:hAnsi="Palatino Linotype"/>
          <w:iCs/>
          <w:sz w:val="24"/>
          <w:szCs w:val="24"/>
        </w:rPr>
        <w:t xml:space="preserve"> systems, networks, development or production environments.</w:t>
      </w:r>
    </w:p>
    <w:p w:rsidR="009957E8" w:rsidRPr="009957E8" w:rsidRDefault="009957E8" w:rsidP="009957E8">
      <w:pPr>
        <w:rPr>
          <w:rFonts w:ascii="Palatino Linotype" w:hAnsi="Palatino Linotype"/>
          <w:bCs/>
          <w:sz w:val="24"/>
          <w:szCs w:val="24"/>
        </w:rPr>
      </w:pPr>
      <w:bookmarkStart w:id="38" w:name="_Toc191724260"/>
      <w:r w:rsidRPr="009957E8">
        <w:rPr>
          <w:rFonts w:ascii="Palatino Linotype" w:hAnsi="Palatino Linotype"/>
          <w:bCs/>
          <w:sz w:val="24"/>
          <w:szCs w:val="24"/>
        </w:rPr>
        <w:t>User Scenarios/Use Cases</w:t>
      </w:r>
      <w:bookmarkEnd w:id="38"/>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lastRenderedPageBreak/>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Describes a significant business need </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Identifies, documents, and ranks the problem that is driving the scenario</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Describes the business and technical environment that will resolve the problem</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States the desired objectives</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Shows the “Actors” and where they fit in the business model</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Is specific, and measurable, and uses clear metrics for success  </w:t>
      </w:r>
    </w:p>
    <w:p w:rsidR="009957E8" w:rsidRPr="009957E8" w:rsidRDefault="009957E8" w:rsidP="009957E8">
      <w:pPr>
        <w:rPr>
          <w:rFonts w:ascii="Palatino Linotype" w:hAnsi="Palatino Linotype"/>
          <w:bCs/>
          <w:sz w:val="24"/>
          <w:szCs w:val="24"/>
        </w:rPr>
      </w:pPr>
      <w:bookmarkStart w:id="39" w:name="_Toc191724261"/>
      <w:r w:rsidRPr="009957E8">
        <w:rPr>
          <w:rFonts w:ascii="Palatino Linotype" w:hAnsi="Palatino Linotype"/>
          <w:bCs/>
          <w:sz w:val="24"/>
          <w:szCs w:val="24"/>
        </w:rPr>
        <w:t>Deleted or Deferred Requirements</w:t>
      </w:r>
      <w:bookmarkEnd w:id="39"/>
    </w:p>
    <w:tbl>
      <w:tblPr>
        <w:tblpPr w:leftFromText="180" w:rightFromText="180" w:vertAnchor="text" w:horzAnchor="margin" w:tblpXSpec="center" w:tblpY="644"/>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tblPr>
      <w:tblGrid>
        <w:gridCol w:w="1015"/>
        <w:gridCol w:w="2340"/>
        <w:gridCol w:w="1980"/>
        <w:gridCol w:w="2160"/>
        <w:gridCol w:w="540"/>
        <w:gridCol w:w="900"/>
        <w:gridCol w:w="1440"/>
      </w:tblGrid>
      <w:tr w:rsidR="009957E8" w:rsidRPr="009957E8" w:rsidTr="009957E8">
        <w:trPr>
          <w:cantSplit/>
        </w:trPr>
        <w:tc>
          <w:tcPr>
            <w:tcW w:w="1015" w:type="dxa"/>
            <w:vAlign w:val="center"/>
          </w:tcPr>
          <w:p w:rsidR="009957E8" w:rsidRPr="009957E8" w:rsidRDefault="009957E8" w:rsidP="009957E8">
            <w:pPr>
              <w:rPr>
                <w:rFonts w:ascii="Palatino Linotype" w:hAnsi="Palatino Linotype"/>
                <w:b/>
                <w:sz w:val="24"/>
                <w:szCs w:val="24"/>
              </w:rPr>
            </w:pPr>
            <w:proofErr w:type="spellStart"/>
            <w:r w:rsidRPr="009957E8">
              <w:rPr>
                <w:rFonts w:ascii="Palatino Linotype" w:hAnsi="Palatino Linotype"/>
                <w:b/>
                <w:sz w:val="24"/>
                <w:szCs w:val="24"/>
              </w:rPr>
              <w:t>Req</w:t>
            </w:r>
            <w:proofErr w:type="spellEnd"/>
            <w:r w:rsidRPr="009957E8">
              <w:rPr>
                <w:rFonts w:ascii="Palatino Linotype" w:hAnsi="Palatino Linotype"/>
                <w:b/>
                <w:sz w:val="24"/>
                <w:szCs w:val="24"/>
              </w:rPr>
              <w:t>#</w:t>
            </w:r>
          </w:p>
        </w:tc>
        <w:tc>
          <w:tcPr>
            <w:tcW w:w="2340" w:type="dxa"/>
            <w:vAlign w:val="center"/>
          </w:tcPr>
          <w:p w:rsidR="009957E8" w:rsidRPr="009957E8" w:rsidRDefault="009957E8" w:rsidP="009957E8">
            <w:pPr>
              <w:rPr>
                <w:rFonts w:ascii="Palatino Linotype" w:hAnsi="Palatino Linotype"/>
                <w:b/>
                <w:sz w:val="24"/>
                <w:szCs w:val="24"/>
              </w:rPr>
            </w:pPr>
            <w:r w:rsidRPr="009957E8">
              <w:rPr>
                <w:rFonts w:ascii="Palatino Linotype" w:hAnsi="Palatino Linotype"/>
                <w:b/>
                <w:sz w:val="24"/>
                <w:szCs w:val="24"/>
              </w:rPr>
              <w:t>Business Requirement</w:t>
            </w:r>
          </w:p>
        </w:tc>
        <w:tc>
          <w:tcPr>
            <w:tcW w:w="1980" w:type="dxa"/>
            <w:vAlign w:val="center"/>
          </w:tcPr>
          <w:p w:rsidR="009957E8" w:rsidRPr="009957E8" w:rsidRDefault="009957E8" w:rsidP="009957E8">
            <w:pPr>
              <w:rPr>
                <w:rFonts w:ascii="Palatino Linotype" w:hAnsi="Palatino Linotype"/>
                <w:b/>
                <w:sz w:val="24"/>
                <w:szCs w:val="24"/>
              </w:rPr>
            </w:pPr>
            <w:r w:rsidRPr="009957E8">
              <w:rPr>
                <w:rFonts w:ascii="Palatino Linotype" w:hAnsi="Palatino Linotype"/>
                <w:b/>
                <w:sz w:val="24"/>
                <w:szCs w:val="24"/>
              </w:rPr>
              <w:t>Status</w:t>
            </w:r>
          </w:p>
        </w:tc>
        <w:tc>
          <w:tcPr>
            <w:tcW w:w="2160" w:type="dxa"/>
            <w:vAlign w:val="center"/>
          </w:tcPr>
          <w:p w:rsidR="009957E8" w:rsidRPr="009957E8" w:rsidRDefault="009957E8" w:rsidP="009957E8">
            <w:pPr>
              <w:rPr>
                <w:rFonts w:ascii="Palatino Linotype" w:hAnsi="Palatino Linotype"/>
                <w:b/>
                <w:sz w:val="24"/>
                <w:szCs w:val="24"/>
              </w:rPr>
            </w:pPr>
            <w:r w:rsidRPr="009957E8">
              <w:rPr>
                <w:rFonts w:ascii="Palatino Linotype" w:hAnsi="Palatino Linotype"/>
                <w:b/>
                <w:sz w:val="24"/>
                <w:szCs w:val="24"/>
              </w:rPr>
              <w:t>Comments</w:t>
            </w:r>
          </w:p>
        </w:tc>
        <w:tc>
          <w:tcPr>
            <w:tcW w:w="540" w:type="dxa"/>
            <w:vAlign w:val="center"/>
          </w:tcPr>
          <w:p w:rsidR="009957E8" w:rsidRPr="009957E8" w:rsidRDefault="009957E8" w:rsidP="009957E8">
            <w:pPr>
              <w:rPr>
                <w:rFonts w:ascii="Palatino Linotype" w:hAnsi="Palatino Linotype"/>
                <w:b/>
                <w:sz w:val="24"/>
                <w:szCs w:val="24"/>
              </w:rPr>
            </w:pPr>
            <w:proofErr w:type="spellStart"/>
            <w:r w:rsidRPr="009957E8">
              <w:rPr>
                <w:rFonts w:ascii="Palatino Linotype" w:hAnsi="Palatino Linotype"/>
                <w:b/>
                <w:sz w:val="24"/>
                <w:szCs w:val="24"/>
              </w:rPr>
              <w:t>Pri</w:t>
            </w:r>
            <w:proofErr w:type="spellEnd"/>
          </w:p>
        </w:tc>
        <w:tc>
          <w:tcPr>
            <w:tcW w:w="900" w:type="dxa"/>
            <w:vAlign w:val="center"/>
          </w:tcPr>
          <w:p w:rsidR="009957E8" w:rsidRPr="009957E8" w:rsidRDefault="009957E8" w:rsidP="009957E8">
            <w:pPr>
              <w:rPr>
                <w:rFonts w:ascii="Palatino Linotype" w:hAnsi="Palatino Linotype"/>
                <w:b/>
                <w:sz w:val="24"/>
                <w:szCs w:val="24"/>
              </w:rPr>
            </w:pPr>
            <w:r w:rsidRPr="009957E8">
              <w:rPr>
                <w:rFonts w:ascii="Palatino Linotype" w:hAnsi="Palatino Linotype"/>
                <w:b/>
                <w:sz w:val="24"/>
                <w:szCs w:val="24"/>
              </w:rPr>
              <w:t xml:space="preserve">Date </w:t>
            </w:r>
            <w:proofErr w:type="spellStart"/>
            <w:r w:rsidRPr="009957E8">
              <w:rPr>
                <w:rFonts w:ascii="Palatino Linotype" w:hAnsi="Palatino Linotype"/>
                <w:b/>
                <w:sz w:val="24"/>
                <w:szCs w:val="24"/>
              </w:rPr>
              <w:t>Rvwd</w:t>
            </w:r>
            <w:proofErr w:type="spellEnd"/>
          </w:p>
        </w:tc>
        <w:tc>
          <w:tcPr>
            <w:tcW w:w="1440" w:type="dxa"/>
            <w:vAlign w:val="center"/>
          </w:tcPr>
          <w:p w:rsidR="009957E8" w:rsidRPr="009957E8" w:rsidRDefault="009957E8" w:rsidP="009957E8">
            <w:pPr>
              <w:rPr>
                <w:rFonts w:ascii="Palatino Linotype" w:hAnsi="Palatino Linotype"/>
                <w:b/>
                <w:sz w:val="24"/>
                <w:szCs w:val="24"/>
              </w:rPr>
            </w:pPr>
            <w:r w:rsidRPr="009957E8">
              <w:rPr>
                <w:rFonts w:ascii="Palatino Linotype" w:hAnsi="Palatino Linotype"/>
                <w:b/>
                <w:sz w:val="24"/>
                <w:szCs w:val="24"/>
              </w:rPr>
              <w:t>SME Reviewed /Approved</w:t>
            </w:r>
          </w:p>
        </w:tc>
      </w:tr>
      <w:tr w:rsidR="009957E8" w:rsidRPr="009957E8" w:rsidTr="009957E8">
        <w:trPr>
          <w:cantSplit/>
        </w:trPr>
        <w:tc>
          <w:tcPr>
            <w:tcW w:w="1015"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BR_LR_01</w:t>
            </w:r>
          </w:p>
        </w:tc>
        <w:tc>
          <w:tcPr>
            <w:tcW w:w="234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The system should validate the relationship between Bargaining Unit/Location and Job Class.</w:t>
            </w:r>
          </w:p>
        </w:tc>
        <w:tc>
          <w:tcPr>
            <w:tcW w:w="198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April 2005: Deleted.</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This requirement has been replaced by BR_LR_036 and BR_CC_33.</w:t>
            </w:r>
          </w:p>
        </w:tc>
        <w:tc>
          <w:tcPr>
            <w:tcW w:w="216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Business Process = “Assigning a Bargaining Unit to an Appointment”</w:t>
            </w:r>
          </w:p>
        </w:tc>
        <w:tc>
          <w:tcPr>
            <w:tcW w:w="54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1</w:t>
            </w:r>
          </w:p>
        </w:tc>
        <w:tc>
          <w:tcPr>
            <w:tcW w:w="90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7/13/04</w:t>
            </w:r>
          </w:p>
        </w:tc>
        <w:tc>
          <w:tcPr>
            <w:tcW w:w="144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Bob Dylan, Mick </w:t>
            </w:r>
            <w:proofErr w:type="spellStart"/>
            <w:r w:rsidRPr="009957E8">
              <w:rPr>
                <w:rFonts w:ascii="Palatino Linotype" w:hAnsi="Palatino Linotype"/>
                <w:sz w:val="24"/>
                <w:szCs w:val="24"/>
              </w:rPr>
              <w:t>Jagger</w:t>
            </w:r>
            <w:proofErr w:type="spellEnd"/>
          </w:p>
        </w:tc>
      </w:tr>
      <w:tr w:rsidR="009957E8" w:rsidRPr="009957E8" w:rsidTr="009957E8">
        <w:trPr>
          <w:cantSplit/>
        </w:trPr>
        <w:tc>
          <w:tcPr>
            <w:tcW w:w="1015"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lastRenderedPageBreak/>
              <w:t>BR_LR_02</w:t>
            </w:r>
          </w:p>
        </w:tc>
        <w:tc>
          <w:tcPr>
            <w:tcW w:w="234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The system should validate that the supervisor indicator is correct according to job class.</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Deferred to Phase 2B: 3/29/2005</w:t>
            </w:r>
          </w:p>
        </w:tc>
        <w:tc>
          <w:tcPr>
            <w:tcW w:w="198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April 2005: Deferred to Phase 2B.</w:t>
            </w:r>
          </w:p>
        </w:tc>
        <w:tc>
          <w:tcPr>
            <w:tcW w:w="216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Business Process = “Assigning a Bargaining Unit to an Appointment”</w:t>
            </w:r>
          </w:p>
        </w:tc>
        <w:tc>
          <w:tcPr>
            <w:tcW w:w="54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3</w:t>
            </w:r>
          </w:p>
        </w:tc>
        <w:tc>
          <w:tcPr>
            <w:tcW w:w="90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7/13/04</w:t>
            </w:r>
          </w:p>
        </w:tc>
        <w:tc>
          <w:tcPr>
            <w:tcW w:w="144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Bob Dylan, Mick </w:t>
            </w:r>
            <w:proofErr w:type="spellStart"/>
            <w:r w:rsidRPr="009957E8">
              <w:rPr>
                <w:rFonts w:ascii="Palatino Linotype" w:hAnsi="Palatino Linotype"/>
                <w:sz w:val="24"/>
                <w:szCs w:val="24"/>
              </w:rPr>
              <w:t>Jagger</w:t>
            </w:r>
            <w:proofErr w:type="spellEnd"/>
          </w:p>
        </w:tc>
      </w:tr>
      <w:tr w:rsidR="009957E8" w:rsidRPr="009957E8" w:rsidTr="009957E8">
        <w:trPr>
          <w:cantSplit/>
        </w:trPr>
        <w:tc>
          <w:tcPr>
            <w:tcW w:w="1015"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BR_LR_03</w:t>
            </w:r>
          </w:p>
        </w:tc>
        <w:tc>
          <w:tcPr>
            <w:tcW w:w="234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The system should derive the bargaining unit code, union code, and supervisor indicator from the job class code and location.</w:t>
            </w:r>
          </w:p>
        </w:tc>
        <w:tc>
          <w:tcPr>
            <w:tcW w:w="198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April 2005: Deleted </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Replaced by BR_LR_16 and BR_LR_17.</w:t>
            </w:r>
          </w:p>
        </w:tc>
        <w:tc>
          <w:tcPr>
            <w:tcW w:w="216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Business Process = “Assigning a Bargaining Unit to an Appointment”</w:t>
            </w:r>
            <w:proofErr w:type="gramStart"/>
            <w:r w:rsidRPr="009957E8">
              <w:rPr>
                <w:rFonts w:ascii="Palatino Linotype" w:hAnsi="Palatino Linotype"/>
                <w:sz w:val="24"/>
                <w:szCs w:val="24"/>
              </w:rPr>
              <w:t>;  This</w:t>
            </w:r>
            <w:proofErr w:type="gramEnd"/>
            <w:r w:rsidRPr="009957E8">
              <w:rPr>
                <w:rFonts w:ascii="Palatino Linotype" w:hAnsi="Palatino Linotype"/>
                <w:sz w:val="24"/>
                <w:szCs w:val="24"/>
              </w:rPr>
              <w:t xml:space="preserve"> will eliminate the need, typically, for the user to enter the bargaining unit code, union code  and supervisor indicator.</w:t>
            </w:r>
          </w:p>
        </w:tc>
        <w:tc>
          <w:tcPr>
            <w:tcW w:w="54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1</w:t>
            </w:r>
          </w:p>
        </w:tc>
        <w:tc>
          <w:tcPr>
            <w:tcW w:w="90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7/13/04</w:t>
            </w:r>
          </w:p>
        </w:tc>
        <w:tc>
          <w:tcPr>
            <w:tcW w:w="144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Bob Dylan, Mick </w:t>
            </w:r>
            <w:proofErr w:type="spellStart"/>
            <w:r w:rsidRPr="009957E8">
              <w:rPr>
                <w:rFonts w:ascii="Palatino Linotype" w:hAnsi="Palatino Linotype"/>
                <w:sz w:val="24"/>
                <w:szCs w:val="24"/>
              </w:rPr>
              <w:t>Jagger</w:t>
            </w:r>
            <w:proofErr w:type="spellEnd"/>
          </w:p>
        </w:tc>
      </w:tr>
    </w:tbl>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Identify any requirements that have been deleted after approval or that may be delayed until future versions of the system. For example:</w:t>
      </w:r>
    </w:p>
    <w:p w:rsidR="009957E8" w:rsidRPr="009957E8" w:rsidRDefault="009957E8" w:rsidP="009957E8">
      <w:pPr>
        <w:rPr>
          <w:rFonts w:ascii="Palatino Linotype" w:hAnsi="Palatino Linotype"/>
          <w:bCs/>
          <w:sz w:val="24"/>
          <w:szCs w:val="24"/>
        </w:rPr>
      </w:pPr>
      <w:bookmarkStart w:id="40" w:name="_Toc101335701"/>
      <w:r w:rsidRPr="009957E8">
        <w:rPr>
          <w:rFonts w:ascii="Palatino Linotype" w:hAnsi="Palatino Linotype"/>
          <w:bCs/>
          <w:sz w:val="24"/>
          <w:szCs w:val="24"/>
        </w:rPr>
        <w:br w:type="page"/>
      </w:r>
      <w:bookmarkStart w:id="41" w:name="_Toc191724262"/>
      <w:r w:rsidRPr="009957E8">
        <w:rPr>
          <w:rFonts w:ascii="Palatino Linotype" w:hAnsi="Palatino Linotype"/>
          <w:bCs/>
          <w:sz w:val="24"/>
          <w:szCs w:val="24"/>
        </w:rPr>
        <w:lastRenderedPageBreak/>
        <w:t>Requirements Confirmation</w:t>
      </w:r>
      <w:bookmarkEnd w:id="40"/>
      <w:r w:rsidRPr="009957E8">
        <w:rPr>
          <w:rFonts w:ascii="Palatino Linotype" w:hAnsi="Palatino Linotype"/>
          <w:bCs/>
          <w:sz w:val="24"/>
          <w:szCs w:val="24"/>
        </w:rPr>
        <w:t>/Stakeholder sign-off</w:t>
      </w:r>
      <w:bookmarkEnd w:id="41"/>
      <w:r w:rsidRPr="009957E8">
        <w:rPr>
          <w:rFonts w:ascii="Palatino Linotype" w:hAnsi="Palatino Linotype"/>
          <w:bCs/>
          <w:sz w:val="24"/>
          <w:szCs w:val="24"/>
        </w:rPr>
        <w:t xml:space="preserve"> </w:t>
      </w:r>
    </w:p>
    <w:tbl>
      <w:tblPr>
        <w:tblpPr w:leftFromText="180" w:rightFromText="180" w:vertAnchor="text" w:horzAnchor="margin" w:tblpXSpec="center" w:tblpY="832"/>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tblPr>
      <w:tblGrid>
        <w:gridCol w:w="1555"/>
        <w:gridCol w:w="4500"/>
        <w:gridCol w:w="4255"/>
      </w:tblGrid>
      <w:tr w:rsidR="009957E8" w:rsidRPr="009957E8" w:rsidTr="009957E8">
        <w:trPr>
          <w:cantSplit/>
        </w:trPr>
        <w:tc>
          <w:tcPr>
            <w:tcW w:w="1555" w:type="dxa"/>
          </w:tcPr>
          <w:p w:rsidR="009957E8" w:rsidRPr="009957E8" w:rsidRDefault="009957E8" w:rsidP="009957E8">
            <w:pPr>
              <w:rPr>
                <w:rFonts w:ascii="Palatino Linotype" w:hAnsi="Palatino Linotype"/>
                <w:b/>
                <w:sz w:val="24"/>
                <w:szCs w:val="24"/>
              </w:rPr>
            </w:pPr>
            <w:r w:rsidRPr="009957E8">
              <w:rPr>
                <w:rFonts w:ascii="Palatino Linotype" w:hAnsi="Palatino Linotype"/>
                <w:b/>
                <w:sz w:val="24"/>
                <w:szCs w:val="24"/>
              </w:rPr>
              <w:t>Meeting Date</w:t>
            </w:r>
          </w:p>
        </w:tc>
        <w:tc>
          <w:tcPr>
            <w:tcW w:w="4500" w:type="dxa"/>
          </w:tcPr>
          <w:p w:rsidR="009957E8" w:rsidRPr="009957E8" w:rsidRDefault="009957E8" w:rsidP="009957E8">
            <w:pPr>
              <w:rPr>
                <w:rFonts w:ascii="Palatino Linotype" w:hAnsi="Palatino Linotype"/>
                <w:b/>
                <w:sz w:val="24"/>
                <w:szCs w:val="24"/>
              </w:rPr>
            </w:pPr>
            <w:r w:rsidRPr="009957E8">
              <w:rPr>
                <w:rFonts w:ascii="Palatino Linotype" w:hAnsi="Palatino Linotype"/>
                <w:b/>
                <w:sz w:val="24"/>
                <w:szCs w:val="24"/>
              </w:rPr>
              <w:t>Attendees (name and role)</w:t>
            </w:r>
          </w:p>
        </w:tc>
        <w:tc>
          <w:tcPr>
            <w:tcW w:w="4255" w:type="dxa"/>
            <w:vAlign w:val="center"/>
          </w:tcPr>
          <w:p w:rsidR="009957E8" w:rsidRPr="009957E8" w:rsidRDefault="009957E8" w:rsidP="009957E8">
            <w:pPr>
              <w:rPr>
                <w:rFonts w:ascii="Palatino Linotype" w:hAnsi="Palatino Linotype"/>
                <w:b/>
                <w:sz w:val="24"/>
                <w:szCs w:val="24"/>
              </w:rPr>
            </w:pPr>
            <w:r w:rsidRPr="009957E8">
              <w:rPr>
                <w:rFonts w:ascii="Palatino Linotype" w:hAnsi="Palatino Linotype"/>
                <w:b/>
                <w:sz w:val="24"/>
                <w:szCs w:val="24"/>
              </w:rPr>
              <w:t>Comments</w:t>
            </w:r>
          </w:p>
        </w:tc>
      </w:tr>
      <w:tr w:rsidR="009957E8" w:rsidRPr="009957E8" w:rsidTr="009957E8">
        <w:trPr>
          <w:cantSplit/>
        </w:trPr>
        <w:tc>
          <w:tcPr>
            <w:tcW w:w="1555"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7/13/07</w:t>
            </w:r>
          </w:p>
        </w:tc>
        <w:tc>
          <w:tcPr>
            <w:tcW w:w="450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Bob Dylan, Labor Relations SME</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Mick </w:t>
            </w:r>
            <w:proofErr w:type="spellStart"/>
            <w:r w:rsidRPr="009957E8">
              <w:rPr>
                <w:rFonts w:ascii="Palatino Linotype" w:hAnsi="Palatino Linotype"/>
                <w:sz w:val="24"/>
                <w:szCs w:val="24"/>
              </w:rPr>
              <w:t>Jagger</w:t>
            </w:r>
            <w:proofErr w:type="spellEnd"/>
            <w:r w:rsidRPr="009957E8">
              <w:rPr>
                <w:rFonts w:ascii="Palatino Linotype" w:hAnsi="Palatino Linotype"/>
                <w:sz w:val="24"/>
                <w:szCs w:val="24"/>
              </w:rPr>
              <w:t>, Labor Relations SME</w:t>
            </w:r>
          </w:p>
          <w:p w:rsidR="009957E8" w:rsidRPr="009957E8" w:rsidRDefault="009957E8" w:rsidP="009957E8">
            <w:pPr>
              <w:rPr>
                <w:rFonts w:ascii="Palatino Linotype" w:hAnsi="Palatino Linotype"/>
                <w:sz w:val="24"/>
                <w:szCs w:val="24"/>
              </w:rPr>
            </w:pPr>
            <w:proofErr w:type="spellStart"/>
            <w:r w:rsidRPr="009957E8">
              <w:rPr>
                <w:rFonts w:ascii="Palatino Linotype" w:hAnsi="Palatino Linotype"/>
                <w:sz w:val="24"/>
                <w:szCs w:val="24"/>
              </w:rPr>
              <w:t>Ringo</w:t>
            </w:r>
            <w:proofErr w:type="spellEnd"/>
            <w:r w:rsidRPr="009957E8">
              <w:rPr>
                <w:rFonts w:ascii="Palatino Linotype" w:hAnsi="Palatino Linotype"/>
                <w:sz w:val="24"/>
                <w:szCs w:val="24"/>
              </w:rPr>
              <w:t xml:space="preserve"> Starr, Technical Project Manager</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Debbie Harry, Technical Analyst</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Janis Joplin, Technical Analyst</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Fred Meyer, Project Manager</w:t>
            </w:r>
          </w:p>
        </w:tc>
        <w:tc>
          <w:tcPr>
            <w:tcW w:w="4255"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Confirmed BR_LR_01 – BR_LR_15</w:t>
            </w:r>
          </w:p>
        </w:tc>
      </w:tr>
      <w:tr w:rsidR="009957E8" w:rsidRPr="009957E8" w:rsidTr="009957E8">
        <w:trPr>
          <w:cantSplit/>
        </w:trPr>
        <w:tc>
          <w:tcPr>
            <w:tcW w:w="1555"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04/15/05</w:t>
            </w:r>
          </w:p>
        </w:tc>
        <w:tc>
          <w:tcPr>
            <w:tcW w:w="4500"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Bob Dylan, Labor Relations SME</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Mick </w:t>
            </w:r>
            <w:proofErr w:type="spellStart"/>
            <w:r w:rsidRPr="009957E8">
              <w:rPr>
                <w:rFonts w:ascii="Palatino Linotype" w:hAnsi="Palatino Linotype"/>
                <w:sz w:val="24"/>
                <w:szCs w:val="24"/>
              </w:rPr>
              <w:t>Jagger</w:t>
            </w:r>
            <w:proofErr w:type="spellEnd"/>
            <w:r w:rsidRPr="009957E8">
              <w:rPr>
                <w:rFonts w:ascii="Palatino Linotype" w:hAnsi="Palatino Linotype"/>
                <w:sz w:val="24"/>
                <w:szCs w:val="24"/>
              </w:rPr>
              <w:t>, Labor Relations SME</w:t>
            </w:r>
          </w:p>
          <w:p w:rsidR="009957E8" w:rsidRPr="009957E8" w:rsidRDefault="009957E8" w:rsidP="009957E8">
            <w:pPr>
              <w:rPr>
                <w:rFonts w:ascii="Palatino Linotype" w:hAnsi="Palatino Linotype"/>
                <w:sz w:val="24"/>
                <w:szCs w:val="24"/>
              </w:rPr>
            </w:pPr>
            <w:proofErr w:type="spellStart"/>
            <w:r w:rsidRPr="009957E8">
              <w:rPr>
                <w:rFonts w:ascii="Palatino Linotype" w:hAnsi="Palatino Linotype"/>
                <w:sz w:val="24"/>
                <w:szCs w:val="24"/>
              </w:rPr>
              <w:t>Ringo</w:t>
            </w:r>
            <w:proofErr w:type="spellEnd"/>
            <w:r w:rsidRPr="009957E8">
              <w:rPr>
                <w:rFonts w:ascii="Palatino Linotype" w:hAnsi="Palatino Linotype"/>
                <w:sz w:val="24"/>
                <w:szCs w:val="24"/>
              </w:rPr>
              <w:t xml:space="preserve"> Starr, Technical Project Manager</w:t>
            </w:r>
          </w:p>
        </w:tc>
        <w:tc>
          <w:tcPr>
            <w:tcW w:w="4255"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Deferred / Deleted: BR_LR_01 - BR_LR_04,  BR_LR_07, BR_LR_12, BR_LR_14, BR_LR_15, BR_LR_06, BR_LR_17</w:t>
            </w:r>
          </w:p>
        </w:tc>
      </w:tr>
    </w:tbl>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Include documentation of the approval or confirmation of the requirements </w:t>
      </w:r>
      <w:proofErr w:type="gramStart"/>
      <w:r w:rsidRPr="009957E8">
        <w:rPr>
          <w:rFonts w:ascii="Palatino Linotype" w:hAnsi="Palatino Linotype"/>
          <w:sz w:val="24"/>
          <w:szCs w:val="24"/>
        </w:rPr>
        <w:t>here</w:t>
      </w:r>
      <w:proofErr w:type="gramEnd"/>
      <w:r w:rsidRPr="009957E8">
        <w:rPr>
          <w:rFonts w:ascii="Palatino Linotype" w:hAnsi="Palatino Linotype"/>
          <w:sz w:val="24"/>
          <w:szCs w:val="24"/>
        </w:rPr>
        <w:t xml:space="preserve">.  For example: </w:t>
      </w:r>
    </w:p>
    <w:p w:rsidR="009957E8" w:rsidRPr="009957E8" w:rsidRDefault="009957E8" w:rsidP="009957E8">
      <w:pPr>
        <w:rPr>
          <w:rFonts w:ascii="Palatino Linotype" w:hAnsi="Palatino Linotype"/>
          <w:sz w:val="24"/>
          <w:szCs w:val="24"/>
        </w:rPr>
      </w:pPr>
      <w:bookmarkStart w:id="42" w:name="_Toc148859170"/>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br w:type="page"/>
      </w:r>
      <w:bookmarkStart w:id="43" w:name="_Toc191724263"/>
      <w:r w:rsidRPr="009957E8">
        <w:rPr>
          <w:rFonts w:ascii="Palatino Linotype" w:hAnsi="Palatino Linotype"/>
          <w:sz w:val="24"/>
          <w:szCs w:val="24"/>
        </w:rPr>
        <w:lastRenderedPageBreak/>
        <w:t>APPENDIX</w:t>
      </w:r>
      <w:bookmarkEnd w:id="42"/>
      <w:bookmarkEnd w:id="43"/>
    </w:p>
    <w:p w:rsidR="009957E8" w:rsidRPr="009957E8" w:rsidRDefault="009957E8" w:rsidP="009957E8">
      <w:pPr>
        <w:rPr>
          <w:rFonts w:ascii="Palatino Linotype" w:hAnsi="Palatino Linotype"/>
          <w:sz w:val="24"/>
          <w:szCs w:val="24"/>
        </w:rPr>
      </w:pPr>
      <w:bookmarkStart w:id="44" w:name="_Toc148859171"/>
      <w:bookmarkStart w:id="45" w:name="_Toc118178784"/>
      <w:bookmarkStart w:id="46" w:name="_Ref87421269"/>
      <w:r w:rsidRPr="009957E8">
        <w:rPr>
          <w:rFonts w:ascii="Palatino Linotype" w:hAnsi="Palatino Linotype"/>
          <w:sz w:val="24"/>
          <w:szCs w:val="24"/>
        </w:rPr>
        <w:t>The appendixes are not always considered part of the actual Requirements Specification and are not always necessary. They may include</w:t>
      </w:r>
    </w:p>
    <w:tbl>
      <w:tblPr>
        <w:tblpPr w:leftFromText="180" w:rightFromText="180" w:vertAnchor="text" w:horzAnchor="margin" w:tblpXSpec="center" w:tblpY="1402"/>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86"/>
        <w:gridCol w:w="942"/>
        <w:gridCol w:w="3195"/>
        <w:gridCol w:w="2047"/>
      </w:tblGrid>
      <w:tr w:rsidR="009957E8" w:rsidRPr="009957E8" w:rsidTr="009957E8">
        <w:trPr>
          <w:cantSplit/>
          <w:tblHeader/>
        </w:trPr>
        <w:tc>
          <w:tcPr>
            <w:tcW w:w="3986" w:type="dxa"/>
          </w:tcPr>
          <w:p w:rsidR="009957E8" w:rsidRPr="009957E8" w:rsidRDefault="009957E8" w:rsidP="009957E8">
            <w:pPr>
              <w:rPr>
                <w:rFonts w:ascii="Palatino Linotype" w:hAnsi="Palatino Linotype"/>
                <w:sz w:val="24"/>
                <w:szCs w:val="24"/>
              </w:rPr>
            </w:pPr>
            <w:r w:rsidRPr="009957E8">
              <w:rPr>
                <w:rFonts w:ascii="Palatino Linotype" w:hAnsi="Palatino Linotype"/>
                <w:b/>
                <w:bCs/>
                <w:sz w:val="24"/>
                <w:szCs w:val="24"/>
              </w:rPr>
              <w:t>Business Requirement</w:t>
            </w:r>
          </w:p>
        </w:tc>
        <w:tc>
          <w:tcPr>
            <w:tcW w:w="942" w:type="dxa"/>
          </w:tcPr>
          <w:p w:rsidR="009957E8" w:rsidRPr="009957E8" w:rsidRDefault="009957E8" w:rsidP="009957E8">
            <w:pPr>
              <w:rPr>
                <w:rFonts w:ascii="Palatino Linotype" w:hAnsi="Palatino Linotype"/>
                <w:sz w:val="24"/>
                <w:szCs w:val="24"/>
              </w:rPr>
            </w:pPr>
            <w:r w:rsidRPr="009957E8">
              <w:rPr>
                <w:rFonts w:ascii="Palatino Linotype" w:hAnsi="Palatino Linotype"/>
                <w:b/>
                <w:bCs/>
                <w:sz w:val="24"/>
                <w:szCs w:val="24"/>
              </w:rPr>
              <w:t>Area</w:t>
            </w:r>
          </w:p>
        </w:tc>
        <w:tc>
          <w:tcPr>
            <w:tcW w:w="3195" w:type="dxa"/>
          </w:tcPr>
          <w:p w:rsidR="009957E8" w:rsidRPr="009957E8" w:rsidRDefault="009957E8" w:rsidP="009957E8">
            <w:pPr>
              <w:rPr>
                <w:rFonts w:ascii="Palatino Linotype" w:hAnsi="Palatino Linotype"/>
                <w:b/>
                <w:bCs/>
                <w:sz w:val="24"/>
                <w:szCs w:val="24"/>
              </w:rPr>
            </w:pPr>
            <w:r w:rsidRPr="009957E8">
              <w:rPr>
                <w:rFonts w:ascii="Palatino Linotype" w:hAnsi="Palatino Linotype"/>
                <w:b/>
                <w:bCs/>
                <w:sz w:val="24"/>
                <w:szCs w:val="24"/>
              </w:rPr>
              <w:t>Deliverables</w:t>
            </w:r>
          </w:p>
        </w:tc>
        <w:tc>
          <w:tcPr>
            <w:tcW w:w="2047" w:type="dxa"/>
          </w:tcPr>
          <w:p w:rsidR="009957E8" w:rsidRPr="009957E8" w:rsidRDefault="009957E8" w:rsidP="009957E8">
            <w:pPr>
              <w:rPr>
                <w:rFonts w:ascii="Palatino Linotype" w:hAnsi="Palatino Linotype"/>
                <w:sz w:val="24"/>
                <w:szCs w:val="24"/>
              </w:rPr>
            </w:pPr>
            <w:r w:rsidRPr="009957E8">
              <w:rPr>
                <w:rFonts w:ascii="Palatino Linotype" w:hAnsi="Palatino Linotype"/>
                <w:b/>
                <w:bCs/>
                <w:sz w:val="24"/>
                <w:szCs w:val="24"/>
              </w:rPr>
              <w:t>Status</w:t>
            </w:r>
          </w:p>
        </w:tc>
      </w:tr>
      <w:tr w:rsidR="009957E8" w:rsidRPr="009957E8" w:rsidTr="009957E8">
        <w:trPr>
          <w:cantSplit/>
        </w:trPr>
        <w:tc>
          <w:tcPr>
            <w:tcW w:w="3986" w:type="dxa"/>
            <w:vMerge w:val="restart"/>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BR_LR_01</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The system should validate the relationship between Bargaining Unit/Location and Job Class.---Comments: Business Process = "Assigning a Bargaining Unit to an Appointment" (</w:t>
            </w:r>
            <w:r w:rsidRPr="009957E8">
              <w:rPr>
                <w:rFonts w:ascii="Palatino Linotype" w:hAnsi="Palatino Linotype"/>
                <w:bCs/>
                <w:sz w:val="24"/>
                <w:szCs w:val="24"/>
              </w:rPr>
              <w:t>Priority 1)</w:t>
            </w:r>
          </w:p>
        </w:tc>
        <w:tc>
          <w:tcPr>
            <w:tcW w:w="942" w:type="dxa"/>
            <w:vMerge w:val="restart"/>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w:t>
            </w:r>
          </w:p>
        </w:tc>
        <w:tc>
          <w:tcPr>
            <w:tcW w:w="3195"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BUA-CD-01</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Assign BU Conceptual Design</w:t>
            </w:r>
          </w:p>
        </w:tc>
        <w:tc>
          <w:tcPr>
            <w:tcW w:w="2047"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Accepted</w:t>
            </w:r>
          </w:p>
        </w:tc>
      </w:tr>
      <w:tr w:rsidR="009957E8" w:rsidRPr="009957E8" w:rsidTr="009957E8">
        <w:trPr>
          <w:cantSplit/>
        </w:trPr>
        <w:tc>
          <w:tcPr>
            <w:tcW w:w="3986" w:type="dxa"/>
            <w:vMerge/>
          </w:tcPr>
          <w:p w:rsidR="009957E8" w:rsidRPr="009957E8" w:rsidRDefault="009957E8" w:rsidP="009957E8">
            <w:pPr>
              <w:rPr>
                <w:rFonts w:ascii="Palatino Linotype" w:hAnsi="Palatino Linotype"/>
                <w:sz w:val="24"/>
                <w:szCs w:val="24"/>
              </w:rPr>
            </w:pPr>
          </w:p>
        </w:tc>
        <w:tc>
          <w:tcPr>
            <w:tcW w:w="942" w:type="dxa"/>
            <w:vMerge/>
          </w:tcPr>
          <w:p w:rsidR="009957E8" w:rsidRPr="009957E8" w:rsidRDefault="009957E8" w:rsidP="009957E8">
            <w:pPr>
              <w:rPr>
                <w:rFonts w:ascii="Palatino Linotype" w:hAnsi="Palatino Linotype"/>
                <w:sz w:val="24"/>
                <w:szCs w:val="24"/>
              </w:rPr>
            </w:pPr>
          </w:p>
        </w:tc>
        <w:tc>
          <w:tcPr>
            <w:tcW w:w="3195"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BUA-PF-01</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Derive Bargaining Unit-Process Flow Diagram</w:t>
            </w:r>
          </w:p>
        </w:tc>
        <w:tc>
          <w:tcPr>
            <w:tcW w:w="2047"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Accepted</w:t>
            </w:r>
          </w:p>
        </w:tc>
      </w:tr>
      <w:tr w:rsidR="009957E8" w:rsidRPr="009957E8" w:rsidTr="009957E8">
        <w:trPr>
          <w:cantSplit/>
        </w:trPr>
        <w:tc>
          <w:tcPr>
            <w:tcW w:w="3986" w:type="dxa"/>
            <w:vMerge/>
          </w:tcPr>
          <w:p w:rsidR="009957E8" w:rsidRPr="009957E8" w:rsidRDefault="009957E8" w:rsidP="009957E8">
            <w:pPr>
              <w:rPr>
                <w:rFonts w:ascii="Palatino Linotype" w:hAnsi="Palatino Linotype"/>
                <w:sz w:val="24"/>
                <w:szCs w:val="24"/>
              </w:rPr>
            </w:pPr>
          </w:p>
        </w:tc>
        <w:tc>
          <w:tcPr>
            <w:tcW w:w="942" w:type="dxa"/>
            <w:vMerge/>
          </w:tcPr>
          <w:p w:rsidR="009957E8" w:rsidRPr="009957E8" w:rsidRDefault="009957E8" w:rsidP="009957E8">
            <w:pPr>
              <w:rPr>
                <w:rFonts w:ascii="Palatino Linotype" w:hAnsi="Palatino Linotype"/>
                <w:sz w:val="24"/>
                <w:szCs w:val="24"/>
              </w:rPr>
            </w:pPr>
          </w:p>
        </w:tc>
        <w:tc>
          <w:tcPr>
            <w:tcW w:w="3195"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BUA-PF-01</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Derive Bargaining Unit-Process Flow Diagram</w:t>
            </w:r>
          </w:p>
        </w:tc>
        <w:tc>
          <w:tcPr>
            <w:tcW w:w="2047"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Accepted</w:t>
            </w:r>
          </w:p>
        </w:tc>
      </w:tr>
      <w:tr w:rsidR="009957E8" w:rsidRPr="009957E8" w:rsidTr="009957E8">
        <w:trPr>
          <w:cantSplit/>
        </w:trPr>
        <w:tc>
          <w:tcPr>
            <w:tcW w:w="3986" w:type="dxa"/>
            <w:vMerge w:val="restart"/>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BR_LR_09</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The system should provide the capability for the Labor Relations Office to maintain the job class/union relationship.---Comments: Business Process = "Maintenance" (</w:t>
            </w:r>
            <w:r w:rsidRPr="009957E8">
              <w:rPr>
                <w:rFonts w:ascii="Palatino Linotype" w:hAnsi="Palatino Linotype"/>
                <w:bCs/>
                <w:sz w:val="24"/>
                <w:szCs w:val="24"/>
              </w:rPr>
              <w:t>Priority 1)</w:t>
            </w:r>
          </w:p>
        </w:tc>
        <w:tc>
          <w:tcPr>
            <w:tcW w:w="942" w:type="dxa"/>
            <w:vMerge w:val="restart"/>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w:t>
            </w:r>
          </w:p>
        </w:tc>
        <w:tc>
          <w:tcPr>
            <w:tcW w:w="3195"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BUA-CD-01</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Assign BU Conceptual Design</w:t>
            </w:r>
          </w:p>
        </w:tc>
        <w:tc>
          <w:tcPr>
            <w:tcW w:w="2047"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Accepted</w:t>
            </w:r>
          </w:p>
        </w:tc>
      </w:tr>
      <w:tr w:rsidR="009957E8" w:rsidRPr="009957E8" w:rsidTr="009957E8">
        <w:trPr>
          <w:cantSplit/>
        </w:trPr>
        <w:tc>
          <w:tcPr>
            <w:tcW w:w="3986" w:type="dxa"/>
            <w:vMerge/>
          </w:tcPr>
          <w:p w:rsidR="009957E8" w:rsidRPr="009957E8" w:rsidRDefault="009957E8" w:rsidP="009957E8">
            <w:pPr>
              <w:rPr>
                <w:rFonts w:ascii="Palatino Linotype" w:hAnsi="Palatino Linotype"/>
                <w:sz w:val="24"/>
                <w:szCs w:val="24"/>
              </w:rPr>
            </w:pPr>
          </w:p>
        </w:tc>
        <w:tc>
          <w:tcPr>
            <w:tcW w:w="942" w:type="dxa"/>
            <w:vMerge/>
          </w:tcPr>
          <w:p w:rsidR="009957E8" w:rsidRPr="009957E8" w:rsidRDefault="009957E8" w:rsidP="009957E8">
            <w:pPr>
              <w:rPr>
                <w:rFonts w:ascii="Palatino Linotype" w:hAnsi="Palatino Linotype"/>
                <w:sz w:val="24"/>
                <w:szCs w:val="24"/>
              </w:rPr>
            </w:pPr>
          </w:p>
        </w:tc>
        <w:tc>
          <w:tcPr>
            <w:tcW w:w="3195" w:type="dxa"/>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BUA-PF-02</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BU Assignment Rules </w:t>
            </w:r>
            <w:proofErr w:type="spellStart"/>
            <w:r w:rsidRPr="009957E8">
              <w:rPr>
                <w:rFonts w:ascii="Palatino Linotype" w:hAnsi="Palatino Linotype"/>
                <w:sz w:val="24"/>
                <w:szCs w:val="24"/>
              </w:rPr>
              <w:t>Maint</w:t>
            </w:r>
            <w:proofErr w:type="spellEnd"/>
            <w:r w:rsidRPr="009957E8">
              <w:rPr>
                <w:rFonts w:ascii="Palatino Linotype" w:hAnsi="Palatino Linotype"/>
                <w:sz w:val="24"/>
                <w:szCs w:val="24"/>
              </w:rPr>
              <w:t xml:space="preserve"> Process Flow Diagram</w:t>
            </w:r>
          </w:p>
        </w:tc>
        <w:tc>
          <w:tcPr>
            <w:tcW w:w="2047" w:type="dxa"/>
          </w:tcPr>
          <w:p w:rsidR="009957E8" w:rsidRPr="009957E8" w:rsidRDefault="009957E8" w:rsidP="009957E8">
            <w:pPr>
              <w:rPr>
                <w:rFonts w:ascii="Palatino Linotype" w:hAnsi="Palatino Linotype"/>
                <w:sz w:val="24"/>
                <w:szCs w:val="24"/>
              </w:rPr>
            </w:pPr>
            <w:proofErr w:type="spellStart"/>
            <w:r w:rsidRPr="009957E8">
              <w:rPr>
                <w:rFonts w:ascii="Palatino Linotype" w:hAnsi="Palatino Linotype"/>
                <w:sz w:val="24"/>
                <w:szCs w:val="24"/>
              </w:rPr>
              <w:t>ReadyForReview</w:t>
            </w:r>
            <w:proofErr w:type="spellEnd"/>
          </w:p>
        </w:tc>
      </w:tr>
    </w:tbl>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Sample input/output formats, descriptions of cost analysis studies, or results of user surveys;</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Supporting or background information that can help the readers of the Requirements Specification;</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A description of the problems to be solved by the system;</w:t>
      </w:r>
    </w:p>
    <w:p w:rsidR="009957E8" w:rsidRPr="009957E8" w:rsidRDefault="009957E8" w:rsidP="009957E8">
      <w:pPr>
        <w:rPr>
          <w:rFonts w:ascii="Palatino Linotype" w:hAnsi="Palatino Linotype"/>
          <w:sz w:val="24"/>
          <w:szCs w:val="24"/>
        </w:rPr>
      </w:pPr>
      <w:proofErr w:type="gramStart"/>
      <w:r w:rsidRPr="009957E8">
        <w:rPr>
          <w:rFonts w:ascii="Palatino Linotype" w:hAnsi="Palatino Linotype"/>
          <w:sz w:val="24"/>
          <w:szCs w:val="24"/>
        </w:rPr>
        <w:t>Special packaging instructions for the code and the media to meet security, export, initial loading, or other requirements.</w:t>
      </w:r>
      <w:proofErr w:type="gramEnd"/>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lastRenderedPageBreak/>
        <w:t>When appendixes are included, the Requirements Specification should explicitly state whether or not the appendixes are to be considered part of the requirements.</w:t>
      </w:r>
    </w:p>
    <w:p w:rsidR="009957E8" w:rsidRPr="009957E8" w:rsidRDefault="009957E8" w:rsidP="009957E8">
      <w:pPr>
        <w:rPr>
          <w:rFonts w:ascii="Palatino Linotype" w:hAnsi="Palatino Linotype"/>
          <w:b/>
          <w:sz w:val="24"/>
          <w:szCs w:val="24"/>
        </w:rPr>
      </w:pPr>
      <w:bookmarkStart w:id="47" w:name="_Toc161814251"/>
      <w:bookmarkStart w:id="48" w:name="_Toc191724264"/>
      <w:bookmarkEnd w:id="44"/>
      <w:bookmarkEnd w:id="45"/>
      <w:bookmarkEnd w:id="46"/>
      <w:r w:rsidRPr="009957E8">
        <w:rPr>
          <w:rFonts w:ascii="Palatino Linotype" w:hAnsi="Palatino Linotype"/>
          <w:b/>
          <w:sz w:val="24"/>
          <w:szCs w:val="24"/>
        </w:rPr>
        <w:t>Definitions, Acronyms, and Abbreviations</w:t>
      </w:r>
      <w:bookmarkEnd w:id="47"/>
      <w:bookmarkEnd w:id="48"/>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Define all terms, acronyms, and abbreviations used in this document.</w:t>
      </w:r>
    </w:p>
    <w:p w:rsidR="009957E8" w:rsidRPr="009957E8" w:rsidRDefault="009957E8" w:rsidP="009957E8">
      <w:pPr>
        <w:rPr>
          <w:rFonts w:ascii="Palatino Linotype" w:hAnsi="Palatino Linotype"/>
          <w:b/>
          <w:sz w:val="24"/>
          <w:szCs w:val="24"/>
        </w:rPr>
      </w:pPr>
      <w:bookmarkStart w:id="49" w:name="_Toc161814252"/>
      <w:bookmarkStart w:id="50" w:name="_Toc191724265"/>
      <w:r w:rsidRPr="009957E8">
        <w:rPr>
          <w:rFonts w:ascii="Palatino Linotype" w:hAnsi="Palatino Linotype"/>
          <w:b/>
          <w:sz w:val="24"/>
          <w:szCs w:val="24"/>
        </w:rPr>
        <w:t>References</w:t>
      </w:r>
      <w:bookmarkEnd w:id="49"/>
      <w:bookmarkEnd w:id="50"/>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List all the documents and other materials referenced in this document. </w:t>
      </w:r>
    </w:p>
    <w:p w:rsidR="009957E8" w:rsidRPr="009957E8" w:rsidRDefault="009957E8" w:rsidP="009957E8">
      <w:pPr>
        <w:rPr>
          <w:rFonts w:ascii="Palatino Linotype" w:hAnsi="Palatino Linotype"/>
          <w:b/>
          <w:sz w:val="24"/>
          <w:szCs w:val="24"/>
        </w:rPr>
      </w:pPr>
      <w:bookmarkStart w:id="51" w:name="_Toc191724266"/>
      <w:r w:rsidRPr="009957E8">
        <w:rPr>
          <w:rFonts w:ascii="Palatino Linotype" w:hAnsi="Palatino Linotype"/>
          <w:b/>
          <w:sz w:val="24"/>
          <w:szCs w:val="24"/>
        </w:rPr>
        <w:t>Requirements Traceability Matrix</w:t>
      </w:r>
      <w:bookmarkEnd w:id="51"/>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The following trace matrix examples show one possible use of naming standards for deliverables (</w:t>
      </w:r>
      <w:proofErr w:type="spellStart"/>
      <w:r w:rsidRPr="009957E8">
        <w:rPr>
          <w:rFonts w:ascii="Palatino Linotype" w:hAnsi="Palatino Linotype"/>
          <w:sz w:val="24"/>
          <w:szCs w:val="24"/>
        </w:rPr>
        <w:t>FunctionalArea</w:t>
      </w:r>
      <w:proofErr w:type="spellEnd"/>
      <w:r w:rsidRPr="009957E8">
        <w:rPr>
          <w:rFonts w:ascii="Palatino Linotype" w:hAnsi="Palatino Linotype"/>
          <w:sz w:val="24"/>
          <w:szCs w:val="24"/>
        </w:rPr>
        <w:t>-</w:t>
      </w:r>
      <w:proofErr w:type="spellStart"/>
      <w:r w:rsidRPr="009957E8">
        <w:rPr>
          <w:rFonts w:ascii="Palatino Linotype" w:hAnsi="Palatino Linotype"/>
          <w:sz w:val="24"/>
          <w:szCs w:val="24"/>
        </w:rPr>
        <w:t>DocType</w:t>
      </w:r>
      <w:proofErr w:type="spellEnd"/>
      <w:r w:rsidRPr="009957E8">
        <w:rPr>
          <w:rFonts w:ascii="Palatino Linotype" w:hAnsi="Palatino Linotype"/>
          <w:sz w:val="24"/>
          <w:szCs w:val="24"/>
        </w:rPr>
        <w:t>-NN).  The number has no other meaning than to keep the documents unique.  For example, the Bargaining Unit Assignment Process Flow would be BUA-PF-01.</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For example (1):</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For example (2):</w:t>
      </w:r>
    </w:p>
    <w:tbl>
      <w:tblPr>
        <w:tblW w:w="10260" w:type="dxa"/>
        <w:tblCellSpacing w:w="0" w:type="dxa"/>
        <w:tblInd w:w="-946"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tblPr>
      <w:tblGrid>
        <w:gridCol w:w="1080"/>
        <w:gridCol w:w="417"/>
        <w:gridCol w:w="843"/>
        <w:gridCol w:w="1530"/>
        <w:gridCol w:w="4590"/>
        <w:gridCol w:w="1800"/>
      </w:tblGrid>
      <w:tr w:rsidR="009957E8" w:rsidRPr="009957E8" w:rsidTr="009957E8">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9957E8" w:rsidRPr="009957E8" w:rsidRDefault="009957E8" w:rsidP="009957E8">
            <w:pPr>
              <w:rPr>
                <w:rFonts w:ascii="Palatino Linotype" w:hAnsi="Palatino Linotype"/>
                <w:b/>
                <w:bCs/>
                <w:sz w:val="24"/>
                <w:szCs w:val="24"/>
              </w:rPr>
            </w:pPr>
            <w:proofErr w:type="spellStart"/>
            <w:r w:rsidRPr="009957E8">
              <w:rPr>
                <w:rFonts w:ascii="Palatino Linotype" w:hAnsi="Palatino Linotype"/>
                <w:b/>
                <w:bCs/>
                <w:sz w:val="24"/>
                <w:szCs w:val="24"/>
              </w:rPr>
              <w:t>BizReqID</w:t>
            </w:r>
            <w:proofErr w:type="spellEnd"/>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9957E8" w:rsidRPr="009957E8" w:rsidRDefault="009957E8" w:rsidP="009957E8">
            <w:pPr>
              <w:rPr>
                <w:rFonts w:ascii="Palatino Linotype" w:hAnsi="Palatino Linotype"/>
                <w:b/>
                <w:bCs/>
                <w:sz w:val="24"/>
                <w:szCs w:val="24"/>
              </w:rPr>
            </w:pPr>
            <w:proofErr w:type="spellStart"/>
            <w:r w:rsidRPr="009957E8">
              <w:rPr>
                <w:rFonts w:ascii="Palatino Linotype" w:hAnsi="Palatino Linotype"/>
                <w:b/>
                <w:bCs/>
                <w:sz w:val="24"/>
                <w:szCs w:val="24"/>
              </w:rPr>
              <w:t>Pri</w:t>
            </w:r>
            <w:proofErr w:type="spellEnd"/>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9957E8" w:rsidRPr="009957E8" w:rsidRDefault="009957E8" w:rsidP="009957E8">
            <w:pPr>
              <w:rPr>
                <w:rFonts w:ascii="Palatino Linotype" w:hAnsi="Palatino Linotype"/>
                <w:b/>
                <w:bCs/>
                <w:sz w:val="24"/>
                <w:szCs w:val="24"/>
              </w:rPr>
            </w:pPr>
            <w:r w:rsidRPr="009957E8">
              <w:rPr>
                <w:rFonts w:ascii="Palatino Linotype" w:hAnsi="Palatino Linotype"/>
                <w:b/>
                <w:bCs/>
                <w:sz w:val="24"/>
                <w:szCs w:val="24"/>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9957E8" w:rsidRPr="009957E8" w:rsidRDefault="009957E8" w:rsidP="009957E8">
            <w:pPr>
              <w:rPr>
                <w:rFonts w:ascii="Palatino Linotype" w:hAnsi="Palatino Linotype"/>
                <w:b/>
                <w:bCs/>
                <w:sz w:val="24"/>
                <w:szCs w:val="24"/>
              </w:rPr>
            </w:pPr>
            <w:proofErr w:type="spellStart"/>
            <w:r w:rsidRPr="009957E8">
              <w:rPr>
                <w:rFonts w:ascii="Palatino Linotype" w:hAnsi="Palatino Linotype"/>
                <w:b/>
                <w:bCs/>
                <w:sz w:val="24"/>
                <w:szCs w:val="24"/>
              </w:rPr>
              <w:t>DevTstItems</w:t>
            </w:r>
            <w:proofErr w:type="spellEnd"/>
            <w:r w:rsidRPr="009957E8">
              <w:rPr>
                <w:rFonts w:ascii="Palatino Linotype" w:hAnsi="Palatino Linotype"/>
                <w:b/>
                <w:bCs/>
                <w:sz w:val="24"/>
                <w:szCs w:val="24"/>
              </w:rPr>
              <w:t xml:space="preserve"> </w:t>
            </w:r>
            <w:proofErr w:type="spellStart"/>
            <w:r w:rsidRPr="009957E8">
              <w:rPr>
                <w:rFonts w:ascii="Palatino Linotype" w:hAnsi="Palatino Linotype"/>
                <w:b/>
                <w:bCs/>
                <w:sz w:val="24"/>
                <w:szCs w:val="24"/>
              </w:rPr>
              <w:t>DelivID</w:t>
            </w:r>
            <w:proofErr w:type="spellEnd"/>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9957E8" w:rsidRPr="009957E8" w:rsidRDefault="009957E8" w:rsidP="009957E8">
            <w:pPr>
              <w:rPr>
                <w:rFonts w:ascii="Palatino Linotype" w:hAnsi="Palatino Linotype"/>
                <w:b/>
                <w:bCs/>
                <w:sz w:val="24"/>
                <w:szCs w:val="24"/>
              </w:rPr>
            </w:pPr>
            <w:proofErr w:type="spellStart"/>
            <w:r w:rsidRPr="009957E8">
              <w:rPr>
                <w:rFonts w:ascii="Palatino Linotype" w:hAnsi="Palatino Linotype"/>
                <w:b/>
                <w:bCs/>
                <w:sz w:val="24"/>
                <w:szCs w:val="24"/>
              </w:rPr>
              <w:t>Deliv</w:t>
            </w:r>
            <w:proofErr w:type="spellEnd"/>
            <w:r w:rsidRPr="009957E8">
              <w:rPr>
                <w:rFonts w:ascii="Palatino Linotype" w:hAnsi="Palatino Linotype"/>
                <w:b/>
                <w:bCs/>
                <w:sz w:val="24"/>
                <w:szCs w:val="24"/>
              </w:rPr>
              <w:t xml:space="preserve">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9957E8" w:rsidRPr="009957E8" w:rsidRDefault="009957E8" w:rsidP="009957E8">
            <w:pPr>
              <w:rPr>
                <w:rFonts w:ascii="Palatino Linotype" w:hAnsi="Palatino Linotype"/>
                <w:b/>
                <w:bCs/>
                <w:sz w:val="24"/>
                <w:szCs w:val="24"/>
              </w:rPr>
            </w:pPr>
            <w:r w:rsidRPr="009957E8">
              <w:rPr>
                <w:rFonts w:ascii="Palatino Linotype" w:hAnsi="Palatino Linotype"/>
                <w:b/>
                <w:bCs/>
                <w:sz w:val="24"/>
                <w:szCs w:val="24"/>
              </w:rPr>
              <w:t>Status</w:t>
            </w:r>
          </w:p>
        </w:tc>
      </w:tr>
      <w:tr w:rsidR="009957E8" w:rsidRPr="009957E8" w:rsidTr="009957E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Accepted</w:t>
            </w:r>
          </w:p>
        </w:tc>
      </w:tr>
      <w:tr w:rsidR="009957E8" w:rsidRPr="009957E8" w:rsidTr="009957E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Accepted</w:t>
            </w:r>
          </w:p>
        </w:tc>
      </w:tr>
      <w:tr w:rsidR="009957E8" w:rsidRPr="009957E8" w:rsidTr="009957E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Accepted</w:t>
            </w:r>
          </w:p>
        </w:tc>
      </w:tr>
      <w:tr w:rsidR="009957E8" w:rsidRPr="009957E8" w:rsidTr="009957E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BU Assign LR </w:t>
            </w:r>
            <w:proofErr w:type="spellStart"/>
            <w:r w:rsidRPr="009957E8">
              <w:rPr>
                <w:rFonts w:ascii="Palatino Linotype" w:hAnsi="Palatino Linotype"/>
                <w:sz w:val="24"/>
                <w:szCs w:val="24"/>
              </w:rPr>
              <w:t>UseCase</w:t>
            </w:r>
            <w:proofErr w:type="spellEnd"/>
            <w:r w:rsidRPr="009957E8">
              <w:rPr>
                <w:rFonts w:ascii="Palatino Linotype" w:hAnsi="Palatino Linotype"/>
                <w:sz w:val="24"/>
                <w:szCs w:val="24"/>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proofErr w:type="spellStart"/>
            <w:r w:rsidRPr="009957E8">
              <w:rPr>
                <w:rFonts w:ascii="Palatino Linotype" w:hAnsi="Palatino Linotype"/>
                <w:sz w:val="24"/>
                <w:szCs w:val="24"/>
              </w:rPr>
              <w:t>ReadyForReview</w:t>
            </w:r>
            <w:proofErr w:type="spellEnd"/>
          </w:p>
        </w:tc>
      </w:tr>
      <w:tr w:rsidR="009957E8" w:rsidRPr="009957E8" w:rsidTr="009957E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BU Assignment by PC </w:t>
            </w:r>
            <w:proofErr w:type="spellStart"/>
            <w:r w:rsidRPr="009957E8">
              <w:rPr>
                <w:rFonts w:ascii="Palatino Linotype" w:hAnsi="Palatino Linotype"/>
                <w:sz w:val="24"/>
                <w:szCs w:val="24"/>
              </w:rPr>
              <w:t>UseCase</w:t>
            </w:r>
            <w:proofErr w:type="spellEnd"/>
            <w:r w:rsidRPr="009957E8">
              <w:rPr>
                <w:rFonts w:ascii="Palatino Linotype" w:hAnsi="Palatino Linotype"/>
                <w:sz w:val="24"/>
                <w:szCs w:val="24"/>
              </w:rPr>
              <w:t xml:space="preserv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Reviewed</w:t>
            </w:r>
          </w:p>
        </w:tc>
      </w:tr>
      <w:tr w:rsidR="009957E8" w:rsidRPr="009957E8" w:rsidTr="009957E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BU Assignment by PC </w:t>
            </w:r>
            <w:proofErr w:type="spellStart"/>
            <w:r w:rsidRPr="009957E8">
              <w:rPr>
                <w:rFonts w:ascii="Palatino Linotype" w:hAnsi="Palatino Linotype"/>
                <w:sz w:val="24"/>
                <w:szCs w:val="24"/>
              </w:rPr>
              <w:t>UseCase</w:t>
            </w:r>
            <w:proofErr w:type="spellEnd"/>
            <w:r w:rsidRPr="009957E8">
              <w:rPr>
                <w:rFonts w:ascii="Palatino Linotype" w:hAnsi="Palatino Linotype"/>
                <w:sz w:val="24"/>
                <w:szCs w:val="24"/>
              </w:rPr>
              <w:t xml:space="preserv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Reviewed</w:t>
            </w:r>
          </w:p>
        </w:tc>
      </w:tr>
      <w:tr w:rsidR="009957E8" w:rsidRPr="009957E8" w:rsidTr="009957E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lastRenderedPageBreak/>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BU Assignment by PC </w:t>
            </w:r>
            <w:proofErr w:type="spellStart"/>
            <w:r w:rsidRPr="009957E8">
              <w:rPr>
                <w:rFonts w:ascii="Palatino Linotype" w:hAnsi="Palatino Linotype"/>
                <w:sz w:val="24"/>
                <w:szCs w:val="24"/>
              </w:rPr>
              <w:t>UseCase</w:t>
            </w:r>
            <w:proofErr w:type="spellEnd"/>
            <w:r w:rsidRPr="009957E8">
              <w:rPr>
                <w:rFonts w:ascii="Palatino Linotype" w:hAnsi="Palatino Linotype"/>
                <w:sz w:val="24"/>
                <w:szCs w:val="24"/>
              </w:rPr>
              <w:t xml:space="preserv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Reviewed</w:t>
            </w:r>
          </w:p>
        </w:tc>
      </w:tr>
      <w:tr w:rsidR="009957E8" w:rsidRPr="009957E8" w:rsidTr="009957E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Accepted</w:t>
            </w:r>
          </w:p>
        </w:tc>
      </w:tr>
      <w:tr w:rsidR="009957E8" w:rsidRPr="009957E8" w:rsidTr="009957E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Accepted</w:t>
            </w:r>
          </w:p>
        </w:tc>
      </w:tr>
      <w:tr w:rsidR="009957E8" w:rsidRPr="009957E8" w:rsidTr="009957E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BU Assignment Rules </w:t>
            </w:r>
            <w:proofErr w:type="spellStart"/>
            <w:r w:rsidRPr="009957E8">
              <w:rPr>
                <w:rFonts w:ascii="Palatino Linotype" w:hAnsi="Palatino Linotype"/>
                <w:sz w:val="24"/>
                <w:szCs w:val="24"/>
              </w:rPr>
              <w:t>Maint</w:t>
            </w:r>
            <w:proofErr w:type="spellEnd"/>
            <w:r w:rsidRPr="009957E8">
              <w:rPr>
                <w:rFonts w:ascii="Palatino Linotype" w:hAnsi="Palatino Linotype"/>
                <w:sz w:val="24"/>
                <w:szCs w:val="24"/>
              </w:rPr>
              <w:t xml:space="preserve">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Accepted</w:t>
            </w:r>
          </w:p>
        </w:tc>
      </w:tr>
      <w:tr w:rsidR="009957E8" w:rsidRPr="009957E8" w:rsidTr="009957E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BU Assign Rules </w:t>
            </w:r>
            <w:proofErr w:type="spellStart"/>
            <w:r w:rsidRPr="009957E8">
              <w:rPr>
                <w:rFonts w:ascii="Palatino Linotype" w:hAnsi="Palatino Linotype"/>
                <w:sz w:val="24"/>
                <w:szCs w:val="24"/>
              </w:rPr>
              <w:t>Maint</w:t>
            </w:r>
            <w:proofErr w:type="spellEnd"/>
            <w:r w:rsidRPr="009957E8">
              <w:rPr>
                <w:rFonts w:ascii="Palatino Linotype" w:hAnsi="Palatino Linotype"/>
                <w:sz w:val="24"/>
                <w:szCs w:val="24"/>
              </w:rPr>
              <w:t xml:space="preserve"> </w:t>
            </w:r>
            <w:proofErr w:type="spellStart"/>
            <w:r w:rsidRPr="009957E8">
              <w:rPr>
                <w:rFonts w:ascii="Palatino Linotype" w:hAnsi="Palatino Linotype"/>
                <w:sz w:val="24"/>
                <w:szCs w:val="24"/>
              </w:rPr>
              <w:t>UseCase</w:t>
            </w:r>
            <w:proofErr w:type="spellEnd"/>
            <w:r w:rsidRPr="009957E8">
              <w:rPr>
                <w:rFonts w:ascii="Palatino Linotype" w:hAnsi="Palatino Linotype"/>
                <w:sz w:val="24"/>
                <w:szCs w:val="24"/>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Reviewed</w:t>
            </w:r>
          </w:p>
        </w:tc>
      </w:tr>
      <w:tr w:rsidR="009957E8" w:rsidRPr="009957E8" w:rsidTr="009957E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BU Assignment Rules </w:t>
            </w:r>
            <w:proofErr w:type="spellStart"/>
            <w:r w:rsidRPr="009957E8">
              <w:rPr>
                <w:rFonts w:ascii="Palatino Linotype" w:hAnsi="Palatino Linotype"/>
                <w:sz w:val="24"/>
                <w:szCs w:val="24"/>
              </w:rPr>
              <w:t>Maint</w:t>
            </w:r>
            <w:proofErr w:type="spellEnd"/>
            <w:r w:rsidRPr="009957E8">
              <w:rPr>
                <w:rFonts w:ascii="Palatino Linotype" w:hAnsi="Palatino Linotype"/>
                <w:sz w:val="24"/>
                <w:szCs w:val="24"/>
              </w:rPr>
              <w: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Reviewed</w:t>
            </w:r>
          </w:p>
        </w:tc>
      </w:tr>
      <w:tr w:rsidR="009957E8" w:rsidRPr="009957E8" w:rsidTr="009957E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BU Assignment Rules </w:t>
            </w:r>
            <w:proofErr w:type="spellStart"/>
            <w:r w:rsidRPr="009957E8">
              <w:rPr>
                <w:rFonts w:ascii="Palatino Linotype" w:hAnsi="Palatino Linotype"/>
                <w:sz w:val="24"/>
                <w:szCs w:val="24"/>
              </w:rPr>
              <w:t>MaintUseCase</w:t>
            </w:r>
            <w:proofErr w:type="spellEnd"/>
            <w:r w:rsidRPr="009957E8">
              <w:rPr>
                <w:rFonts w:ascii="Palatino Linotype" w:hAnsi="Palatino Linotype"/>
                <w:sz w:val="24"/>
                <w:szCs w:val="24"/>
              </w:rPr>
              <w:t>: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Reviewed</w:t>
            </w:r>
          </w:p>
        </w:tc>
      </w:tr>
      <w:tr w:rsidR="009957E8" w:rsidRPr="009957E8" w:rsidTr="009957E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BU Assignment Rules </w:t>
            </w:r>
            <w:proofErr w:type="spellStart"/>
            <w:r w:rsidRPr="009957E8">
              <w:rPr>
                <w:rFonts w:ascii="Palatino Linotype" w:hAnsi="Palatino Linotype"/>
                <w:sz w:val="24"/>
                <w:szCs w:val="24"/>
              </w:rPr>
              <w:t>MaintUseCase</w:t>
            </w:r>
            <w:proofErr w:type="spellEnd"/>
            <w:r w:rsidRPr="009957E8">
              <w:rPr>
                <w:rFonts w:ascii="Palatino Linotype" w:hAnsi="Palatino Linotype"/>
                <w:sz w:val="24"/>
                <w:szCs w:val="24"/>
              </w:rPr>
              <w:t xml:space="preserv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Reviewed</w:t>
            </w:r>
          </w:p>
        </w:tc>
      </w:tr>
      <w:tr w:rsidR="009957E8" w:rsidRPr="009957E8" w:rsidTr="009957E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BU Assignment Rules </w:t>
            </w:r>
            <w:proofErr w:type="spellStart"/>
            <w:r w:rsidRPr="009957E8">
              <w:rPr>
                <w:rFonts w:ascii="Palatino Linotype" w:hAnsi="Palatino Linotype"/>
                <w:sz w:val="24"/>
                <w:szCs w:val="24"/>
              </w:rPr>
              <w:t>MaintUseCase</w:t>
            </w:r>
            <w:proofErr w:type="spellEnd"/>
            <w:r w:rsidRPr="009957E8">
              <w:rPr>
                <w:rFonts w:ascii="Palatino Linotype" w:hAnsi="Palatino Linotype"/>
                <w:sz w:val="24"/>
                <w:szCs w:val="24"/>
              </w:rPr>
              <w:t>: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Reviewed</w:t>
            </w:r>
          </w:p>
        </w:tc>
      </w:tr>
      <w:tr w:rsidR="009957E8" w:rsidRPr="009957E8" w:rsidTr="009957E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BU </w:t>
            </w:r>
            <w:proofErr w:type="spellStart"/>
            <w:r w:rsidRPr="009957E8">
              <w:rPr>
                <w:rFonts w:ascii="Palatino Linotype" w:hAnsi="Palatino Linotype"/>
                <w:sz w:val="24"/>
                <w:szCs w:val="24"/>
              </w:rPr>
              <w:t>AssignRules</w:t>
            </w:r>
            <w:proofErr w:type="spellEnd"/>
            <w:r w:rsidRPr="009957E8">
              <w:rPr>
                <w:rFonts w:ascii="Palatino Linotype" w:hAnsi="Palatino Linotype"/>
                <w:sz w:val="24"/>
                <w:szCs w:val="24"/>
              </w:rPr>
              <w:t xml:space="preserve"> </w:t>
            </w:r>
            <w:proofErr w:type="spellStart"/>
            <w:r w:rsidRPr="009957E8">
              <w:rPr>
                <w:rFonts w:ascii="Palatino Linotype" w:hAnsi="Palatino Linotype"/>
                <w:sz w:val="24"/>
                <w:szCs w:val="24"/>
              </w:rPr>
              <w:t>Maint</w:t>
            </w:r>
            <w:proofErr w:type="spellEnd"/>
            <w:r w:rsidRPr="009957E8">
              <w:rPr>
                <w:rFonts w:ascii="Palatino Linotype" w:hAnsi="Palatino Linotype"/>
                <w:sz w:val="24"/>
                <w:szCs w:val="24"/>
              </w:rPr>
              <w:t xml:space="preserve">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proofErr w:type="spellStart"/>
            <w:r w:rsidRPr="009957E8">
              <w:rPr>
                <w:rFonts w:ascii="Palatino Linotype" w:hAnsi="Palatino Linotype"/>
                <w:sz w:val="24"/>
                <w:szCs w:val="24"/>
              </w:rPr>
              <w:t>ReadyForReview</w:t>
            </w:r>
            <w:proofErr w:type="spellEnd"/>
          </w:p>
        </w:tc>
      </w:tr>
      <w:tr w:rsidR="009957E8" w:rsidRPr="009957E8" w:rsidTr="009957E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BU Assignment Rules </w:t>
            </w:r>
            <w:proofErr w:type="spellStart"/>
            <w:r w:rsidRPr="009957E8">
              <w:rPr>
                <w:rFonts w:ascii="Palatino Linotype" w:hAnsi="Palatino Linotype"/>
                <w:sz w:val="24"/>
                <w:szCs w:val="24"/>
              </w:rPr>
              <w:t>Maint</w:t>
            </w:r>
            <w:proofErr w:type="spellEnd"/>
            <w:r w:rsidRPr="009957E8">
              <w:rPr>
                <w:rFonts w:ascii="Palatino Linotype" w:hAnsi="Palatino Linotype"/>
                <w:sz w:val="24"/>
                <w:szCs w:val="24"/>
              </w:rPr>
              <w:t xml:space="preserve"> </w:t>
            </w:r>
            <w:proofErr w:type="spellStart"/>
            <w:r w:rsidRPr="009957E8">
              <w:rPr>
                <w:rFonts w:ascii="Palatino Linotype" w:hAnsi="Palatino Linotype"/>
                <w:sz w:val="24"/>
                <w:szCs w:val="24"/>
              </w:rPr>
              <w:t>TestCase</w:t>
            </w:r>
            <w:proofErr w:type="spellEnd"/>
            <w:r w:rsidRPr="009957E8">
              <w:rPr>
                <w:rFonts w:ascii="Palatino Linotype" w:hAnsi="Palatino Linotype"/>
                <w:sz w:val="24"/>
                <w:szCs w:val="24"/>
              </w:rPr>
              <w:t xml:space="preserve">: Add New Rule (Associated Job Class Does Not Exist) </w:t>
            </w:r>
            <w:r>
              <w:rPr>
                <w:rFonts w:ascii="Palatino Linotype" w:hAnsi="Palatino Linotype"/>
                <w:sz w:val="24"/>
                <w:szCs w:val="24"/>
              </w:rPr>
              <w:t>–</w:t>
            </w:r>
            <w:r w:rsidRPr="009957E8">
              <w:rPr>
                <w:rFonts w:ascii="Palatino Linotype" w:hAnsi="Palatino Linotype"/>
                <w:sz w:val="24"/>
                <w:szCs w:val="24"/>
              </w:rPr>
              <w:t xml:space="preserve">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proofErr w:type="spellStart"/>
            <w:r w:rsidRPr="009957E8">
              <w:rPr>
                <w:rFonts w:ascii="Palatino Linotype" w:hAnsi="Palatino Linotype"/>
                <w:sz w:val="24"/>
                <w:szCs w:val="24"/>
              </w:rPr>
              <w:t>ReadyForReview</w:t>
            </w:r>
            <w:proofErr w:type="spellEnd"/>
          </w:p>
        </w:tc>
      </w:tr>
      <w:tr w:rsidR="009957E8" w:rsidRPr="009957E8" w:rsidTr="009957E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BU Assignment Rules </w:t>
            </w:r>
            <w:proofErr w:type="spellStart"/>
            <w:r w:rsidRPr="009957E8">
              <w:rPr>
                <w:rFonts w:ascii="Palatino Linotype" w:hAnsi="Palatino Linotype"/>
                <w:sz w:val="24"/>
                <w:szCs w:val="24"/>
              </w:rPr>
              <w:t>Maint</w:t>
            </w:r>
            <w:proofErr w:type="spellEnd"/>
            <w:r w:rsidRPr="009957E8">
              <w:rPr>
                <w:rFonts w:ascii="Palatino Linotype" w:hAnsi="Palatino Linotype"/>
                <w:sz w:val="24"/>
                <w:szCs w:val="24"/>
              </w:rPr>
              <w:t xml:space="preserve"> </w:t>
            </w:r>
            <w:proofErr w:type="spellStart"/>
            <w:r w:rsidRPr="009957E8">
              <w:rPr>
                <w:rFonts w:ascii="Palatino Linotype" w:hAnsi="Palatino Linotype"/>
                <w:sz w:val="24"/>
                <w:szCs w:val="24"/>
              </w:rPr>
              <w:t>TestCase</w:t>
            </w:r>
            <w:proofErr w:type="spellEnd"/>
            <w:r w:rsidRPr="009957E8">
              <w:rPr>
                <w:rFonts w:ascii="Palatino Linotype" w:hAnsi="Palatino Linotype"/>
                <w:sz w:val="24"/>
                <w:szCs w:val="24"/>
              </w:rPr>
              <w:t xml:space="preserve">: Modify Rule </w:t>
            </w:r>
            <w:r>
              <w:rPr>
                <w:rFonts w:ascii="Palatino Linotype" w:hAnsi="Palatino Linotype"/>
                <w:sz w:val="24"/>
                <w:szCs w:val="24"/>
              </w:rPr>
              <w:t>–</w:t>
            </w:r>
            <w:r w:rsidRPr="009957E8">
              <w:rPr>
                <w:rFonts w:ascii="Palatino Linotype" w:hAnsi="Palatino Linotype"/>
                <w:sz w:val="24"/>
                <w:szCs w:val="24"/>
              </w:rPr>
              <w:t xml:space="preserve">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proofErr w:type="spellStart"/>
            <w:r w:rsidRPr="009957E8">
              <w:rPr>
                <w:rFonts w:ascii="Palatino Linotype" w:hAnsi="Palatino Linotype"/>
                <w:sz w:val="24"/>
                <w:szCs w:val="24"/>
              </w:rPr>
              <w:t>ReadyForReview</w:t>
            </w:r>
            <w:proofErr w:type="spellEnd"/>
          </w:p>
        </w:tc>
      </w:tr>
      <w:tr w:rsidR="009957E8" w:rsidRPr="009957E8" w:rsidTr="009957E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BR_LR_0</w:t>
            </w:r>
            <w:r w:rsidRPr="009957E8">
              <w:rPr>
                <w:rFonts w:ascii="Palatino Linotype" w:hAnsi="Palatino Linotype"/>
                <w:sz w:val="24"/>
                <w:szCs w:val="24"/>
              </w:rPr>
              <w:lastRenderedPageBreak/>
              <w:t>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lastRenderedPageBreak/>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BU Assignment Rules </w:t>
            </w:r>
            <w:proofErr w:type="spellStart"/>
            <w:r w:rsidRPr="009957E8">
              <w:rPr>
                <w:rFonts w:ascii="Palatino Linotype" w:hAnsi="Palatino Linotype"/>
                <w:sz w:val="24"/>
                <w:szCs w:val="24"/>
              </w:rPr>
              <w:t>Maint</w:t>
            </w:r>
            <w:proofErr w:type="spellEnd"/>
            <w:r w:rsidRPr="009957E8">
              <w:rPr>
                <w:rFonts w:ascii="Palatino Linotype" w:hAnsi="Palatino Linotype"/>
                <w:sz w:val="24"/>
                <w:szCs w:val="24"/>
              </w:rPr>
              <w:t xml:space="preserve"> </w:t>
            </w:r>
            <w:proofErr w:type="spellStart"/>
            <w:r w:rsidRPr="009957E8">
              <w:rPr>
                <w:rFonts w:ascii="Palatino Linotype" w:hAnsi="Palatino Linotype"/>
                <w:sz w:val="24"/>
                <w:szCs w:val="24"/>
              </w:rPr>
              <w:t>TestCase</w:t>
            </w:r>
            <w:proofErr w:type="spellEnd"/>
            <w:r w:rsidRPr="009957E8">
              <w:rPr>
                <w:rFonts w:ascii="Palatino Linotype" w:hAnsi="Palatino Linotype"/>
                <w:sz w:val="24"/>
                <w:szCs w:val="24"/>
              </w:rPr>
              <w:t xml:space="preserve">: </w:t>
            </w:r>
            <w:r w:rsidRPr="009957E8">
              <w:rPr>
                <w:rFonts w:ascii="Palatino Linotype" w:hAnsi="Palatino Linotype"/>
                <w:sz w:val="24"/>
                <w:szCs w:val="24"/>
              </w:rPr>
              <w:lastRenderedPageBreak/>
              <w:t>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proofErr w:type="spellStart"/>
            <w:r w:rsidRPr="009957E8">
              <w:rPr>
                <w:rFonts w:ascii="Palatino Linotype" w:hAnsi="Palatino Linotype"/>
                <w:sz w:val="24"/>
                <w:szCs w:val="24"/>
              </w:rPr>
              <w:lastRenderedPageBreak/>
              <w:t>ReadyForRevie</w:t>
            </w:r>
            <w:r w:rsidRPr="009957E8">
              <w:rPr>
                <w:rFonts w:ascii="Palatino Linotype" w:hAnsi="Palatino Linotype"/>
                <w:sz w:val="24"/>
                <w:szCs w:val="24"/>
              </w:rPr>
              <w:lastRenderedPageBreak/>
              <w:t>w</w:t>
            </w:r>
            <w:proofErr w:type="spellEnd"/>
          </w:p>
        </w:tc>
      </w:tr>
      <w:tr w:rsidR="009957E8" w:rsidRPr="009957E8" w:rsidTr="009957E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lastRenderedPageBreak/>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BU Assignment Rules </w:t>
            </w:r>
            <w:proofErr w:type="spellStart"/>
            <w:r w:rsidRPr="009957E8">
              <w:rPr>
                <w:rFonts w:ascii="Palatino Linotype" w:hAnsi="Palatino Linotype"/>
                <w:sz w:val="24"/>
                <w:szCs w:val="24"/>
              </w:rPr>
              <w:t>Maint</w:t>
            </w:r>
            <w:proofErr w:type="spellEnd"/>
            <w:r w:rsidRPr="009957E8">
              <w:rPr>
                <w:rFonts w:ascii="Palatino Linotype" w:hAnsi="Palatino Linotype"/>
                <w:sz w:val="24"/>
                <w:szCs w:val="24"/>
              </w:rPr>
              <w:t xml:space="preserve"> </w:t>
            </w:r>
            <w:proofErr w:type="spellStart"/>
            <w:r w:rsidRPr="009957E8">
              <w:rPr>
                <w:rFonts w:ascii="Palatino Linotype" w:hAnsi="Palatino Linotype"/>
                <w:sz w:val="24"/>
                <w:szCs w:val="24"/>
              </w:rPr>
              <w:t>TestCase</w:t>
            </w:r>
            <w:proofErr w:type="spellEnd"/>
            <w:r w:rsidRPr="009957E8">
              <w:rPr>
                <w:rFonts w:ascii="Palatino Linotype" w:hAnsi="Palatino Linotype"/>
                <w:sz w:val="24"/>
                <w:szCs w:val="24"/>
              </w:rPr>
              <w:t>: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957E8" w:rsidRPr="009957E8" w:rsidRDefault="009957E8" w:rsidP="009957E8">
            <w:pPr>
              <w:rPr>
                <w:rFonts w:ascii="Palatino Linotype" w:hAnsi="Palatino Linotype"/>
                <w:sz w:val="24"/>
                <w:szCs w:val="24"/>
              </w:rPr>
            </w:pPr>
            <w:proofErr w:type="spellStart"/>
            <w:r w:rsidRPr="009957E8">
              <w:rPr>
                <w:rFonts w:ascii="Palatino Linotype" w:hAnsi="Palatino Linotype"/>
                <w:sz w:val="24"/>
                <w:szCs w:val="24"/>
              </w:rPr>
              <w:t>ReadyForReview</w:t>
            </w:r>
            <w:proofErr w:type="spellEnd"/>
          </w:p>
        </w:tc>
      </w:tr>
    </w:tbl>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For example (3):</w:t>
      </w:r>
    </w:p>
    <w:tbl>
      <w:tblPr>
        <w:tblW w:w="10028" w:type="dxa"/>
        <w:tblCellSpacing w:w="0" w:type="dxa"/>
        <w:tblInd w:w="-834"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tblPr>
      <w:tblGrid>
        <w:gridCol w:w="1080"/>
        <w:gridCol w:w="693"/>
        <w:gridCol w:w="662"/>
        <w:gridCol w:w="662"/>
        <w:gridCol w:w="662"/>
        <w:gridCol w:w="573"/>
        <w:gridCol w:w="784"/>
        <w:gridCol w:w="784"/>
        <w:gridCol w:w="784"/>
        <w:gridCol w:w="784"/>
        <w:gridCol w:w="640"/>
        <w:gridCol w:w="640"/>
        <w:gridCol w:w="640"/>
        <w:gridCol w:w="640"/>
      </w:tblGrid>
      <w:tr w:rsidR="009957E8" w:rsidRPr="009957E8" w:rsidTr="009957E8">
        <w:trPr>
          <w:tblHeader/>
          <w:tblCellSpacing w:w="0" w:type="dxa"/>
        </w:trPr>
        <w:tc>
          <w:tcPr>
            <w:tcW w:w="1080" w:type="dxa"/>
            <w:shd w:val="clear" w:color="auto" w:fill="C0C0C0"/>
            <w:vAlign w:val="center"/>
          </w:tcPr>
          <w:p w:rsidR="009957E8" w:rsidRPr="009957E8" w:rsidRDefault="009957E8" w:rsidP="009957E8">
            <w:pPr>
              <w:rPr>
                <w:rFonts w:ascii="Palatino Linotype" w:hAnsi="Palatino Linotype"/>
                <w:b/>
                <w:bCs/>
                <w:sz w:val="24"/>
                <w:szCs w:val="24"/>
              </w:rPr>
            </w:pPr>
            <w:proofErr w:type="spellStart"/>
            <w:r w:rsidRPr="009957E8">
              <w:rPr>
                <w:rFonts w:ascii="Palatino Linotype" w:hAnsi="Palatino Linotype"/>
                <w:b/>
                <w:bCs/>
                <w:sz w:val="24"/>
                <w:szCs w:val="24"/>
              </w:rPr>
              <w:t>BizReqID</w:t>
            </w:r>
            <w:proofErr w:type="spellEnd"/>
          </w:p>
        </w:tc>
        <w:tc>
          <w:tcPr>
            <w:tcW w:w="693" w:type="dxa"/>
            <w:shd w:val="clear" w:color="auto" w:fill="C0C0C0"/>
            <w:vAlign w:val="center"/>
          </w:tcPr>
          <w:p w:rsidR="009957E8" w:rsidRPr="009957E8" w:rsidRDefault="009957E8" w:rsidP="009957E8">
            <w:pPr>
              <w:rPr>
                <w:rFonts w:ascii="Palatino Linotype" w:hAnsi="Palatino Linotype"/>
                <w:b/>
                <w:bCs/>
                <w:sz w:val="24"/>
                <w:szCs w:val="24"/>
              </w:rPr>
            </w:pPr>
            <w:r w:rsidRPr="009957E8">
              <w:rPr>
                <w:rFonts w:ascii="Palatino Linotype" w:hAnsi="Palatino Linotype"/>
                <w:b/>
                <w:bCs/>
                <w:sz w:val="24"/>
                <w:szCs w:val="24"/>
              </w:rPr>
              <w:t>CD01</w:t>
            </w:r>
          </w:p>
        </w:tc>
        <w:tc>
          <w:tcPr>
            <w:tcW w:w="662" w:type="dxa"/>
            <w:shd w:val="clear" w:color="auto" w:fill="C0C0C0"/>
            <w:vAlign w:val="center"/>
          </w:tcPr>
          <w:p w:rsidR="009957E8" w:rsidRPr="009957E8" w:rsidRDefault="009957E8" w:rsidP="009957E8">
            <w:pPr>
              <w:rPr>
                <w:rFonts w:ascii="Palatino Linotype" w:hAnsi="Palatino Linotype"/>
                <w:b/>
                <w:bCs/>
                <w:sz w:val="24"/>
                <w:szCs w:val="24"/>
              </w:rPr>
            </w:pPr>
            <w:r w:rsidRPr="009957E8">
              <w:rPr>
                <w:rFonts w:ascii="Palatino Linotype" w:hAnsi="Palatino Linotype"/>
                <w:b/>
                <w:bCs/>
                <w:sz w:val="24"/>
                <w:szCs w:val="24"/>
              </w:rPr>
              <w:t>CD02</w:t>
            </w:r>
          </w:p>
        </w:tc>
        <w:tc>
          <w:tcPr>
            <w:tcW w:w="662" w:type="dxa"/>
            <w:shd w:val="clear" w:color="auto" w:fill="C0C0C0"/>
            <w:vAlign w:val="center"/>
          </w:tcPr>
          <w:p w:rsidR="009957E8" w:rsidRPr="009957E8" w:rsidRDefault="009957E8" w:rsidP="009957E8">
            <w:pPr>
              <w:rPr>
                <w:rFonts w:ascii="Palatino Linotype" w:hAnsi="Palatino Linotype"/>
                <w:b/>
                <w:bCs/>
                <w:sz w:val="24"/>
                <w:szCs w:val="24"/>
              </w:rPr>
            </w:pPr>
            <w:r w:rsidRPr="009957E8">
              <w:rPr>
                <w:rFonts w:ascii="Palatino Linotype" w:hAnsi="Palatino Linotype"/>
                <w:b/>
                <w:bCs/>
                <w:sz w:val="24"/>
                <w:szCs w:val="24"/>
              </w:rPr>
              <w:t>CD03</w:t>
            </w:r>
          </w:p>
        </w:tc>
        <w:tc>
          <w:tcPr>
            <w:tcW w:w="662" w:type="dxa"/>
            <w:shd w:val="clear" w:color="auto" w:fill="C0C0C0"/>
            <w:vAlign w:val="center"/>
          </w:tcPr>
          <w:p w:rsidR="009957E8" w:rsidRPr="009957E8" w:rsidRDefault="009957E8" w:rsidP="009957E8">
            <w:pPr>
              <w:rPr>
                <w:rFonts w:ascii="Palatino Linotype" w:hAnsi="Palatino Linotype"/>
                <w:b/>
                <w:bCs/>
                <w:sz w:val="24"/>
                <w:szCs w:val="24"/>
              </w:rPr>
            </w:pPr>
            <w:r w:rsidRPr="009957E8">
              <w:rPr>
                <w:rFonts w:ascii="Palatino Linotype" w:hAnsi="Palatino Linotype"/>
                <w:b/>
                <w:bCs/>
                <w:sz w:val="24"/>
                <w:szCs w:val="24"/>
              </w:rPr>
              <w:t>CD04</w:t>
            </w:r>
          </w:p>
        </w:tc>
        <w:tc>
          <w:tcPr>
            <w:tcW w:w="573" w:type="dxa"/>
            <w:shd w:val="clear" w:color="auto" w:fill="C0C0C0"/>
            <w:vAlign w:val="center"/>
          </w:tcPr>
          <w:p w:rsidR="009957E8" w:rsidRPr="009957E8" w:rsidRDefault="009957E8" w:rsidP="009957E8">
            <w:pPr>
              <w:rPr>
                <w:rFonts w:ascii="Palatino Linotype" w:hAnsi="Palatino Linotype"/>
                <w:b/>
                <w:bCs/>
                <w:sz w:val="24"/>
                <w:szCs w:val="24"/>
              </w:rPr>
            </w:pPr>
            <w:r w:rsidRPr="009957E8">
              <w:rPr>
                <w:rFonts w:ascii="Palatino Linotype" w:hAnsi="Palatino Linotype"/>
                <w:b/>
                <w:bCs/>
                <w:sz w:val="24"/>
                <w:szCs w:val="24"/>
              </w:rPr>
              <w:t>UI01</w:t>
            </w:r>
          </w:p>
        </w:tc>
        <w:tc>
          <w:tcPr>
            <w:tcW w:w="784" w:type="dxa"/>
            <w:shd w:val="clear" w:color="auto" w:fill="C0C0C0"/>
            <w:vAlign w:val="center"/>
          </w:tcPr>
          <w:p w:rsidR="009957E8" w:rsidRPr="009957E8" w:rsidRDefault="009957E8" w:rsidP="009957E8">
            <w:pPr>
              <w:rPr>
                <w:rFonts w:ascii="Palatino Linotype" w:hAnsi="Palatino Linotype"/>
                <w:b/>
                <w:bCs/>
                <w:sz w:val="24"/>
                <w:szCs w:val="24"/>
              </w:rPr>
            </w:pPr>
            <w:r w:rsidRPr="009957E8">
              <w:rPr>
                <w:rFonts w:ascii="Palatino Linotype" w:hAnsi="Palatino Linotype"/>
                <w:b/>
                <w:bCs/>
                <w:sz w:val="24"/>
                <w:szCs w:val="24"/>
              </w:rPr>
              <w:t>UI02</w:t>
            </w:r>
          </w:p>
        </w:tc>
        <w:tc>
          <w:tcPr>
            <w:tcW w:w="784" w:type="dxa"/>
            <w:shd w:val="clear" w:color="auto" w:fill="C0C0C0"/>
            <w:vAlign w:val="center"/>
          </w:tcPr>
          <w:p w:rsidR="009957E8" w:rsidRPr="009957E8" w:rsidRDefault="009957E8" w:rsidP="009957E8">
            <w:pPr>
              <w:rPr>
                <w:rFonts w:ascii="Palatino Linotype" w:hAnsi="Palatino Linotype"/>
                <w:b/>
                <w:bCs/>
                <w:sz w:val="24"/>
                <w:szCs w:val="24"/>
              </w:rPr>
            </w:pPr>
            <w:r w:rsidRPr="009957E8">
              <w:rPr>
                <w:rFonts w:ascii="Palatino Linotype" w:hAnsi="Palatino Linotype"/>
                <w:b/>
                <w:bCs/>
                <w:sz w:val="24"/>
                <w:szCs w:val="24"/>
              </w:rPr>
              <w:t>UCT01</w:t>
            </w:r>
          </w:p>
        </w:tc>
        <w:tc>
          <w:tcPr>
            <w:tcW w:w="784" w:type="dxa"/>
            <w:shd w:val="clear" w:color="auto" w:fill="C0C0C0"/>
            <w:vAlign w:val="center"/>
          </w:tcPr>
          <w:p w:rsidR="009957E8" w:rsidRPr="009957E8" w:rsidRDefault="009957E8" w:rsidP="009957E8">
            <w:pPr>
              <w:rPr>
                <w:rFonts w:ascii="Palatino Linotype" w:hAnsi="Palatino Linotype"/>
                <w:b/>
                <w:bCs/>
                <w:sz w:val="24"/>
                <w:szCs w:val="24"/>
              </w:rPr>
            </w:pPr>
            <w:r w:rsidRPr="009957E8">
              <w:rPr>
                <w:rFonts w:ascii="Palatino Linotype" w:hAnsi="Palatino Linotype"/>
                <w:b/>
                <w:bCs/>
                <w:sz w:val="24"/>
                <w:szCs w:val="24"/>
              </w:rPr>
              <w:t>UCT02</w:t>
            </w:r>
          </w:p>
        </w:tc>
        <w:tc>
          <w:tcPr>
            <w:tcW w:w="784" w:type="dxa"/>
            <w:shd w:val="clear" w:color="auto" w:fill="C0C0C0"/>
            <w:vAlign w:val="center"/>
          </w:tcPr>
          <w:p w:rsidR="009957E8" w:rsidRPr="009957E8" w:rsidRDefault="009957E8" w:rsidP="009957E8">
            <w:pPr>
              <w:rPr>
                <w:rFonts w:ascii="Palatino Linotype" w:hAnsi="Palatino Linotype"/>
                <w:b/>
                <w:bCs/>
                <w:sz w:val="24"/>
                <w:szCs w:val="24"/>
              </w:rPr>
            </w:pPr>
            <w:r w:rsidRPr="009957E8">
              <w:rPr>
                <w:rFonts w:ascii="Palatino Linotype" w:hAnsi="Palatino Linotype"/>
                <w:b/>
                <w:bCs/>
                <w:sz w:val="24"/>
                <w:szCs w:val="24"/>
              </w:rPr>
              <w:t>UCT03</w:t>
            </w:r>
          </w:p>
        </w:tc>
        <w:tc>
          <w:tcPr>
            <w:tcW w:w="640" w:type="dxa"/>
            <w:shd w:val="clear" w:color="auto" w:fill="C0C0C0"/>
            <w:vAlign w:val="center"/>
          </w:tcPr>
          <w:p w:rsidR="009957E8" w:rsidRPr="009957E8" w:rsidRDefault="009957E8" w:rsidP="009957E8">
            <w:pPr>
              <w:rPr>
                <w:rFonts w:ascii="Palatino Linotype" w:hAnsi="Palatino Linotype"/>
                <w:b/>
                <w:bCs/>
                <w:sz w:val="24"/>
                <w:szCs w:val="24"/>
              </w:rPr>
            </w:pPr>
            <w:r w:rsidRPr="009957E8">
              <w:rPr>
                <w:rFonts w:ascii="Palatino Linotype" w:hAnsi="Palatino Linotype"/>
                <w:b/>
                <w:bCs/>
                <w:sz w:val="24"/>
                <w:szCs w:val="24"/>
              </w:rPr>
              <w:t>TC01</w:t>
            </w:r>
          </w:p>
        </w:tc>
        <w:tc>
          <w:tcPr>
            <w:tcW w:w="640" w:type="dxa"/>
            <w:shd w:val="clear" w:color="auto" w:fill="C0C0C0"/>
            <w:vAlign w:val="center"/>
          </w:tcPr>
          <w:p w:rsidR="009957E8" w:rsidRPr="009957E8" w:rsidRDefault="009957E8" w:rsidP="009957E8">
            <w:pPr>
              <w:rPr>
                <w:rFonts w:ascii="Palatino Linotype" w:hAnsi="Palatino Linotype"/>
                <w:b/>
                <w:bCs/>
                <w:sz w:val="24"/>
                <w:szCs w:val="24"/>
              </w:rPr>
            </w:pPr>
            <w:r w:rsidRPr="009957E8">
              <w:rPr>
                <w:rFonts w:ascii="Palatino Linotype" w:hAnsi="Palatino Linotype"/>
                <w:b/>
                <w:bCs/>
                <w:sz w:val="24"/>
                <w:szCs w:val="24"/>
              </w:rPr>
              <w:t>TC02</w:t>
            </w:r>
          </w:p>
        </w:tc>
        <w:tc>
          <w:tcPr>
            <w:tcW w:w="640" w:type="dxa"/>
            <w:shd w:val="clear" w:color="auto" w:fill="C0C0C0"/>
            <w:vAlign w:val="center"/>
          </w:tcPr>
          <w:p w:rsidR="009957E8" w:rsidRPr="009957E8" w:rsidRDefault="009957E8" w:rsidP="009957E8">
            <w:pPr>
              <w:rPr>
                <w:rFonts w:ascii="Palatino Linotype" w:hAnsi="Palatino Linotype"/>
                <w:b/>
                <w:bCs/>
                <w:sz w:val="24"/>
                <w:szCs w:val="24"/>
              </w:rPr>
            </w:pPr>
            <w:r w:rsidRPr="009957E8">
              <w:rPr>
                <w:rFonts w:ascii="Palatino Linotype" w:hAnsi="Palatino Linotype"/>
                <w:b/>
                <w:bCs/>
                <w:sz w:val="24"/>
                <w:szCs w:val="24"/>
              </w:rPr>
              <w:t>TC03</w:t>
            </w:r>
          </w:p>
        </w:tc>
        <w:tc>
          <w:tcPr>
            <w:tcW w:w="640" w:type="dxa"/>
            <w:shd w:val="clear" w:color="auto" w:fill="C0C0C0"/>
            <w:vAlign w:val="center"/>
          </w:tcPr>
          <w:p w:rsidR="009957E8" w:rsidRPr="009957E8" w:rsidRDefault="009957E8" w:rsidP="009957E8">
            <w:pPr>
              <w:rPr>
                <w:rFonts w:ascii="Palatino Linotype" w:hAnsi="Palatino Linotype"/>
                <w:b/>
                <w:bCs/>
                <w:sz w:val="24"/>
                <w:szCs w:val="24"/>
              </w:rPr>
            </w:pPr>
            <w:r w:rsidRPr="009957E8">
              <w:rPr>
                <w:rFonts w:ascii="Palatino Linotype" w:hAnsi="Palatino Linotype"/>
                <w:b/>
                <w:bCs/>
                <w:sz w:val="24"/>
                <w:szCs w:val="24"/>
              </w:rPr>
              <w:t>TC04</w:t>
            </w:r>
          </w:p>
        </w:tc>
      </w:tr>
      <w:tr w:rsidR="009957E8" w:rsidRPr="009957E8" w:rsidTr="009957E8">
        <w:trPr>
          <w:tblCellSpacing w:w="0" w:type="dxa"/>
        </w:trPr>
        <w:tc>
          <w:tcPr>
            <w:tcW w:w="1080" w:type="dxa"/>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BR_LR_01</w:t>
            </w:r>
          </w:p>
        </w:tc>
        <w:tc>
          <w:tcPr>
            <w:tcW w:w="693" w:type="dxa"/>
            <w:shd w:val="clear" w:color="auto" w:fill="FFFFFF"/>
          </w:tcPr>
          <w:p w:rsidR="009957E8" w:rsidRPr="009957E8" w:rsidRDefault="009957E8" w:rsidP="009957E8">
            <w:pPr>
              <w:rPr>
                <w:rFonts w:ascii="Palatino Linotype" w:hAnsi="Palatino Linotype"/>
                <w:sz w:val="24"/>
                <w:szCs w:val="24"/>
              </w:rPr>
            </w:pPr>
          </w:p>
        </w:tc>
        <w:tc>
          <w:tcPr>
            <w:tcW w:w="662" w:type="dxa"/>
            <w:shd w:val="clear" w:color="auto" w:fill="FFFFFF"/>
          </w:tcPr>
          <w:p w:rsidR="009957E8" w:rsidRPr="009957E8" w:rsidRDefault="009957E8" w:rsidP="009957E8">
            <w:pPr>
              <w:rPr>
                <w:rFonts w:ascii="Palatino Linotype" w:hAnsi="Palatino Linotype"/>
                <w:sz w:val="24"/>
                <w:szCs w:val="24"/>
              </w:rPr>
            </w:pPr>
          </w:p>
        </w:tc>
        <w:tc>
          <w:tcPr>
            <w:tcW w:w="662" w:type="dxa"/>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X</w:t>
            </w:r>
          </w:p>
        </w:tc>
        <w:tc>
          <w:tcPr>
            <w:tcW w:w="662" w:type="dxa"/>
            <w:shd w:val="clear" w:color="auto" w:fill="FFFFFF"/>
          </w:tcPr>
          <w:p w:rsidR="009957E8" w:rsidRPr="009957E8" w:rsidRDefault="009957E8" w:rsidP="009957E8">
            <w:pPr>
              <w:rPr>
                <w:rFonts w:ascii="Palatino Linotype" w:hAnsi="Palatino Linotype"/>
                <w:sz w:val="24"/>
                <w:szCs w:val="24"/>
              </w:rPr>
            </w:pPr>
          </w:p>
        </w:tc>
        <w:tc>
          <w:tcPr>
            <w:tcW w:w="573" w:type="dxa"/>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X</w:t>
            </w:r>
          </w:p>
        </w:tc>
        <w:tc>
          <w:tcPr>
            <w:tcW w:w="784" w:type="dxa"/>
            <w:shd w:val="clear" w:color="auto" w:fill="FFFFFF"/>
          </w:tcPr>
          <w:p w:rsidR="009957E8" w:rsidRPr="009957E8" w:rsidRDefault="009957E8" w:rsidP="009957E8">
            <w:pPr>
              <w:rPr>
                <w:rFonts w:ascii="Palatino Linotype" w:hAnsi="Palatino Linotype"/>
                <w:sz w:val="24"/>
                <w:szCs w:val="24"/>
              </w:rPr>
            </w:pPr>
          </w:p>
        </w:tc>
        <w:tc>
          <w:tcPr>
            <w:tcW w:w="784" w:type="dxa"/>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X</w:t>
            </w:r>
          </w:p>
        </w:tc>
        <w:tc>
          <w:tcPr>
            <w:tcW w:w="784" w:type="dxa"/>
            <w:shd w:val="clear" w:color="auto" w:fill="FFFFFF"/>
          </w:tcPr>
          <w:p w:rsidR="009957E8" w:rsidRPr="009957E8" w:rsidRDefault="009957E8" w:rsidP="009957E8">
            <w:pPr>
              <w:rPr>
                <w:rFonts w:ascii="Palatino Linotype" w:hAnsi="Palatino Linotype"/>
                <w:sz w:val="24"/>
                <w:szCs w:val="24"/>
              </w:rPr>
            </w:pPr>
          </w:p>
        </w:tc>
        <w:tc>
          <w:tcPr>
            <w:tcW w:w="784" w:type="dxa"/>
            <w:shd w:val="clear" w:color="auto" w:fill="FFFFFF"/>
          </w:tcPr>
          <w:p w:rsidR="009957E8" w:rsidRPr="009957E8" w:rsidRDefault="009957E8" w:rsidP="009957E8">
            <w:pPr>
              <w:rPr>
                <w:rFonts w:ascii="Palatino Linotype" w:hAnsi="Palatino Linotype"/>
                <w:sz w:val="24"/>
                <w:szCs w:val="24"/>
              </w:rPr>
            </w:pPr>
          </w:p>
        </w:tc>
        <w:tc>
          <w:tcPr>
            <w:tcW w:w="640" w:type="dxa"/>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X</w:t>
            </w:r>
          </w:p>
        </w:tc>
        <w:tc>
          <w:tcPr>
            <w:tcW w:w="640" w:type="dxa"/>
            <w:shd w:val="clear" w:color="auto" w:fill="FFFFFF"/>
          </w:tcPr>
          <w:p w:rsidR="009957E8" w:rsidRPr="009957E8" w:rsidRDefault="009957E8" w:rsidP="009957E8">
            <w:pPr>
              <w:rPr>
                <w:rFonts w:ascii="Palatino Linotype" w:hAnsi="Palatino Linotype"/>
                <w:sz w:val="24"/>
                <w:szCs w:val="24"/>
              </w:rPr>
            </w:pPr>
          </w:p>
        </w:tc>
        <w:tc>
          <w:tcPr>
            <w:tcW w:w="640" w:type="dxa"/>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X</w:t>
            </w:r>
          </w:p>
        </w:tc>
        <w:tc>
          <w:tcPr>
            <w:tcW w:w="640" w:type="dxa"/>
            <w:shd w:val="clear" w:color="auto" w:fill="FFFFFF"/>
          </w:tcPr>
          <w:p w:rsidR="009957E8" w:rsidRPr="009957E8" w:rsidRDefault="009957E8" w:rsidP="009957E8">
            <w:pPr>
              <w:rPr>
                <w:rFonts w:ascii="Palatino Linotype" w:hAnsi="Palatino Linotype"/>
                <w:sz w:val="24"/>
                <w:szCs w:val="24"/>
              </w:rPr>
            </w:pPr>
          </w:p>
        </w:tc>
      </w:tr>
      <w:tr w:rsidR="009957E8" w:rsidRPr="009957E8" w:rsidTr="009957E8">
        <w:trPr>
          <w:tblCellSpacing w:w="0" w:type="dxa"/>
        </w:trPr>
        <w:tc>
          <w:tcPr>
            <w:tcW w:w="1080" w:type="dxa"/>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BR_LR_09</w:t>
            </w:r>
          </w:p>
        </w:tc>
        <w:tc>
          <w:tcPr>
            <w:tcW w:w="693" w:type="dxa"/>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X</w:t>
            </w:r>
          </w:p>
        </w:tc>
        <w:tc>
          <w:tcPr>
            <w:tcW w:w="662" w:type="dxa"/>
            <w:shd w:val="clear" w:color="auto" w:fill="FFFFFF"/>
          </w:tcPr>
          <w:p w:rsidR="009957E8" w:rsidRPr="009957E8" w:rsidRDefault="009957E8" w:rsidP="009957E8">
            <w:pPr>
              <w:rPr>
                <w:rFonts w:ascii="Palatino Linotype" w:hAnsi="Palatino Linotype"/>
                <w:sz w:val="24"/>
                <w:szCs w:val="24"/>
              </w:rPr>
            </w:pPr>
          </w:p>
        </w:tc>
        <w:tc>
          <w:tcPr>
            <w:tcW w:w="662" w:type="dxa"/>
            <w:shd w:val="clear" w:color="auto" w:fill="FFFFFF"/>
          </w:tcPr>
          <w:p w:rsidR="009957E8" w:rsidRPr="009957E8" w:rsidRDefault="009957E8" w:rsidP="009957E8">
            <w:pPr>
              <w:rPr>
                <w:rFonts w:ascii="Palatino Linotype" w:hAnsi="Palatino Linotype"/>
                <w:sz w:val="24"/>
                <w:szCs w:val="24"/>
              </w:rPr>
            </w:pPr>
          </w:p>
        </w:tc>
        <w:tc>
          <w:tcPr>
            <w:tcW w:w="662" w:type="dxa"/>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X</w:t>
            </w:r>
          </w:p>
        </w:tc>
        <w:tc>
          <w:tcPr>
            <w:tcW w:w="573" w:type="dxa"/>
            <w:shd w:val="clear" w:color="auto" w:fill="FFFFFF"/>
          </w:tcPr>
          <w:p w:rsidR="009957E8" w:rsidRPr="009957E8" w:rsidRDefault="009957E8" w:rsidP="009957E8">
            <w:pPr>
              <w:rPr>
                <w:rFonts w:ascii="Palatino Linotype" w:hAnsi="Palatino Linotype"/>
                <w:sz w:val="24"/>
                <w:szCs w:val="24"/>
              </w:rPr>
            </w:pPr>
          </w:p>
        </w:tc>
        <w:tc>
          <w:tcPr>
            <w:tcW w:w="784" w:type="dxa"/>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X</w:t>
            </w:r>
          </w:p>
        </w:tc>
        <w:tc>
          <w:tcPr>
            <w:tcW w:w="784" w:type="dxa"/>
            <w:shd w:val="clear" w:color="auto" w:fill="FFFFFF"/>
          </w:tcPr>
          <w:p w:rsidR="009957E8" w:rsidRPr="009957E8" w:rsidRDefault="009957E8" w:rsidP="009957E8">
            <w:pPr>
              <w:rPr>
                <w:rFonts w:ascii="Palatino Linotype" w:hAnsi="Palatino Linotype"/>
                <w:sz w:val="24"/>
                <w:szCs w:val="24"/>
              </w:rPr>
            </w:pPr>
          </w:p>
        </w:tc>
        <w:tc>
          <w:tcPr>
            <w:tcW w:w="784" w:type="dxa"/>
            <w:shd w:val="clear" w:color="auto" w:fill="FFFFFF"/>
          </w:tcPr>
          <w:p w:rsidR="009957E8" w:rsidRPr="009957E8" w:rsidRDefault="009957E8" w:rsidP="009957E8">
            <w:pPr>
              <w:rPr>
                <w:rFonts w:ascii="Palatino Linotype" w:hAnsi="Palatino Linotype"/>
                <w:sz w:val="24"/>
                <w:szCs w:val="24"/>
              </w:rPr>
            </w:pPr>
          </w:p>
        </w:tc>
        <w:tc>
          <w:tcPr>
            <w:tcW w:w="784" w:type="dxa"/>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X</w:t>
            </w:r>
          </w:p>
        </w:tc>
        <w:tc>
          <w:tcPr>
            <w:tcW w:w="640" w:type="dxa"/>
            <w:shd w:val="clear" w:color="auto" w:fill="FFFFFF"/>
          </w:tcPr>
          <w:p w:rsidR="009957E8" w:rsidRPr="009957E8" w:rsidRDefault="009957E8" w:rsidP="009957E8">
            <w:pPr>
              <w:rPr>
                <w:rFonts w:ascii="Palatino Linotype" w:hAnsi="Palatino Linotype"/>
                <w:sz w:val="24"/>
                <w:szCs w:val="24"/>
              </w:rPr>
            </w:pPr>
          </w:p>
        </w:tc>
        <w:tc>
          <w:tcPr>
            <w:tcW w:w="640" w:type="dxa"/>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X</w:t>
            </w:r>
          </w:p>
        </w:tc>
        <w:tc>
          <w:tcPr>
            <w:tcW w:w="640" w:type="dxa"/>
            <w:shd w:val="clear" w:color="auto" w:fill="FFFFFF"/>
          </w:tcPr>
          <w:p w:rsidR="009957E8" w:rsidRPr="009957E8" w:rsidRDefault="009957E8" w:rsidP="009957E8">
            <w:pPr>
              <w:rPr>
                <w:rFonts w:ascii="Palatino Linotype" w:hAnsi="Palatino Linotype"/>
                <w:sz w:val="24"/>
                <w:szCs w:val="24"/>
              </w:rPr>
            </w:pPr>
          </w:p>
        </w:tc>
        <w:tc>
          <w:tcPr>
            <w:tcW w:w="640" w:type="dxa"/>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X</w:t>
            </w:r>
          </w:p>
        </w:tc>
      </w:tr>
      <w:tr w:rsidR="009957E8" w:rsidRPr="009957E8" w:rsidTr="009957E8">
        <w:trPr>
          <w:tblCellSpacing w:w="0" w:type="dxa"/>
        </w:trPr>
        <w:tc>
          <w:tcPr>
            <w:tcW w:w="1080" w:type="dxa"/>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BR_LR_10</w:t>
            </w:r>
          </w:p>
        </w:tc>
        <w:tc>
          <w:tcPr>
            <w:tcW w:w="693" w:type="dxa"/>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X</w:t>
            </w:r>
          </w:p>
        </w:tc>
        <w:tc>
          <w:tcPr>
            <w:tcW w:w="662" w:type="dxa"/>
            <w:shd w:val="clear" w:color="auto" w:fill="FFFFFF"/>
          </w:tcPr>
          <w:p w:rsidR="009957E8" w:rsidRPr="009957E8" w:rsidRDefault="009957E8" w:rsidP="009957E8">
            <w:pPr>
              <w:rPr>
                <w:rFonts w:ascii="Palatino Linotype" w:hAnsi="Palatino Linotype"/>
                <w:sz w:val="24"/>
                <w:szCs w:val="24"/>
              </w:rPr>
            </w:pPr>
          </w:p>
        </w:tc>
        <w:tc>
          <w:tcPr>
            <w:tcW w:w="662" w:type="dxa"/>
            <w:shd w:val="clear" w:color="auto" w:fill="FFFFFF"/>
          </w:tcPr>
          <w:p w:rsidR="009957E8" w:rsidRPr="009957E8" w:rsidRDefault="009957E8" w:rsidP="009957E8">
            <w:pPr>
              <w:rPr>
                <w:rFonts w:ascii="Palatino Linotype" w:hAnsi="Palatino Linotype"/>
                <w:sz w:val="24"/>
                <w:szCs w:val="24"/>
              </w:rPr>
            </w:pPr>
          </w:p>
        </w:tc>
        <w:tc>
          <w:tcPr>
            <w:tcW w:w="662" w:type="dxa"/>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X</w:t>
            </w:r>
          </w:p>
        </w:tc>
        <w:tc>
          <w:tcPr>
            <w:tcW w:w="573" w:type="dxa"/>
            <w:shd w:val="clear" w:color="auto" w:fill="FFFFFF"/>
          </w:tcPr>
          <w:p w:rsidR="009957E8" w:rsidRPr="009957E8" w:rsidRDefault="009957E8" w:rsidP="009957E8">
            <w:pPr>
              <w:rPr>
                <w:rFonts w:ascii="Palatino Linotype" w:hAnsi="Palatino Linotype"/>
                <w:sz w:val="24"/>
                <w:szCs w:val="24"/>
              </w:rPr>
            </w:pPr>
          </w:p>
        </w:tc>
        <w:tc>
          <w:tcPr>
            <w:tcW w:w="784" w:type="dxa"/>
            <w:shd w:val="clear" w:color="auto" w:fill="FFFFFF"/>
          </w:tcPr>
          <w:p w:rsidR="009957E8" w:rsidRPr="009957E8" w:rsidRDefault="009957E8" w:rsidP="009957E8">
            <w:pPr>
              <w:rPr>
                <w:rFonts w:ascii="Palatino Linotype" w:hAnsi="Palatino Linotype"/>
                <w:sz w:val="24"/>
                <w:szCs w:val="24"/>
              </w:rPr>
            </w:pPr>
          </w:p>
        </w:tc>
        <w:tc>
          <w:tcPr>
            <w:tcW w:w="784" w:type="dxa"/>
            <w:shd w:val="clear" w:color="auto" w:fill="FFFFFF"/>
          </w:tcPr>
          <w:p w:rsidR="009957E8" w:rsidRPr="009957E8" w:rsidRDefault="009957E8" w:rsidP="009957E8">
            <w:pPr>
              <w:rPr>
                <w:rFonts w:ascii="Palatino Linotype" w:hAnsi="Palatino Linotype"/>
                <w:sz w:val="24"/>
                <w:szCs w:val="24"/>
              </w:rPr>
            </w:pPr>
          </w:p>
        </w:tc>
        <w:tc>
          <w:tcPr>
            <w:tcW w:w="784" w:type="dxa"/>
            <w:shd w:val="clear" w:color="auto" w:fill="FFFFFF"/>
          </w:tcPr>
          <w:p w:rsidR="009957E8" w:rsidRPr="009957E8" w:rsidRDefault="009957E8" w:rsidP="009957E8">
            <w:pPr>
              <w:rPr>
                <w:rFonts w:ascii="Palatino Linotype" w:hAnsi="Palatino Linotype"/>
                <w:sz w:val="24"/>
                <w:szCs w:val="24"/>
              </w:rPr>
            </w:pPr>
          </w:p>
        </w:tc>
        <w:tc>
          <w:tcPr>
            <w:tcW w:w="784" w:type="dxa"/>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X</w:t>
            </w:r>
          </w:p>
        </w:tc>
        <w:tc>
          <w:tcPr>
            <w:tcW w:w="640" w:type="dxa"/>
            <w:shd w:val="clear" w:color="auto" w:fill="FFFFFF"/>
          </w:tcPr>
          <w:p w:rsidR="009957E8" w:rsidRPr="009957E8" w:rsidRDefault="009957E8" w:rsidP="009957E8">
            <w:pPr>
              <w:rPr>
                <w:rFonts w:ascii="Palatino Linotype" w:hAnsi="Palatino Linotype"/>
                <w:sz w:val="24"/>
                <w:szCs w:val="24"/>
              </w:rPr>
            </w:pPr>
          </w:p>
        </w:tc>
        <w:tc>
          <w:tcPr>
            <w:tcW w:w="640" w:type="dxa"/>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X</w:t>
            </w:r>
          </w:p>
        </w:tc>
        <w:tc>
          <w:tcPr>
            <w:tcW w:w="640" w:type="dxa"/>
            <w:shd w:val="clear" w:color="auto" w:fill="FFFFFF"/>
          </w:tcPr>
          <w:p w:rsidR="009957E8" w:rsidRPr="009957E8" w:rsidRDefault="009957E8" w:rsidP="009957E8">
            <w:pPr>
              <w:rPr>
                <w:rFonts w:ascii="Palatino Linotype" w:hAnsi="Palatino Linotype"/>
                <w:sz w:val="24"/>
                <w:szCs w:val="24"/>
              </w:rPr>
            </w:pPr>
          </w:p>
        </w:tc>
        <w:tc>
          <w:tcPr>
            <w:tcW w:w="640" w:type="dxa"/>
            <w:shd w:val="clear" w:color="auto" w:fill="FFFFFF"/>
          </w:tcPr>
          <w:p w:rsidR="009957E8" w:rsidRPr="009957E8" w:rsidRDefault="009957E8" w:rsidP="009957E8">
            <w:pPr>
              <w:rPr>
                <w:rFonts w:ascii="Palatino Linotype" w:hAnsi="Palatino Linotype"/>
                <w:sz w:val="24"/>
                <w:szCs w:val="24"/>
              </w:rPr>
            </w:pPr>
          </w:p>
        </w:tc>
      </w:tr>
      <w:tr w:rsidR="009957E8" w:rsidRPr="009957E8" w:rsidTr="009957E8">
        <w:trPr>
          <w:tblCellSpacing w:w="0" w:type="dxa"/>
        </w:trPr>
        <w:tc>
          <w:tcPr>
            <w:tcW w:w="1080" w:type="dxa"/>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BR_LR_11</w:t>
            </w:r>
          </w:p>
        </w:tc>
        <w:tc>
          <w:tcPr>
            <w:tcW w:w="693" w:type="dxa"/>
            <w:shd w:val="clear" w:color="auto" w:fill="FFFFFF"/>
          </w:tcPr>
          <w:p w:rsidR="009957E8" w:rsidRPr="009957E8" w:rsidRDefault="009957E8" w:rsidP="009957E8">
            <w:pPr>
              <w:rPr>
                <w:rFonts w:ascii="Palatino Linotype" w:hAnsi="Palatino Linotype"/>
                <w:sz w:val="24"/>
                <w:szCs w:val="24"/>
              </w:rPr>
            </w:pPr>
          </w:p>
        </w:tc>
        <w:tc>
          <w:tcPr>
            <w:tcW w:w="662" w:type="dxa"/>
            <w:shd w:val="clear" w:color="auto" w:fill="FFFFFF"/>
          </w:tcPr>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X</w:t>
            </w:r>
          </w:p>
        </w:tc>
        <w:tc>
          <w:tcPr>
            <w:tcW w:w="662" w:type="dxa"/>
            <w:shd w:val="clear" w:color="auto" w:fill="FFFFFF"/>
          </w:tcPr>
          <w:p w:rsidR="009957E8" w:rsidRPr="009957E8" w:rsidRDefault="009957E8" w:rsidP="009957E8">
            <w:pPr>
              <w:rPr>
                <w:rFonts w:ascii="Palatino Linotype" w:hAnsi="Palatino Linotype"/>
                <w:sz w:val="24"/>
                <w:szCs w:val="24"/>
              </w:rPr>
            </w:pPr>
          </w:p>
        </w:tc>
        <w:tc>
          <w:tcPr>
            <w:tcW w:w="662" w:type="dxa"/>
            <w:shd w:val="clear" w:color="auto" w:fill="FFFFFF"/>
          </w:tcPr>
          <w:p w:rsidR="009957E8" w:rsidRPr="009957E8" w:rsidRDefault="009957E8" w:rsidP="009957E8">
            <w:pPr>
              <w:rPr>
                <w:rFonts w:ascii="Palatino Linotype" w:hAnsi="Palatino Linotype"/>
                <w:sz w:val="24"/>
                <w:szCs w:val="24"/>
              </w:rPr>
            </w:pPr>
          </w:p>
        </w:tc>
        <w:tc>
          <w:tcPr>
            <w:tcW w:w="573" w:type="dxa"/>
            <w:shd w:val="clear" w:color="auto" w:fill="FFFFFF"/>
          </w:tcPr>
          <w:p w:rsidR="009957E8" w:rsidRPr="009957E8" w:rsidRDefault="009957E8" w:rsidP="009957E8">
            <w:pPr>
              <w:rPr>
                <w:rFonts w:ascii="Palatino Linotype" w:hAnsi="Palatino Linotype"/>
                <w:sz w:val="24"/>
                <w:szCs w:val="24"/>
              </w:rPr>
            </w:pPr>
          </w:p>
        </w:tc>
        <w:tc>
          <w:tcPr>
            <w:tcW w:w="784" w:type="dxa"/>
            <w:shd w:val="clear" w:color="auto" w:fill="FFFFFF"/>
          </w:tcPr>
          <w:p w:rsidR="009957E8" w:rsidRPr="009957E8" w:rsidRDefault="009957E8" w:rsidP="009957E8">
            <w:pPr>
              <w:rPr>
                <w:rFonts w:ascii="Palatino Linotype" w:hAnsi="Palatino Linotype"/>
                <w:sz w:val="24"/>
                <w:szCs w:val="24"/>
              </w:rPr>
            </w:pPr>
          </w:p>
        </w:tc>
        <w:tc>
          <w:tcPr>
            <w:tcW w:w="784" w:type="dxa"/>
            <w:shd w:val="clear" w:color="auto" w:fill="FFFFFF"/>
          </w:tcPr>
          <w:p w:rsidR="009957E8" w:rsidRPr="009957E8" w:rsidRDefault="009957E8" w:rsidP="009957E8">
            <w:pPr>
              <w:rPr>
                <w:rFonts w:ascii="Palatino Linotype" w:hAnsi="Palatino Linotype"/>
                <w:sz w:val="24"/>
                <w:szCs w:val="24"/>
              </w:rPr>
            </w:pPr>
          </w:p>
        </w:tc>
        <w:tc>
          <w:tcPr>
            <w:tcW w:w="784" w:type="dxa"/>
            <w:shd w:val="clear" w:color="auto" w:fill="FFFFFF"/>
          </w:tcPr>
          <w:p w:rsidR="009957E8" w:rsidRPr="009957E8" w:rsidRDefault="009957E8" w:rsidP="009957E8">
            <w:pPr>
              <w:rPr>
                <w:rFonts w:ascii="Palatino Linotype" w:hAnsi="Palatino Linotype"/>
                <w:sz w:val="24"/>
                <w:szCs w:val="24"/>
              </w:rPr>
            </w:pPr>
          </w:p>
        </w:tc>
        <w:tc>
          <w:tcPr>
            <w:tcW w:w="784" w:type="dxa"/>
            <w:shd w:val="clear" w:color="auto" w:fill="FFFFFF"/>
          </w:tcPr>
          <w:p w:rsidR="009957E8" w:rsidRPr="009957E8" w:rsidRDefault="009957E8" w:rsidP="009957E8">
            <w:pPr>
              <w:rPr>
                <w:rFonts w:ascii="Palatino Linotype" w:hAnsi="Palatino Linotype"/>
                <w:sz w:val="24"/>
                <w:szCs w:val="24"/>
              </w:rPr>
            </w:pPr>
          </w:p>
        </w:tc>
        <w:tc>
          <w:tcPr>
            <w:tcW w:w="640" w:type="dxa"/>
            <w:shd w:val="clear" w:color="auto" w:fill="FFFFFF"/>
          </w:tcPr>
          <w:p w:rsidR="009957E8" w:rsidRPr="009957E8" w:rsidRDefault="009957E8" w:rsidP="009957E8">
            <w:pPr>
              <w:rPr>
                <w:rFonts w:ascii="Palatino Linotype" w:hAnsi="Palatino Linotype"/>
                <w:sz w:val="24"/>
                <w:szCs w:val="24"/>
              </w:rPr>
            </w:pPr>
          </w:p>
        </w:tc>
        <w:tc>
          <w:tcPr>
            <w:tcW w:w="640" w:type="dxa"/>
            <w:shd w:val="clear" w:color="auto" w:fill="FFFFFF"/>
          </w:tcPr>
          <w:p w:rsidR="009957E8" w:rsidRPr="009957E8" w:rsidRDefault="009957E8" w:rsidP="009957E8">
            <w:pPr>
              <w:rPr>
                <w:rFonts w:ascii="Palatino Linotype" w:hAnsi="Palatino Linotype"/>
                <w:sz w:val="24"/>
                <w:szCs w:val="24"/>
              </w:rPr>
            </w:pPr>
          </w:p>
        </w:tc>
        <w:tc>
          <w:tcPr>
            <w:tcW w:w="640" w:type="dxa"/>
            <w:shd w:val="clear" w:color="auto" w:fill="FFFFFF"/>
          </w:tcPr>
          <w:p w:rsidR="009957E8" w:rsidRPr="009957E8" w:rsidRDefault="009957E8" w:rsidP="009957E8">
            <w:pPr>
              <w:rPr>
                <w:rFonts w:ascii="Palatino Linotype" w:hAnsi="Palatino Linotype"/>
                <w:sz w:val="24"/>
                <w:szCs w:val="24"/>
              </w:rPr>
            </w:pPr>
          </w:p>
        </w:tc>
        <w:tc>
          <w:tcPr>
            <w:tcW w:w="640" w:type="dxa"/>
            <w:shd w:val="clear" w:color="auto" w:fill="FFFFFF"/>
          </w:tcPr>
          <w:p w:rsidR="009957E8" w:rsidRPr="009957E8" w:rsidRDefault="009957E8" w:rsidP="009957E8">
            <w:pPr>
              <w:rPr>
                <w:rFonts w:ascii="Palatino Linotype" w:hAnsi="Palatino Linotype"/>
                <w:sz w:val="24"/>
                <w:szCs w:val="24"/>
              </w:rPr>
            </w:pPr>
          </w:p>
        </w:tc>
      </w:tr>
    </w:tbl>
    <w:p w:rsidR="009957E8" w:rsidRPr="009957E8" w:rsidRDefault="009957E8" w:rsidP="009957E8">
      <w:pPr>
        <w:rPr>
          <w:rFonts w:ascii="Palatino Linotype" w:hAnsi="Palatino Linotype"/>
          <w:b/>
          <w:sz w:val="24"/>
          <w:szCs w:val="24"/>
        </w:rPr>
      </w:pPr>
      <w:bookmarkStart w:id="52" w:name="_Ref160446662"/>
      <w:bookmarkStart w:id="53" w:name="_Ref160446666"/>
      <w:bookmarkStart w:id="54" w:name="_Toc161814253"/>
      <w:r w:rsidRPr="009957E8">
        <w:rPr>
          <w:rFonts w:ascii="Palatino Linotype" w:hAnsi="Palatino Linotype"/>
          <w:b/>
          <w:sz w:val="24"/>
          <w:szCs w:val="24"/>
        </w:rPr>
        <w:br w:type="page"/>
      </w:r>
      <w:bookmarkStart w:id="55" w:name="_Ref191721504"/>
      <w:bookmarkStart w:id="56" w:name="_Ref191721515"/>
      <w:bookmarkStart w:id="57" w:name="_Toc191724267"/>
      <w:r w:rsidRPr="009957E8">
        <w:rPr>
          <w:rFonts w:ascii="Palatino Linotype" w:hAnsi="Palatino Linotype"/>
          <w:b/>
          <w:sz w:val="24"/>
          <w:szCs w:val="24"/>
        </w:rPr>
        <w:lastRenderedPageBreak/>
        <w:t>Organizing the Requirements</w:t>
      </w:r>
      <w:bookmarkEnd w:id="52"/>
      <w:bookmarkEnd w:id="53"/>
      <w:bookmarkEnd w:id="54"/>
      <w:bookmarkEnd w:id="55"/>
      <w:bookmarkEnd w:id="56"/>
      <w:bookmarkEnd w:id="57"/>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This section is for information only as an aid in preparing the requirements document.  </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Detailed requirements tend to be extensive. Give careful consideration to your organization scheme.  Some examples of organization schemes are described below:</w:t>
      </w:r>
    </w:p>
    <w:p w:rsidR="009957E8" w:rsidRPr="009957E8" w:rsidRDefault="009957E8" w:rsidP="009957E8">
      <w:pPr>
        <w:rPr>
          <w:rFonts w:ascii="Palatino Linotype" w:hAnsi="Palatino Linotype"/>
          <w:b/>
          <w:sz w:val="24"/>
          <w:szCs w:val="24"/>
        </w:rPr>
      </w:pPr>
      <w:r w:rsidRPr="009957E8">
        <w:rPr>
          <w:rFonts w:ascii="Palatino Linotype" w:hAnsi="Palatino Linotype"/>
          <w:b/>
          <w:sz w:val="24"/>
          <w:szCs w:val="24"/>
        </w:rPr>
        <w:t>By System Mode</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Some systems behave quite differently depending on the mode of operation. For example, a control system may have different sets of functions depending on its mode: training, normal, or emergency. </w:t>
      </w:r>
    </w:p>
    <w:p w:rsidR="009957E8" w:rsidRPr="009957E8" w:rsidRDefault="009957E8" w:rsidP="009957E8">
      <w:pPr>
        <w:rPr>
          <w:rFonts w:ascii="Palatino Linotype" w:hAnsi="Palatino Linotype"/>
          <w:b/>
          <w:sz w:val="24"/>
          <w:szCs w:val="24"/>
        </w:rPr>
      </w:pPr>
      <w:r w:rsidRPr="009957E8">
        <w:rPr>
          <w:rFonts w:ascii="Palatino Linotype" w:hAnsi="Palatino Linotype"/>
          <w:b/>
          <w:sz w:val="24"/>
          <w:szCs w:val="24"/>
        </w:rPr>
        <w:t>By User Class</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Some systems provide different sets of functions to different classes of users. For example, an elevator control system presents different capabilities to passengers, maintenance workers, and fire fighters. </w:t>
      </w:r>
    </w:p>
    <w:p w:rsidR="009957E8" w:rsidRPr="009957E8" w:rsidRDefault="009957E8" w:rsidP="009957E8">
      <w:pPr>
        <w:rPr>
          <w:rFonts w:ascii="Palatino Linotype" w:hAnsi="Palatino Linotype"/>
          <w:b/>
          <w:sz w:val="24"/>
          <w:szCs w:val="24"/>
        </w:rPr>
      </w:pPr>
      <w:r w:rsidRPr="009957E8">
        <w:rPr>
          <w:rFonts w:ascii="Palatino Linotype" w:hAnsi="Palatino Linotype"/>
          <w:b/>
          <w:sz w:val="24"/>
          <w:szCs w:val="24"/>
        </w:rPr>
        <w:t>By Objects</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9957E8" w:rsidRPr="009957E8" w:rsidRDefault="009957E8" w:rsidP="009957E8">
      <w:pPr>
        <w:rPr>
          <w:rFonts w:ascii="Palatino Linotype" w:hAnsi="Palatino Linotype"/>
          <w:b/>
          <w:sz w:val="24"/>
          <w:szCs w:val="24"/>
        </w:rPr>
      </w:pPr>
      <w:r w:rsidRPr="009957E8">
        <w:rPr>
          <w:rFonts w:ascii="Palatino Linotype" w:hAnsi="Palatino Linotype"/>
          <w:b/>
          <w:sz w:val="24"/>
          <w:szCs w:val="24"/>
        </w:rPr>
        <w:t>By Feature</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rsidR="009957E8" w:rsidRPr="009957E8" w:rsidRDefault="009957E8" w:rsidP="009957E8">
      <w:pPr>
        <w:rPr>
          <w:rFonts w:ascii="Palatino Linotype" w:hAnsi="Palatino Linotype"/>
          <w:b/>
          <w:sz w:val="24"/>
          <w:szCs w:val="24"/>
        </w:rPr>
      </w:pPr>
      <w:r w:rsidRPr="009957E8">
        <w:rPr>
          <w:rFonts w:ascii="Palatino Linotype" w:hAnsi="Palatino Linotype"/>
          <w:b/>
          <w:sz w:val="24"/>
          <w:szCs w:val="24"/>
        </w:rPr>
        <w:t>By Stimulus</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lastRenderedPageBreak/>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9957E8" w:rsidRPr="009957E8" w:rsidRDefault="009957E8" w:rsidP="009957E8">
      <w:pPr>
        <w:rPr>
          <w:rFonts w:ascii="Palatino Linotype" w:hAnsi="Palatino Linotype"/>
          <w:b/>
          <w:sz w:val="24"/>
          <w:szCs w:val="24"/>
        </w:rPr>
      </w:pPr>
      <w:r w:rsidRPr="009957E8">
        <w:rPr>
          <w:rFonts w:ascii="Palatino Linotype" w:hAnsi="Palatino Linotype"/>
          <w:b/>
          <w:sz w:val="24"/>
          <w:szCs w:val="24"/>
        </w:rPr>
        <w:t>By Response</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9957E8" w:rsidRPr="009957E8" w:rsidRDefault="009957E8" w:rsidP="009957E8">
      <w:pPr>
        <w:rPr>
          <w:rFonts w:ascii="Palatino Linotype" w:hAnsi="Palatino Linotype"/>
          <w:b/>
          <w:sz w:val="24"/>
          <w:szCs w:val="24"/>
        </w:rPr>
      </w:pPr>
      <w:r w:rsidRPr="009957E8">
        <w:rPr>
          <w:rFonts w:ascii="Palatino Linotype" w:hAnsi="Palatino Linotype"/>
          <w:b/>
          <w:sz w:val="24"/>
          <w:szCs w:val="24"/>
        </w:rPr>
        <w:t>By Functional Hierarchy</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rsidR="009957E8" w:rsidRPr="009957E8" w:rsidRDefault="009957E8" w:rsidP="009957E8">
      <w:pPr>
        <w:rPr>
          <w:rFonts w:ascii="Palatino Linotype" w:hAnsi="Palatino Linotype"/>
          <w:b/>
          <w:sz w:val="24"/>
          <w:szCs w:val="24"/>
        </w:rPr>
      </w:pPr>
      <w:r w:rsidRPr="009957E8">
        <w:rPr>
          <w:rFonts w:ascii="Palatino Linotype" w:hAnsi="Palatino Linotype"/>
          <w:b/>
          <w:sz w:val="24"/>
          <w:szCs w:val="24"/>
        </w:rPr>
        <w:t>Additional Comments</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9957E8" w:rsidRPr="009957E8" w:rsidRDefault="009957E8" w:rsidP="009957E8">
      <w:pPr>
        <w:rPr>
          <w:rFonts w:ascii="Palatino Linotype" w:hAnsi="Palatino Linotype"/>
          <w:sz w:val="24"/>
          <w:szCs w:val="24"/>
        </w:rPr>
      </w:pPr>
      <w:r w:rsidRPr="009957E8">
        <w:rPr>
          <w:rFonts w:ascii="Palatino Linotype" w:hAnsi="Palatino Linotype"/>
          <w:sz w:val="24"/>
          <w:szCs w:val="24"/>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p w:rsidR="000F3BCB" w:rsidRPr="009957E8" w:rsidRDefault="000F3BCB" w:rsidP="009957E8">
      <w:pPr>
        <w:rPr>
          <w:rFonts w:ascii="Palatino Linotype" w:hAnsi="Palatino Linotype"/>
          <w:sz w:val="24"/>
          <w:szCs w:val="24"/>
        </w:rPr>
      </w:pPr>
    </w:p>
    <w:sectPr w:rsidR="000F3BCB" w:rsidRPr="009957E8" w:rsidSect="00342382">
      <w:footerReference w:type="even" r:id="rId9"/>
      <w:footerReference w:type="default" r:id="rId10"/>
      <w:pgSz w:w="11909" w:h="16834" w:code="9"/>
      <w:pgMar w:top="1267"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655A" w:rsidRDefault="0048655A" w:rsidP="0048655A">
      <w:pPr>
        <w:spacing w:after="0" w:line="240" w:lineRule="auto"/>
      </w:pPr>
      <w:r>
        <w:separator/>
      </w:r>
    </w:p>
  </w:endnote>
  <w:endnote w:type="continuationSeparator" w:id="1">
    <w:p w:rsidR="0048655A" w:rsidRDefault="0048655A" w:rsidP="004865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791" w:rsidRDefault="0048655A" w:rsidP="0041727B">
    <w:pPr>
      <w:pStyle w:val="Footer"/>
      <w:framePr w:wrap="around" w:vAnchor="text" w:hAnchor="margin" w:xAlign="center" w:y="1"/>
      <w:rPr>
        <w:rStyle w:val="PageNumber"/>
      </w:rPr>
    </w:pPr>
    <w:r>
      <w:rPr>
        <w:rStyle w:val="PageNumber"/>
      </w:rPr>
      <w:fldChar w:fldCharType="begin"/>
    </w:r>
    <w:r w:rsidR="000F3BCB">
      <w:rPr>
        <w:rStyle w:val="PageNumber"/>
      </w:rPr>
      <w:instrText xml:space="preserve">PAGE  </w:instrText>
    </w:r>
    <w:r>
      <w:rPr>
        <w:rStyle w:val="PageNumber"/>
      </w:rPr>
      <w:fldChar w:fldCharType="end"/>
    </w:r>
  </w:p>
  <w:p w:rsidR="00B27791" w:rsidRDefault="009957E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791" w:rsidRDefault="0048655A" w:rsidP="0041727B">
    <w:pPr>
      <w:pStyle w:val="Footer"/>
      <w:framePr w:wrap="around" w:vAnchor="text" w:hAnchor="margin" w:xAlign="center" w:y="1"/>
      <w:rPr>
        <w:rStyle w:val="PageNumber"/>
      </w:rPr>
    </w:pPr>
    <w:r>
      <w:rPr>
        <w:rStyle w:val="PageNumber"/>
      </w:rPr>
      <w:fldChar w:fldCharType="begin"/>
    </w:r>
    <w:r w:rsidR="000F3BCB">
      <w:rPr>
        <w:rStyle w:val="PageNumber"/>
      </w:rPr>
      <w:instrText xml:space="preserve">PAGE  </w:instrText>
    </w:r>
    <w:r>
      <w:rPr>
        <w:rStyle w:val="PageNumber"/>
      </w:rPr>
      <w:fldChar w:fldCharType="separate"/>
    </w:r>
    <w:r w:rsidR="009957E8">
      <w:rPr>
        <w:rStyle w:val="PageNumber"/>
        <w:noProof/>
      </w:rPr>
      <w:t>20</w:t>
    </w:r>
    <w:r>
      <w:rPr>
        <w:rStyle w:val="PageNumber"/>
      </w:rPr>
      <w:fldChar w:fldCharType="end"/>
    </w:r>
  </w:p>
  <w:p w:rsidR="00B27791" w:rsidRDefault="009957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655A" w:rsidRDefault="0048655A" w:rsidP="0048655A">
      <w:pPr>
        <w:spacing w:after="0" w:line="240" w:lineRule="auto"/>
      </w:pPr>
      <w:r>
        <w:separator/>
      </w:r>
    </w:p>
  </w:footnote>
  <w:footnote w:type="continuationSeparator" w:id="1">
    <w:p w:rsidR="0048655A" w:rsidRDefault="0048655A" w:rsidP="004865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numPicBullet w:numPicBulletId="3">
    <w:pict>
      <v:shape id="_x0000_i1035" type="#_x0000_t75" style="width:3in;height:3in" o:bullet="t"/>
    </w:pict>
  </w:numPicBullet>
  <w:numPicBullet w:numPicBulletId="4">
    <w:pict>
      <v:shape id="_x0000_i1036" type="#_x0000_t75" style="width:3in;height:3in" o:bullet="t"/>
    </w:pict>
  </w:numPicBullet>
  <w:numPicBullet w:numPicBulletId="5">
    <w:pict>
      <v:shape id="_x0000_i1037" type="#_x0000_t75" style="width:3in;height:3in" o:bullet="t"/>
    </w:pict>
  </w:numPicBullet>
  <w:numPicBullet w:numPicBulletId="6">
    <w:pict>
      <v:shape id="_x0000_i1044" type="#_x0000_t75" style="width:3in;height:3in" o:bullet="t"/>
    </w:pict>
  </w:numPicBullet>
  <w:numPicBullet w:numPicBulletId="7">
    <w:pict>
      <v:shape id="_x0000_i1045" type="#_x0000_t75" style="width:3in;height:3in" o:bullet="t"/>
    </w:pict>
  </w:numPicBullet>
  <w:numPicBullet w:numPicBulletId="8">
    <w:pict>
      <v:shape id="_x0000_i1046" type="#_x0000_t75" style="width:3in;height:3in" o:bullet="t"/>
    </w:pict>
  </w:numPicBullet>
  <w:numPicBullet w:numPicBulletId="9">
    <w:pict>
      <v:shape id="_x0000_i1047" type="#_x0000_t75" style="width:3in;height:3in" o:bullet="t"/>
    </w:pict>
  </w:numPicBullet>
  <w:numPicBullet w:numPicBulletId="10">
    <w:pict>
      <v:shape id="_x0000_i1048" type="#_x0000_t75" style="width:3in;height:3in" o:bullet="t"/>
    </w:pict>
  </w:numPicBullet>
  <w:numPicBullet w:numPicBulletId="11">
    <w:pict>
      <v:shape id="_x0000_i1049" type="#_x0000_t75" style="width:3in;height:3in" o:bullet="t"/>
    </w:pict>
  </w:numPicBullet>
  <w:abstractNum w:abstractNumId="0">
    <w:nsid w:val="FFFFFF7C"/>
    <w:multiLevelType w:val="singleLevel"/>
    <w:tmpl w:val="87B6B704"/>
    <w:lvl w:ilvl="0">
      <w:start w:val="1"/>
      <w:numFmt w:val="decimal"/>
      <w:lvlText w:val="%1."/>
      <w:lvlJc w:val="left"/>
      <w:pPr>
        <w:tabs>
          <w:tab w:val="num" w:pos="1800"/>
        </w:tabs>
        <w:ind w:left="1800" w:hanging="360"/>
      </w:pPr>
    </w:lvl>
  </w:abstractNum>
  <w:abstractNum w:abstractNumId="1">
    <w:nsid w:val="FFFFFF7D"/>
    <w:multiLevelType w:val="singleLevel"/>
    <w:tmpl w:val="63E4B53E"/>
    <w:lvl w:ilvl="0">
      <w:start w:val="1"/>
      <w:numFmt w:val="decimal"/>
      <w:lvlText w:val="%1."/>
      <w:lvlJc w:val="left"/>
      <w:pPr>
        <w:tabs>
          <w:tab w:val="num" w:pos="1440"/>
        </w:tabs>
        <w:ind w:left="1440" w:hanging="360"/>
      </w:pPr>
    </w:lvl>
  </w:abstractNum>
  <w:abstractNum w:abstractNumId="2">
    <w:nsid w:val="FFFFFF7E"/>
    <w:multiLevelType w:val="singleLevel"/>
    <w:tmpl w:val="D1CE5684"/>
    <w:lvl w:ilvl="0">
      <w:start w:val="1"/>
      <w:numFmt w:val="decimal"/>
      <w:lvlText w:val="%1."/>
      <w:lvlJc w:val="left"/>
      <w:pPr>
        <w:tabs>
          <w:tab w:val="num" w:pos="1080"/>
        </w:tabs>
        <w:ind w:left="1080" w:hanging="360"/>
      </w:pPr>
    </w:lvl>
  </w:abstractNum>
  <w:abstractNum w:abstractNumId="3">
    <w:nsid w:val="FFFFFF7F"/>
    <w:multiLevelType w:val="singleLevel"/>
    <w:tmpl w:val="32BE11F8"/>
    <w:lvl w:ilvl="0">
      <w:start w:val="1"/>
      <w:numFmt w:val="decimal"/>
      <w:lvlText w:val="%1."/>
      <w:lvlJc w:val="left"/>
      <w:pPr>
        <w:tabs>
          <w:tab w:val="num" w:pos="720"/>
        </w:tabs>
        <w:ind w:left="720" w:hanging="360"/>
      </w:pPr>
    </w:lvl>
  </w:abstractNum>
  <w:abstractNum w:abstractNumId="4">
    <w:nsid w:val="FFFFFF80"/>
    <w:multiLevelType w:val="singleLevel"/>
    <w:tmpl w:val="36CA52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5EC060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704F66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4EC0AB6"/>
    <w:lvl w:ilvl="0">
      <w:start w:val="1"/>
      <w:numFmt w:val="decimal"/>
      <w:lvlText w:val="%1."/>
      <w:lvlJc w:val="left"/>
      <w:pPr>
        <w:tabs>
          <w:tab w:val="num" w:pos="360"/>
        </w:tabs>
        <w:ind w:left="360" w:hanging="360"/>
      </w:pPr>
    </w:lvl>
  </w:abstractNum>
  <w:abstractNum w:abstractNumId="9">
    <w:nsid w:val="0446128B"/>
    <w:multiLevelType w:val="hybridMultilevel"/>
    <w:tmpl w:val="FF806E52"/>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0B2252EA"/>
    <w:multiLevelType w:val="hybridMultilevel"/>
    <w:tmpl w:val="BEBA6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BD63532"/>
    <w:multiLevelType w:val="hybridMultilevel"/>
    <w:tmpl w:val="04F22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F7B18E7"/>
    <w:multiLevelType w:val="multilevel"/>
    <w:tmpl w:val="FFB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D74E6B"/>
    <w:multiLevelType w:val="hybridMultilevel"/>
    <w:tmpl w:val="522E0BFC"/>
    <w:lvl w:ilvl="0" w:tplc="3580C80A">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A1A1DA7"/>
    <w:multiLevelType w:val="hybridMultilevel"/>
    <w:tmpl w:val="681EAE94"/>
    <w:lvl w:ilvl="0" w:tplc="62DAA37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7">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8">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26E2718F"/>
    <w:multiLevelType w:val="hybridMultilevel"/>
    <w:tmpl w:val="A04E46F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29183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2F07495D"/>
    <w:multiLevelType w:val="hybridMultilevel"/>
    <w:tmpl w:val="9B1AD8AA"/>
    <w:lvl w:ilvl="0" w:tplc="FFFFFFFF">
      <w:start w:val="1"/>
      <w:numFmt w:val="bullet"/>
      <w:lvlText w:val=""/>
      <w:lvlJc w:val="left"/>
      <w:pPr>
        <w:tabs>
          <w:tab w:val="num" w:pos="360"/>
        </w:tabs>
        <w:ind w:left="360" w:hanging="360"/>
      </w:pPr>
      <w:rPr>
        <w:rFonts w:ascii="Symbol" w:hAnsi="Symbol" w:hint="default"/>
        <w:color w:val="auto"/>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2">
    <w:nsid w:val="2F8A0830"/>
    <w:multiLevelType w:val="hybridMultilevel"/>
    <w:tmpl w:val="B226F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1BF3B58"/>
    <w:multiLevelType w:val="hybridMultilevel"/>
    <w:tmpl w:val="EBD61932"/>
    <w:lvl w:ilvl="0" w:tplc="5B4CD8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1D277EC"/>
    <w:multiLevelType w:val="hybridMultilevel"/>
    <w:tmpl w:val="F2A43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2812DF6"/>
    <w:multiLevelType w:val="multilevel"/>
    <w:tmpl w:val="ECC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3212A18"/>
    <w:multiLevelType w:val="hybridMultilevel"/>
    <w:tmpl w:val="07BE6AC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35024019"/>
    <w:multiLevelType w:val="multilevel"/>
    <w:tmpl w:val="7264C490"/>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PicBulletId w:val="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61C0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39541449"/>
    <w:multiLevelType w:val="hybridMultilevel"/>
    <w:tmpl w:val="B2969DCE"/>
    <w:lvl w:ilvl="0" w:tplc="FFFFFFFF">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1">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32">
    <w:nsid w:val="3E533712"/>
    <w:multiLevelType w:val="hybridMultilevel"/>
    <w:tmpl w:val="DFB26FB2"/>
    <w:lvl w:ilvl="0" w:tplc="3580C80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0220C09"/>
    <w:multiLevelType w:val="multilevel"/>
    <w:tmpl w:val="003AF95E"/>
    <w:lvl w:ilvl="0">
      <w:start w:val="1"/>
      <w:numFmt w:val="upperLetter"/>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41302159"/>
    <w:multiLevelType w:val="multilevel"/>
    <w:tmpl w:val="37E24EE2"/>
    <w:lvl w:ilvl="0">
      <w:start w:val="1"/>
      <w:numFmt w:val="bullet"/>
      <w:lvlText w:val=""/>
      <w:lvlPicBulletId w:val="9"/>
      <w:lvlJc w:val="left"/>
      <w:pPr>
        <w:tabs>
          <w:tab w:val="num" w:pos="720"/>
        </w:tabs>
        <w:ind w:left="720" w:hanging="360"/>
      </w:pPr>
      <w:rPr>
        <w:rFonts w:ascii="Symbol" w:hAnsi="Symbol" w:hint="default"/>
        <w:sz w:val="20"/>
      </w:rPr>
    </w:lvl>
    <w:lvl w:ilvl="1">
      <w:start w:val="1"/>
      <w:numFmt w:val="bullet"/>
      <w:lvlText w:val="o"/>
      <w:lvlPicBulletId w:val="10"/>
      <w:lvlJc w:val="left"/>
      <w:pPr>
        <w:tabs>
          <w:tab w:val="num" w:pos="1440"/>
        </w:tabs>
        <w:ind w:left="1440" w:hanging="360"/>
      </w:pPr>
      <w:rPr>
        <w:rFonts w:ascii="Courier New" w:hAnsi="Courier New" w:hint="default"/>
        <w:sz w:val="20"/>
      </w:rPr>
    </w:lvl>
    <w:lvl w:ilvl="2" w:tentative="1">
      <w:start w:val="1"/>
      <w:numFmt w:val="bullet"/>
      <w:lvlText w:val=""/>
      <w:lvlPicBulletId w:val="1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3876347"/>
    <w:multiLevelType w:val="hybridMultilevel"/>
    <w:tmpl w:val="9B92DEFC"/>
    <w:lvl w:ilvl="0" w:tplc="FFFFFFFF">
      <w:start w:val="1"/>
      <w:numFmt w:val="bullet"/>
      <w:pStyle w:val="TableCellBullet"/>
      <w:lvlText w:val=""/>
      <w:lvlJc w:val="left"/>
      <w:pPr>
        <w:tabs>
          <w:tab w:val="num" w:pos="360"/>
        </w:tabs>
        <w:ind w:left="360" w:hanging="360"/>
      </w:pPr>
      <w:rPr>
        <w:rFonts w:ascii="Symbol" w:hAnsi="Symbol" w:hint="default"/>
        <w:sz w:val="18"/>
      </w:rPr>
    </w:lvl>
    <w:lvl w:ilvl="1" w:tplc="FFFFFFFF">
      <w:start w:val="1"/>
      <w:numFmt w:val="bullet"/>
      <w:lvlText w:val="o"/>
      <w:lvlJc w:val="left"/>
      <w:pPr>
        <w:tabs>
          <w:tab w:val="num" w:pos="720"/>
        </w:tabs>
        <w:ind w:left="7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6">
    <w:nsid w:val="4E3466B2"/>
    <w:multiLevelType w:val="hybridMultilevel"/>
    <w:tmpl w:val="07966390"/>
    <w:lvl w:ilvl="0" w:tplc="E79CE662">
      <w:start w:val="1"/>
      <w:numFmt w:val="bullet"/>
      <w:lvlText w:val="–"/>
      <w:lvlJc w:val="left"/>
      <w:pPr>
        <w:tabs>
          <w:tab w:val="num" w:pos="720"/>
        </w:tabs>
        <w:ind w:left="720" w:hanging="360"/>
      </w:pPr>
      <w:rPr>
        <w:rFonts w:ascii="Arial" w:hAnsi="Arial" w:hint="default"/>
      </w:rPr>
    </w:lvl>
    <w:lvl w:ilvl="1" w:tplc="D9FE8A2E" w:tentative="1">
      <w:start w:val="1"/>
      <w:numFmt w:val="bullet"/>
      <w:lvlText w:val="–"/>
      <w:lvlJc w:val="left"/>
      <w:pPr>
        <w:tabs>
          <w:tab w:val="num" w:pos="1440"/>
        </w:tabs>
        <w:ind w:left="1440" w:hanging="360"/>
      </w:pPr>
      <w:rPr>
        <w:rFonts w:ascii="Arial" w:hAnsi="Arial" w:hint="default"/>
      </w:rPr>
    </w:lvl>
    <w:lvl w:ilvl="2" w:tplc="6FBC0F9E" w:tentative="1">
      <w:start w:val="1"/>
      <w:numFmt w:val="bullet"/>
      <w:lvlText w:val="–"/>
      <w:lvlJc w:val="left"/>
      <w:pPr>
        <w:tabs>
          <w:tab w:val="num" w:pos="2160"/>
        </w:tabs>
        <w:ind w:left="2160" w:hanging="360"/>
      </w:pPr>
      <w:rPr>
        <w:rFonts w:ascii="Arial" w:hAnsi="Arial" w:hint="default"/>
      </w:rPr>
    </w:lvl>
    <w:lvl w:ilvl="3" w:tplc="80603F7A" w:tentative="1">
      <w:start w:val="1"/>
      <w:numFmt w:val="bullet"/>
      <w:lvlText w:val="–"/>
      <w:lvlJc w:val="left"/>
      <w:pPr>
        <w:tabs>
          <w:tab w:val="num" w:pos="2880"/>
        </w:tabs>
        <w:ind w:left="2880" w:hanging="360"/>
      </w:pPr>
      <w:rPr>
        <w:rFonts w:ascii="Arial" w:hAnsi="Arial" w:hint="default"/>
      </w:rPr>
    </w:lvl>
    <w:lvl w:ilvl="4" w:tplc="BA8C2500" w:tentative="1">
      <w:start w:val="1"/>
      <w:numFmt w:val="bullet"/>
      <w:lvlText w:val="–"/>
      <w:lvlJc w:val="left"/>
      <w:pPr>
        <w:tabs>
          <w:tab w:val="num" w:pos="3600"/>
        </w:tabs>
        <w:ind w:left="3600" w:hanging="360"/>
      </w:pPr>
      <w:rPr>
        <w:rFonts w:ascii="Arial" w:hAnsi="Arial" w:hint="default"/>
      </w:rPr>
    </w:lvl>
    <w:lvl w:ilvl="5" w:tplc="E0DA8824" w:tentative="1">
      <w:start w:val="1"/>
      <w:numFmt w:val="bullet"/>
      <w:lvlText w:val="–"/>
      <w:lvlJc w:val="left"/>
      <w:pPr>
        <w:tabs>
          <w:tab w:val="num" w:pos="4320"/>
        </w:tabs>
        <w:ind w:left="4320" w:hanging="360"/>
      </w:pPr>
      <w:rPr>
        <w:rFonts w:ascii="Arial" w:hAnsi="Arial" w:hint="default"/>
      </w:rPr>
    </w:lvl>
    <w:lvl w:ilvl="6" w:tplc="39C82B68" w:tentative="1">
      <w:start w:val="1"/>
      <w:numFmt w:val="bullet"/>
      <w:lvlText w:val="–"/>
      <w:lvlJc w:val="left"/>
      <w:pPr>
        <w:tabs>
          <w:tab w:val="num" w:pos="5040"/>
        </w:tabs>
        <w:ind w:left="5040" w:hanging="360"/>
      </w:pPr>
      <w:rPr>
        <w:rFonts w:ascii="Arial" w:hAnsi="Arial" w:hint="default"/>
      </w:rPr>
    </w:lvl>
    <w:lvl w:ilvl="7" w:tplc="B91C06C2" w:tentative="1">
      <w:start w:val="1"/>
      <w:numFmt w:val="bullet"/>
      <w:lvlText w:val="–"/>
      <w:lvlJc w:val="left"/>
      <w:pPr>
        <w:tabs>
          <w:tab w:val="num" w:pos="5760"/>
        </w:tabs>
        <w:ind w:left="5760" w:hanging="360"/>
      </w:pPr>
      <w:rPr>
        <w:rFonts w:ascii="Arial" w:hAnsi="Arial" w:hint="default"/>
      </w:rPr>
    </w:lvl>
    <w:lvl w:ilvl="8" w:tplc="A482BD72" w:tentative="1">
      <w:start w:val="1"/>
      <w:numFmt w:val="bullet"/>
      <w:lvlText w:val="–"/>
      <w:lvlJc w:val="left"/>
      <w:pPr>
        <w:tabs>
          <w:tab w:val="num" w:pos="6480"/>
        </w:tabs>
        <w:ind w:left="6480" w:hanging="360"/>
      </w:pPr>
      <w:rPr>
        <w:rFonts w:ascii="Arial" w:hAnsi="Arial" w:hint="default"/>
      </w:rPr>
    </w:lvl>
  </w:abstractNum>
  <w:abstractNum w:abstractNumId="37">
    <w:nsid w:val="52246B5F"/>
    <w:multiLevelType w:val="hybridMultilevel"/>
    <w:tmpl w:val="20907920"/>
    <w:lvl w:ilvl="0" w:tplc="567AF038">
      <w:start w:val="1"/>
      <w:numFmt w:val="lowerLetter"/>
      <w:lvlText w:val="%1)"/>
      <w:lvlJc w:val="left"/>
      <w:pPr>
        <w:tabs>
          <w:tab w:val="num" w:pos="720"/>
        </w:tabs>
        <w:ind w:left="720" w:hanging="360"/>
      </w:pPr>
      <w:rPr>
        <w:rFonts w:hint="default"/>
      </w:rPr>
    </w:lvl>
    <w:lvl w:ilvl="1" w:tplc="28269DA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8">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3">
    <w:nsid w:val="61084C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nsid w:val="72185DA0"/>
    <w:multiLevelType w:val="singleLevel"/>
    <w:tmpl w:val="F50E9A6A"/>
    <w:lvl w:ilvl="0">
      <w:start w:val="1"/>
      <w:numFmt w:val="bullet"/>
      <w:pStyle w:val="CommentBullet"/>
      <w:lvlText w:val=""/>
      <w:lvlJc w:val="left"/>
      <w:pPr>
        <w:tabs>
          <w:tab w:val="num" w:pos="360"/>
        </w:tabs>
        <w:ind w:left="360" w:hanging="360"/>
      </w:pPr>
      <w:rPr>
        <w:rFonts w:ascii="Symbol" w:hAnsi="Symbol" w:hint="default"/>
      </w:rPr>
    </w:lvl>
  </w:abstractNum>
  <w:abstractNum w:abstractNumId="45">
    <w:nsid w:val="728F195A"/>
    <w:multiLevelType w:val="multilevel"/>
    <w:tmpl w:val="B06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CF00CB"/>
    <w:multiLevelType w:val="hybridMultilevel"/>
    <w:tmpl w:val="14765F2A"/>
    <w:lvl w:ilvl="0" w:tplc="FFFFFFFF">
      <w:start w:val="1"/>
      <w:numFmt w:val="bullet"/>
      <w:lvlText w:val=""/>
      <w:lvlJc w:val="left"/>
      <w:pPr>
        <w:tabs>
          <w:tab w:val="num" w:pos="792"/>
        </w:tabs>
        <w:ind w:left="792" w:hanging="360"/>
      </w:pPr>
      <w:rPr>
        <w:rFonts w:ascii="Symbol" w:hAnsi="Symbol" w:hint="default"/>
      </w:rPr>
    </w:lvl>
    <w:lvl w:ilvl="1" w:tplc="FFFFFFFF" w:tentative="1">
      <w:start w:val="1"/>
      <w:numFmt w:val="bullet"/>
      <w:lvlText w:val="o"/>
      <w:lvlJc w:val="left"/>
      <w:pPr>
        <w:tabs>
          <w:tab w:val="num" w:pos="1512"/>
        </w:tabs>
        <w:ind w:left="1512" w:hanging="360"/>
      </w:pPr>
      <w:rPr>
        <w:rFonts w:ascii="Courier New" w:hAnsi="Courier New" w:cs="Courier New" w:hint="default"/>
      </w:rPr>
    </w:lvl>
    <w:lvl w:ilvl="2" w:tplc="FFFFFFFF" w:tentative="1">
      <w:start w:val="1"/>
      <w:numFmt w:val="bullet"/>
      <w:lvlText w:val=""/>
      <w:lvlJc w:val="left"/>
      <w:pPr>
        <w:tabs>
          <w:tab w:val="num" w:pos="2232"/>
        </w:tabs>
        <w:ind w:left="2232" w:hanging="360"/>
      </w:pPr>
      <w:rPr>
        <w:rFonts w:ascii="Wingdings" w:hAnsi="Wingdings" w:hint="default"/>
      </w:rPr>
    </w:lvl>
    <w:lvl w:ilvl="3" w:tplc="FFFFFFFF" w:tentative="1">
      <w:start w:val="1"/>
      <w:numFmt w:val="bullet"/>
      <w:lvlText w:val=""/>
      <w:lvlJc w:val="left"/>
      <w:pPr>
        <w:tabs>
          <w:tab w:val="num" w:pos="2952"/>
        </w:tabs>
        <w:ind w:left="2952" w:hanging="360"/>
      </w:pPr>
      <w:rPr>
        <w:rFonts w:ascii="Symbol" w:hAnsi="Symbol" w:hint="default"/>
      </w:rPr>
    </w:lvl>
    <w:lvl w:ilvl="4" w:tplc="FFFFFFFF" w:tentative="1">
      <w:start w:val="1"/>
      <w:numFmt w:val="bullet"/>
      <w:lvlText w:val="o"/>
      <w:lvlJc w:val="left"/>
      <w:pPr>
        <w:tabs>
          <w:tab w:val="num" w:pos="3672"/>
        </w:tabs>
        <w:ind w:left="3672" w:hanging="360"/>
      </w:pPr>
      <w:rPr>
        <w:rFonts w:ascii="Courier New" w:hAnsi="Courier New" w:cs="Courier New" w:hint="default"/>
      </w:rPr>
    </w:lvl>
    <w:lvl w:ilvl="5" w:tplc="FFFFFFFF" w:tentative="1">
      <w:start w:val="1"/>
      <w:numFmt w:val="bullet"/>
      <w:lvlText w:val=""/>
      <w:lvlJc w:val="left"/>
      <w:pPr>
        <w:tabs>
          <w:tab w:val="num" w:pos="4392"/>
        </w:tabs>
        <w:ind w:left="4392" w:hanging="360"/>
      </w:pPr>
      <w:rPr>
        <w:rFonts w:ascii="Wingdings" w:hAnsi="Wingdings" w:hint="default"/>
      </w:rPr>
    </w:lvl>
    <w:lvl w:ilvl="6" w:tplc="FFFFFFFF" w:tentative="1">
      <w:start w:val="1"/>
      <w:numFmt w:val="bullet"/>
      <w:lvlText w:val=""/>
      <w:lvlJc w:val="left"/>
      <w:pPr>
        <w:tabs>
          <w:tab w:val="num" w:pos="5112"/>
        </w:tabs>
        <w:ind w:left="5112" w:hanging="360"/>
      </w:pPr>
      <w:rPr>
        <w:rFonts w:ascii="Symbol" w:hAnsi="Symbol" w:hint="default"/>
      </w:rPr>
    </w:lvl>
    <w:lvl w:ilvl="7" w:tplc="FFFFFFFF" w:tentative="1">
      <w:start w:val="1"/>
      <w:numFmt w:val="bullet"/>
      <w:lvlText w:val="o"/>
      <w:lvlJc w:val="left"/>
      <w:pPr>
        <w:tabs>
          <w:tab w:val="num" w:pos="5832"/>
        </w:tabs>
        <w:ind w:left="5832" w:hanging="360"/>
      </w:pPr>
      <w:rPr>
        <w:rFonts w:ascii="Courier New" w:hAnsi="Courier New" w:cs="Courier New" w:hint="default"/>
      </w:rPr>
    </w:lvl>
    <w:lvl w:ilvl="8" w:tplc="FFFFFFFF" w:tentative="1">
      <w:start w:val="1"/>
      <w:numFmt w:val="bullet"/>
      <w:lvlText w:val=""/>
      <w:lvlJc w:val="left"/>
      <w:pPr>
        <w:tabs>
          <w:tab w:val="num" w:pos="6552"/>
        </w:tabs>
        <w:ind w:left="6552" w:hanging="360"/>
      </w:pPr>
      <w:rPr>
        <w:rFonts w:ascii="Wingdings" w:hAnsi="Wingdings" w:hint="default"/>
      </w:rPr>
    </w:lvl>
  </w:abstractNum>
  <w:abstractNum w:abstractNumId="47">
    <w:nsid w:val="7ACE0831"/>
    <w:multiLevelType w:val="hybridMultilevel"/>
    <w:tmpl w:val="0546C088"/>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E572B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5"/>
  </w:num>
  <w:num w:numId="2">
    <w:abstractNumId w:val="14"/>
  </w:num>
  <w:num w:numId="3">
    <w:abstractNumId w:val="41"/>
  </w:num>
  <w:num w:numId="4">
    <w:abstractNumId w:val="32"/>
  </w:num>
  <w:num w:numId="5">
    <w:abstractNumId w:val="27"/>
  </w:num>
  <w:num w:numId="6">
    <w:abstractNumId w:val="13"/>
  </w:num>
  <w:num w:numId="7">
    <w:abstractNumId w:val="44"/>
  </w:num>
  <w:num w:numId="8">
    <w:abstractNumId w:val="18"/>
  </w:num>
  <w:num w:numId="9">
    <w:abstractNumId w:val="29"/>
  </w:num>
  <w:num w:numId="10">
    <w:abstractNumId w:val="39"/>
  </w:num>
  <w:num w:numId="11">
    <w:abstractNumId w:val="48"/>
  </w:num>
  <w:num w:numId="12">
    <w:abstractNumId w:val="43"/>
  </w:num>
  <w:num w:numId="13">
    <w:abstractNumId w:val="23"/>
  </w:num>
  <w:num w:numId="14">
    <w:abstractNumId w:val="20"/>
  </w:num>
  <w:num w:numId="15">
    <w:abstractNumId w:val="9"/>
  </w:num>
  <w:num w:numId="16">
    <w:abstractNumId w:val="40"/>
  </w:num>
  <w:num w:numId="17">
    <w:abstractNumId w:val="47"/>
  </w:num>
  <w:num w:numId="18">
    <w:abstractNumId w:val="37"/>
  </w:num>
  <w:num w:numId="19">
    <w:abstractNumId w:val="19"/>
  </w:num>
  <w:num w:numId="20">
    <w:abstractNumId w:val="30"/>
  </w:num>
  <w:num w:numId="21">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2"/>
  </w:num>
  <w:num w:numId="2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num>
  <w:num w:numId="25">
    <w:abstractNumId w:val="11"/>
  </w:num>
  <w:num w:numId="26">
    <w:abstractNumId w:val="16"/>
  </w:num>
  <w:num w:numId="27">
    <w:abstractNumId w:val="38"/>
  </w:num>
  <w:num w:numId="28">
    <w:abstractNumId w:val="24"/>
  </w:num>
  <w:num w:numId="29">
    <w:abstractNumId w:val="31"/>
  </w:num>
  <w:num w:numId="30">
    <w:abstractNumId w:val="17"/>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46"/>
  </w:num>
  <w:num w:numId="34">
    <w:abstractNumId w:val="25"/>
  </w:num>
  <w:num w:numId="35">
    <w:abstractNumId w:val="10"/>
  </w:num>
  <w:num w:numId="36">
    <w:abstractNumId w:val="28"/>
  </w:num>
  <w:num w:numId="37">
    <w:abstractNumId w:val="34"/>
  </w:num>
  <w:num w:numId="38">
    <w:abstractNumId w:val="26"/>
  </w:num>
  <w:num w:numId="39">
    <w:abstractNumId w:val="22"/>
  </w:num>
  <w:num w:numId="40">
    <w:abstractNumId w:val="45"/>
  </w:num>
  <w:num w:numId="41">
    <w:abstractNumId w:val="36"/>
  </w:num>
  <w:num w:numId="42">
    <w:abstractNumId w:val="6"/>
  </w:num>
  <w:num w:numId="43">
    <w:abstractNumId w:val="5"/>
  </w:num>
  <w:num w:numId="44">
    <w:abstractNumId w:val="4"/>
  </w:num>
  <w:num w:numId="45">
    <w:abstractNumId w:val="8"/>
  </w:num>
  <w:num w:numId="46">
    <w:abstractNumId w:val="3"/>
  </w:num>
  <w:num w:numId="47">
    <w:abstractNumId w:val="2"/>
  </w:num>
  <w:num w:numId="48">
    <w:abstractNumId w:val="1"/>
  </w:num>
  <w:num w:numId="49">
    <w:abstractNumId w:val="0"/>
  </w:num>
  <w:num w:numId="5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2F6E3B"/>
    <w:rsid w:val="000F3BCB"/>
    <w:rsid w:val="002F6E3B"/>
    <w:rsid w:val="0048655A"/>
    <w:rsid w:val="009957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footer" w:uiPriority="0"/>
    <w:lsdException w:name="caption" w:uiPriority="35" w:qFormat="1"/>
    <w:lsdException w:name="annotation reference" w:uiPriority="0"/>
    <w:lsdException w:name="page number" w:uiPriority="0"/>
    <w:lsdException w:name="List Bullet" w:uiPriority="0"/>
    <w:lsdException w:name="List 5"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55A"/>
  </w:style>
  <w:style w:type="paragraph" w:styleId="Heading1">
    <w:name w:val="heading 1"/>
    <w:basedOn w:val="Normal"/>
    <w:next w:val="Normal"/>
    <w:link w:val="Heading1Char"/>
    <w:autoRedefine/>
    <w:qFormat/>
    <w:rsid w:val="009957E8"/>
    <w:pPr>
      <w:keepNext/>
      <w:numPr>
        <w:numId w:val="3"/>
      </w:numPr>
      <w:spacing w:before="240" w:after="60" w:line="240" w:lineRule="auto"/>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9957E8"/>
    <w:pPr>
      <w:keepNext/>
      <w:numPr>
        <w:ilvl w:val="1"/>
        <w:numId w:val="3"/>
      </w:numPr>
      <w:spacing w:before="240" w:after="60" w:line="240" w:lineRule="auto"/>
      <w:outlineLvl w:val="1"/>
    </w:pPr>
    <w:rPr>
      <w:rFonts w:ascii="Arial" w:eastAsia="Times New Roman" w:hAnsi="Arial" w:cs="Arial"/>
      <w:b/>
      <w:bCs/>
      <w:i/>
      <w:iCs/>
      <w:sz w:val="24"/>
      <w:szCs w:val="20"/>
    </w:rPr>
  </w:style>
  <w:style w:type="paragraph" w:styleId="Heading3">
    <w:name w:val="heading 3"/>
    <w:basedOn w:val="Normal"/>
    <w:next w:val="Normal"/>
    <w:link w:val="Heading3Char"/>
    <w:qFormat/>
    <w:rsid w:val="009957E8"/>
    <w:pPr>
      <w:keepNext/>
      <w:numPr>
        <w:ilvl w:val="2"/>
        <w:numId w:val="3"/>
      </w:numPr>
      <w:spacing w:before="240" w:after="60" w:line="240" w:lineRule="auto"/>
      <w:outlineLvl w:val="2"/>
    </w:pPr>
    <w:rPr>
      <w:rFonts w:ascii="Arial" w:eastAsia="Times New Roman" w:hAnsi="Arial" w:cs="Arial"/>
      <w:b/>
      <w:bCs/>
    </w:rPr>
  </w:style>
  <w:style w:type="paragraph" w:styleId="Heading4">
    <w:name w:val="heading 4"/>
    <w:basedOn w:val="Normal"/>
    <w:next w:val="Normal"/>
    <w:link w:val="Heading4Char"/>
    <w:qFormat/>
    <w:rsid w:val="009957E8"/>
    <w:pPr>
      <w:keepNext/>
      <w:numPr>
        <w:ilvl w:val="3"/>
        <w:numId w:val="3"/>
      </w:numPr>
      <w:spacing w:before="240" w:after="60" w:line="240" w:lineRule="auto"/>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9957E8"/>
    <w:pPr>
      <w:numPr>
        <w:ilvl w:val="4"/>
        <w:numId w:val="3"/>
      </w:numPr>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9957E8"/>
    <w:pPr>
      <w:numPr>
        <w:ilvl w:val="5"/>
        <w:numId w:val="3"/>
      </w:numPr>
      <w:spacing w:before="240" w:after="60" w:line="240" w:lineRule="auto"/>
      <w:outlineLvl w:val="5"/>
    </w:pPr>
    <w:rPr>
      <w:rFonts w:ascii="Arial" w:eastAsia="Times New Roman" w:hAnsi="Arial" w:cs="Times New Roman"/>
      <w:b/>
      <w:bCs/>
    </w:rPr>
  </w:style>
  <w:style w:type="paragraph" w:styleId="Heading7">
    <w:name w:val="heading 7"/>
    <w:basedOn w:val="Normal"/>
    <w:next w:val="Normal"/>
    <w:link w:val="Heading7Char"/>
    <w:qFormat/>
    <w:rsid w:val="009957E8"/>
    <w:pPr>
      <w:numPr>
        <w:ilvl w:val="6"/>
        <w:numId w:val="3"/>
      </w:numPr>
      <w:spacing w:before="240" w:after="60" w:line="240" w:lineRule="auto"/>
      <w:outlineLvl w:val="6"/>
    </w:pPr>
    <w:rPr>
      <w:rFonts w:ascii="Arial" w:eastAsia="Times New Roman" w:hAnsi="Arial" w:cs="Times New Roman"/>
      <w:sz w:val="20"/>
      <w:szCs w:val="24"/>
    </w:rPr>
  </w:style>
  <w:style w:type="paragraph" w:styleId="Heading8">
    <w:name w:val="heading 8"/>
    <w:basedOn w:val="Normal"/>
    <w:next w:val="Normal"/>
    <w:link w:val="Heading8Char"/>
    <w:qFormat/>
    <w:rsid w:val="009957E8"/>
    <w:pPr>
      <w:numPr>
        <w:ilvl w:val="7"/>
        <w:numId w:val="3"/>
      </w:numPr>
      <w:spacing w:before="240" w:after="60" w:line="240" w:lineRule="auto"/>
      <w:outlineLvl w:val="7"/>
    </w:pPr>
    <w:rPr>
      <w:rFonts w:ascii="Arial" w:eastAsia="Times New Roman" w:hAnsi="Arial" w:cs="Times New Roman"/>
      <w:i/>
      <w:iCs/>
      <w:sz w:val="20"/>
      <w:szCs w:val="24"/>
    </w:rPr>
  </w:style>
  <w:style w:type="paragraph" w:styleId="Heading9">
    <w:name w:val="heading 9"/>
    <w:basedOn w:val="Normal"/>
    <w:next w:val="Normal"/>
    <w:link w:val="Heading9Char"/>
    <w:qFormat/>
    <w:rsid w:val="009957E8"/>
    <w:pPr>
      <w:numPr>
        <w:ilvl w:val="8"/>
        <w:numId w:val="3"/>
      </w:numPr>
      <w:spacing w:before="240" w:after="60" w:line="240" w:lineRule="auto"/>
      <w:outlineLvl w:val="8"/>
    </w:pPr>
    <w:rPr>
      <w:rFonts w:ascii="Arial" w:eastAsia="Times New Roman"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nhideWhenUsed/>
    <w:rsid w:val="002F6E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6E3B"/>
  </w:style>
  <w:style w:type="character" w:styleId="PageNumber">
    <w:name w:val="page number"/>
    <w:basedOn w:val="DefaultParagraphFont"/>
    <w:rsid w:val="002F6E3B"/>
  </w:style>
  <w:style w:type="character" w:customStyle="1" w:styleId="Heading1Char">
    <w:name w:val="Heading 1 Char"/>
    <w:basedOn w:val="DefaultParagraphFont"/>
    <w:link w:val="Heading1"/>
    <w:rsid w:val="009957E8"/>
    <w:rPr>
      <w:rFonts w:ascii="Arial" w:eastAsia="Times New Roman" w:hAnsi="Arial" w:cs="Arial"/>
      <w:bCs/>
      <w:kern w:val="32"/>
      <w:sz w:val="32"/>
      <w:szCs w:val="32"/>
    </w:rPr>
  </w:style>
  <w:style w:type="character" w:customStyle="1" w:styleId="Heading2Char">
    <w:name w:val="Heading 2 Char"/>
    <w:basedOn w:val="DefaultParagraphFont"/>
    <w:link w:val="Heading2"/>
    <w:rsid w:val="009957E8"/>
    <w:rPr>
      <w:rFonts w:ascii="Arial" w:eastAsia="Times New Roman" w:hAnsi="Arial" w:cs="Arial"/>
      <w:b/>
      <w:bCs/>
      <w:i/>
      <w:iCs/>
      <w:sz w:val="24"/>
      <w:szCs w:val="20"/>
    </w:rPr>
  </w:style>
  <w:style w:type="character" w:customStyle="1" w:styleId="Heading3Char">
    <w:name w:val="Heading 3 Char"/>
    <w:basedOn w:val="DefaultParagraphFont"/>
    <w:link w:val="Heading3"/>
    <w:rsid w:val="009957E8"/>
    <w:rPr>
      <w:rFonts w:ascii="Arial" w:eastAsia="Times New Roman" w:hAnsi="Arial" w:cs="Arial"/>
      <w:b/>
      <w:bCs/>
    </w:rPr>
  </w:style>
  <w:style w:type="character" w:customStyle="1" w:styleId="Heading4Char">
    <w:name w:val="Heading 4 Char"/>
    <w:basedOn w:val="DefaultParagraphFont"/>
    <w:link w:val="Heading4"/>
    <w:rsid w:val="009957E8"/>
    <w:rPr>
      <w:rFonts w:ascii="Arial" w:eastAsia="Times New Roman" w:hAnsi="Arial" w:cs="Times New Roman"/>
      <w:bCs/>
      <w:sz w:val="20"/>
      <w:szCs w:val="20"/>
    </w:rPr>
  </w:style>
  <w:style w:type="character" w:customStyle="1" w:styleId="Heading5Char">
    <w:name w:val="Heading 5 Char"/>
    <w:basedOn w:val="DefaultParagraphFont"/>
    <w:link w:val="Heading5"/>
    <w:rsid w:val="009957E8"/>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9957E8"/>
    <w:rPr>
      <w:rFonts w:ascii="Arial" w:eastAsia="Times New Roman" w:hAnsi="Arial" w:cs="Times New Roman"/>
      <w:b/>
      <w:bCs/>
    </w:rPr>
  </w:style>
  <w:style w:type="character" w:customStyle="1" w:styleId="Heading7Char">
    <w:name w:val="Heading 7 Char"/>
    <w:basedOn w:val="DefaultParagraphFont"/>
    <w:link w:val="Heading7"/>
    <w:rsid w:val="009957E8"/>
    <w:rPr>
      <w:rFonts w:ascii="Arial" w:eastAsia="Times New Roman" w:hAnsi="Arial" w:cs="Times New Roman"/>
      <w:sz w:val="20"/>
      <w:szCs w:val="24"/>
    </w:rPr>
  </w:style>
  <w:style w:type="character" w:customStyle="1" w:styleId="Heading8Char">
    <w:name w:val="Heading 8 Char"/>
    <w:basedOn w:val="DefaultParagraphFont"/>
    <w:link w:val="Heading8"/>
    <w:rsid w:val="009957E8"/>
    <w:rPr>
      <w:rFonts w:ascii="Arial" w:eastAsia="Times New Roman" w:hAnsi="Arial" w:cs="Times New Roman"/>
      <w:i/>
      <w:iCs/>
      <w:sz w:val="20"/>
      <w:szCs w:val="24"/>
    </w:rPr>
  </w:style>
  <w:style w:type="character" w:customStyle="1" w:styleId="Heading9Char">
    <w:name w:val="Heading 9 Char"/>
    <w:basedOn w:val="DefaultParagraphFont"/>
    <w:link w:val="Heading9"/>
    <w:rsid w:val="009957E8"/>
    <w:rPr>
      <w:rFonts w:ascii="Arial" w:eastAsia="Times New Roman" w:hAnsi="Arial" w:cs="Arial"/>
    </w:rPr>
  </w:style>
  <w:style w:type="character" w:styleId="CommentReference">
    <w:name w:val="annotation reference"/>
    <w:semiHidden/>
    <w:rsid w:val="009957E8"/>
    <w:rPr>
      <w:vanish/>
      <w:sz w:val="16"/>
      <w:szCs w:val="16"/>
    </w:rPr>
  </w:style>
  <w:style w:type="paragraph" w:styleId="Title">
    <w:name w:val="Title"/>
    <w:basedOn w:val="Normal"/>
    <w:link w:val="TitleChar"/>
    <w:qFormat/>
    <w:rsid w:val="009957E8"/>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9957E8"/>
    <w:rPr>
      <w:rFonts w:ascii="Arial" w:eastAsia="Times New Roman" w:hAnsi="Arial" w:cs="Arial"/>
      <w:b/>
      <w:bCs/>
      <w:kern w:val="28"/>
      <w:sz w:val="32"/>
      <w:szCs w:val="32"/>
    </w:rPr>
  </w:style>
  <w:style w:type="paragraph" w:customStyle="1" w:styleId="Comment">
    <w:name w:val="Comment"/>
    <w:basedOn w:val="Normal"/>
    <w:rsid w:val="009957E8"/>
    <w:pPr>
      <w:spacing w:before="60" w:after="60" w:line="240" w:lineRule="auto"/>
    </w:pPr>
    <w:rPr>
      <w:rFonts w:ascii="Arial" w:eastAsia="Times New Roman" w:hAnsi="Arial" w:cs="Times New Roman"/>
      <w:i/>
      <w:color w:val="7030A0"/>
      <w:szCs w:val="20"/>
    </w:rPr>
  </w:style>
  <w:style w:type="character" w:styleId="Hyperlink">
    <w:name w:val="Hyperlink"/>
    <w:uiPriority w:val="99"/>
    <w:rsid w:val="009957E8"/>
    <w:rPr>
      <w:color w:val="0000FF"/>
      <w:u w:val="single"/>
    </w:rPr>
  </w:style>
  <w:style w:type="paragraph" w:styleId="ListBullet0">
    <w:name w:val="List Bullet"/>
    <w:basedOn w:val="Normal"/>
    <w:rsid w:val="009957E8"/>
    <w:pPr>
      <w:numPr>
        <w:numId w:val="27"/>
      </w:numPr>
      <w:spacing w:after="0" w:line="240" w:lineRule="auto"/>
    </w:pPr>
    <w:rPr>
      <w:rFonts w:ascii="Arial" w:eastAsia="Times New Roman" w:hAnsi="Arial" w:cs="Arial"/>
    </w:rPr>
  </w:style>
  <w:style w:type="paragraph" w:customStyle="1" w:styleId="TableCellBullet">
    <w:name w:val="TableCellBullet"/>
    <w:basedOn w:val="Normal"/>
    <w:rsid w:val="009957E8"/>
    <w:pPr>
      <w:numPr>
        <w:numId w:val="21"/>
      </w:numPr>
      <w:spacing w:before="60" w:after="60" w:line="240" w:lineRule="auto"/>
    </w:pPr>
    <w:rPr>
      <w:rFonts w:ascii="Arial" w:eastAsia="Times New Roman" w:hAnsi="Arial" w:cs="Arial"/>
      <w:sz w:val="20"/>
      <w:szCs w:val="20"/>
    </w:rPr>
  </w:style>
  <w:style w:type="paragraph" w:customStyle="1" w:styleId="Cell">
    <w:name w:val="Cell"/>
    <w:basedOn w:val="BodyText"/>
    <w:rsid w:val="009957E8"/>
    <w:pPr>
      <w:spacing w:before="60" w:after="60"/>
    </w:pPr>
    <w:rPr>
      <w:rFonts w:cs="Arial"/>
      <w:sz w:val="20"/>
      <w:szCs w:val="20"/>
    </w:rPr>
  </w:style>
  <w:style w:type="paragraph" w:styleId="BodyText">
    <w:name w:val="Body Text"/>
    <w:basedOn w:val="Normal"/>
    <w:link w:val="BodyTextChar"/>
    <w:rsid w:val="009957E8"/>
    <w:pPr>
      <w:spacing w:after="120" w:line="240" w:lineRule="auto"/>
    </w:pPr>
    <w:rPr>
      <w:rFonts w:ascii="Arial" w:eastAsia="Times New Roman" w:hAnsi="Arial" w:cs="Times New Roman"/>
      <w:szCs w:val="24"/>
    </w:rPr>
  </w:style>
  <w:style w:type="character" w:customStyle="1" w:styleId="BodyTextChar">
    <w:name w:val="Body Text Char"/>
    <w:basedOn w:val="DefaultParagraphFont"/>
    <w:link w:val="BodyText"/>
    <w:rsid w:val="009957E8"/>
    <w:rPr>
      <w:rFonts w:ascii="Arial" w:eastAsia="Times New Roman" w:hAnsi="Arial" w:cs="Times New Roman"/>
      <w:szCs w:val="24"/>
    </w:rPr>
  </w:style>
  <w:style w:type="paragraph" w:customStyle="1" w:styleId="CellHead">
    <w:name w:val="CellHead"/>
    <w:basedOn w:val="Cell"/>
    <w:rsid w:val="009957E8"/>
    <w:pPr>
      <w:keepNext/>
    </w:pPr>
    <w:rPr>
      <w:b/>
    </w:rPr>
  </w:style>
  <w:style w:type="paragraph" w:customStyle="1" w:styleId="Appendix1">
    <w:name w:val="Appendix 1"/>
    <w:basedOn w:val="Heading1"/>
    <w:rsid w:val="009957E8"/>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9957E8"/>
    <w:pPr>
      <w:numPr>
        <w:ilvl w:val="0"/>
        <w:numId w:val="22"/>
      </w:numPr>
      <w:outlineLvl w:val="9"/>
    </w:pPr>
    <w:rPr>
      <w:rFonts w:cs="Times New Roman"/>
      <w:bCs w:val="0"/>
      <w:i w:val="0"/>
      <w:iCs w:val="0"/>
      <w:sz w:val="26"/>
    </w:rPr>
  </w:style>
  <w:style w:type="paragraph" w:styleId="TOC1">
    <w:name w:val="toc 1"/>
    <w:basedOn w:val="Normal"/>
    <w:next w:val="Normal"/>
    <w:autoRedefine/>
    <w:uiPriority w:val="39"/>
    <w:rsid w:val="009957E8"/>
    <w:pPr>
      <w:spacing w:before="120" w:after="120" w:line="240" w:lineRule="auto"/>
    </w:pPr>
    <w:rPr>
      <w:rFonts w:ascii="Calibri" w:eastAsia="Times New Roman" w:hAnsi="Calibri" w:cs="Times New Roman"/>
      <w:b/>
      <w:bCs/>
      <w:caps/>
      <w:sz w:val="20"/>
      <w:szCs w:val="20"/>
    </w:rPr>
  </w:style>
  <w:style w:type="paragraph" w:styleId="TOC2">
    <w:name w:val="toc 2"/>
    <w:basedOn w:val="Normal"/>
    <w:next w:val="Normal"/>
    <w:autoRedefine/>
    <w:uiPriority w:val="39"/>
    <w:rsid w:val="009957E8"/>
    <w:pPr>
      <w:spacing w:after="0" w:line="240" w:lineRule="auto"/>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9957E8"/>
    <w:pPr>
      <w:spacing w:after="0" w:line="240" w:lineRule="auto"/>
      <w:ind w:left="400"/>
    </w:pPr>
    <w:rPr>
      <w:rFonts w:ascii="Calibri" w:eastAsia="Times New Roman" w:hAnsi="Calibri" w:cs="Times New Roman"/>
      <w:i/>
      <w:iCs/>
      <w:sz w:val="20"/>
      <w:szCs w:val="20"/>
    </w:rPr>
  </w:style>
  <w:style w:type="paragraph" w:styleId="TOC4">
    <w:name w:val="toc 4"/>
    <w:basedOn w:val="Normal"/>
    <w:next w:val="Normal"/>
    <w:autoRedefine/>
    <w:semiHidden/>
    <w:rsid w:val="009957E8"/>
    <w:pPr>
      <w:spacing w:after="0" w:line="240" w:lineRule="auto"/>
      <w:ind w:left="600"/>
    </w:pPr>
    <w:rPr>
      <w:rFonts w:ascii="Calibri" w:eastAsia="Times New Roman" w:hAnsi="Calibri" w:cs="Times New Roman"/>
      <w:sz w:val="18"/>
      <w:szCs w:val="18"/>
    </w:rPr>
  </w:style>
  <w:style w:type="paragraph" w:styleId="TOC5">
    <w:name w:val="toc 5"/>
    <w:basedOn w:val="Normal"/>
    <w:next w:val="Normal"/>
    <w:autoRedefine/>
    <w:semiHidden/>
    <w:rsid w:val="009957E8"/>
    <w:pPr>
      <w:spacing w:after="0" w:line="240" w:lineRule="auto"/>
      <w:ind w:left="800"/>
    </w:pPr>
    <w:rPr>
      <w:rFonts w:ascii="Calibri" w:eastAsia="Times New Roman" w:hAnsi="Calibri" w:cs="Times New Roman"/>
      <w:sz w:val="18"/>
      <w:szCs w:val="18"/>
    </w:rPr>
  </w:style>
  <w:style w:type="paragraph" w:styleId="TOC6">
    <w:name w:val="toc 6"/>
    <w:basedOn w:val="Normal"/>
    <w:next w:val="Normal"/>
    <w:autoRedefine/>
    <w:semiHidden/>
    <w:rsid w:val="009957E8"/>
    <w:pPr>
      <w:spacing w:after="0" w:line="240" w:lineRule="auto"/>
      <w:ind w:left="1000"/>
    </w:pPr>
    <w:rPr>
      <w:rFonts w:ascii="Calibri" w:eastAsia="Times New Roman" w:hAnsi="Calibri" w:cs="Times New Roman"/>
      <w:sz w:val="18"/>
      <w:szCs w:val="18"/>
    </w:rPr>
  </w:style>
  <w:style w:type="paragraph" w:styleId="TOC7">
    <w:name w:val="toc 7"/>
    <w:basedOn w:val="Normal"/>
    <w:next w:val="Normal"/>
    <w:autoRedefine/>
    <w:semiHidden/>
    <w:rsid w:val="009957E8"/>
    <w:pPr>
      <w:spacing w:after="0" w:line="240" w:lineRule="auto"/>
      <w:ind w:left="1200"/>
    </w:pPr>
    <w:rPr>
      <w:rFonts w:ascii="Calibri" w:eastAsia="Times New Roman" w:hAnsi="Calibri" w:cs="Times New Roman"/>
      <w:sz w:val="18"/>
      <w:szCs w:val="18"/>
    </w:rPr>
  </w:style>
  <w:style w:type="paragraph" w:styleId="TOC8">
    <w:name w:val="toc 8"/>
    <w:basedOn w:val="Normal"/>
    <w:next w:val="Normal"/>
    <w:autoRedefine/>
    <w:semiHidden/>
    <w:rsid w:val="009957E8"/>
    <w:pPr>
      <w:spacing w:after="0" w:line="240" w:lineRule="auto"/>
      <w:ind w:left="1400"/>
    </w:pPr>
    <w:rPr>
      <w:rFonts w:ascii="Calibri" w:eastAsia="Times New Roman" w:hAnsi="Calibri" w:cs="Times New Roman"/>
      <w:sz w:val="18"/>
      <w:szCs w:val="18"/>
    </w:rPr>
  </w:style>
  <w:style w:type="paragraph" w:styleId="TOC9">
    <w:name w:val="toc 9"/>
    <w:basedOn w:val="Normal"/>
    <w:next w:val="Normal"/>
    <w:autoRedefine/>
    <w:semiHidden/>
    <w:rsid w:val="009957E8"/>
    <w:pPr>
      <w:spacing w:after="0" w:line="240" w:lineRule="auto"/>
      <w:ind w:left="1600"/>
    </w:pPr>
    <w:rPr>
      <w:rFonts w:ascii="Calibri" w:eastAsia="Times New Roman" w:hAnsi="Calibri" w:cs="Times New Roman"/>
      <w:sz w:val="18"/>
      <w:szCs w:val="18"/>
    </w:rPr>
  </w:style>
  <w:style w:type="paragraph" w:customStyle="1" w:styleId="Appendix3">
    <w:name w:val="Appendix 3"/>
    <w:basedOn w:val="Normal"/>
    <w:rsid w:val="009957E8"/>
    <w:pPr>
      <w:spacing w:after="0" w:line="240" w:lineRule="auto"/>
    </w:pPr>
    <w:rPr>
      <w:rFonts w:ascii="Arial" w:eastAsia="Times New Roman" w:hAnsi="Arial" w:cs="Arial"/>
      <w:b/>
    </w:rPr>
  </w:style>
  <w:style w:type="table" w:styleId="TableGrid">
    <w:name w:val="Table Grid"/>
    <w:basedOn w:val="TableNormal"/>
    <w:rsid w:val="009957E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9957E8"/>
    <w:pPr>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9957E8"/>
    <w:rPr>
      <w:rFonts w:ascii="Arial" w:eastAsia="Times New Roman" w:hAnsi="Arial" w:cs="Times New Roman"/>
      <w:sz w:val="20"/>
      <w:szCs w:val="20"/>
    </w:rPr>
  </w:style>
  <w:style w:type="paragraph" w:customStyle="1" w:styleId="CommentBullet">
    <w:name w:val="CommentBullet"/>
    <w:basedOn w:val="Comment"/>
    <w:rsid w:val="009957E8"/>
    <w:pPr>
      <w:numPr>
        <w:numId w:val="7"/>
      </w:numPr>
      <w:spacing w:before="0"/>
    </w:pPr>
  </w:style>
  <w:style w:type="character" w:styleId="FollowedHyperlink">
    <w:name w:val="FollowedHyperlink"/>
    <w:rsid w:val="009957E8"/>
    <w:rPr>
      <w:color w:val="800080"/>
      <w:u w:val="single"/>
    </w:rPr>
  </w:style>
  <w:style w:type="paragraph" w:customStyle="1" w:styleId="Table">
    <w:name w:val="Table"/>
    <w:basedOn w:val="Normal"/>
    <w:rsid w:val="009957E8"/>
    <w:pPr>
      <w:spacing w:before="60" w:after="60" w:line="240" w:lineRule="auto"/>
    </w:pPr>
    <w:rPr>
      <w:rFonts w:ascii="Arial" w:eastAsia="Times New Roman" w:hAnsi="Arial" w:cs="Times New Roman"/>
      <w:sz w:val="20"/>
      <w:szCs w:val="20"/>
    </w:rPr>
  </w:style>
  <w:style w:type="paragraph" w:customStyle="1" w:styleId="TableCell">
    <w:name w:val="TableCell"/>
    <w:basedOn w:val="Normal"/>
    <w:rsid w:val="009957E8"/>
    <w:pPr>
      <w:spacing w:before="60" w:after="60" w:line="240" w:lineRule="auto"/>
      <w:ind w:left="72" w:hanging="72"/>
    </w:pPr>
    <w:rPr>
      <w:rFonts w:ascii="Arial" w:eastAsia="Times New Roman" w:hAnsi="Arial" w:cs="Times New Roman"/>
      <w:sz w:val="20"/>
      <w:szCs w:val="20"/>
    </w:rPr>
  </w:style>
  <w:style w:type="paragraph" w:customStyle="1" w:styleId="ColumnHeadings">
    <w:name w:val="Column Headings"/>
    <w:basedOn w:val="BodyText"/>
    <w:rsid w:val="009957E8"/>
    <w:pPr>
      <w:keepNext/>
      <w:keepLines/>
      <w:widowControl w:val="0"/>
      <w:suppressAutoHyphens/>
      <w:spacing w:before="60" w:after="60"/>
    </w:pPr>
    <w:rPr>
      <w:b/>
      <w:noProof/>
      <w:szCs w:val="20"/>
    </w:rPr>
  </w:style>
  <w:style w:type="paragraph" w:styleId="BodyText3">
    <w:name w:val="Body Text 3"/>
    <w:basedOn w:val="Normal"/>
    <w:link w:val="BodyText3Char"/>
    <w:rsid w:val="009957E8"/>
    <w:pPr>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9957E8"/>
    <w:rPr>
      <w:rFonts w:ascii="Arial" w:eastAsia="Times New Roman" w:hAnsi="Arial" w:cs="Times New Roman"/>
      <w:sz w:val="16"/>
      <w:szCs w:val="16"/>
    </w:rPr>
  </w:style>
  <w:style w:type="paragraph" w:customStyle="1" w:styleId="ReqArea">
    <w:name w:val="ReqArea"/>
    <w:basedOn w:val="Heading1"/>
    <w:rsid w:val="009957E8"/>
    <w:pPr>
      <w:keepLines/>
      <w:numPr>
        <w:numId w:val="6"/>
      </w:numPr>
      <w:spacing w:before="60"/>
      <w:ind w:left="0" w:firstLine="0"/>
    </w:pPr>
    <w:rPr>
      <w:rFonts w:cs="Times New Roman"/>
      <w:bCs w:val="0"/>
      <w:i/>
      <w:iCs/>
      <w:kern w:val="28"/>
      <w:sz w:val="24"/>
      <w:szCs w:val="20"/>
    </w:rPr>
  </w:style>
  <w:style w:type="paragraph" w:customStyle="1" w:styleId="Requirement">
    <w:name w:val="Requirement"/>
    <w:basedOn w:val="Heading2"/>
    <w:rsid w:val="009957E8"/>
    <w:pPr>
      <w:keepLines/>
      <w:numPr>
        <w:numId w:val="5"/>
      </w:numPr>
      <w:spacing w:before="60"/>
    </w:pPr>
    <w:rPr>
      <w:rFonts w:cs="Times New Roman"/>
      <w:b w:val="0"/>
      <w:bCs w:val="0"/>
      <w:i w:val="0"/>
      <w:iCs w:val="0"/>
      <w:sz w:val="20"/>
    </w:rPr>
  </w:style>
  <w:style w:type="paragraph" w:customStyle="1" w:styleId="ListBullet">
    <w:name w:val="ListBullet"/>
    <w:basedOn w:val="Normal"/>
    <w:rsid w:val="009957E8"/>
    <w:pPr>
      <w:numPr>
        <w:numId w:val="29"/>
      </w:numPr>
      <w:spacing w:before="60" w:after="0" w:line="240" w:lineRule="auto"/>
    </w:pPr>
    <w:rPr>
      <w:rFonts w:ascii="Arial" w:eastAsia="Times New Roman" w:hAnsi="Arial" w:cs="Times New Roman"/>
      <w:sz w:val="20"/>
      <w:szCs w:val="20"/>
    </w:rPr>
  </w:style>
  <w:style w:type="paragraph" w:customStyle="1" w:styleId="ReqSubArea">
    <w:name w:val="ReqSubArea"/>
    <w:basedOn w:val="Normal"/>
    <w:rsid w:val="009957E8"/>
    <w:pPr>
      <w:keepNext/>
      <w:spacing w:before="60" w:after="0" w:line="240" w:lineRule="auto"/>
    </w:pPr>
    <w:rPr>
      <w:rFonts w:ascii="Arial" w:eastAsia="Times New Roman" w:hAnsi="Arial" w:cs="Times New Roman"/>
      <w:b/>
      <w:bCs/>
      <w:i/>
      <w:iCs/>
      <w:sz w:val="20"/>
      <w:szCs w:val="20"/>
    </w:rPr>
  </w:style>
  <w:style w:type="paragraph" w:styleId="List5">
    <w:name w:val="List 5"/>
    <w:basedOn w:val="Normal"/>
    <w:rsid w:val="009957E8"/>
    <w:pPr>
      <w:numPr>
        <w:numId w:val="30"/>
      </w:numPr>
      <w:spacing w:before="60" w:after="0" w:line="240" w:lineRule="auto"/>
      <w:ind w:left="1800" w:hanging="360"/>
    </w:pPr>
    <w:rPr>
      <w:rFonts w:ascii="Arial" w:eastAsia="Times New Roman" w:hAnsi="Arial" w:cs="Times New Roman"/>
      <w:sz w:val="20"/>
      <w:szCs w:val="20"/>
    </w:rPr>
  </w:style>
  <w:style w:type="paragraph" w:styleId="ListContinue">
    <w:name w:val="List Continue"/>
    <w:basedOn w:val="Normal"/>
    <w:rsid w:val="009957E8"/>
    <w:pPr>
      <w:numPr>
        <w:ilvl w:val="1"/>
        <w:numId w:val="30"/>
      </w:numPr>
      <w:spacing w:before="60" w:after="120" w:line="240" w:lineRule="auto"/>
      <w:ind w:left="360"/>
    </w:pPr>
    <w:rPr>
      <w:rFonts w:ascii="Arial" w:eastAsia="Times New Roman" w:hAnsi="Arial" w:cs="Times New Roman"/>
      <w:sz w:val="20"/>
      <w:szCs w:val="20"/>
    </w:rPr>
  </w:style>
  <w:style w:type="paragraph" w:customStyle="1" w:styleId="ListBulletReq">
    <w:name w:val="ListBulletReq"/>
    <w:basedOn w:val="ListBullet"/>
    <w:rsid w:val="009957E8"/>
    <w:pPr>
      <w:tabs>
        <w:tab w:val="num" w:pos="720"/>
      </w:tabs>
      <w:ind w:left="720"/>
    </w:pPr>
  </w:style>
  <w:style w:type="paragraph" w:styleId="ListBullet2">
    <w:name w:val="List Bullet 2"/>
    <w:basedOn w:val="Normal"/>
    <w:autoRedefine/>
    <w:rsid w:val="009957E8"/>
    <w:pPr>
      <w:numPr>
        <w:numId w:val="32"/>
      </w:numPr>
      <w:spacing w:before="60" w:after="0" w:line="240" w:lineRule="auto"/>
    </w:pPr>
    <w:rPr>
      <w:rFonts w:ascii="Arial" w:eastAsia="Times New Roman" w:hAnsi="Arial" w:cs="Times New Roman"/>
      <w:sz w:val="20"/>
      <w:szCs w:val="20"/>
    </w:rPr>
  </w:style>
  <w:style w:type="paragraph" w:styleId="BalloonText">
    <w:name w:val="Balloon Text"/>
    <w:basedOn w:val="Normal"/>
    <w:link w:val="BalloonTextChar"/>
    <w:semiHidden/>
    <w:rsid w:val="009957E8"/>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9957E8"/>
    <w:rPr>
      <w:rFonts w:ascii="Tahoma" w:eastAsia="Times New Roman" w:hAnsi="Tahoma" w:cs="Tahoma"/>
      <w:sz w:val="16"/>
      <w:szCs w:val="16"/>
    </w:rPr>
  </w:style>
  <w:style w:type="paragraph" w:styleId="NormalWeb">
    <w:name w:val="Normal (Web)"/>
    <w:basedOn w:val="Normal"/>
    <w:rsid w:val="009957E8"/>
    <w:pPr>
      <w:spacing w:before="100" w:beforeAutospacing="1" w:after="100" w:afterAutospacing="1" w:line="240" w:lineRule="auto"/>
    </w:pPr>
    <w:rPr>
      <w:rFonts w:ascii="Arial" w:eastAsia="Times New Roman" w:hAnsi="Arial" w:cs="Arial"/>
      <w:color w:val="333333"/>
      <w:sz w:val="16"/>
      <w:szCs w:val="16"/>
    </w:rPr>
  </w:style>
  <w:style w:type="paragraph" w:customStyle="1" w:styleId="CommentBullet2">
    <w:name w:val="CommentBullet2"/>
    <w:basedOn w:val="CommentBullet"/>
    <w:rsid w:val="009957E8"/>
    <w:pPr>
      <w:tabs>
        <w:tab w:val="clear" w:pos="360"/>
        <w:tab w:val="num" w:pos="1080"/>
      </w:tabs>
      <w:ind w:left="1080"/>
    </w:pPr>
  </w:style>
  <w:style w:type="paragraph" w:styleId="TOCHeading">
    <w:name w:val="TOC Heading"/>
    <w:basedOn w:val="Heading1"/>
    <w:next w:val="Normal"/>
    <w:uiPriority w:val="39"/>
    <w:semiHidden/>
    <w:unhideWhenUsed/>
    <w:qFormat/>
    <w:rsid w:val="009957E8"/>
    <w:pPr>
      <w:keepLines/>
      <w:numPr>
        <w:numId w:val="0"/>
      </w:numPr>
      <w:spacing w:before="480" w:after="0" w:line="276" w:lineRule="auto"/>
      <w:outlineLvl w:val="9"/>
    </w:pPr>
    <w:rPr>
      <w:rFonts w:ascii="Cambria" w:hAnsi="Cambria" w:cs="Times New Roman"/>
      <w:b/>
      <w:color w:val="365F91"/>
      <w:kern w:val="0"/>
      <w:sz w:val="28"/>
      <w:szCs w:val="28"/>
    </w:rPr>
  </w:style>
  <w:style w:type="paragraph" w:styleId="BlockText">
    <w:name w:val="Block Text"/>
    <w:basedOn w:val="Normal"/>
    <w:rsid w:val="009957E8"/>
    <w:pPr>
      <w:spacing w:after="120" w:line="240" w:lineRule="auto"/>
      <w:ind w:left="1440" w:right="1440"/>
    </w:pPr>
    <w:rPr>
      <w:rFonts w:ascii="Arial" w:eastAsia="Times New Roman" w:hAnsi="Arial" w:cs="Times New Roman"/>
      <w:sz w:val="20"/>
      <w:szCs w:val="24"/>
    </w:rPr>
  </w:style>
  <w:style w:type="paragraph" w:styleId="BodyTextIndent">
    <w:name w:val="Body Text Indent"/>
    <w:basedOn w:val="Normal"/>
    <w:link w:val="BodyTextIndentChar"/>
    <w:rsid w:val="009957E8"/>
    <w:pPr>
      <w:spacing w:after="120" w:line="240" w:lineRule="auto"/>
      <w:ind w:left="360"/>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9957E8"/>
    <w:rPr>
      <w:rFonts w:ascii="Arial" w:eastAsia="Times New Roman" w:hAnsi="Arial" w:cs="Times New Roman"/>
      <w:sz w:val="20"/>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eppsmai@u.washington.edu" TargetMode="External"/><Relationship Id="rId3" Type="http://schemas.openxmlformats.org/officeDocument/2006/relationships/settings" Target="settings.xml"/><Relationship Id="rId7" Type="http://schemas.openxmlformats.org/officeDocument/2006/relationships/hyperlink" Target="http://www.usabilityne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3741</Words>
  <Characters>21324</Characters>
  <Application>Microsoft Office Word</Application>
  <DocSecurity>0</DocSecurity>
  <Lines>177</Lines>
  <Paragraphs>50</Paragraphs>
  <ScaleCrop>false</ScaleCrop>
  <Company/>
  <LinksUpToDate>false</LinksUpToDate>
  <CharactersWithSpaces>25015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PONDYIT07</dc:creator>
  <cp:keywords/>
  <dc:description/>
  <cp:lastModifiedBy>PONDYIT07</cp:lastModifiedBy>
  <cp:revision>3</cp:revision>
  <dcterms:created xsi:type="dcterms:W3CDTF">2015-04-08T11:40:00Z</dcterms:created>
  <dcterms:modified xsi:type="dcterms:W3CDTF">2015-04-16T06:52:00Z</dcterms:modified>
</cp:coreProperties>
</file>