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78C4" w14:textId="5DF2262F" w:rsidR="0027453E" w:rsidRPr="00A102BA" w:rsidRDefault="00F053C6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bookmarkStart w:id="0" w:name="_Hlk197983456"/>
      <w:bookmarkEnd w:id="0"/>
      <w:r w:rsidRPr="00A102BA">
        <w:rPr>
          <w:rFonts w:ascii="Times New Roman" w:hAnsi="Times New Roman" w:cs="Times New Roman"/>
          <w:b/>
          <w:bCs/>
          <w:sz w:val="29"/>
          <w:szCs w:val="29"/>
        </w:rPr>
        <w:t>D. Y. Patil College of College of Engineering and Technology, Kolhapur</w:t>
      </w:r>
    </w:p>
    <w:p w14:paraId="4D7D127C" w14:textId="20303853" w:rsidR="00F053C6" w:rsidRPr="00A102BA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Department of </w:t>
      </w:r>
      <w:r w:rsidR="00F053C6" w:rsidRPr="00A102BA">
        <w:rPr>
          <w:rFonts w:ascii="Times New Roman" w:hAnsi="Times New Roman" w:cs="Times New Roman"/>
          <w:b/>
          <w:bCs/>
          <w:sz w:val="29"/>
          <w:szCs w:val="29"/>
        </w:rPr>
        <w:t>Computer Science &amp; En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>gineering</w:t>
      </w:r>
    </w:p>
    <w:p w14:paraId="5DB6DB74" w14:textId="77777777" w:rsidR="00EA4DB9" w:rsidRPr="00A102BA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5924D932" w14:textId="566BA09C" w:rsidR="00EA4DB9" w:rsidRPr="00A102BA" w:rsidRDefault="00EA4DB9" w:rsidP="00EA4DB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Class: SY-A  </w:t>
      </w:r>
      <w:r w:rsidR="00950FD3"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      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>Subject: AOOC</w:t>
      </w:r>
    </w:p>
    <w:p w14:paraId="75D55060" w14:textId="312488B1" w:rsidR="00754205" w:rsidRPr="00A102BA" w:rsidRDefault="00EA4DB9" w:rsidP="008C6F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>Experiment no: 15</w:t>
      </w:r>
    </w:p>
    <w:p w14:paraId="02FC4527" w14:textId="34990FF5" w:rsidR="008C6FB3" w:rsidRPr="00A102BA" w:rsidRDefault="008C6FB3" w:rsidP="008C6FB3">
      <w:pPr>
        <w:spacing w:after="0" w:line="360" w:lineRule="auto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Group No.   </w:t>
      </w:r>
      <w:r w:rsidR="00950FD3" w:rsidRPr="00A102BA">
        <w:rPr>
          <w:rFonts w:ascii="Times New Roman" w:hAnsi="Times New Roman" w:cs="Times New Roman"/>
          <w:b/>
          <w:bCs/>
          <w:sz w:val="29"/>
          <w:szCs w:val="29"/>
        </w:rPr>
        <w:t>G21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                   Mini Project</w:t>
      </w:r>
    </w:p>
    <w:p w14:paraId="53FC7095" w14:textId="77777777" w:rsidR="00950FD3" w:rsidRDefault="00950FD3" w:rsidP="008C6F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D6611" w14:textId="0B6D9390" w:rsidR="00EB4171" w:rsidRPr="00A102BA" w:rsidRDefault="00EB4171" w:rsidP="00EA4DB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569EA" w14:textId="68A23EFC" w:rsidR="00C5073D" w:rsidRDefault="00EB4171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Title of Mini-Project</w:t>
      </w:r>
      <w:r w:rsidR="00EA4DB9" w:rsidRPr="00A102B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50FD3">
        <w:rPr>
          <w:rFonts w:ascii="Times New Roman" w:hAnsi="Times New Roman" w:cs="Times New Roman"/>
          <w:b/>
          <w:bCs/>
          <w:sz w:val="24"/>
          <w:szCs w:val="24"/>
        </w:rPr>
        <w:t xml:space="preserve">  Money / Expense Tracker</w:t>
      </w:r>
    </w:p>
    <w:p w14:paraId="0619E181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40FE4" w14:textId="77777777" w:rsidR="00950FD3" w:rsidRPr="00A102BA" w:rsidRDefault="00950FD3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548B52BF" w14:textId="2D44BA21" w:rsidR="00C5073D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Problem Statement: </w:t>
      </w:r>
    </w:p>
    <w:p w14:paraId="222A1811" w14:textId="3F369AE3" w:rsidR="00950FD3" w:rsidRPr="00950FD3" w:rsidRDefault="00950FD3" w:rsidP="00950FD3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0FD3">
        <w:rPr>
          <w:rFonts w:ascii="Times New Roman" w:hAnsi="Times New Roman" w:cs="Times New Roman"/>
          <w:sz w:val="24"/>
          <w:szCs w:val="24"/>
        </w:rPr>
        <w:t xml:space="preserve">Managing personal finances can be challenging without a clear record of income and expenses. Many individuals struggle to track where their money goes each month. This project aims to provide a simple desktop-based money tracker that allows users to log transactions, monitor their balance, and </w:t>
      </w:r>
      <w:proofErr w:type="spellStart"/>
      <w:r w:rsidRPr="00950FD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50FD3">
        <w:rPr>
          <w:rFonts w:ascii="Times New Roman" w:hAnsi="Times New Roman" w:cs="Times New Roman"/>
          <w:sz w:val="24"/>
          <w:szCs w:val="24"/>
        </w:rPr>
        <w:t xml:space="preserve"> monthly spending. By storing data locally, it ensures persistent access to financial history for better budgeting decisions.</w:t>
      </w:r>
    </w:p>
    <w:p w14:paraId="3536CDA0" w14:textId="77777777" w:rsidR="00950FD3" w:rsidRPr="00950FD3" w:rsidRDefault="00950FD3" w:rsidP="00EA4DB9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0B6BC0DC" w14:textId="77777777" w:rsidR="00C5073D" w:rsidRPr="00EA4DB9" w:rsidRDefault="00C5073D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1FF89" w14:textId="66B50F7A" w:rsidR="00AC0615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Introduction: </w:t>
      </w:r>
    </w:p>
    <w:p w14:paraId="5A4B5435" w14:textId="77777777" w:rsidR="00A102BA" w:rsidRDefault="00A102BA" w:rsidP="00A102BA">
      <w:pPr>
        <w:spacing w:after="0" w:line="360" w:lineRule="auto"/>
        <w:ind w:hanging="709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A102BA">
        <w:rPr>
          <w:sz w:val="24"/>
          <w:szCs w:val="24"/>
        </w:rPr>
        <w:t>The Money Tracker application is a Java-based desktop project developed to assist users in efficiently managing their personal finances. In today’s fast-paced world, it’s easy to lose track of daily expenses, leading to poor budgeting and savings. This application provides a simple yet powerful solution to this problem by offering a structured way to record and monitor income and expenditure.</w:t>
      </w:r>
    </w:p>
    <w:p w14:paraId="0901F24A" w14:textId="77777777" w:rsidR="00A102BA" w:rsidRPr="00A102BA" w:rsidRDefault="00A102BA" w:rsidP="00A102BA">
      <w:pPr>
        <w:spacing w:after="0" w:line="360" w:lineRule="auto"/>
        <w:ind w:hanging="709"/>
        <w:rPr>
          <w:sz w:val="24"/>
          <w:szCs w:val="24"/>
        </w:rPr>
      </w:pPr>
    </w:p>
    <w:p w14:paraId="16EA5517" w14:textId="4AE2DC65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102BA">
        <w:rPr>
          <w:rFonts w:ascii="Times New Roman" w:hAnsi="Times New Roman" w:cs="Times New Roman"/>
          <w:sz w:val="24"/>
          <w:szCs w:val="24"/>
        </w:rPr>
        <w:t>Developed using Java Swing for the graphical user interface, the application ensures an interactive and user-friendly experience. Users can quickly add transactions by specifying the type (Income or Expense), amount, category, and a short description. The application records the date automatically and stores all data in a local file (transactions.txt), allowing users to retain their financial history across sessions without the need for a database.</w:t>
      </w:r>
    </w:p>
    <w:p w14:paraId="411A75F9" w14:textId="5DC6680E" w:rsid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A102BA">
        <w:rPr>
          <w:rFonts w:ascii="Times New Roman" w:hAnsi="Times New Roman" w:cs="Times New Roman"/>
          <w:sz w:val="24"/>
          <w:szCs w:val="24"/>
        </w:rPr>
        <w:t>A major feature of this project is the dynamic balance calculation, which updates the user’s total balance in real time based on the added transactions. The data is neatly displayed in a tabular format for easy reference.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02BA">
        <w:rPr>
          <w:rFonts w:ascii="Times New Roman" w:hAnsi="Times New Roman" w:cs="Times New Roman"/>
          <w:sz w:val="24"/>
          <w:szCs w:val="24"/>
        </w:rPr>
        <w:t xml:space="preserve">Additionally, the app supports filtering by month, enabling users to </w:t>
      </w:r>
      <w:proofErr w:type="spellStart"/>
      <w:r w:rsidRPr="00A102B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102BA">
        <w:rPr>
          <w:rFonts w:ascii="Times New Roman" w:hAnsi="Times New Roman" w:cs="Times New Roman"/>
          <w:sz w:val="24"/>
          <w:szCs w:val="24"/>
        </w:rPr>
        <w:t xml:space="preserve"> their monthly spending patterns. A “Monthly Report” feature summarizes expenses by category, giving valuable insights into spending habits and helping users make informed financial decisions.</w:t>
      </w:r>
    </w:p>
    <w:p w14:paraId="63A3E1A0" w14:textId="77777777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2F2C974B" w14:textId="7AF1ADD7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102BA">
        <w:rPr>
          <w:rFonts w:ascii="Times New Roman" w:hAnsi="Times New Roman" w:cs="Times New Roman"/>
          <w:sz w:val="24"/>
          <w:szCs w:val="24"/>
        </w:rPr>
        <w:t>This project also highlights important Java programming concepts such as file handling, object-oriented programming, event-driven design, and GUI development. It’s a practical demonstration of how technology can simplify everyday money management and promote better financial discipline.</w:t>
      </w:r>
    </w:p>
    <w:p w14:paraId="0219D723" w14:textId="5CB4D6CF" w:rsidR="00950FD3" w:rsidRPr="00A102BA" w:rsidRDefault="00950FD3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B1054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FB8C2" w14:textId="08FD4AC4" w:rsidR="00EA4DB9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System Architecture:</w:t>
      </w:r>
      <w:r w:rsidR="00A102BA"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0498AEB" w14:textId="77777777" w:rsidR="00A102BA" w:rsidRDefault="00A102BA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9FF33" w14:textId="77777777" w:rsidR="00A102BA" w:rsidRPr="00A102BA" w:rsidRDefault="00A102BA" w:rsidP="00A102BA">
      <w:pPr>
        <w:spacing w:line="360" w:lineRule="auto"/>
        <w:ind w:hanging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A102BA">
        <w:rPr>
          <w:rFonts w:ascii="Times New Roman" w:hAnsi="Times New Roman" w:cs="Times New Roman"/>
          <w:b/>
          <w:bCs/>
        </w:rPr>
        <w:t>1. Presentation Layer (User Interface)</w:t>
      </w:r>
    </w:p>
    <w:p w14:paraId="2DDFFC34" w14:textId="77777777" w:rsidR="00A102BA" w:rsidRPr="00A102BA" w:rsidRDefault="00A102BA" w:rsidP="00A102B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Built using Java Swing.</w:t>
      </w:r>
    </w:p>
    <w:p w14:paraId="04DB24F8" w14:textId="77777777" w:rsidR="00A102BA" w:rsidRPr="00A102BA" w:rsidRDefault="00A102BA" w:rsidP="00A102B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Components: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JPanel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JTable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JComboBox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JButton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25FBE8" w14:textId="77777777" w:rsidR="00A102BA" w:rsidRPr="00A102BA" w:rsidRDefault="00A102BA" w:rsidP="00A102B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Handles all user interactions like adding transactions, filtering data, and generating reports.</w:t>
      </w:r>
    </w:p>
    <w:p w14:paraId="5A3DEDDD" w14:textId="77777777" w:rsidR="00A102BA" w:rsidRDefault="00A102BA" w:rsidP="00A102B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Displays transaction table and balance to the user.</w:t>
      </w:r>
    </w:p>
    <w:p w14:paraId="4B44558D" w14:textId="77777777" w:rsidR="00A36CBE" w:rsidRPr="00A102BA" w:rsidRDefault="00A36CBE" w:rsidP="00A36CB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B176C" w14:textId="15201665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3F6F" w14:textId="60632C04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2. Business Logic Layer</w:t>
      </w:r>
    </w:p>
    <w:p w14:paraId="07745DD1" w14:textId="77777777" w:rsidR="00A102BA" w:rsidRPr="00A102BA" w:rsidRDefault="00A102BA" w:rsidP="00A102B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Contains logic for:</w:t>
      </w:r>
    </w:p>
    <w:p w14:paraId="163FE243" w14:textId="77777777" w:rsidR="00A102BA" w:rsidRPr="00A102BA" w:rsidRDefault="00A102BA" w:rsidP="00A102BA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Adding transactions.</w:t>
      </w:r>
    </w:p>
    <w:p w14:paraId="2BD7D4D2" w14:textId="77777777" w:rsidR="00A102BA" w:rsidRPr="00A102BA" w:rsidRDefault="00A102BA" w:rsidP="00A102BA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Calculating balance.</w:t>
      </w:r>
    </w:p>
    <w:p w14:paraId="120C43C6" w14:textId="77777777" w:rsidR="00A102BA" w:rsidRPr="00A102BA" w:rsidRDefault="00A102BA" w:rsidP="00A102BA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Filtering by month.</w:t>
      </w:r>
    </w:p>
    <w:p w14:paraId="7B90C157" w14:textId="77777777" w:rsidR="00A102BA" w:rsidRPr="00A102BA" w:rsidRDefault="00A102BA" w:rsidP="00A102BA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Generating category-wise expense reports.</w:t>
      </w:r>
    </w:p>
    <w:p w14:paraId="7B563291" w14:textId="77777777" w:rsidR="00A102BA" w:rsidRPr="00A102BA" w:rsidRDefault="00A102BA" w:rsidP="00A102B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Manages the list of transactions using an in-memory List&lt;Transaction&gt;.</w:t>
      </w:r>
    </w:p>
    <w:p w14:paraId="34DEF091" w14:textId="168F5E44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BF8DE" w14:textId="77777777" w:rsidR="00F21888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06D6863F" w14:textId="77777777" w:rsidR="00F21888" w:rsidRDefault="00F21888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02975" w14:textId="77777777" w:rsidR="00F21888" w:rsidRDefault="00F21888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FC94F" w14:textId="5CAA668C" w:rsidR="00A102BA" w:rsidRPr="00A102BA" w:rsidRDefault="00F21888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102BA" w:rsidRPr="00A102BA">
        <w:rPr>
          <w:rFonts w:ascii="Times New Roman" w:hAnsi="Times New Roman" w:cs="Times New Roman"/>
          <w:b/>
          <w:bCs/>
          <w:sz w:val="24"/>
          <w:szCs w:val="24"/>
        </w:rPr>
        <w:t>3. Data Layer (Persistence)</w:t>
      </w:r>
    </w:p>
    <w:p w14:paraId="439AC559" w14:textId="77777777" w:rsidR="00A102BA" w:rsidRPr="00A102BA" w:rsidRDefault="00A102BA" w:rsidP="00A102B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Uses a plain text file (transactions.txt) for storing data.</w:t>
      </w:r>
    </w:p>
    <w:p w14:paraId="2391C585" w14:textId="77777777" w:rsidR="00A102BA" w:rsidRPr="00A102BA" w:rsidRDefault="00A102BA" w:rsidP="00A102B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On startup, transactions are loaded from the file.</w:t>
      </w:r>
    </w:p>
    <w:p w14:paraId="2A533F28" w14:textId="77777777" w:rsidR="00A102BA" w:rsidRPr="00A102BA" w:rsidRDefault="00A102BA" w:rsidP="00A102B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On each new entry, transactions are appended to the file.</w:t>
      </w:r>
    </w:p>
    <w:p w14:paraId="56AAB214" w14:textId="77777777" w:rsidR="00A102BA" w:rsidRPr="00A102BA" w:rsidRDefault="00A102BA" w:rsidP="00A102BA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Handles reading from and writing to the file using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BufferedReader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BufferedWriter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7E8D38" w14:textId="23B5F547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C8306" w14:textId="6C9D0B8B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4. Model Layer</w:t>
      </w:r>
    </w:p>
    <w:p w14:paraId="343B4363" w14:textId="66933D6D" w:rsidR="00A102BA" w:rsidRPr="00A102BA" w:rsidRDefault="00A102BA" w:rsidP="00A102BA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Contains the Transaction class:</w:t>
      </w:r>
    </w:p>
    <w:p w14:paraId="60950E5F" w14:textId="77777777" w:rsidR="00A102BA" w:rsidRPr="00A102BA" w:rsidRDefault="00A102BA" w:rsidP="00A102B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Fields: type, amount, category, description, and date.</w:t>
      </w:r>
    </w:p>
    <w:p w14:paraId="51553172" w14:textId="77777777" w:rsidR="00A102BA" w:rsidRDefault="00A102BA" w:rsidP="00A102BA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Methods for serialization (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) and deserialization (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fromString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425E629" w14:textId="77777777" w:rsidR="0024064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C213" w14:textId="77777777" w:rsidR="0024064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80E86" w14:textId="77777777" w:rsidR="00A36CBE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277989" w14:textId="77777777" w:rsidR="00A36CBE" w:rsidRDefault="00A36CBE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D3598" w14:textId="47222663" w:rsidR="0024064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Diagram:</w:t>
      </w:r>
    </w:p>
    <w:p w14:paraId="1E1A7B14" w14:textId="6960E22F" w:rsidR="0024064A" w:rsidRPr="00A102B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D9231" w14:textId="0D2D35E8" w:rsidR="00A102BA" w:rsidRDefault="00A36CBE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7DDF24" wp14:editId="52DF17D0">
            <wp:simplePos x="0" y="0"/>
            <wp:positionH relativeFrom="margin">
              <wp:posOffset>1758950</wp:posOffset>
            </wp:positionH>
            <wp:positionV relativeFrom="paragraph">
              <wp:posOffset>179705</wp:posOffset>
            </wp:positionV>
            <wp:extent cx="2529840" cy="2514600"/>
            <wp:effectExtent l="0" t="0" r="3810" b="0"/>
            <wp:wrapTopAndBottom/>
            <wp:docPr id="118073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7679" name="Picture 11807376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91"/>
                    <a:stretch/>
                  </pic:blipFill>
                  <pic:spPr bwMode="auto">
                    <a:xfrm>
                      <a:off x="0" y="0"/>
                      <a:ext cx="25298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E2D11" w14:textId="79671268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E08B8" w14:textId="51BC78F1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61F48" w14:textId="3CB880AD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2C1F4" w14:textId="541CD86D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15BBD5DA" w14:textId="77777777" w:rsidR="00A36CBE" w:rsidRDefault="00A36CBE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DC1D2" w14:textId="796E40E0" w:rsidR="00950FD3" w:rsidRPr="00A102BA" w:rsidRDefault="00EA4DB9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lastRenderedPageBreak/>
        <w:t>Module description or working of system:</w:t>
      </w:r>
      <w:r w:rsidR="00950FD3"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98310AE" w14:textId="77777777" w:rsidR="00950FD3" w:rsidRDefault="00950FD3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E821A" w14:textId="4E66B1CF" w:rsidR="00950FD3" w:rsidRPr="00950FD3" w:rsidRDefault="00950FD3" w:rsidP="00950FD3">
      <w:pPr>
        <w:pStyle w:val="ListParagraph"/>
        <w:numPr>
          <w:ilvl w:val="0"/>
          <w:numId w:val="1"/>
        </w:numPr>
        <w:spacing w:after="0" w:line="360" w:lineRule="auto"/>
      </w:pPr>
      <w:r w:rsidRPr="00A102BA">
        <w:rPr>
          <w:b/>
          <w:bCs/>
          <w:sz w:val="24"/>
          <w:szCs w:val="24"/>
        </w:rPr>
        <w:t>Transaction Recording System</w:t>
      </w:r>
      <w:r w:rsidRPr="00950FD3">
        <w:rPr>
          <w:b/>
          <w:bCs/>
        </w:rPr>
        <w:br/>
      </w:r>
      <w:r w:rsidRPr="00950FD3">
        <w:rPr>
          <w:sz w:val="24"/>
          <w:szCs w:val="24"/>
        </w:rPr>
        <w:t>The system allows users to add income or expense transactions by providing details such as amount, category, and description, which are saved locally in a text file (transactions.txt).</w:t>
      </w:r>
    </w:p>
    <w:p w14:paraId="50820041" w14:textId="57658700" w:rsidR="00950FD3" w:rsidRPr="00950FD3" w:rsidRDefault="00950FD3" w:rsidP="00950F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FD3">
        <w:rPr>
          <w:rFonts w:ascii="Times New Roman" w:hAnsi="Times New Roman" w:cs="Times New Roman"/>
          <w:b/>
          <w:bCs/>
          <w:sz w:val="24"/>
          <w:szCs w:val="24"/>
        </w:rPr>
        <w:t>Dynamic Balance Calculation</w:t>
      </w:r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The system calculates and displays the user's current balance dynamically by summing incomes and subtracting expenses from the transaction history</w:t>
      </w:r>
      <w:r w:rsidRPr="00950F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6508B2A" w14:textId="16DFB2F3" w:rsidR="00950FD3" w:rsidRPr="00950FD3" w:rsidRDefault="00950FD3" w:rsidP="00950F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FD3">
        <w:rPr>
          <w:rFonts w:ascii="Times New Roman" w:hAnsi="Times New Roman" w:cs="Times New Roman"/>
          <w:b/>
          <w:bCs/>
          <w:sz w:val="24"/>
          <w:szCs w:val="24"/>
        </w:rPr>
        <w:t>Transaction Table Display</w:t>
      </w:r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All recorded transactions are displayed in a table format with columns for date, type, amount, category, and description, enhancing readability and tracking.</w:t>
      </w:r>
    </w:p>
    <w:p w14:paraId="7AF7A405" w14:textId="6522A171" w:rsidR="00950FD3" w:rsidRPr="00950FD3" w:rsidRDefault="00950FD3" w:rsidP="00950F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FD3">
        <w:rPr>
          <w:rFonts w:ascii="Times New Roman" w:hAnsi="Times New Roman" w:cs="Times New Roman"/>
          <w:b/>
          <w:bCs/>
          <w:sz w:val="24"/>
          <w:szCs w:val="24"/>
        </w:rPr>
        <w:t>Monthly Filter and Reporting System</w:t>
      </w:r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Users can filter transactions by month using a dropdown menu, and generate a monthly expense report grouped by category through a dedicated report button.</w:t>
      </w:r>
    </w:p>
    <w:p w14:paraId="095C44E3" w14:textId="08608B31" w:rsidR="00950FD3" w:rsidRPr="00950FD3" w:rsidRDefault="00950FD3" w:rsidP="00950F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0FD3">
        <w:rPr>
          <w:rFonts w:ascii="Times New Roman" w:hAnsi="Times New Roman" w:cs="Times New Roman"/>
          <w:b/>
          <w:bCs/>
          <w:sz w:val="24"/>
          <w:szCs w:val="24"/>
        </w:rPr>
        <w:t>Persistent Data Storage</w:t>
      </w:r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The application maintains transaction history across sessions by loading data from and saving to a local text file, ensuring user data is not lost on exit.</w:t>
      </w:r>
    </w:p>
    <w:p w14:paraId="111DA0A6" w14:textId="33CB6FB0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757A2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A943A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7E186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EEEF9" w14:textId="048571A0" w:rsidR="00EA4DB9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</w:p>
    <w:p w14:paraId="64B3B77F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8217C" w14:textId="30E6E949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F21888">
        <w:rPr>
          <w:b/>
          <w:bCs/>
        </w:rPr>
        <w:drawing>
          <wp:inline distT="0" distB="0" distL="0" distR="0" wp14:anchorId="67399B4F" wp14:editId="0D595F9B">
            <wp:extent cx="5731510" cy="1661160"/>
            <wp:effectExtent l="0" t="0" r="2540" b="0"/>
            <wp:docPr id="96933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3"/>
                    <a:stretch/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4737" w14:textId="5AF94838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9004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E5D1" w14:textId="6AF3049E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</w:t>
      </w:r>
      <w:r w:rsidRPr="00F21888">
        <w:rPr>
          <w:b/>
          <w:bCs/>
        </w:rPr>
        <w:drawing>
          <wp:inline distT="0" distB="0" distL="0" distR="0" wp14:anchorId="4C928497" wp14:editId="1FE41DD6">
            <wp:extent cx="3154680" cy="2186940"/>
            <wp:effectExtent l="0" t="0" r="7620" b="3810"/>
            <wp:docPr id="181913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3" r="13717" b="32165"/>
                    <a:stretch/>
                  </pic:blipFill>
                  <pic:spPr bwMode="auto">
                    <a:xfrm>
                      <a:off x="0" y="0"/>
                      <a:ext cx="31546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ED2A" w14:textId="0127459E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C18B5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EBA9D" w14:textId="5FBDBEAC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F21888">
        <w:rPr>
          <w:b/>
          <w:bCs/>
        </w:rPr>
        <w:drawing>
          <wp:inline distT="0" distB="0" distL="0" distR="0" wp14:anchorId="2614A5F0" wp14:editId="6AD24669">
            <wp:extent cx="3086100" cy="2674620"/>
            <wp:effectExtent l="0" t="0" r="0" b="0"/>
            <wp:docPr id="1217636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5" r="15710" b="17038"/>
                    <a:stretch/>
                  </pic:blipFill>
                  <pic:spPr bwMode="auto">
                    <a:xfrm>
                      <a:off x="0" y="0"/>
                      <a:ext cx="3086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832C1" w14:textId="118B93B0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</w:p>
    <w:p w14:paraId="5F1FF1D8" w14:textId="77777777" w:rsidR="00A36CBE" w:rsidRDefault="00A36CBE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464CE88F" w14:textId="77777777" w:rsidR="00A36CBE" w:rsidRDefault="00A36CBE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BD198" w14:textId="678DCF0C" w:rsidR="00EA4DB9" w:rsidRPr="00F21888" w:rsidRDefault="00EA4DB9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Group Members:</w:t>
      </w:r>
    </w:p>
    <w:p w14:paraId="2D433237" w14:textId="77777777" w:rsidR="00EA4DB9" w:rsidRP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414"/>
        <w:gridCol w:w="4038"/>
        <w:gridCol w:w="1839"/>
      </w:tblGrid>
      <w:tr w:rsidR="00F21888" w:rsidRPr="00EA4DB9" w14:paraId="39ABFF1D" w14:textId="77777777" w:rsidTr="00CE68B3">
        <w:tc>
          <w:tcPr>
            <w:tcW w:w="1390" w:type="dxa"/>
            <w:vAlign w:val="center"/>
          </w:tcPr>
          <w:p w14:paraId="2CE6A05A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1477" w:type="dxa"/>
            <w:vAlign w:val="center"/>
          </w:tcPr>
          <w:p w14:paraId="26A25711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4216" w:type="dxa"/>
            <w:vAlign w:val="center"/>
          </w:tcPr>
          <w:p w14:paraId="3CF2EDC2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1933" w:type="dxa"/>
            <w:vAlign w:val="center"/>
          </w:tcPr>
          <w:p w14:paraId="4E98095C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F21888" w14:paraId="2272FC80" w14:textId="77777777" w:rsidTr="00CE68B3">
        <w:tc>
          <w:tcPr>
            <w:tcW w:w="1390" w:type="dxa"/>
          </w:tcPr>
          <w:p w14:paraId="1666DC92" w14:textId="3177906A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8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EN23209764</w:t>
            </w:r>
          </w:p>
        </w:tc>
        <w:tc>
          <w:tcPr>
            <w:tcW w:w="1477" w:type="dxa"/>
          </w:tcPr>
          <w:p w14:paraId="03288923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4216" w:type="dxa"/>
          </w:tcPr>
          <w:p w14:paraId="4521AAC1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Vaishnavi Sardar Patil</w:t>
            </w:r>
          </w:p>
        </w:tc>
        <w:tc>
          <w:tcPr>
            <w:tcW w:w="1933" w:type="dxa"/>
          </w:tcPr>
          <w:p w14:paraId="37A079F2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05346E79" w14:textId="77777777" w:rsidTr="00CE68B3">
        <w:tc>
          <w:tcPr>
            <w:tcW w:w="1390" w:type="dxa"/>
          </w:tcPr>
          <w:p w14:paraId="304D8E32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EN23176935</w:t>
            </w:r>
          </w:p>
        </w:tc>
        <w:tc>
          <w:tcPr>
            <w:tcW w:w="1477" w:type="dxa"/>
          </w:tcPr>
          <w:p w14:paraId="2A54E9E2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4216" w:type="dxa"/>
          </w:tcPr>
          <w:p w14:paraId="169D5527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Shraddha Nilesh Sonawane</w:t>
            </w:r>
          </w:p>
        </w:tc>
        <w:tc>
          <w:tcPr>
            <w:tcW w:w="1933" w:type="dxa"/>
          </w:tcPr>
          <w:p w14:paraId="2CD868AD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57A8EC2C" w14:textId="77777777" w:rsidTr="00CE68B3">
        <w:tc>
          <w:tcPr>
            <w:tcW w:w="1390" w:type="dxa"/>
          </w:tcPr>
          <w:p w14:paraId="477EBF38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615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23247722</w:t>
            </w:r>
          </w:p>
        </w:tc>
        <w:tc>
          <w:tcPr>
            <w:tcW w:w="1477" w:type="dxa"/>
          </w:tcPr>
          <w:p w14:paraId="647AA813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4216" w:type="dxa"/>
          </w:tcPr>
          <w:p w14:paraId="508ECDD9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Tejashree Chandrakant Jadhav</w:t>
            </w:r>
          </w:p>
        </w:tc>
        <w:tc>
          <w:tcPr>
            <w:tcW w:w="1933" w:type="dxa"/>
          </w:tcPr>
          <w:p w14:paraId="117BDBB8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12E64042" w14:textId="77777777" w:rsidTr="00CE68B3">
        <w:tc>
          <w:tcPr>
            <w:tcW w:w="1390" w:type="dxa"/>
          </w:tcPr>
          <w:p w14:paraId="06793505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EN23264023</w:t>
            </w:r>
          </w:p>
        </w:tc>
        <w:tc>
          <w:tcPr>
            <w:tcW w:w="1477" w:type="dxa"/>
          </w:tcPr>
          <w:p w14:paraId="72F3BCE8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4216" w:type="dxa"/>
          </w:tcPr>
          <w:p w14:paraId="0BA3040D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Vaishnavi Kashinath Gavade</w:t>
            </w:r>
          </w:p>
        </w:tc>
        <w:tc>
          <w:tcPr>
            <w:tcW w:w="1933" w:type="dxa"/>
          </w:tcPr>
          <w:p w14:paraId="07DF0C44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09516A80" w14:textId="77777777" w:rsidTr="00CE68B3">
        <w:tc>
          <w:tcPr>
            <w:tcW w:w="1390" w:type="dxa"/>
          </w:tcPr>
          <w:p w14:paraId="263BD641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77" w:type="dxa"/>
          </w:tcPr>
          <w:p w14:paraId="609750E1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</w:tcPr>
          <w:p w14:paraId="2806BCB4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33" w:type="dxa"/>
          </w:tcPr>
          <w:p w14:paraId="25820DA0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17E1C3B" w14:textId="39F0E67A" w:rsidR="008124F7" w:rsidRPr="00EA4DB9" w:rsidRDefault="008124F7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ED72" w14:textId="14B517A7" w:rsidR="00EB4171" w:rsidRPr="00755381" w:rsidRDefault="00EB4171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171" w:rsidRPr="00755381" w:rsidSect="00BE109B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890"/>
    <w:multiLevelType w:val="multilevel"/>
    <w:tmpl w:val="09F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D2A3F"/>
    <w:multiLevelType w:val="multilevel"/>
    <w:tmpl w:val="F75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B74B1"/>
    <w:multiLevelType w:val="multilevel"/>
    <w:tmpl w:val="D36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579E5"/>
    <w:multiLevelType w:val="multilevel"/>
    <w:tmpl w:val="2F3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A1A36"/>
    <w:multiLevelType w:val="hybridMultilevel"/>
    <w:tmpl w:val="922E5CF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854462370">
    <w:abstractNumId w:val="4"/>
  </w:num>
  <w:num w:numId="2" w16cid:durableId="1207647103">
    <w:abstractNumId w:val="3"/>
  </w:num>
  <w:num w:numId="3" w16cid:durableId="508519549">
    <w:abstractNumId w:val="1"/>
  </w:num>
  <w:num w:numId="4" w16cid:durableId="1852796155">
    <w:abstractNumId w:val="2"/>
  </w:num>
  <w:num w:numId="5" w16cid:durableId="1991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C6"/>
    <w:rsid w:val="0002052B"/>
    <w:rsid w:val="0024064A"/>
    <w:rsid w:val="0027453E"/>
    <w:rsid w:val="00375397"/>
    <w:rsid w:val="003D0EB9"/>
    <w:rsid w:val="00471779"/>
    <w:rsid w:val="00494C04"/>
    <w:rsid w:val="004D5EFE"/>
    <w:rsid w:val="004E7676"/>
    <w:rsid w:val="005C177B"/>
    <w:rsid w:val="006F5758"/>
    <w:rsid w:val="00724C84"/>
    <w:rsid w:val="00754205"/>
    <w:rsid w:val="00755381"/>
    <w:rsid w:val="00762D15"/>
    <w:rsid w:val="007D2090"/>
    <w:rsid w:val="008124F7"/>
    <w:rsid w:val="008476DD"/>
    <w:rsid w:val="008C6FB3"/>
    <w:rsid w:val="00950FD3"/>
    <w:rsid w:val="00A102BA"/>
    <w:rsid w:val="00A36CBE"/>
    <w:rsid w:val="00AB4AF3"/>
    <w:rsid w:val="00AC0615"/>
    <w:rsid w:val="00BE109B"/>
    <w:rsid w:val="00C5073D"/>
    <w:rsid w:val="00CF2301"/>
    <w:rsid w:val="00EA4DB9"/>
    <w:rsid w:val="00EB4171"/>
    <w:rsid w:val="00F053C6"/>
    <w:rsid w:val="00F21888"/>
    <w:rsid w:val="00F60E27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83C"/>
  <w15:chartTrackingRefBased/>
  <w15:docId w15:val="{F63F27B0-FC7B-4686-9D63-B529F5E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D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F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5CAE-301A-4E6E-990A-44D36AF5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Mane</dc:creator>
  <cp:keywords/>
  <dc:description/>
  <cp:lastModifiedBy>Vaishnavi gavade</cp:lastModifiedBy>
  <cp:revision>2</cp:revision>
  <dcterms:created xsi:type="dcterms:W3CDTF">2025-05-12T17:46:00Z</dcterms:created>
  <dcterms:modified xsi:type="dcterms:W3CDTF">2025-05-12T17:46:00Z</dcterms:modified>
</cp:coreProperties>
</file>