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B5F1B" w14:textId="1981DE74" w:rsidR="00AE3033" w:rsidRPr="00BE269E" w:rsidRDefault="00AE3033" w:rsidP="00F25E69">
      <w:pPr>
        <w:spacing w:line="720" w:lineRule="exact"/>
        <w:rPr>
          <w:rFonts w:ascii="Times New Roman" w:eastAsia="Times New Roman" w:hAnsi="Times New Roman" w:cs="Times New Roman"/>
          <w:b/>
          <w:caps/>
          <w:color w:val="009C05"/>
        </w:rPr>
      </w:pPr>
    </w:p>
    <w:p w14:paraId="4AE2B5C4" w14:textId="47DEAE64" w:rsidR="00AE3033" w:rsidRPr="00BE269E" w:rsidRDefault="00AE3033" w:rsidP="14974CB3">
      <w:pPr>
        <w:spacing w:line="480" w:lineRule="auto"/>
        <w:jc w:val="center"/>
        <w:rPr>
          <w:rFonts w:ascii="Times New Roman" w:eastAsia="Times New Roman" w:hAnsi="Times New Roman" w:cs="Times New Roman"/>
          <w:b/>
          <w:color w:val="002060"/>
        </w:rPr>
      </w:pPr>
    </w:p>
    <w:p w14:paraId="2A1439EB" w14:textId="77777777" w:rsidR="00F25E69" w:rsidRDefault="00F25E69" w:rsidP="60964711">
      <w:pPr>
        <w:spacing w:line="480" w:lineRule="auto"/>
        <w:jc w:val="center"/>
        <w:rPr>
          <w:rFonts w:ascii="Times New Roman" w:eastAsia="Times New Roman" w:hAnsi="Times New Roman" w:cs="Times New Roman"/>
          <w:b/>
          <w:color w:val="002060"/>
          <w:sz w:val="44"/>
          <w:szCs w:val="44"/>
        </w:rPr>
      </w:pPr>
    </w:p>
    <w:p w14:paraId="4755CF5A" w14:textId="147365C7" w:rsidR="00AE3033" w:rsidRPr="002D181E" w:rsidRDefault="19F3E34D" w:rsidP="60964711">
      <w:pPr>
        <w:spacing w:line="480" w:lineRule="auto"/>
        <w:jc w:val="center"/>
        <w:rPr>
          <w:rFonts w:ascii="Times New Roman" w:eastAsia="Times New Roman" w:hAnsi="Times New Roman" w:cs="Times New Roman"/>
          <w:b/>
          <w:color w:val="000000" w:themeColor="text1"/>
          <w:sz w:val="44"/>
          <w:szCs w:val="44"/>
        </w:rPr>
      </w:pPr>
      <w:r w:rsidRPr="002D181E">
        <w:rPr>
          <w:rFonts w:ascii="Times New Roman" w:eastAsia="Times New Roman" w:hAnsi="Times New Roman" w:cs="Times New Roman"/>
          <w:b/>
          <w:color w:val="000000" w:themeColor="text1"/>
          <w:sz w:val="44"/>
          <w:szCs w:val="44"/>
        </w:rPr>
        <w:t>OMIS 645 - 1 Applied Business Analytics SAS</w:t>
      </w:r>
    </w:p>
    <w:p w14:paraId="1D9F089D" w14:textId="688C64BB" w:rsidR="00AE3033" w:rsidRPr="00F25E69" w:rsidRDefault="19F3E34D" w:rsidP="60964711">
      <w:pPr>
        <w:spacing w:line="480" w:lineRule="auto"/>
        <w:jc w:val="center"/>
        <w:rPr>
          <w:rFonts w:ascii="Times New Roman" w:eastAsia="Times New Roman" w:hAnsi="Times New Roman" w:cs="Times New Roman"/>
          <w:color w:val="262626" w:themeColor="text1" w:themeTint="D9"/>
          <w:sz w:val="36"/>
          <w:szCs w:val="36"/>
        </w:rPr>
      </w:pPr>
      <w:r w:rsidRPr="00F25E69">
        <w:rPr>
          <w:rFonts w:ascii="Times New Roman" w:eastAsia="Times New Roman" w:hAnsi="Times New Roman" w:cs="Times New Roman"/>
          <w:color w:val="262626" w:themeColor="text1" w:themeTint="D9"/>
          <w:sz w:val="36"/>
          <w:szCs w:val="36"/>
        </w:rPr>
        <w:t xml:space="preserve"> </w:t>
      </w:r>
      <w:r w:rsidR="1E845F70" w:rsidRPr="00F25E69">
        <w:rPr>
          <w:rFonts w:ascii="Times New Roman" w:eastAsia="Times New Roman" w:hAnsi="Times New Roman" w:cs="Times New Roman"/>
          <w:color w:val="262626" w:themeColor="text1" w:themeTint="D9"/>
          <w:sz w:val="36"/>
          <w:szCs w:val="36"/>
        </w:rPr>
        <w:t>Project Report</w:t>
      </w:r>
    </w:p>
    <w:p w14:paraId="25AB6DEF" w14:textId="583490CD" w:rsidR="00AE3033" w:rsidRPr="00BE269E" w:rsidRDefault="19F3E34D" w:rsidP="60964711">
      <w:pPr>
        <w:spacing w:line="480" w:lineRule="exact"/>
        <w:jc w:val="center"/>
        <w:rPr>
          <w:rFonts w:ascii="Times New Roman" w:eastAsia="Times New Roman" w:hAnsi="Times New Roman" w:cs="Times New Roman"/>
          <w:b/>
          <w:color w:val="000000" w:themeColor="text1"/>
        </w:rPr>
      </w:pPr>
      <w:r w:rsidRPr="00BE269E">
        <w:rPr>
          <w:rFonts w:ascii="Times New Roman" w:eastAsia="Times New Roman" w:hAnsi="Times New Roman" w:cs="Times New Roman"/>
          <w:b/>
          <w:color w:val="000000" w:themeColor="text1"/>
        </w:rPr>
        <w:t xml:space="preserve"> </w:t>
      </w:r>
    </w:p>
    <w:p w14:paraId="6777FE31" w14:textId="4EB03FB5" w:rsidR="00AE3033" w:rsidRPr="00BE269E" w:rsidRDefault="19F3E34D" w:rsidP="60964711">
      <w:pPr>
        <w:spacing w:line="480" w:lineRule="exact"/>
        <w:jc w:val="center"/>
        <w:rPr>
          <w:rFonts w:ascii="Times New Roman" w:eastAsia="Times New Roman" w:hAnsi="Times New Roman" w:cs="Times New Roman"/>
          <w:b/>
          <w:color w:val="000000" w:themeColor="text1"/>
        </w:rPr>
      </w:pPr>
      <w:r w:rsidRPr="00BE269E">
        <w:rPr>
          <w:rFonts w:ascii="Times New Roman" w:eastAsia="Times New Roman" w:hAnsi="Times New Roman" w:cs="Times New Roman"/>
          <w:b/>
          <w:color w:val="000000" w:themeColor="text1"/>
        </w:rPr>
        <w:t xml:space="preserve">Ajay Rama Raju </w:t>
      </w:r>
      <w:proofErr w:type="spellStart"/>
      <w:r w:rsidRPr="00BE269E">
        <w:rPr>
          <w:rFonts w:ascii="Times New Roman" w:eastAsia="Times New Roman" w:hAnsi="Times New Roman" w:cs="Times New Roman"/>
          <w:b/>
          <w:color w:val="000000" w:themeColor="text1"/>
        </w:rPr>
        <w:t>Datla</w:t>
      </w:r>
      <w:proofErr w:type="spellEnd"/>
      <w:r w:rsidRPr="00BE269E">
        <w:rPr>
          <w:rFonts w:ascii="Times New Roman" w:eastAsia="Times New Roman" w:hAnsi="Times New Roman" w:cs="Times New Roman"/>
          <w:b/>
          <w:color w:val="000000" w:themeColor="text1"/>
        </w:rPr>
        <w:t xml:space="preserve"> (Z1979893)</w:t>
      </w:r>
    </w:p>
    <w:p w14:paraId="6C48DB50" w14:textId="18C36792" w:rsidR="00AE3033" w:rsidRPr="00BE269E" w:rsidRDefault="19F3E34D" w:rsidP="60964711">
      <w:pPr>
        <w:spacing w:line="480" w:lineRule="exact"/>
        <w:jc w:val="center"/>
        <w:rPr>
          <w:rFonts w:ascii="Times New Roman" w:eastAsia="Times New Roman" w:hAnsi="Times New Roman" w:cs="Times New Roman"/>
          <w:b/>
          <w:color w:val="000000" w:themeColor="text1"/>
        </w:rPr>
      </w:pPr>
      <w:r w:rsidRPr="00BE269E">
        <w:rPr>
          <w:rFonts w:ascii="Times New Roman" w:eastAsia="Times New Roman" w:hAnsi="Times New Roman" w:cs="Times New Roman"/>
          <w:b/>
          <w:color w:val="000000" w:themeColor="text1"/>
        </w:rPr>
        <w:t xml:space="preserve">Vaishnavi </w:t>
      </w:r>
      <w:proofErr w:type="spellStart"/>
      <w:r w:rsidRPr="00BE269E">
        <w:rPr>
          <w:rFonts w:ascii="Times New Roman" w:eastAsia="Times New Roman" w:hAnsi="Times New Roman" w:cs="Times New Roman"/>
          <w:b/>
          <w:color w:val="000000" w:themeColor="text1"/>
        </w:rPr>
        <w:t>Peddiraj</w:t>
      </w:r>
      <w:proofErr w:type="spellEnd"/>
      <w:r w:rsidRPr="00BE269E">
        <w:rPr>
          <w:rFonts w:ascii="Times New Roman" w:eastAsia="Times New Roman" w:hAnsi="Times New Roman" w:cs="Times New Roman"/>
          <w:b/>
          <w:color w:val="000000" w:themeColor="text1"/>
        </w:rPr>
        <w:t xml:space="preserve"> (Z1979763)</w:t>
      </w:r>
    </w:p>
    <w:p w14:paraId="5AA512CF" w14:textId="160E901C" w:rsidR="00AE3033" w:rsidRPr="00BE269E" w:rsidRDefault="19F3E34D" w:rsidP="60964711">
      <w:pPr>
        <w:spacing w:line="480" w:lineRule="exact"/>
        <w:jc w:val="center"/>
        <w:rPr>
          <w:rFonts w:ascii="Times New Roman" w:eastAsia="Times New Roman" w:hAnsi="Times New Roman" w:cs="Times New Roman"/>
          <w:b/>
          <w:color w:val="000000" w:themeColor="text1"/>
        </w:rPr>
      </w:pPr>
      <w:r w:rsidRPr="00BE269E">
        <w:rPr>
          <w:rFonts w:ascii="Times New Roman" w:eastAsia="Times New Roman" w:hAnsi="Times New Roman" w:cs="Times New Roman"/>
          <w:b/>
          <w:color w:val="000000" w:themeColor="text1"/>
        </w:rPr>
        <w:t xml:space="preserve">Gayathri </w:t>
      </w:r>
      <w:proofErr w:type="spellStart"/>
      <w:r w:rsidRPr="00BE269E">
        <w:rPr>
          <w:rFonts w:ascii="Times New Roman" w:eastAsia="Times New Roman" w:hAnsi="Times New Roman" w:cs="Times New Roman"/>
          <w:b/>
          <w:color w:val="000000" w:themeColor="text1"/>
        </w:rPr>
        <w:t>Pa</w:t>
      </w:r>
      <w:r w:rsidR="51A788F0" w:rsidRPr="00BE269E">
        <w:rPr>
          <w:rFonts w:ascii="Times New Roman" w:eastAsia="Times New Roman" w:hAnsi="Times New Roman" w:cs="Times New Roman"/>
          <w:b/>
          <w:color w:val="000000" w:themeColor="text1"/>
        </w:rPr>
        <w:t>r</w:t>
      </w:r>
      <w:r w:rsidRPr="00BE269E">
        <w:rPr>
          <w:rFonts w:ascii="Times New Roman" w:eastAsia="Times New Roman" w:hAnsi="Times New Roman" w:cs="Times New Roman"/>
          <w:b/>
          <w:color w:val="000000" w:themeColor="text1"/>
        </w:rPr>
        <w:t>upalli</w:t>
      </w:r>
      <w:proofErr w:type="spellEnd"/>
      <w:r w:rsidRPr="00BE269E">
        <w:rPr>
          <w:rFonts w:ascii="Times New Roman" w:eastAsia="Times New Roman" w:hAnsi="Times New Roman" w:cs="Times New Roman"/>
          <w:b/>
          <w:color w:val="000000" w:themeColor="text1"/>
        </w:rPr>
        <w:t xml:space="preserve"> (Z2006525)</w:t>
      </w:r>
    </w:p>
    <w:p w14:paraId="6851AAE2" w14:textId="261B04F8" w:rsidR="00AE3033" w:rsidRPr="00BE269E" w:rsidRDefault="19F3E34D" w:rsidP="60964711">
      <w:pPr>
        <w:spacing w:line="480" w:lineRule="exact"/>
        <w:jc w:val="center"/>
        <w:rPr>
          <w:rFonts w:ascii="Times New Roman" w:eastAsia="Times New Roman" w:hAnsi="Times New Roman" w:cs="Times New Roman"/>
          <w:color w:val="000000" w:themeColor="text1"/>
        </w:rPr>
      </w:pPr>
      <w:r w:rsidRPr="00BE269E">
        <w:rPr>
          <w:rFonts w:ascii="Times New Roman" w:eastAsia="Times New Roman" w:hAnsi="Times New Roman" w:cs="Times New Roman"/>
          <w:color w:val="000000" w:themeColor="text1"/>
        </w:rPr>
        <w:t xml:space="preserve"> </w:t>
      </w:r>
    </w:p>
    <w:p w14:paraId="7A58BC76" w14:textId="189F9292" w:rsidR="00AE3033" w:rsidRPr="00BE269E" w:rsidRDefault="19F3E34D" w:rsidP="60964711">
      <w:pPr>
        <w:spacing w:line="480" w:lineRule="exact"/>
        <w:jc w:val="center"/>
        <w:rPr>
          <w:rFonts w:ascii="Times New Roman" w:eastAsia="Times New Roman" w:hAnsi="Times New Roman" w:cs="Times New Roman"/>
          <w:b/>
          <w:color w:val="000000" w:themeColor="text1"/>
        </w:rPr>
      </w:pPr>
      <w:r w:rsidRPr="00BE269E">
        <w:rPr>
          <w:rFonts w:ascii="Times New Roman" w:eastAsia="Times New Roman" w:hAnsi="Times New Roman" w:cs="Times New Roman"/>
          <w:b/>
          <w:color w:val="000000" w:themeColor="text1"/>
        </w:rPr>
        <w:t xml:space="preserve">Professor </w:t>
      </w:r>
      <w:proofErr w:type="spellStart"/>
      <w:r w:rsidRPr="00BE269E">
        <w:rPr>
          <w:rFonts w:ascii="Times New Roman" w:eastAsia="Times New Roman" w:hAnsi="Times New Roman" w:cs="Times New Roman"/>
          <w:b/>
          <w:color w:val="000000" w:themeColor="text1"/>
        </w:rPr>
        <w:t>Kishen</w:t>
      </w:r>
      <w:proofErr w:type="spellEnd"/>
      <w:r w:rsidRPr="00BE269E">
        <w:rPr>
          <w:rFonts w:ascii="Times New Roman" w:eastAsia="Times New Roman" w:hAnsi="Times New Roman" w:cs="Times New Roman"/>
          <w:b/>
          <w:color w:val="000000" w:themeColor="text1"/>
        </w:rPr>
        <w:t xml:space="preserve"> </w:t>
      </w:r>
      <w:proofErr w:type="spellStart"/>
      <w:r w:rsidRPr="00BE269E">
        <w:rPr>
          <w:rFonts w:ascii="Times New Roman" w:eastAsia="Times New Roman" w:hAnsi="Times New Roman" w:cs="Times New Roman"/>
          <w:b/>
          <w:color w:val="000000" w:themeColor="text1"/>
        </w:rPr>
        <w:t>Iyenger</w:t>
      </w:r>
      <w:proofErr w:type="spellEnd"/>
      <w:r w:rsidRPr="00BE269E">
        <w:rPr>
          <w:rFonts w:ascii="Times New Roman" w:eastAsia="Times New Roman" w:hAnsi="Times New Roman" w:cs="Times New Roman"/>
          <w:b/>
          <w:color w:val="000000" w:themeColor="text1"/>
        </w:rPr>
        <w:t xml:space="preserve"> </w:t>
      </w:r>
    </w:p>
    <w:p w14:paraId="5D511628" w14:textId="5C53EFF6" w:rsidR="00AE3033" w:rsidRPr="00BE269E" w:rsidRDefault="19F3E34D" w:rsidP="60964711">
      <w:pPr>
        <w:spacing w:line="480" w:lineRule="exact"/>
        <w:jc w:val="center"/>
        <w:rPr>
          <w:rFonts w:ascii="Times New Roman" w:eastAsia="Times New Roman" w:hAnsi="Times New Roman" w:cs="Times New Roman"/>
          <w:b/>
          <w:color w:val="000000" w:themeColor="text1"/>
        </w:rPr>
      </w:pPr>
      <w:r w:rsidRPr="00BE269E">
        <w:rPr>
          <w:rFonts w:ascii="Times New Roman" w:eastAsia="Times New Roman" w:hAnsi="Times New Roman" w:cs="Times New Roman"/>
          <w:b/>
          <w:color w:val="000000" w:themeColor="text1"/>
        </w:rPr>
        <w:t xml:space="preserve"> </w:t>
      </w:r>
    </w:p>
    <w:p w14:paraId="05DF3C24" w14:textId="670E1848" w:rsidR="00AE3033" w:rsidRPr="00BE269E" w:rsidRDefault="19F3E34D" w:rsidP="60964711">
      <w:pPr>
        <w:spacing w:line="480" w:lineRule="exact"/>
        <w:jc w:val="center"/>
        <w:rPr>
          <w:rFonts w:ascii="Times New Roman" w:eastAsia="Times New Roman" w:hAnsi="Times New Roman" w:cs="Times New Roman"/>
          <w:b/>
          <w:u w:val="single"/>
        </w:rPr>
      </w:pPr>
      <w:r w:rsidRPr="00BE269E">
        <w:rPr>
          <w:rFonts w:ascii="Times New Roman" w:eastAsia="Times New Roman" w:hAnsi="Times New Roman" w:cs="Times New Roman"/>
          <w:b/>
          <w:color w:val="000000" w:themeColor="text1"/>
        </w:rPr>
        <w:t>12/04/2023</w:t>
      </w:r>
    </w:p>
    <w:p w14:paraId="4B00888E" w14:textId="3C0EB698" w:rsidR="00AE3033" w:rsidRPr="00BE269E" w:rsidRDefault="00AE3033" w:rsidP="3F0CFEED">
      <w:pPr>
        <w:spacing w:line="480" w:lineRule="exact"/>
        <w:jc w:val="center"/>
        <w:rPr>
          <w:rFonts w:ascii="Times New Roman" w:eastAsia="Times New Roman" w:hAnsi="Times New Roman" w:cs="Times New Roman"/>
          <w:b/>
          <w:color w:val="000000" w:themeColor="text1"/>
        </w:rPr>
      </w:pPr>
    </w:p>
    <w:p w14:paraId="059B76F4" w14:textId="1DE3F545" w:rsidR="00AE3033" w:rsidRPr="00BE269E" w:rsidRDefault="00AE3033" w:rsidP="3F0CFEED">
      <w:pPr>
        <w:spacing w:line="480" w:lineRule="exact"/>
        <w:jc w:val="center"/>
        <w:rPr>
          <w:rFonts w:ascii="Times New Roman" w:eastAsia="Times New Roman" w:hAnsi="Times New Roman" w:cs="Times New Roman"/>
          <w:b/>
          <w:color w:val="000000" w:themeColor="text1"/>
        </w:rPr>
      </w:pPr>
    </w:p>
    <w:p w14:paraId="1FD958C0" w14:textId="6487C625" w:rsidR="00AE3033" w:rsidRPr="00BE269E" w:rsidRDefault="00AE3033" w:rsidP="3F0CFEED">
      <w:pPr>
        <w:spacing w:line="480" w:lineRule="exact"/>
        <w:jc w:val="center"/>
        <w:rPr>
          <w:rFonts w:ascii="Times New Roman" w:eastAsia="Times New Roman" w:hAnsi="Times New Roman" w:cs="Times New Roman"/>
          <w:b/>
          <w:color w:val="000000" w:themeColor="text1"/>
        </w:rPr>
      </w:pPr>
    </w:p>
    <w:p w14:paraId="50A9E263" w14:textId="63038B07" w:rsidR="00AE3033" w:rsidRPr="00BE269E" w:rsidRDefault="00AE3033" w:rsidP="3F0CFEED">
      <w:pPr>
        <w:spacing w:line="480" w:lineRule="exact"/>
        <w:jc w:val="center"/>
        <w:rPr>
          <w:rFonts w:ascii="Times New Roman" w:eastAsia="Times New Roman" w:hAnsi="Times New Roman" w:cs="Times New Roman"/>
          <w:b/>
          <w:color w:val="000000" w:themeColor="text1"/>
        </w:rPr>
      </w:pPr>
    </w:p>
    <w:p w14:paraId="32671F3A" w14:textId="5939900A" w:rsidR="00AE3033" w:rsidRPr="00BE269E" w:rsidRDefault="00AE3033" w:rsidP="3F0CFEED">
      <w:pPr>
        <w:spacing w:line="480" w:lineRule="exact"/>
        <w:jc w:val="center"/>
        <w:rPr>
          <w:rFonts w:ascii="Times New Roman" w:eastAsia="Times New Roman" w:hAnsi="Times New Roman" w:cs="Times New Roman"/>
          <w:b/>
          <w:color w:val="000000" w:themeColor="text1"/>
        </w:rPr>
      </w:pPr>
    </w:p>
    <w:p w14:paraId="2E39FDF8" w14:textId="31D590C4" w:rsidR="00AE3033" w:rsidRPr="00BE269E" w:rsidRDefault="00AE3033" w:rsidP="3F0CFEED">
      <w:pPr>
        <w:spacing w:line="480" w:lineRule="exact"/>
        <w:jc w:val="center"/>
        <w:rPr>
          <w:rFonts w:ascii="Times New Roman" w:eastAsia="Times New Roman" w:hAnsi="Times New Roman" w:cs="Times New Roman"/>
          <w:b/>
          <w:color w:val="000000" w:themeColor="text1"/>
        </w:rPr>
      </w:pPr>
    </w:p>
    <w:p w14:paraId="635C0B2E" w14:textId="77777777" w:rsidR="00BE269E" w:rsidRPr="00BE269E" w:rsidRDefault="00BE269E" w:rsidP="3F0CFEED">
      <w:pPr>
        <w:spacing w:line="480" w:lineRule="exact"/>
        <w:jc w:val="center"/>
        <w:rPr>
          <w:rFonts w:ascii="Times New Roman" w:eastAsia="Times New Roman" w:hAnsi="Times New Roman" w:cs="Times New Roman"/>
          <w:b/>
          <w:color w:val="000000" w:themeColor="text1"/>
        </w:rPr>
      </w:pPr>
    </w:p>
    <w:p w14:paraId="0C8F3445" w14:textId="77777777" w:rsidR="00BE269E" w:rsidRPr="00BE269E" w:rsidRDefault="00BE269E" w:rsidP="3F0CFEED">
      <w:pPr>
        <w:spacing w:line="480" w:lineRule="exact"/>
        <w:jc w:val="center"/>
        <w:rPr>
          <w:rFonts w:ascii="Times New Roman" w:eastAsia="Times New Roman" w:hAnsi="Times New Roman" w:cs="Times New Roman"/>
          <w:b/>
          <w:color w:val="000000" w:themeColor="text1"/>
        </w:rPr>
      </w:pPr>
    </w:p>
    <w:p w14:paraId="3DCD9351" w14:textId="77777777" w:rsidR="00BE269E" w:rsidRPr="00BE269E" w:rsidRDefault="00BE269E" w:rsidP="3F0CFEED">
      <w:pPr>
        <w:spacing w:line="480" w:lineRule="exact"/>
        <w:jc w:val="center"/>
        <w:rPr>
          <w:rFonts w:ascii="Times New Roman" w:eastAsia="Times New Roman" w:hAnsi="Times New Roman" w:cs="Times New Roman"/>
          <w:b/>
          <w:color w:val="000000" w:themeColor="text1"/>
        </w:rPr>
      </w:pPr>
    </w:p>
    <w:p w14:paraId="1115D757" w14:textId="7277E1A2" w:rsidR="00AE3033" w:rsidRPr="00BE269E" w:rsidRDefault="00AE3033" w:rsidP="002D181E">
      <w:pPr>
        <w:spacing w:line="480" w:lineRule="exact"/>
        <w:rPr>
          <w:rFonts w:ascii="Times New Roman" w:eastAsia="Times New Roman" w:hAnsi="Times New Roman" w:cs="Times New Roman"/>
          <w:b/>
          <w:color w:val="000000" w:themeColor="text1"/>
        </w:rPr>
      </w:pPr>
    </w:p>
    <w:p w14:paraId="37D125D0" w14:textId="67808FE8" w:rsidR="00AE3033" w:rsidRPr="002D181E" w:rsidRDefault="002D181E" w:rsidP="60964711">
      <w:pPr>
        <w:spacing w:line="480" w:lineRule="auto"/>
        <w:jc w:val="center"/>
        <w:rPr>
          <w:rFonts w:ascii="Times New Roman" w:eastAsia="Times New Roman" w:hAnsi="Times New Roman" w:cs="Times New Roman"/>
          <w:b/>
          <w:color w:val="000000" w:themeColor="text1"/>
          <w:kern w:val="0"/>
          <w:sz w:val="28"/>
          <w:szCs w:val="28"/>
          <w:u w:val="single"/>
        </w:rPr>
      </w:pPr>
      <w:r w:rsidRPr="002D181E">
        <w:rPr>
          <w:rFonts w:ascii="Times New Roman" w:eastAsia="Times New Roman" w:hAnsi="Times New Roman" w:cs="Times New Roman"/>
          <w:b/>
          <w:color w:val="000000" w:themeColor="text1"/>
          <w:kern w:val="0"/>
          <w:sz w:val="28"/>
          <w:szCs w:val="28"/>
          <w:u w:val="single"/>
        </w:rPr>
        <w:lastRenderedPageBreak/>
        <w:t>SOCIOECONOMIC ANALYSIS OF COUNTIES IN UNITED STATES</w:t>
      </w:r>
    </w:p>
    <w:p w14:paraId="06423BAF" w14:textId="4FDF13A1" w:rsidR="00A44DBF" w:rsidRPr="00BE269E" w:rsidRDefault="00A44DBF" w:rsidP="6A796972">
      <w:pPr>
        <w:spacing w:line="480" w:lineRule="auto"/>
        <w:jc w:val="center"/>
        <w:rPr>
          <w:rFonts w:ascii="Times New Roman" w:eastAsia="Times New Roman" w:hAnsi="Times New Roman" w:cs="Times New Roman"/>
          <w:b/>
          <w:kern w:val="0"/>
          <w:u w:val="single"/>
        </w:rPr>
      </w:pPr>
      <w:r w:rsidRPr="00BE269E">
        <w:rPr>
          <w:rFonts w:ascii="Times New Roman" w:eastAsia="Times New Roman" w:hAnsi="Times New Roman" w:cs="Times New Roman"/>
          <w:b/>
          <w:kern w:val="0"/>
          <w:u w:val="single"/>
        </w:rPr>
        <w:t>Introduction</w:t>
      </w:r>
    </w:p>
    <w:p w14:paraId="52F42938" w14:textId="35F861BF" w:rsidR="008617ED" w:rsidRPr="00BE269E" w:rsidRDefault="00A44DBF" w:rsidP="6A796972">
      <w:pPr>
        <w:spacing w:line="480" w:lineRule="auto"/>
        <w:jc w:val="both"/>
        <w:rPr>
          <w:rFonts w:ascii="Times New Roman" w:eastAsia="Times New Roman" w:hAnsi="Times New Roman" w:cs="Times New Roman"/>
          <w:kern w:val="0"/>
        </w:rPr>
      </w:pPr>
      <w:r w:rsidRPr="00BE269E">
        <w:rPr>
          <w:rFonts w:ascii="Times New Roman" w:eastAsia="Times New Roman" w:hAnsi="Times New Roman" w:cs="Times New Roman"/>
          <w:kern w:val="0"/>
        </w:rPr>
        <w:t>The purpose of this project is to analyze various socioeconomic factors in counties across United States and understand their relationships. The dataset includes information on population, poverty rate, home ownership, multi-unit housing, unemployment rate, education levels, per capita income, median household income, the number of people working, and smoking ban status.</w:t>
      </w:r>
    </w:p>
    <w:p w14:paraId="3CC6040B" w14:textId="77777777" w:rsidR="00A44DBF" w:rsidRPr="00BE269E" w:rsidRDefault="00A44DBF" w:rsidP="6A796972">
      <w:pPr>
        <w:spacing w:line="480" w:lineRule="auto"/>
        <w:rPr>
          <w:rFonts w:ascii="Times New Roman" w:eastAsia="Times New Roman" w:hAnsi="Times New Roman" w:cs="Times New Roman"/>
          <w:kern w:val="0"/>
        </w:rPr>
      </w:pPr>
    </w:p>
    <w:p w14:paraId="1EFF1B47" w14:textId="770BE544" w:rsidR="3EC310CB" w:rsidRPr="00BE269E" w:rsidRDefault="00524994" w:rsidP="276969DB">
      <w:pPr>
        <w:spacing w:line="480" w:lineRule="auto"/>
        <w:jc w:val="both"/>
        <w:rPr>
          <w:rFonts w:ascii="Times New Roman" w:eastAsia="Times New Roman" w:hAnsi="Times New Roman" w:cs="Times New Roman"/>
        </w:rPr>
      </w:pPr>
      <w:r w:rsidRPr="00BE269E">
        <w:rPr>
          <w:rFonts w:ascii="Times New Roman" w:eastAsia="Times New Roman" w:hAnsi="Times New Roman" w:cs="Times New Roman"/>
          <w:kern w:val="0"/>
        </w:rPr>
        <w:t>I</w:t>
      </w:r>
      <w:r w:rsidR="00A44DBF" w:rsidRPr="00BE269E">
        <w:rPr>
          <w:rFonts w:ascii="Times New Roman" w:eastAsia="Times New Roman" w:hAnsi="Times New Roman" w:cs="Times New Roman"/>
          <w:kern w:val="0"/>
        </w:rPr>
        <w:t>n this project, a diverse set of variables was employed, categorized into different types based on their nature and measurement scales. Categorical variables, such as "State," "Metro," and "Smoking Ban," provided descriptive information about the counties' geographical location, metropolitan status, and smoking policies. Continuous variables, including "Population," "Per Capita Income," "Median Household Income," and "No of People Working," offered numerical data with a true zero point, allowing for precise quantitative comparisons. Discrete variables, such as "Poverty Rate," "Homeownership," "Multi-Unit," and "Unemployment Rate," represented percentages and proportions related to socioeconomic factors.</w:t>
      </w:r>
    </w:p>
    <w:p w14:paraId="579BE2C4" w14:textId="7C1282F2" w:rsidR="3EC310CB" w:rsidRPr="00BE269E" w:rsidRDefault="3EC310CB" w:rsidP="3EC310CB">
      <w:pPr>
        <w:spacing w:line="480" w:lineRule="auto"/>
        <w:jc w:val="center"/>
        <w:rPr>
          <w:rFonts w:ascii="Times New Roman" w:eastAsia="Times New Roman" w:hAnsi="Times New Roman" w:cs="Times New Roman"/>
          <w:b/>
          <w:kern w:val="0"/>
          <w:u w:val="single"/>
        </w:rPr>
      </w:pPr>
    </w:p>
    <w:p w14:paraId="3F26E933" w14:textId="39945C2E" w:rsidR="00E85ECD" w:rsidRPr="00BE269E" w:rsidRDefault="00BA3A97" w:rsidP="6A796972">
      <w:pPr>
        <w:spacing w:line="480" w:lineRule="auto"/>
        <w:jc w:val="center"/>
        <w:rPr>
          <w:rFonts w:ascii="Times New Roman" w:eastAsia="Times New Roman" w:hAnsi="Times New Roman" w:cs="Times New Roman"/>
          <w:b/>
          <w:kern w:val="0"/>
          <w:u w:val="single"/>
        </w:rPr>
      </w:pPr>
      <w:r w:rsidRPr="00BE269E">
        <w:rPr>
          <w:rFonts w:ascii="Times New Roman" w:eastAsia="Times New Roman" w:hAnsi="Times New Roman" w:cs="Times New Roman"/>
          <w:b/>
          <w:kern w:val="0"/>
          <w:u w:val="single"/>
        </w:rPr>
        <w:t>Data Cleaning</w:t>
      </w:r>
    </w:p>
    <w:p w14:paraId="2BE15650" w14:textId="5D2D210B" w:rsidR="00677154" w:rsidRPr="00BE269E" w:rsidRDefault="00BA3A97" w:rsidP="6A796972">
      <w:pPr>
        <w:spacing w:line="480" w:lineRule="auto"/>
        <w:jc w:val="both"/>
        <w:rPr>
          <w:rFonts w:ascii="Times New Roman" w:eastAsia="Times New Roman" w:hAnsi="Times New Roman" w:cs="Times New Roman"/>
          <w:kern w:val="0"/>
        </w:rPr>
      </w:pPr>
      <w:r w:rsidRPr="00BE269E">
        <w:rPr>
          <w:rFonts w:ascii="Times New Roman" w:eastAsia="Times New Roman" w:hAnsi="Times New Roman" w:cs="Times New Roman"/>
          <w:kern w:val="0"/>
        </w:rPr>
        <w:t>After searching over all the government datasets, we have finally found a dataset that includes the information of all the counties located in United States</w:t>
      </w:r>
      <w:r w:rsidR="00677154" w:rsidRPr="00BE269E">
        <w:rPr>
          <w:rFonts w:ascii="Times New Roman" w:eastAsia="Times New Roman" w:hAnsi="Times New Roman" w:cs="Times New Roman"/>
          <w:kern w:val="0"/>
        </w:rPr>
        <w:t xml:space="preserve">. Our dataset mainly contains Economic data like median household income, per-capita income, Unemployment rate, home ownership, </w:t>
      </w:r>
      <w:r w:rsidR="00E85ECD" w:rsidRPr="00BE269E">
        <w:rPr>
          <w:rFonts w:ascii="Times New Roman" w:eastAsia="Times New Roman" w:hAnsi="Times New Roman" w:cs="Times New Roman"/>
          <w:kern w:val="0"/>
        </w:rPr>
        <w:t>poverty,</w:t>
      </w:r>
      <w:r w:rsidR="00677154" w:rsidRPr="00BE269E">
        <w:rPr>
          <w:rFonts w:ascii="Times New Roman" w:eastAsia="Times New Roman" w:hAnsi="Times New Roman" w:cs="Times New Roman"/>
          <w:kern w:val="0"/>
        </w:rPr>
        <w:t xml:space="preserve"> no of people working, etc., But we have also included some other interesting factors that could influence the above economic factors like Health information like </w:t>
      </w:r>
      <w:r w:rsidR="00E85ECD" w:rsidRPr="00BE269E">
        <w:rPr>
          <w:rFonts w:ascii="Times New Roman" w:eastAsia="Times New Roman" w:hAnsi="Times New Roman" w:cs="Times New Roman"/>
          <w:kern w:val="0"/>
        </w:rPr>
        <w:t>smoking ban</w:t>
      </w:r>
      <w:r w:rsidR="00677154" w:rsidRPr="00BE269E">
        <w:rPr>
          <w:rFonts w:ascii="Times New Roman" w:eastAsia="Times New Roman" w:hAnsi="Times New Roman" w:cs="Times New Roman"/>
          <w:kern w:val="0"/>
        </w:rPr>
        <w:t xml:space="preserve">, urbanization information like </w:t>
      </w:r>
      <w:proofErr w:type="spellStart"/>
      <w:r w:rsidR="00677154" w:rsidRPr="00BE269E">
        <w:rPr>
          <w:rFonts w:ascii="Times New Roman" w:eastAsia="Times New Roman" w:hAnsi="Times New Roman" w:cs="Times New Roman"/>
          <w:kern w:val="0"/>
        </w:rPr>
        <w:t>multi unit</w:t>
      </w:r>
      <w:proofErr w:type="spellEnd"/>
      <w:r w:rsidR="00677154" w:rsidRPr="00BE269E">
        <w:rPr>
          <w:rFonts w:ascii="Times New Roman" w:eastAsia="Times New Roman" w:hAnsi="Times New Roman" w:cs="Times New Roman"/>
          <w:kern w:val="0"/>
        </w:rPr>
        <w:t xml:space="preserve"> and metro. Education information like median education.</w:t>
      </w:r>
    </w:p>
    <w:p w14:paraId="0839CF66" w14:textId="77777777" w:rsidR="00677154" w:rsidRPr="00BE269E" w:rsidRDefault="00677154" w:rsidP="6A796972">
      <w:pPr>
        <w:spacing w:line="480" w:lineRule="auto"/>
        <w:jc w:val="both"/>
        <w:rPr>
          <w:rFonts w:ascii="Times New Roman" w:eastAsia="Times New Roman" w:hAnsi="Times New Roman" w:cs="Times New Roman"/>
          <w:kern w:val="0"/>
        </w:rPr>
      </w:pPr>
    </w:p>
    <w:p w14:paraId="369C8362" w14:textId="1B602F0A" w:rsidR="00524994" w:rsidRPr="00BE269E" w:rsidRDefault="00524994" w:rsidP="6A796972">
      <w:pPr>
        <w:spacing w:line="480" w:lineRule="auto"/>
        <w:jc w:val="both"/>
        <w:rPr>
          <w:rFonts w:ascii="Times New Roman" w:eastAsia="Times New Roman" w:hAnsi="Times New Roman" w:cs="Times New Roman"/>
          <w:b/>
          <w:kern w:val="0"/>
          <w:u w:val="single"/>
        </w:rPr>
      </w:pPr>
      <w:r w:rsidRPr="00BE269E">
        <w:rPr>
          <w:rFonts w:ascii="Times New Roman" w:eastAsia="Times New Roman" w:hAnsi="Times New Roman" w:cs="Times New Roman"/>
          <w:b/>
          <w:kern w:val="0"/>
          <w:u w:val="single"/>
        </w:rPr>
        <w:t>Sample of our dataset:</w:t>
      </w:r>
    </w:p>
    <w:p w14:paraId="7A259102" w14:textId="5D59A1F9" w:rsidR="00A44DBF" w:rsidRPr="00BE269E" w:rsidRDefault="00524994" w:rsidP="6A796972">
      <w:pPr>
        <w:spacing w:line="480" w:lineRule="auto"/>
        <w:rPr>
          <w:rFonts w:ascii="Times New Roman" w:eastAsia="Times New Roman" w:hAnsi="Times New Roman" w:cs="Times New Roman"/>
        </w:rPr>
      </w:pPr>
      <w:r w:rsidRPr="00BE269E">
        <w:rPr>
          <w:rFonts w:ascii="Times New Roman" w:hAnsi="Times New Roman" w:cs="Times New Roman"/>
          <w:noProof/>
        </w:rPr>
        <w:drawing>
          <wp:inline distT="0" distB="0" distL="0" distR="0" wp14:anchorId="52A7A81F" wp14:editId="5318E54F">
            <wp:extent cx="5943600" cy="951230"/>
            <wp:effectExtent l="0" t="0" r="0" b="1270"/>
            <wp:docPr id="1938819679" name="Picture 19388196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81967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951230"/>
                    </a:xfrm>
                    <a:prstGeom prst="rect">
                      <a:avLst/>
                    </a:prstGeom>
                  </pic:spPr>
                </pic:pic>
              </a:graphicData>
            </a:graphic>
          </wp:inline>
        </w:drawing>
      </w:r>
    </w:p>
    <w:p w14:paraId="75223703" w14:textId="77777777" w:rsidR="00D3714A" w:rsidRPr="00BE269E" w:rsidRDefault="00D3714A" w:rsidP="6A796972">
      <w:pPr>
        <w:spacing w:line="480" w:lineRule="auto"/>
        <w:rPr>
          <w:rFonts w:ascii="Times New Roman" w:eastAsia="Times New Roman" w:hAnsi="Times New Roman" w:cs="Times New Roman"/>
          <w:b/>
          <w:u w:val="single"/>
        </w:rPr>
      </w:pPr>
    </w:p>
    <w:p w14:paraId="4F7D233F" w14:textId="28723BE5" w:rsidR="001C6ACE" w:rsidRPr="001C6ACE" w:rsidRDefault="00D3714A" w:rsidP="001C6ACE">
      <w:pPr>
        <w:pStyle w:val="ListParagraph"/>
        <w:numPr>
          <w:ilvl w:val="0"/>
          <w:numId w:val="4"/>
        </w:numPr>
        <w:spacing w:line="480" w:lineRule="auto"/>
        <w:rPr>
          <w:b/>
          <w:u w:val="single"/>
        </w:rPr>
      </w:pPr>
      <w:r w:rsidRPr="001C6ACE">
        <w:rPr>
          <w:b/>
          <w:u w:val="single"/>
        </w:rPr>
        <w:t>ANOVA for Median Educational Level and Per Capita Income:</w:t>
      </w:r>
    </w:p>
    <w:p w14:paraId="7805B4B2" w14:textId="4A1D9C6F" w:rsidR="00D3714A" w:rsidRPr="00BE269E" w:rsidRDefault="00D3714A" w:rsidP="002D181E">
      <w:pPr>
        <w:spacing w:line="480" w:lineRule="auto"/>
        <w:jc w:val="both"/>
        <w:rPr>
          <w:rFonts w:ascii="Times New Roman" w:eastAsia="Times New Roman" w:hAnsi="Times New Roman" w:cs="Times New Roman"/>
        </w:rPr>
      </w:pPr>
      <w:r w:rsidRPr="00BE269E">
        <w:rPr>
          <w:rFonts w:ascii="Times New Roman" w:eastAsia="Times New Roman" w:hAnsi="Times New Roman" w:cs="Times New Roman"/>
        </w:rPr>
        <w:t>To assess the impact of median education level</w:t>
      </w:r>
      <w:r w:rsidR="00D6643A" w:rsidRPr="00BE269E">
        <w:rPr>
          <w:rFonts w:ascii="Times New Roman" w:eastAsia="Times New Roman" w:hAnsi="Times New Roman" w:cs="Times New Roman"/>
        </w:rPr>
        <w:t xml:space="preserve"> </w:t>
      </w:r>
      <w:r w:rsidRPr="00BE269E">
        <w:rPr>
          <w:rFonts w:ascii="Times New Roman" w:eastAsia="Times New Roman" w:hAnsi="Times New Roman" w:cs="Times New Roman"/>
        </w:rPr>
        <w:t xml:space="preserve">(Categorical, independent) on per capita </w:t>
      </w:r>
      <w:proofErr w:type="gramStart"/>
      <w:r w:rsidRPr="00BE269E">
        <w:rPr>
          <w:rFonts w:ascii="Times New Roman" w:eastAsia="Times New Roman" w:hAnsi="Times New Roman" w:cs="Times New Roman"/>
        </w:rPr>
        <w:t>income(</w:t>
      </w:r>
      <w:proofErr w:type="gramEnd"/>
      <w:r w:rsidRPr="00BE269E">
        <w:rPr>
          <w:rFonts w:ascii="Times New Roman" w:eastAsia="Times New Roman" w:hAnsi="Times New Roman" w:cs="Times New Roman"/>
        </w:rPr>
        <w:t xml:space="preserve">numerical, dependent), we have conducted analysis of variance (ANOVA). </w:t>
      </w:r>
      <w:r w:rsidRPr="00D3714A">
        <w:rPr>
          <w:rFonts w:ascii="Times New Roman" w:eastAsia="Times New Roman" w:hAnsi="Times New Roman" w:cs="Times New Roman"/>
        </w:rPr>
        <w:t>As the p-value</w:t>
      </w:r>
      <w:r w:rsidRPr="00BE269E">
        <w:rPr>
          <w:rFonts w:ascii="Times New Roman" w:eastAsia="Times New Roman" w:hAnsi="Times New Roman" w:cs="Times New Roman"/>
        </w:rPr>
        <w:t xml:space="preserve"> </w:t>
      </w:r>
      <w:r w:rsidRPr="00D3714A">
        <w:rPr>
          <w:rFonts w:ascii="Times New Roman" w:eastAsia="Times New Roman" w:hAnsi="Times New Roman" w:cs="Times New Roman"/>
        </w:rPr>
        <w:t xml:space="preserve">is less than </w:t>
      </w:r>
      <w:r w:rsidRPr="00BE269E">
        <w:rPr>
          <w:rFonts w:ascii="Times New Roman" w:eastAsia="Times New Roman" w:hAnsi="Times New Roman" w:cs="Times New Roman"/>
        </w:rPr>
        <w:t>alpha (0.05)</w:t>
      </w:r>
      <w:r w:rsidRPr="00D3714A">
        <w:rPr>
          <w:rFonts w:ascii="Times New Roman" w:eastAsia="Times New Roman" w:hAnsi="Times New Roman" w:cs="Times New Roman"/>
        </w:rPr>
        <w:t>, we reject the null and conclude that not all means are equal.</w:t>
      </w:r>
      <w:r w:rsidRPr="00BE269E">
        <w:rPr>
          <w:rFonts w:ascii="Times New Roman" w:eastAsia="Times New Roman" w:hAnsi="Times New Roman" w:cs="Times New Roman"/>
        </w:rPr>
        <w:t xml:space="preserve"> The results revealed a statistically significant model, indicating that the means of different educational attainment groups are not equal. </w:t>
      </w:r>
      <w:r w:rsidRPr="00D3714A">
        <w:rPr>
          <w:rFonts w:ascii="Times New Roman" w:eastAsia="Times New Roman" w:hAnsi="Times New Roman" w:cs="Times New Roman"/>
        </w:rPr>
        <w:t xml:space="preserve">From the </w:t>
      </w:r>
      <w:proofErr w:type="spellStart"/>
      <w:r w:rsidRPr="00D3714A">
        <w:rPr>
          <w:rFonts w:ascii="Times New Roman" w:eastAsia="Times New Roman" w:hAnsi="Times New Roman" w:cs="Times New Roman"/>
        </w:rPr>
        <w:t>Anova</w:t>
      </w:r>
      <w:proofErr w:type="spellEnd"/>
      <w:r w:rsidRPr="00D3714A">
        <w:rPr>
          <w:rFonts w:ascii="Times New Roman" w:eastAsia="Times New Roman" w:hAnsi="Times New Roman" w:cs="Times New Roman"/>
        </w:rPr>
        <w:t xml:space="preserve"> table, we can say </w:t>
      </w:r>
      <w:r w:rsidRPr="00BE269E">
        <w:rPr>
          <w:rFonts w:ascii="Times New Roman" w:eastAsia="Times New Roman" w:hAnsi="Times New Roman" w:cs="Times New Roman"/>
        </w:rPr>
        <w:t>that group</w:t>
      </w:r>
      <w:r w:rsidRPr="00D3714A">
        <w:rPr>
          <w:rFonts w:ascii="Times New Roman" w:eastAsia="Times New Roman" w:hAnsi="Times New Roman" w:cs="Times New Roman"/>
        </w:rPr>
        <w:t xml:space="preserve"> mean of per capita income of counties having </w:t>
      </w:r>
      <w:r w:rsidRPr="00BE269E">
        <w:rPr>
          <w:rFonts w:ascii="Times New Roman" w:eastAsia="Times New Roman" w:hAnsi="Times New Roman" w:cs="Times New Roman"/>
        </w:rPr>
        <w:t>bachelor’s</w:t>
      </w:r>
      <w:r w:rsidRPr="00D3714A">
        <w:rPr>
          <w:rFonts w:ascii="Times New Roman" w:eastAsia="Times New Roman" w:hAnsi="Times New Roman" w:cs="Times New Roman"/>
        </w:rPr>
        <w:t xml:space="preserve"> degree,</w:t>
      </w:r>
      <w:r w:rsidRPr="00BE269E">
        <w:rPr>
          <w:rFonts w:ascii="Times New Roman" w:eastAsia="Times New Roman" w:hAnsi="Times New Roman" w:cs="Times New Roman"/>
        </w:rPr>
        <w:t xml:space="preserve"> some</w:t>
      </w:r>
      <w:r w:rsidRPr="00D3714A">
        <w:rPr>
          <w:rFonts w:ascii="Times New Roman" w:eastAsia="Times New Roman" w:hAnsi="Times New Roman" w:cs="Times New Roman"/>
        </w:rPr>
        <w:t xml:space="preserve"> college degree, high school</w:t>
      </w:r>
      <w:r w:rsidRPr="00BE269E">
        <w:rPr>
          <w:rFonts w:ascii="Times New Roman" w:eastAsia="Times New Roman" w:hAnsi="Times New Roman" w:cs="Times New Roman"/>
        </w:rPr>
        <w:t xml:space="preserve"> </w:t>
      </w:r>
      <w:r w:rsidRPr="00D3714A">
        <w:rPr>
          <w:rFonts w:ascii="Times New Roman" w:eastAsia="Times New Roman" w:hAnsi="Times New Roman" w:cs="Times New Roman"/>
        </w:rPr>
        <w:t xml:space="preserve">diploma </w:t>
      </w:r>
      <w:r w:rsidRPr="00BE269E">
        <w:rPr>
          <w:rFonts w:ascii="Times New Roman" w:eastAsia="Times New Roman" w:hAnsi="Times New Roman" w:cs="Times New Roman"/>
        </w:rPr>
        <w:t>(</w:t>
      </w:r>
      <w:proofErr w:type="spellStart"/>
      <w:r w:rsidRPr="00BE269E">
        <w:rPr>
          <w:rFonts w:ascii="Times New Roman" w:eastAsia="Times New Roman" w:hAnsi="Times New Roman" w:cs="Times New Roman"/>
        </w:rPr>
        <w:t>hs_diploma</w:t>
      </w:r>
      <w:proofErr w:type="spellEnd"/>
      <w:r w:rsidRPr="00BE269E">
        <w:rPr>
          <w:rFonts w:ascii="Times New Roman" w:eastAsia="Times New Roman" w:hAnsi="Times New Roman" w:cs="Times New Roman"/>
        </w:rPr>
        <w:t>)</w:t>
      </w:r>
      <w:r w:rsidRPr="00D3714A">
        <w:rPr>
          <w:rFonts w:ascii="Times New Roman" w:eastAsia="Times New Roman" w:hAnsi="Times New Roman" w:cs="Times New Roman"/>
        </w:rPr>
        <w:t xml:space="preserve"> and below high school</w:t>
      </w:r>
      <w:r w:rsidR="002D181E">
        <w:rPr>
          <w:rFonts w:ascii="Times New Roman" w:eastAsia="Times New Roman" w:hAnsi="Times New Roman" w:cs="Times New Roman"/>
        </w:rPr>
        <w:t xml:space="preserve"> </w:t>
      </w:r>
      <w:r w:rsidRPr="00BE269E">
        <w:rPr>
          <w:rFonts w:ascii="Times New Roman" w:eastAsia="Times New Roman" w:hAnsi="Times New Roman" w:cs="Times New Roman"/>
        </w:rPr>
        <w:t>(</w:t>
      </w:r>
      <w:proofErr w:type="spellStart"/>
      <w:r w:rsidRPr="00BE269E">
        <w:rPr>
          <w:rFonts w:ascii="Times New Roman" w:eastAsia="Times New Roman" w:hAnsi="Times New Roman" w:cs="Times New Roman"/>
        </w:rPr>
        <w:t>below_hs</w:t>
      </w:r>
      <w:proofErr w:type="spellEnd"/>
      <w:r w:rsidRPr="00BE269E">
        <w:rPr>
          <w:rFonts w:ascii="Times New Roman" w:eastAsia="Times New Roman" w:hAnsi="Times New Roman" w:cs="Times New Roman"/>
        </w:rPr>
        <w:t>)</w:t>
      </w:r>
      <w:r w:rsidRPr="00D3714A">
        <w:rPr>
          <w:rFonts w:ascii="Times New Roman" w:eastAsia="Times New Roman" w:hAnsi="Times New Roman" w:cs="Times New Roman"/>
        </w:rPr>
        <w:t xml:space="preserve"> are different from each other. </w:t>
      </w:r>
    </w:p>
    <w:p w14:paraId="0DF218F6" w14:textId="2C51FF9F" w:rsidR="00D3714A" w:rsidRPr="00BE269E" w:rsidRDefault="00D3714A" w:rsidP="6A796972">
      <w:pPr>
        <w:spacing w:line="480" w:lineRule="auto"/>
        <w:jc w:val="center"/>
        <w:rPr>
          <w:rFonts w:ascii="Times New Roman" w:hAnsi="Times New Roman" w:cs="Times New Roman"/>
        </w:rPr>
      </w:pPr>
      <w:r w:rsidRPr="00BE269E">
        <w:rPr>
          <w:rFonts w:ascii="Times New Roman" w:hAnsi="Times New Roman" w:cs="Times New Roman"/>
          <w:noProof/>
        </w:rPr>
        <w:drawing>
          <wp:inline distT="0" distB="0" distL="0" distR="0" wp14:anchorId="70B13D3D" wp14:editId="01683791">
            <wp:extent cx="3759636" cy="1008893"/>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8">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78354810-1017-E2CC-0DF3-43DA9CFD516E}"/>
                        </a:ext>
                      </a:extLst>
                    </a:blip>
                    <a:stretch>
                      <a:fillRect/>
                    </a:stretch>
                  </pic:blipFill>
                  <pic:spPr>
                    <a:xfrm>
                      <a:off x="0" y="0"/>
                      <a:ext cx="3759636" cy="1008893"/>
                    </a:xfrm>
                    <a:prstGeom prst="rect">
                      <a:avLst/>
                    </a:prstGeom>
                  </pic:spPr>
                </pic:pic>
              </a:graphicData>
            </a:graphic>
          </wp:inline>
        </w:drawing>
      </w:r>
    </w:p>
    <w:p w14:paraId="1BB4586E" w14:textId="77777777" w:rsidR="00D3714A" w:rsidRPr="00BE269E" w:rsidRDefault="00D3714A" w:rsidP="6A796972">
      <w:pPr>
        <w:spacing w:line="480" w:lineRule="auto"/>
        <w:jc w:val="center"/>
        <w:rPr>
          <w:rFonts w:ascii="Times New Roman" w:eastAsia="Times New Roman" w:hAnsi="Times New Roman" w:cs="Times New Roman"/>
        </w:rPr>
      </w:pPr>
    </w:p>
    <w:p w14:paraId="4130E9BB" w14:textId="77777777" w:rsidR="00524994" w:rsidRPr="00BE269E" w:rsidRDefault="00524994" w:rsidP="6A796972">
      <w:pPr>
        <w:spacing w:line="480" w:lineRule="auto"/>
        <w:rPr>
          <w:rFonts w:ascii="Times New Roman" w:eastAsia="Times New Roman" w:hAnsi="Times New Roman" w:cs="Times New Roman"/>
        </w:rPr>
      </w:pPr>
    </w:p>
    <w:p w14:paraId="0C19E31A" w14:textId="26F8859B" w:rsidR="00C054D2" w:rsidRPr="00C054D2" w:rsidRDefault="18B07548" w:rsidP="00C054D2">
      <w:pPr>
        <w:pStyle w:val="ListParagraph"/>
        <w:numPr>
          <w:ilvl w:val="0"/>
          <w:numId w:val="4"/>
        </w:numPr>
        <w:spacing w:line="480" w:lineRule="auto"/>
        <w:rPr>
          <w:b/>
          <w:u w:val="single"/>
        </w:rPr>
      </w:pPr>
      <w:r w:rsidRPr="00F62CD4">
        <w:rPr>
          <w:b/>
          <w:u w:val="single"/>
        </w:rPr>
        <w:t xml:space="preserve"> </w:t>
      </w:r>
      <w:r w:rsidR="00BA3A97" w:rsidRPr="00F62CD4">
        <w:rPr>
          <w:b/>
          <w:u w:val="single"/>
        </w:rPr>
        <w:t>Correlation Analysis</w:t>
      </w:r>
      <w:r w:rsidR="00D33360" w:rsidRPr="00F62CD4">
        <w:rPr>
          <w:b/>
          <w:u w:val="single"/>
        </w:rPr>
        <w:t xml:space="preserve"> of per capita income</w:t>
      </w:r>
      <w:r w:rsidR="00BF1B80" w:rsidRPr="00F62CD4">
        <w:rPr>
          <w:b/>
          <w:u w:val="single"/>
        </w:rPr>
        <w:t xml:space="preserve"> </w:t>
      </w:r>
      <w:r w:rsidR="00D33360" w:rsidRPr="00F62CD4">
        <w:rPr>
          <w:b/>
          <w:u w:val="single"/>
        </w:rPr>
        <w:t>with</w:t>
      </w:r>
      <w:r w:rsidR="00BF1B80" w:rsidRPr="00F62CD4">
        <w:rPr>
          <w:b/>
          <w:u w:val="single"/>
        </w:rPr>
        <w:t xml:space="preserve"> poverty</w:t>
      </w:r>
      <w:r w:rsidR="006E2C8A" w:rsidRPr="00BE269E">
        <w:rPr>
          <w:b/>
          <w:u w:val="single"/>
        </w:rPr>
        <w:t xml:space="preserve">, </w:t>
      </w:r>
      <w:r w:rsidR="00BF1B80" w:rsidRPr="00F62CD4">
        <w:rPr>
          <w:b/>
          <w:u w:val="single"/>
        </w:rPr>
        <w:t xml:space="preserve">Homeownership, </w:t>
      </w:r>
      <w:r w:rsidR="00D33360" w:rsidRPr="00F62CD4">
        <w:rPr>
          <w:b/>
          <w:u w:val="single"/>
        </w:rPr>
        <w:t>unemployment rate and median household income:</w:t>
      </w:r>
    </w:p>
    <w:p w14:paraId="26B29317" w14:textId="2E095EEE" w:rsidR="005F16D2" w:rsidRPr="00BE269E" w:rsidRDefault="00BF1B80" w:rsidP="002D181E">
      <w:pPr>
        <w:spacing w:line="480" w:lineRule="auto"/>
        <w:jc w:val="both"/>
        <w:rPr>
          <w:rFonts w:ascii="Times New Roman" w:eastAsia="Times New Roman" w:hAnsi="Times New Roman" w:cs="Times New Roman"/>
        </w:rPr>
      </w:pPr>
      <w:r w:rsidRPr="00BE269E">
        <w:rPr>
          <w:rFonts w:ascii="Times New Roman" w:eastAsia="Times New Roman" w:hAnsi="Times New Roman" w:cs="Times New Roman"/>
        </w:rPr>
        <w:t>W</w:t>
      </w:r>
      <w:r w:rsidR="00BA3A97" w:rsidRPr="00BE269E">
        <w:rPr>
          <w:rFonts w:ascii="Times New Roman" w:eastAsia="Times New Roman" w:hAnsi="Times New Roman" w:cs="Times New Roman"/>
        </w:rPr>
        <w:t xml:space="preserve">e investigated the correlations between several key variables. Notably, we explored whether poverty, home ownership, unemployment rate, and median household income are correlated with </w:t>
      </w:r>
      <w:r w:rsidR="00BA3A97" w:rsidRPr="00BE269E">
        <w:rPr>
          <w:rFonts w:ascii="Times New Roman" w:eastAsia="Times New Roman" w:hAnsi="Times New Roman" w:cs="Times New Roman"/>
        </w:rPr>
        <w:lastRenderedPageBreak/>
        <w:t>per capita income. The findings indicate that, except for home ownership, all variables exhibit a correlation with per capita income. Specifically, poverty and unemployment</w:t>
      </w:r>
      <w:r w:rsidR="00BE269E">
        <w:rPr>
          <w:rFonts w:ascii="Times New Roman" w:eastAsia="Times New Roman" w:hAnsi="Times New Roman" w:cs="Times New Roman"/>
        </w:rPr>
        <w:t>_</w:t>
      </w:r>
      <w:r w:rsidR="00BA3A97" w:rsidRPr="00BE269E">
        <w:rPr>
          <w:rFonts w:ascii="Times New Roman" w:eastAsia="Times New Roman" w:hAnsi="Times New Roman" w:cs="Times New Roman"/>
        </w:rPr>
        <w:t>rate demonstrate a negative relationship with per capita income, suggesting that higher rates of poverty and unemployment are associated with lower per capita income.</w:t>
      </w:r>
      <w:r w:rsidRPr="00BE269E">
        <w:rPr>
          <w:rFonts w:ascii="Times New Roman" w:eastAsia="Times New Roman" w:hAnsi="Times New Roman" w:cs="Times New Roman"/>
        </w:rPr>
        <w:t xml:space="preserve"> Home ownership has very weak </w:t>
      </w:r>
      <w:r w:rsidR="00D33360" w:rsidRPr="00BE269E">
        <w:rPr>
          <w:rFonts w:ascii="Times New Roman" w:eastAsia="Times New Roman" w:hAnsi="Times New Roman" w:cs="Times New Roman"/>
        </w:rPr>
        <w:t>correlation</w:t>
      </w:r>
      <w:r w:rsidRPr="00BE269E">
        <w:rPr>
          <w:rFonts w:ascii="Times New Roman" w:eastAsia="Times New Roman" w:hAnsi="Times New Roman" w:cs="Times New Roman"/>
        </w:rPr>
        <w:t xml:space="preserve"> with per capita income. Median household income has strong positive correlation with per capita income and poverty has strong negative correlation.</w:t>
      </w:r>
    </w:p>
    <w:p w14:paraId="7D94C573" w14:textId="61A0BCBD" w:rsidR="00BA3A97" w:rsidRDefault="005F16D2" w:rsidP="002D181E">
      <w:pPr>
        <w:spacing w:line="480" w:lineRule="auto"/>
        <w:jc w:val="both"/>
        <w:rPr>
          <w:rFonts w:ascii="Times New Roman" w:eastAsia="Times New Roman" w:hAnsi="Times New Roman" w:cs="Times New Roman"/>
        </w:rPr>
      </w:pPr>
      <w:r w:rsidRPr="00BE269E">
        <w:rPr>
          <w:rFonts w:ascii="Times New Roman" w:hAnsi="Times New Roman" w:cs="Times New Roman"/>
          <w:noProof/>
        </w:rPr>
        <w:drawing>
          <wp:inline distT="0" distB="0" distL="0" distR="0" wp14:anchorId="6E759844" wp14:editId="5FDEC534">
            <wp:extent cx="5943600" cy="1494790"/>
            <wp:effectExtent l="0" t="0" r="0" b="381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D54AB169-67D6-A8F2-C208-A76D1DFA1A49}"/>
                        </a:ext>
                      </a:extLst>
                    </a:blip>
                    <a:stretch>
                      <a:fillRect/>
                    </a:stretch>
                  </pic:blipFill>
                  <pic:spPr>
                    <a:xfrm>
                      <a:off x="0" y="0"/>
                      <a:ext cx="5943600" cy="1494790"/>
                    </a:xfrm>
                    <a:prstGeom prst="rect">
                      <a:avLst/>
                    </a:prstGeom>
                  </pic:spPr>
                </pic:pic>
              </a:graphicData>
            </a:graphic>
          </wp:inline>
        </w:drawing>
      </w:r>
    </w:p>
    <w:p w14:paraId="76432806" w14:textId="77777777" w:rsidR="002D181E" w:rsidRPr="00BE269E" w:rsidRDefault="002D181E" w:rsidP="002D181E">
      <w:pPr>
        <w:spacing w:line="480" w:lineRule="auto"/>
        <w:jc w:val="both"/>
        <w:rPr>
          <w:rFonts w:ascii="Times New Roman" w:eastAsia="Times New Roman" w:hAnsi="Times New Roman" w:cs="Times New Roman"/>
        </w:rPr>
      </w:pPr>
    </w:p>
    <w:p w14:paraId="54B6835D" w14:textId="75E9B90A" w:rsidR="00BA3A97" w:rsidRPr="002D181E" w:rsidRDefault="2BE42B4C" w:rsidP="002D181E">
      <w:pPr>
        <w:pStyle w:val="ListParagraph"/>
        <w:numPr>
          <w:ilvl w:val="0"/>
          <w:numId w:val="4"/>
        </w:numPr>
        <w:spacing w:line="480" w:lineRule="auto"/>
        <w:jc w:val="both"/>
        <w:rPr>
          <w:u w:val="single"/>
        </w:rPr>
      </w:pPr>
      <w:r w:rsidRPr="00BE269E">
        <w:rPr>
          <w:b/>
          <w:u w:val="single"/>
        </w:rPr>
        <w:t>Linear Regression:</w:t>
      </w:r>
    </w:p>
    <w:p w14:paraId="6C42A21D" w14:textId="77777777" w:rsidR="002D181E" w:rsidRDefault="002D181E" w:rsidP="002D181E">
      <w:pPr>
        <w:spacing w:line="480" w:lineRule="auto"/>
        <w:ind w:firstLine="360"/>
        <w:jc w:val="both"/>
      </w:pPr>
      <w:r w:rsidRPr="002D181E">
        <w:rPr>
          <w:b/>
        </w:rPr>
        <w:t xml:space="preserve">Independent variable: </w:t>
      </w:r>
      <w:proofErr w:type="spellStart"/>
      <w:r w:rsidRPr="002D181E">
        <w:t>unemployment_rate</w:t>
      </w:r>
      <w:proofErr w:type="spellEnd"/>
      <w:r w:rsidRPr="002D181E">
        <w:t xml:space="preserve"> (Numerical)</w:t>
      </w:r>
    </w:p>
    <w:p w14:paraId="576CAB94" w14:textId="77777777" w:rsidR="002D181E" w:rsidRDefault="002D181E" w:rsidP="002D181E">
      <w:pPr>
        <w:spacing w:line="480" w:lineRule="auto"/>
        <w:ind w:firstLine="360"/>
        <w:jc w:val="both"/>
      </w:pPr>
      <w:r w:rsidRPr="002D181E">
        <w:rPr>
          <w:b/>
        </w:rPr>
        <w:t xml:space="preserve">Dependent Variable: </w:t>
      </w:r>
      <w:proofErr w:type="spellStart"/>
      <w:r w:rsidRPr="002D181E">
        <w:t>median_hh_income</w:t>
      </w:r>
      <w:proofErr w:type="spellEnd"/>
      <w:r w:rsidRPr="002D181E">
        <w:t xml:space="preserve"> (Numerical) </w:t>
      </w:r>
    </w:p>
    <w:p w14:paraId="114BB5EB" w14:textId="388BA102" w:rsidR="002D181E" w:rsidRPr="002D181E" w:rsidRDefault="002D181E" w:rsidP="002D181E">
      <w:pPr>
        <w:spacing w:line="480" w:lineRule="auto"/>
        <w:jc w:val="both"/>
      </w:pPr>
      <w:r w:rsidRPr="002D181E">
        <w:t xml:space="preserve">The analysis focused on examining the relationship between the independent variable, unemployment rate, and the dependent variable, median household income. With an F value that is less than the predetermined alpha level, we infer the significance of the model. The R-square value of 0.167 indicates that approximately 16.7% of the variation in median household income is explained by changes in the unemployment rate within the county. The observed negative coefficient of -0.00005 suggests that for each additional unit increase in the unemployment rate, the median household income of the county decreases by 0.00005. This </w:t>
      </w:r>
      <w:r w:rsidRPr="002D181E">
        <w:lastRenderedPageBreak/>
        <w:t>finding underscores the influence of unemployment on median household income, providing a quantitative insight into the extent of its impact within the context of the analyzed data.</w:t>
      </w:r>
    </w:p>
    <w:p w14:paraId="5EF814A3" w14:textId="4D146F49" w:rsidR="32D49115" w:rsidRPr="00BE269E" w:rsidRDefault="2BE42B4C" w:rsidP="002D181E">
      <w:pPr>
        <w:spacing w:line="480" w:lineRule="auto"/>
        <w:jc w:val="both"/>
        <w:rPr>
          <w:rFonts w:ascii="Times New Roman" w:eastAsia="Times New Roman" w:hAnsi="Times New Roman" w:cs="Times New Roman"/>
        </w:rPr>
      </w:pPr>
      <w:r w:rsidRPr="00BE269E">
        <w:rPr>
          <w:rFonts w:ascii="Times New Roman" w:hAnsi="Times New Roman" w:cs="Times New Roman"/>
          <w:noProof/>
        </w:rPr>
        <w:drawing>
          <wp:inline distT="0" distB="0" distL="0" distR="0" wp14:anchorId="4B120877" wp14:editId="174DE416">
            <wp:extent cx="4572000" cy="3181350"/>
            <wp:effectExtent l="0" t="0" r="0" b="0"/>
            <wp:docPr id="75186350" name="Picture 75186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86350"/>
                    <pic:cNvPicPr/>
                  </pic:nvPicPr>
                  <pic:blipFill>
                    <a:blip r:embed="rId10">
                      <a:extLst>
                        <a:ext uri="{28A0092B-C50C-407E-A947-70E740481C1C}">
                          <a14:useLocalDpi xmlns:a14="http://schemas.microsoft.com/office/drawing/2010/main" val="0"/>
                        </a:ext>
                      </a:extLst>
                    </a:blip>
                    <a:stretch>
                      <a:fillRect/>
                    </a:stretch>
                  </pic:blipFill>
                  <pic:spPr>
                    <a:xfrm>
                      <a:off x="0" y="0"/>
                      <a:ext cx="4572000" cy="3181350"/>
                    </a:xfrm>
                    <a:prstGeom prst="rect">
                      <a:avLst/>
                    </a:prstGeom>
                  </pic:spPr>
                </pic:pic>
              </a:graphicData>
            </a:graphic>
          </wp:inline>
        </w:drawing>
      </w:r>
    </w:p>
    <w:p w14:paraId="1E814E16" w14:textId="77777777" w:rsidR="002D181E" w:rsidRPr="00BE269E" w:rsidRDefault="002D181E" w:rsidP="002D181E">
      <w:pPr>
        <w:spacing w:line="480" w:lineRule="auto"/>
        <w:jc w:val="both"/>
        <w:rPr>
          <w:rFonts w:ascii="Times New Roman" w:eastAsia="Times New Roman" w:hAnsi="Times New Roman" w:cs="Times New Roman"/>
        </w:rPr>
      </w:pPr>
    </w:p>
    <w:p w14:paraId="140A652F" w14:textId="1CCF0035" w:rsidR="00F62CD4" w:rsidRPr="00F62CD4" w:rsidRDefault="00D33360" w:rsidP="002D181E">
      <w:pPr>
        <w:pStyle w:val="ListParagraph"/>
        <w:numPr>
          <w:ilvl w:val="0"/>
          <w:numId w:val="4"/>
        </w:numPr>
        <w:spacing w:line="480" w:lineRule="auto"/>
        <w:jc w:val="both"/>
        <w:rPr>
          <w:b/>
          <w:u w:val="single"/>
        </w:rPr>
      </w:pPr>
      <w:r w:rsidRPr="00F62CD4">
        <w:rPr>
          <w:b/>
          <w:u w:val="single"/>
        </w:rPr>
        <w:t xml:space="preserve">Correlation of poverty, </w:t>
      </w:r>
      <w:r w:rsidR="00346A89" w:rsidRPr="00F62CD4">
        <w:rPr>
          <w:b/>
          <w:u w:val="single"/>
        </w:rPr>
        <w:t>home</w:t>
      </w:r>
      <w:r w:rsidRPr="00F62CD4">
        <w:rPr>
          <w:b/>
          <w:u w:val="single"/>
        </w:rPr>
        <w:t xml:space="preserve"> ownership, unemployment rate, per capita income Influencing</w:t>
      </w:r>
      <w:r w:rsidR="00BA3A97" w:rsidRPr="00F62CD4">
        <w:rPr>
          <w:b/>
          <w:u w:val="single"/>
        </w:rPr>
        <w:t xml:space="preserve"> Median Household Income:</w:t>
      </w:r>
    </w:p>
    <w:p w14:paraId="07E49462" w14:textId="59C702A2" w:rsidR="00D33360" w:rsidRPr="00BE269E" w:rsidRDefault="00BA3A97" w:rsidP="002D181E">
      <w:pPr>
        <w:spacing w:line="480" w:lineRule="auto"/>
        <w:jc w:val="both"/>
        <w:rPr>
          <w:rFonts w:ascii="Times New Roman" w:eastAsia="Times New Roman" w:hAnsi="Times New Roman" w:cs="Times New Roman"/>
        </w:rPr>
      </w:pPr>
      <w:r w:rsidRPr="00BE269E">
        <w:rPr>
          <w:rFonts w:ascii="Times New Roman" w:eastAsia="Times New Roman" w:hAnsi="Times New Roman" w:cs="Times New Roman"/>
        </w:rPr>
        <w:t xml:space="preserve">We extended our analysis to examine factors influencing median household income. By correlating poverty, home ownership, multi-unit housing, unemployment rate, and per capita income with median household income, we found that all variables, </w:t>
      </w:r>
      <w:r w:rsidR="00D33360" w:rsidRPr="00BE269E">
        <w:rPr>
          <w:rFonts w:ascii="Times New Roman" w:eastAsia="Times New Roman" w:hAnsi="Times New Roman" w:cs="Times New Roman"/>
        </w:rPr>
        <w:t>except for</w:t>
      </w:r>
      <w:r w:rsidRPr="00BE269E">
        <w:rPr>
          <w:rFonts w:ascii="Times New Roman" w:eastAsia="Times New Roman" w:hAnsi="Times New Roman" w:cs="Times New Roman"/>
        </w:rPr>
        <w:t xml:space="preserve"> home ownership, show a correlation with median household income. Notably, poverty and unemployment rate exhibit a negative relationship with median household income</w:t>
      </w:r>
      <w:r w:rsidR="00D33360" w:rsidRPr="00BE269E">
        <w:rPr>
          <w:rFonts w:ascii="Times New Roman" w:eastAsia="Times New Roman" w:hAnsi="Times New Roman" w:cs="Times New Roman"/>
        </w:rPr>
        <w:t xml:space="preserve"> with poverty being strong and unemployment rate being weak</w:t>
      </w:r>
      <w:r w:rsidRPr="00BE269E">
        <w:rPr>
          <w:rFonts w:ascii="Times New Roman" w:eastAsia="Times New Roman" w:hAnsi="Times New Roman" w:cs="Times New Roman"/>
        </w:rPr>
        <w:t xml:space="preserve"> indicating that higher levels of poverty and unemployment are associated with lower median household income.</w:t>
      </w:r>
      <w:r w:rsidR="00D33360" w:rsidRPr="00BE269E">
        <w:rPr>
          <w:rFonts w:ascii="Times New Roman" w:eastAsia="Times New Roman" w:hAnsi="Times New Roman" w:cs="Times New Roman"/>
        </w:rPr>
        <w:t xml:space="preserve"> Per capita income and multiunit has positive relationship with median household income, while per</w:t>
      </w:r>
      <w:r w:rsidR="00F9739C" w:rsidRPr="00BE269E">
        <w:rPr>
          <w:rFonts w:ascii="Times New Roman" w:eastAsia="Times New Roman" w:hAnsi="Times New Roman" w:cs="Times New Roman"/>
        </w:rPr>
        <w:t xml:space="preserve"> </w:t>
      </w:r>
      <w:r w:rsidR="00D33360" w:rsidRPr="00BE269E">
        <w:rPr>
          <w:rFonts w:ascii="Times New Roman" w:eastAsia="Times New Roman" w:hAnsi="Times New Roman" w:cs="Times New Roman"/>
        </w:rPr>
        <w:t xml:space="preserve">capita income has strong correlation and </w:t>
      </w:r>
      <w:r w:rsidR="00346A89" w:rsidRPr="00BE269E">
        <w:rPr>
          <w:rFonts w:ascii="Times New Roman" w:eastAsia="Times New Roman" w:hAnsi="Times New Roman" w:cs="Times New Roman"/>
        </w:rPr>
        <w:t>multi-unit</w:t>
      </w:r>
      <w:r w:rsidR="00D33360" w:rsidRPr="00BE269E">
        <w:rPr>
          <w:rFonts w:ascii="Times New Roman" w:eastAsia="Times New Roman" w:hAnsi="Times New Roman" w:cs="Times New Roman"/>
        </w:rPr>
        <w:t xml:space="preserve"> has weak.</w:t>
      </w:r>
    </w:p>
    <w:p w14:paraId="2A88BB93" w14:textId="029C852B" w:rsidR="00F9739C" w:rsidRPr="00BE269E" w:rsidRDefault="00D33360" w:rsidP="002D181E">
      <w:pPr>
        <w:spacing w:line="480" w:lineRule="auto"/>
        <w:jc w:val="both"/>
        <w:rPr>
          <w:rFonts w:ascii="Times New Roman" w:eastAsia="Times New Roman" w:hAnsi="Times New Roman" w:cs="Times New Roman"/>
        </w:rPr>
      </w:pPr>
      <w:r w:rsidRPr="00BE269E">
        <w:rPr>
          <w:rFonts w:ascii="Times New Roman" w:eastAsia="Times New Roman" w:hAnsi="Times New Roman" w:cs="Times New Roman"/>
        </w:rPr>
        <w:lastRenderedPageBreak/>
        <w:t> </w:t>
      </w:r>
      <w:r w:rsidRPr="00BE269E">
        <w:rPr>
          <w:rFonts w:ascii="Times New Roman" w:hAnsi="Times New Roman" w:cs="Times New Roman"/>
          <w:noProof/>
        </w:rPr>
        <w:drawing>
          <wp:inline distT="0" distB="0" distL="0" distR="0" wp14:anchorId="3F57E080" wp14:editId="5C1A194C">
            <wp:extent cx="5605144" cy="1591945"/>
            <wp:effectExtent l="0" t="0" r="0" b="0"/>
            <wp:docPr id="132891402" name="Picture 13289140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91402"/>
                    <pic:cNvPicPr/>
                  </pic:nvPicPr>
                  <pic:blipFill>
                    <a:blip r:embed="rId11">
                      <a:extLst>
                        <a:ext uri="{28A0092B-C50C-407E-A947-70E740481C1C}">
                          <a14:useLocalDpi xmlns:a14="http://schemas.microsoft.com/office/drawing/2010/main" val="0"/>
                        </a:ext>
                      </a:extLst>
                    </a:blip>
                    <a:stretch>
                      <a:fillRect/>
                    </a:stretch>
                  </pic:blipFill>
                  <pic:spPr>
                    <a:xfrm>
                      <a:off x="0" y="0"/>
                      <a:ext cx="5605144" cy="1591945"/>
                    </a:xfrm>
                    <a:prstGeom prst="rect">
                      <a:avLst/>
                    </a:prstGeom>
                  </pic:spPr>
                </pic:pic>
              </a:graphicData>
            </a:graphic>
          </wp:inline>
        </w:drawing>
      </w:r>
    </w:p>
    <w:p w14:paraId="41F7117C" w14:textId="77777777" w:rsidR="001C6ACE" w:rsidRPr="00BE269E" w:rsidRDefault="001C6ACE" w:rsidP="002D181E">
      <w:pPr>
        <w:spacing w:line="480" w:lineRule="auto"/>
        <w:jc w:val="both"/>
        <w:rPr>
          <w:rFonts w:ascii="Times New Roman" w:eastAsia="Times New Roman" w:hAnsi="Times New Roman" w:cs="Times New Roman"/>
        </w:rPr>
      </w:pPr>
    </w:p>
    <w:p w14:paraId="09EC2F80" w14:textId="77777777" w:rsidR="001C6ACE" w:rsidRPr="00BE269E" w:rsidRDefault="001C6ACE" w:rsidP="002D181E">
      <w:pPr>
        <w:pStyle w:val="ListParagraph"/>
        <w:numPr>
          <w:ilvl w:val="0"/>
          <w:numId w:val="4"/>
        </w:numPr>
        <w:spacing w:line="480" w:lineRule="auto"/>
        <w:jc w:val="both"/>
        <w:rPr>
          <w:b/>
          <w:bCs/>
          <w:u w:val="single"/>
        </w:rPr>
      </w:pPr>
      <w:r w:rsidRPr="00BE269E">
        <w:rPr>
          <w:b/>
          <w:bCs/>
          <w:u w:val="single"/>
        </w:rPr>
        <w:t>Linear regression to find relationship between homeownership and poverty:</w:t>
      </w:r>
    </w:p>
    <w:p w14:paraId="6B512CC1" w14:textId="7E498521" w:rsidR="00C054D2" w:rsidRPr="00BE269E" w:rsidRDefault="00C054D2" w:rsidP="002D181E">
      <w:pPr>
        <w:spacing w:line="480" w:lineRule="auto"/>
        <w:jc w:val="both"/>
        <w:rPr>
          <w:rFonts w:ascii="Times New Roman" w:hAnsi="Times New Roman" w:cs="Times New Roman"/>
          <w:b/>
          <w:bCs/>
          <w:u w:val="single"/>
        </w:rPr>
      </w:pPr>
      <w:r w:rsidRPr="00BE269E">
        <w:rPr>
          <w:rFonts w:ascii="Times New Roman" w:hAnsi="Times New Roman" w:cs="Times New Roman"/>
          <w:b/>
          <w:bCs/>
        </w:rPr>
        <w:t>Dependent variable:</w:t>
      </w:r>
      <w:r w:rsidR="002D181E">
        <w:rPr>
          <w:rFonts w:ascii="Times New Roman" w:hAnsi="Times New Roman" w:cs="Times New Roman"/>
          <w:b/>
          <w:bCs/>
        </w:rPr>
        <w:t xml:space="preserve"> </w:t>
      </w:r>
      <w:r w:rsidR="00ED0ED6" w:rsidRPr="00BE269E">
        <w:rPr>
          <w:rFonts w:ascii="Times New Roman" w:hAnsi="Times New Roman" w:cs="Times New Roman"/>
        </w:rPr>
        <w:t>Poverty</w:t>
      </w:r>
    </w:p>
    <w:p w14:paraId="1913E2D7" w14:textId="7A8FEB79" w:rsidR="00C054D2" w:rsidRPr="00BE269E" w:rsidRDefault="00C054D2" w:rsidP="002D181E">
      <w:pPr>
        <w:spacing w:line="480" w:lineRule="auto"/>
        <w:jc w:val="both"/>
        <w:rPr>
          <w:rFonts w:ascii="Times New Roman" w:hAnsi="Times New Roman" w:cs="Times New Roman"/>
        </w:rPr>
      </w:pPr>
      <w:r w:rsidRPr="00BE269E">
        <w:rPr>
          <w:rFonts w:ascii="Times New Roman" w:hAnsi="Times New Roman" w:cs="Times New Roman"/>
          <w:b/>
          <w:bCs/>
        </w:rPr>
        <w:t xml:space="preserve">Independent </w:t>
      </w:r>
      <w:r w:rsidR="00687D45" w:rsidRPr="00BE269E">
        <w:rPr>
          <w:rFonts w:ascii="Times New Roman" w:hAnsi="Times New Roman" w:cs="Times New Roman"/>
          <w:b/>
          <w:bCs/>
        </w:rPr>
        <w:t>variable:</w:t>
      </w:r>
      <w:r w:rsidR="002D181E">
        <w:rPr>
          <w:rFonts w:ascii="Times New Roman" w:hAnsi="Times New Roman" w:cs="Times New Roman"/>
          <w:b/>
          <w:bCs/>
        </w:rPr>
        <w:t xml:space="preserve"> </w:t>
      </w:r>
      <w:r w:rsidR="002D181E">
        <w:rPr>
          <w:rFonts w:ascii="Times New Roman" w:hAnsi="Times New Roman" w:cs="Times New Roman"/>
        </w:rPr>
        <w:t>H</w:t>
      </w:r>
      <w:r w:rsidR="00ED0ED6" w:rsidRPr="00BE269E">
        <w:rPr>
          <w:rFonts w:ascii="Times New Roman" w:hAnsi="Times New Roman" w:cs="Times New Roman"/>
        </w:rPr>
        <w:t>omeownership</w:t>
      </w:r>
    </w:p>
    <w:p w14:paraId="6B6DC231" w14:textId="6D53543E" w:rsidR="001C6ACE" w:rsidRPr="00BE269E" w:rsidRDefault="001C6ACE" w:rsidP="002D181E">
      <w:pPr>
        <w:spacing w:line="480" w:lineRule="auto"/>
        <w:jc w:val="both"/>
        <w:rPr>
          <w:rFonts w:ascii="Times New Roman" w:eastAsia="Times New Roman" w:hAnsi="Times New Roman" w:cs="Times New Roman"/>
        </w:rPr>
      </w:pPr>
      <w:r w:rsidRPr="00BE269E">
        <w:rPr>
          <w:rFonts w:ascii="Times New Roman" w:eastAsia="Times New Roman" w:hAnsi="Times New Roman" w:cs="Times New Roman"/>
        </w:rPr>
        <w:t>We delved into the intricate relationship between homeownership and poverty levels, uncovering a significant negative relationship. The linear regression results indicated that as homeownership rates increased, there was a corresponding 27% decrease in poverty. This regression analysis not only reaffirms the statistical significance of the negative relation but also offers a quantitative measure of the impact of homeownership on poverty. These findings underscore the socioeconomic importance of promoting homeownership and present valuable insights for policymakers aiming to design targeted interventions to alleviate poverty and foster economic stability within communities. The R-Square value indicates that the model predicts that 10.85 change in poverty is explained by homeownership.</w:t>
      </w:r>
    </w:p>
    <w:p w14:paraId="6CBFB65A" w14:textId="77777777" w:rsidR="001C6ACE" w:rsidRPr="00BE269E" w:rsidRDefault="001C6ACE" w:rsidP="002D181E">
      <w:pPr>
        <w:spacing w:line="480" w:lineRule="auto"/>
        <w:jc w:val="both"/>
        <w:rPr>
          <w:rFonts w:ascii="Times New Roman" w:eastAsia="Times New Roman" w:hAnsi="Times New Roman" w:cs="Times New Roman"/>
        </w:rPr>
      </w:pPr>
      <w:r w:rsidRPr="00BE269E">
        <w:rPr>
          <w:rFonts w:ascii="Times New Roman" w:hAnsi="Times New Roman" w:cs="Times New Roman"/>
          <w:noProof/>
        </w:rPr>
        <w:lastRenderedPageBreak/>
        <w:drawing>
          <wp:inline distT="0" distB="0" distL="0" distR="0" wp14:anchorId="11C391C2" wp14:editId="16BB8B15">
            <wp:extent cx="5943600" cy="4639944"/>
            <wp:effectExtent l="0" t="0" r="0" b="0"/>
            <wp:docPr id="1572391238" name="Picture 15723912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2391238"/>
                    <pic:cNvPicPr/>
                  </pic:nvPicPr>
                  <pic:blipFill>
                    <a:blip r:embed="rId12">
                      <a:extLst>
                        <a:ext uri="{28A0092B-C50C-407E-A947-70E740481C1C}">
                          <a14:useLocalDpi xmlns:a14="http://schemas.microsoft.com/office/drawing/2010/main" val="0"/>
                        </a:ext>
                      </a:extLst>
                    </a:blip>
                    <a:stretch>
                      <a:fillRect/>
                    </a:stretch>
                  </pic:blipFill>
                  <pic:spPr>
                    <a:xfrm>
                      <a:off x="0" y="0"/>
                      <a:ext cx="5943600" cy="4639944"/>
                    </a:xfrm>
                    <a:prstGeom prst="rect">
                      <a:avLst/>
                    </a:prstGeom>
                  </pic:spPr>
                </pic:pic>
              </a:graphicData>
            </a:graphic>
          </wp:inline>
        </w:drawing>
      </w:r>
    </w:p>
    <w:p w14:paraId="01D600E0" w14:textId="77777777" w:rsidR="001C6ACE" w:rsidRPr="00BE269E" w:rsidRDefault="001C6ACE" w:rsidP="002D181E">
      <w:pPr>
        <w:spacing w:line="480" w:lineRule="auto"/>
        <w:jc w:val="both"/>
        <w:rPr>
          <w:rFonts w:ascii="Times New Roman" w:eastAsia="Times New Roman" w:hAnsi="Times New Roman" w:cs="Times New Roman"/>
        </w:rPr>
      </w:pPr>
    </w:p>
    <w:p w14:paraId="207D8F6C" w14:textId="77777777" w:rsidR="00BA3A97" w:rsidRPr="00BE269E" w:rsidRDefault="00BA3A97" w:rsidP="002D181E">
      <w:pPr>
        <w:spacing w:line="480" w:lineRule="auto"/>
        <w:jc w:val="both"/>
        <w:rPr>
          <w:rFonts w:ascii="Times New Roman" w:eastAsia="Times New Roman" w:hAnsi="Times New Roman" w:cs="Times New Roman"/>
        </w:rPr>
      </w:pPr>
    </w:p>
    <w:p w14:paraId="4BF5C2DE" w14:textId="165660E2" w:rsidR="00F9739C" w:rsidRPr="006E2C8A" w:rsidRDefault="00BA3A97" w:rsidP="002D181E">
      <w:pPr>
        <w:pStyle w:val="ListParagraph"/>
        <w:numPr>
          <w:ilvl w:val="0"/>
          <w:numId w:val="4"/>
        </w:numPr>
        <w:spacing w:line="480" w:lineRule="auto"/>
        <w:jc w:val="both"/>
        <w:rPr>
          <w:b/>
          <w:u w:val="single"/>
        </w:rPr>
      </w:pPr>
      <w:r w:rsidRPr="006E2C8A">
        <w:rPr>
          <w:b/>
          <w:u w:val="single"/>
        </w:rPr>
        <w:t>Moderating Effect of Smoking Ban on Poverty and Median Household Income:</w:t>
      </w:r>
    </w:p>
    <w:p w14:paraId="7BBA8708" w14:textId="1AA05576" w:rsidR="007566AE" w:rsidRPr="00BE269E" w:rsidRDefault="007566AE" w:rsidP="002D181E">
      <w:pPr>
        <w:spacing w:line="480" w:lineRule="auto"/>
        <w:jc w:val="both"/>
        <w:rPr>
          <w:rFonts w:ascii="Times New Roman" w:eastAsia="Times New Roman" w:hAnsi="Times New Roman" w:cs="Times New Roman"/>
        </w:rPr>
      </w:pPr>
      <w:r w:rsidRPr="00BE269E">
        <w:rPr>
          <w:rFonts w:ascii="Times New Roman" w:eastAsia="Times New Roman" w:hAnsi="Times New Roman" w:cs="Times New Roman"/>
          <w:b/>
        </w:rPr>
        <w:t>Moderator:</w:t>
      </w:r>
      <w:r w:rsidRPr="00BE269E">
        <w:rPr>
          <w:rFonts w:ascii="Times New Roman" w:eastAsia="Times New Roman" w:hAnsi="Times New Roman" w:cs="Times New Roman"/>
        </w:rPr>
        <w:t xml:space="preserve"> </w:t>
      </w:r>
      <w:proofErr w:type="spellStart"/>
      <w:r w:rsidRPr="00BE269E">
        <w:rPr>
          <w:rFonts w:ascii="Times New Roman" w:eastAsia="Times New Roman" w:hAnsi="Times New Roman" w:cs="Times New Roman"/>
        </w:rPr>
        <w:t>Smoking</w:t>
      </w:r>
      <w:r w:rsidR="00247B11" w:rsidRPr="00BE269E">
        <w:rPr>
          <w:rFonts w:ascii="Times New Roman" w:eastAsia="Times New Roman" w:hAnsi="Times New Roman" w:cs="Times New Roman"/>
        </w:rPr>
        <w:t>_</w:t>
      </w:r>
      <w:r w:rsidRPr="00BE269E">
        <w:rPr>
          <w:rFonts w:ascii="Times New Roman" w:eastAsia="Times New Roman" w:hAnsi="Times New Roman" w:cs="Times New Roman"/>
        </w:rPr>
        <w:t>ban</w:t>
      </w:r>
      <w:proofErr w:type="spellEnd"/>
    </w:p>
    <w:p w14:paraId="45DCF92D" w14:textId="497C0E74" w:rsidR="007566AE" w:rsidRPr="00BE269E" w:rsidRDefault="007566AE" w:rsidP="002D181E">
      <w:pPr>
        <w:spacing w:line="480" w:lineRule="auto"/>
        <w:jc w:val="both"/>
        <w:rPr>
          <w:rFonts w:ascii="Times New Roman" w:eastAsia="Times New Roman" w:hAnsi="Times New Roman" w:cs="Times New Roman"/>
        </w:rPr>
      </w:pPr>
      <w:r w:rsidRPr="00BE269E">
        <w:rPr>
          <w:rFonts w:ascii="Times New Roman" w:eastAsia="Times New Roman" w:hAnsi="Times New Roman" w:cs="Times New Roman"/>
          <w:b/>
        </w:rPr>
        <w:t>Independent variable:</w:t>
      </w:r>
      <w:r w:rsidRPr="00BE269E">
        <w:rPr>
          <w:rFonts w:ascii="Times New Roman" w:eastAsia="Times New Roman" w:hAnsi="Times New Roman" w:cs="Times New Roman"/>
        </w:rPr>
        <w:t xml:space="preserve"> poverty</w:t>
      </w:r>
    </w:p>
    <w:p w14:paraId="53BC3FA7" w14:textId="663F5AE1" w:rsidR="007566AE" w:rsidRPr="00BE269E" w:rsidRDefault="002B0C7D" w:rsidP="002D181E">
      <w:pPr>
        <w:spacing w:line="480" w:lineRule="auto"/>
        <w:jc w:val="both"/>
        <w:rPr>
          <w:rFonts w:ascii="Times New Roman" w:eastAsia="Times New Roman" w:hAnsi="Times New Roman" w:cs="Times New Roman"/>
        </w:rPr>
      </w:pPr>
      <w:r w:rsidRPr="00BE269E">
        <w:rPr>
          <w:rFonts w:ascii="Times New Roman" w:eastAsia="Times New Roman" w:hAnsi="Times New Roman" w:cs="Times New Roman"/>
          <w:b/>
        </w:rPr>
        <w:t>Dependent variable:</w:t>
      </w:r>
      <w:r w:rsidRPr="00BE269E">
        <w:rPr>
          <w:rFonts w:ascii="Times New Roman" w:eastAsia="Times New Roman" w:hAnsi="Times New Roman" w:cs="Times New Roman"/>
        </w:rPr>
        <w:t xml:space="preserve"> </w:t>
      </w:r>
      <w:proofErr w:type="spellStart"/>
      <w:r w:rsidRPr="00BE269E">
        <w:rPr>
          <w:rFonts w:ascii="Times New Roman" w:eastAsia="Times New Roman" w:hAnsi="Times New Roman" w:cs="Times New Roman"/>
        </w:rPr>
        <w:t>median</w:t>
      </w:r>
      <w:r w:rsidR="00247B11" w:rsidRPr="00BE269E">
        <w:rPr>
          <w:rFonts w:ascii="Times New Roman" w:eastAsia="Times New Roman" w:hAnsi="Times New Roman" w:cs="Times New Roman"/>
        </w:rPr>
        <w:t>_</w:t>
      </w:r>
      <w:r w:rsidRPr="00BE269E">
        <w:rPr>
          <w:rFonts w:ascii="Times New Roman" w:eastAsia="Times New Roman" w:hAnsi="Times New Roman" w:cs="Times New Roman"/>
        </w:rPr>
        <w:t>h</w:t>
      </w:r>
      <w:r w:rsidR="00247B11" w:rsidRPr="00BE269E">
        <w:rPr>
          <w:rFonts w:ascii="Times New Roman" w:eastAsia="Times New Roman" w:hAnsi="Times New Roman" w:cs="Times New Roman"/>
        </w:rPr>
        <w:t>h_income</w:t>
      </w:r>
      <w:proofErr w:type="spellEnd"/>
    </w:p>
    <w:p w14:paraId="70D2BC21" w14:textId="7CD9EEDF" w:rsidR="00BA3A97" w:rsidRPr="00BE269E" w:rsidRDefault="00496C57" w:rsidP="002D181E">
      <w:pPr>
        <w:spacing w:line="480" w:lineRule="auto"/>
        <w:jc w:val="both"/>
        <w:rPr>
          <w:rFonts w:ascii="Times New Roman" w:eastAsia="Times New Roman" w:hAnsi="Times New Roman" w:cs="Times New Roman"/>
        </w:rPr>
      </w:pPr>
      <w:r w:rsidRPr="00BE269E">
        <w:rPr>
          <w:rFonts w:ascii="Times New Roman" w:eastAsia="Times New Roman" w:hAnsi="Times New Roman" w:cs="Times New Roman"/>
        </w:rPr>
        <w:t xml:space="preserve">Our investigation revealed a dynamic in the socioeconomic landscape of counties, uncovering that </w:t>
      </w:r>
      <w:proofErr w:type="spellStart"/>
      <w:r w:rsidRPr="00BE269E">
        <w:rPr>
          <w:rFonts w:ascii="Times New Roman" w:eastAsia="Times New Roman" w:hAnsi="Times New Roman" w:cs="Times New Roman"/>
        </w:rPr>
        <w:t>smoking</w:t>
      </w:r>
      <w:r w:rsidR="00247B11" w:rsidRPr="00BE269E">
        <w:rPr>
          <w:rFonts w:ascii="Times New Roman" w:eastAsia="Times New Roman" w:hAnsi="Times New Roman" w:cs="Times New Roman"/>
        </w:rPr>
        <w:t>_</w:t>
      </w:r>
      <w:r w:rsidRPr="00BE269E">
        <w:rPr>
          <w:rFonts w:ascii="Times New Roman" w:eastAsia="Times New Roman" w:hAnsi="Times New Roman" w:cs="Times New Roman"/>
        </w:rPr>
        <w:t>ban</w:t>
      </w:r>
      <w:proofErr w:type="spellEnd"/>
      <w:r w:rsidRPr="00BE269E">
        <w:rPr>
          <w:rFonts w:ascii="Times New Roman" w:eastAsia="Times New Roman" w:hAnsi="Times New Roman" w:cs="Times New Roman"/>
        </w:rPr>
        <w:t xml:space="preserve"> status serves as a crucial moderator in the relationship between poverty and </w:t>
      </w:r>
      <w:proofErr w:type="spellStart"/>
      <w:r w:rsidRPr="00BE269E">
        <w:rPr>
          <w:rFonts w:ascii="Times New Roman" w:eastAsia="Times New Roman" w:hAnsi="Times New Roman" w:cs="Times New Roman"/>
        </w:rPr>
        <w:t>median</w:t>
      </w:r>
      <w:r w:rsidR="00247B11" w:rsidRPr="00BE269E">
        <w:rPr>
          <w:rFonts w:ascii="Times New Roman" w:eastAsia="Times New Roman" w:hAnsi="Times New Roman" w:cs="Times New Roman"/>
        </w:rPr>
        <w:t>_</w:t>
      </w:r>
      <w:r w:rsidRPr="00BE269E">
        <w:rPr>
          <w:rFonts w:ascii="Times New Roman" w:eastAsia="Times New Roman" w:hAnsi="Times New Roman" w:cs="Times New Roman"/>
        </w:rPr>
        <w:t>h</w:t>
      </w:r>
      <w:r w:rsidR="00247B11" w:rsidRPr="00BE269E">
        <w:rPr>
          <w:rFonts w:ascii="Times New Roman" w:eastAsia="Times New Roman" w:hAnsi="Times New Roman" w:cs="Times New Roman"/>
        </w:rPr>
        <w:t>h_</w:t>
      </w:r>
      <w:r w:rsidRPr="00BE269E">
        <w:rPr>
          <w:rFonts w:ascii="Times New Roman" w:eastAsia="Times New Roman" w:hAnsi="Times New Roman" w:cs="Times New Roman"/>
        </w:rPr>
        <w:t>income</w:t>
      </w:r>
      <w:proofErr w:type="spellEnd"/>
      <w:r w:rsidRPr="00BE269E">
        <w:rPr>
          <w:rFonts w:ascii="Times New Roman" w:eastAsia="Times New Roman" w:hAnsi="Times New Roman" w:cs="Times New Roman"/>
        </w:rPr>
        <w:t xml:space="preserve">. Analyzing the interplay, we found that counties experiencing poverty without smoking regulations exhibited significantly lower median household incomes compared to those </w:t>
      </w:r>
      <w:r w:rsidRPr="00BE269E">
        <w:rPr>
          <w:rFonts w:ascii="Times New Roman" w:eastAsia="Times New Roman" w:hAnsi="Times New Roman" w:cs="Times New Roman"/>
        </w:rPr>
        <w:lastRenderedPageBreak/>
        <w:t xml:space="preserve">with both poverty and a partial </w:t>
      </w:r>
      <w:proofErr w:type="spellStart"/>
      <w:r w:rsidRPr="00BE269E">
        <w:rPr>
          <w:rFonts w:ascii="Times New Roman" w:eastAsia="Times New Roman" w:hAnsi="Times New Roman" w:cs="Times New Roman"/>
        </w:rPr>
        <w:t>smoking</w:t>
      </w:r>
      <w:r w:rsidR="007E0526" w:rsidRPr="00BE269E">
        <w:rPr>
          <w:rFonts w:ascii="Times New Roman" w:eastAsia="Times New Roman" w:hAnsi="Times New Roman" w:cs="Times New Roman"/>
        </w:rPr>
        <w:t>_</w:t>
      </w:r>
      <w:r w:rsidRPr="00BE269E">
        <w:rPr>
          <w:rFonts w:ascii="Times New Roman" w:eastAsia="Times New Roman" w:hAnsi="Times New Roman" w:cs="Times New Roman"/>
        </w:rPr>
        <w:t>ban</w:t>
      </w:r>
      <w:proofErr w:type="spellEnd"/>
      <w:r w:rsidRPr="00BE269E">
        <w:rPr>
          <w:rFonts w:ascii="Times New Roman" w:eastAsia="Times New Roman" w:hAnsi="Times New Roman" w:cs="Times New Roman"/>
        </w:rPr>
        <w:t xml:space="preserve">. This underscores the moderating influence of </w:t>
      </w:r>
      <w:proofErr w:type="spellStart"/>
      <w:r w:rsidRPr="00BE269E">
        <w:rPr>
          <w:rFonts w:ascii="Times New Roman" w:eastAsia="Times New Roman" w:hAnsi="Times New Roman" w:cs="Times New Roman"/>
        </w:rPr>
        <w:t>smoking</w:t>
      </w:r>
      <w:r w:rsidR="007E0526" w:rsidRPr="00BE269E">
        <w:rPr>
          <w:rFonts w:ascii="Times New Roman" w:eastAsia="Times New Roman" w:hAnsi="Times New Roman" w:cs="Times New Roman"/>
        </w:rPr>
        <w:t>_</w:t>
      </w:r>
      <w:r w:rsidRPr="00BE269E">
        <w:rPr>
          <w:rFonts w:ascii="Times New Roman" w:eastAsia="Times New Roman" w:hAnsi="Times New Roman" w:cs="Times New Roman"/>
        </w:rPr>
        <w:t>ban</w:t>
      </w:r>
      <w:proofErr w:type="spellEnd"/>
      <w:r w:rsidRPr="00BE269E">
        <w:rPr>
          <w:rFonts w:ascii="Times New Roman" w:eastAsia="Times New Roman" w:hAnsi="Times New Roman" w:cs="Times New Roman"/>
        </w:rPr>
        <w:t xml:space="preserve"> policies, suggesting that their absence exacerbates the economic challenges associated with poverty. These findings emphasize the potential positive impact of implementing or strengthening smoking regulations in regions facing economic adversity, providing policymakers with valuable insights for targeted interventions aimed at improving both health and economic outcomes.</w:t>
      </w:r>
    </w:p>
    <w:p w14:paraId="29A45BE1" w14:textId="030961E3" w:rsidR="00BA3A97" w:rsidRDefault="00AB75D3" w:rsidP="002D181E">
      <w:pPr>
        <w:spacing w:line="480" w:lineRule="auto"/>
        <w:jc w:val="both"/>
        <w:rPr>
          <w:rFonts w:ascii="Times New Roman" w:eastAsia="Times New Roman" w:hAnsi="Times New Roman" w:cs="Times New Roman"/>
        </w:rPr>
      </w:pPr>
      <w:r w:rsidRPr="00BE269E">
        <w:rPr>
          <w:rFonts w:ascii="Times New Roman" w:hAnsi="Times New Roman" w:cs="Times New Roman"/>
          <w:noProof/>
        </w:rPr>
        <w:drawing>
          <wp:inline distT="0" distB="0" distL="0" distR="0" wp14:anchorId="4F22FD11" wp14:editId="066DF6AF">
            <wp:extent cx="5943600" cy="4959984"/>
            <wp:effectExtent l="0" t="0" r="0" b="5715"/>
            <wp:docPr id="956523715" name="Picture 9565237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523715"/>
                    <pic:cNvPicPr/>
                  </pic:nvPicPr>
                  <pic:blipFill>
                    <a:blip r:embed="rId13">
                      <a:extLst>
                        <a:ext uri="{28A0092B-C50C-407E-A947-70E740481C1C}">
                          <a14:useLocalDpi xmlns:a14="http://schemas.microsoft.com/office/drawing/2010/main" val="0"/>
                        </a:ext>
                      </a:extLst>
                    </a:blip>
                    <a:stretch>
                      <a:fillRect/>
                    </a:stretch>
                  </pic:blipFill>
                  <pic:spPr>
                    <a:xfrm>
                      <a:off x="0" y="0"/>
                      <a:ext cx="5943600" cy="4959984"/>
                    </a:xfrm>
                    <a:prstGeom prst="rect">
                      <a:avLst/>
                    </a:prstGeom>
                  </pic:spPr>
                </pic:pic>
              </a:graphicData>
            </a:graphic>
          </wp:inline>
        </w:drawing>
      </w:r>
    </w:p>
    <w:p w14:paraId="6C7FE748" w14:textId="77777777" w:rsidR="002D181E" w:rsidRDefault="002D181E" w:rsidP="002D181E">
      <w:pPr>
        <w:spacing w:line="480" w:lineRule="auto"/>
        <w:jc w:val="both"/>
        <w:rPr>
          <w:rFonts w:ascii="Times New Roman" w:eastAsia="Times New Roman" w:hAnsi="Times New Roman" w:cs="Times New Roman"/>
        </w:rPr>
      </w:pPr>
    </w:p>
    <w:p w14:paraId="6D0691F7" w14:textId="77777777" w:rsidR="002D181E" w:rsidRPr="00BE269E" w:rsidRDefault="002D181E" w:rsidP="002D181E">
      <w:pPr>
        <w:spacing w:line="480" w:lineRule="auto"/>
        <w:jc w:val="both"/>
        <w:rPr>
          <w:rFonts w:ascii="Times New Roman" w:eastAsia="Times New Roman" w:hAnsi="Times New Roman" w:cs="Times New Roman"/>
        </w:rPr>
      </w:pPr>
    </w:p>
    <w:p w14:paraId="1392AF7E" w14:textId="77777777" w:rsidR="0008778D" w:rsidRPr="00BE269E" w:rsidRDefault="0008778D" w:rsidP="002D181E">
      <w:pPr>
        <w:spacing w:line="480" w:lineRule="auto"/>
        <w:jc w:val="both"/>
        <w:rPr>
          <w:rFonts w:ascii="Times New Roman" w:eastAsia="Times New Roman" w:hAnsi="Times New Roman" w:cs="Times New Roman"/>
        </w:rPr>
      </w:pPr>
    </w:p>
    <w:p w14:paraId="7FFE8F05" w14:textId="62027D3B" w:rsidR="00956149" w:rsidRPr="00BE269E" w:rsidRDefault="00EF3644" w:rsidP="002D181E">
      <w:pPr>
        <w:pStyle w:val="ListParagraph"/>
        <w:numPr>
          <w:ilvl w:val="0"/>
          <w:numId w:val="4"/>
        </w:numPr>
        <w:spacing w:line="480" w:lineRule="auto"/>
        <w:jc w:val="both"/>
        <w:rPr>
          <w:b/>
          <w:bCs/>
          <w:u w:val="single"/>
        </w:rPr>
      </w:pPr>
      <w:r w:rsidRPr="00BE269E">
        <w:rPr>
          <w:b/>
          <w:bCs/>
          <w:u w:val="single"/>
        </w:rPr>
        <w:lastRenderedPageBreak/>
        <w:t>Chi-</w:t>
      </w:r>
      <w:r w:rsidR="00322BBD" w:rsidRPr="00BE269E">
        <w:rPr>
          <w:b/>
          <w:bCs/>
          <w:u w:val="single"/>
        </w:rPr>
        <w:t>Square test of independence:</w:t>
      </w:r>
    </w:p>
    <w:p w14:paraId="010F002F" w14:textId="5FBF908A" w:rsidR="004D0041" w:rsidRPr="00BE269E" w:rsidRDefault="00956149" w:rsidP="002D181E">
      <w:pPr>
        <w:spacing w:line="480" w:lineRule="auto"/>
        <w:jc w:val="both"/>
        <w:rPr>
          <w:rFonts w:ascii="Times New Roman" w:eastAsia="Times New Roman" w:hAnsi="Times New Roman" w:cs="Times New Roman"/>
        </w:rPr>
      </w:pPr>
      <w:r w:rsidRPr="00BE269E">
        <w:rPr>
          <w:rFonts w:ascii="Times New Roman" w:eastAsia="Times New Roman" w:hAnsi="Times New Roman" w:cs="Times New Roman"/>
        </w:rPr>
        <w:t xml:space="preserve">Our analysis delved into the potential dependence between the </w:t>
      </w:r>
      <w:proofErr w:type="spellStart"/>
      <w:r w:rsidRPr="00BE269E">
        <w:rPr>
          <w:rFonts w:ascii="Times New Roman" w:eastAsia="Times New Roman" w:hAnsi="Times New Roman" w:cs="Times New Roman"/>
        </w:rPr>
        <w:t>smoking</w:t>
      </w:r>
      <w:r w:rsidR="00474724" w:rsidRPr="00BE269E">
        <w:rPr>
          <w:rFonts w:ascii="Times New Roman" w:eastAsia="Times New Roman" w:hAnsi="Times New Roman" w:cs="Times New Roman"/>
        </w:rPr>
        <w:t>_</w:t>
      </w:r>
      <w:r w:rsidRPr="00BE269E">
        <w:rPr>
          <w:rFonts w:ascii="Times New Roman" w:eastAsia="Times New Roman" w:hAnsi="Times New Roman" w:cs="Times New Roman"/>
        </w:rPr>
        <w:t>ban</w:t>
      </w:r>
      <w:proofErr w:type="spellEnd"/>
      <w:r w:rsidRPr="00BE269E">
        <w:rPr>
          <w:rFonts w:ascii="Times New Roman" w:eastAsia="Times New Roman" w:hAnsi="Times New Roman" w:cs="Times New Roman"/>
        </w:rPr>
        <w:t xml:space="preserve"> status and </w:t>
      </w:r>
      <w:proofErr w:type="spellStart"/>
      <w:r w:rsidRPr="00BE269E">
        <w:rPr>
          <w:rFonts w:ascii="Times New Roman" w:eastAsia="Times New Roman" w:hAnsi="Times New Roman" w:cs="Times New Roman"/>
        </w:rPr>
        <w:t>median</w:t>
      </w:r>
      <w:r w:rsidR="00474724" w:rsidRPr="00BE269E">
        <w:rPr>
          <w:rFonts w:ascii="Times New Roman" w:eastAsia="Times New Roman" w:hAnsi="Times New Roman" w:cs="Times New Roman"/>
        </w:rPr>
        <w:t>_</w:t>
      </w:r>
      <w:r w:rsidRPr="00BE269E">
        <w:rPr>
          <w:rFonts w:ascii="Times New Roman" w:eastAsia="Times New Roman" w:hAnsi="Times New Roman" w:cs="Times New Roman"/>
        </w:rPr>
        <w:t>education</w:t>
      </w:r>
      <w:proofErr w:type="spellEnd"/>
      <w:r w:rsidRPr="00BE269E">
        <w:rPr>
          <w:rFonts w:ascii="Times New Roman" w:eastAsia="Times New Roman" w:hAnsi="Times New Roman" w:cs="Times New Roman"/>
        </w:rPr>
        <w:t xml:space="preserve"> level in the counties under study. The chi-square test is a powerful statistical tool used to assess the independence or dependence of categorical variables. In our case, the calculated chi-</w:t>
      </w:r>
      <w:r w:rsidR="007C7DBA" w:rsidRPr="00BE269E">
        <w:rPr>
          <w:rFonts w:ascii="Times New Roman" w:eastAsia="Times New Roman" w:hAnsi="Times New Roman" w:cs="Times New Roman"/>
        </w:rPr>
        <w:t>square (</w:t>
      </w:r>
      <w:r w:rsidR="002D002E" w:rsidRPr="00BE269E">
        <w:rPr>
          <w:rFonts w:ascii="Times New Roman" w:eastAsia="Times New Roman" w:hAnsi="Times New Roman" w:cs="Times New Roman"/>
        </w:rPr>
        <w:t>0.000</w:t>
      </w:r>
      <w:r w:rsidR="00743F73" w:rsidRPr="00BE269E">
        <w:rPr>
          <w:rFonts w:ascii="Times New Roman" w:eastAsia="Times New Roman" w:hAnsi="Times New Roman" w:cs="Times New Roman"/>
        </w:rPr>
        <w:t>05</w:t>
      </w:r>
      <w:r w:rsidR="004D3423" w:rsidRPr="00BE269E">
        <w:rPr>
          <w:rFonts w:ascii="Times New Roman" w:eastAsia="Times New Roman" w:hAnsi="Times New Roman" w:cs="Times New Roman"/>
        </w:rPr>
        <w:t>)</w:t>
      </w:r>
      <w:r w:rsidRPr="00BE269E">
        <w:rPr>
          <w:rFonts w:ascii="Times New Roman" w:eastAsia="Times New Roman" w:hAnsi="Times New Roman" w:cs="Times New Roman"/>
        </w:rPr>
        <w:t xml:space="preserve"> </w:t>
      </w:r>
      <w:r w:rsidR="006F64AF" w:rsidRPr="00BE269E">
        <w:rPr>
          <w:rFonts w:ascii="Times New Roman" w:eastAsia="Times New Roman" w:hAnsi="Times New Roman" w:cs="Times New Roman"/>
        </w:rPr>
        <w:t xml:space="preserve">&lt; </w:t>
      </w:r>
      <w:r w:rsidR="00DF47C1" w:rsidRPr="00BE269E">
        <w:rPr>
          <w:rFonts w:ascii="Times New Roman" w:eastAsia="Times New Roman" w:hAnsi="Times New Roman" w:cs="Times New Roman"/>
        </w:rPr>
        <w:t>alpha (</w:t>
      </w:r>
      <w:r w:rsidR="006F64AF" w:rsidRPr="00BE269E">
        <w:rPr>
          <w:rFonts w:ascii="Times New Roman" w:eastAsia="Times New Roman" w:hAnsi="Times New Roman" w:cs="Times New Roman"/>
        </w:rPr>
        <w:t>0.05),</w:t>
      </w:r>
      <w:r w:rsidRPr="00BE269E">
        <w:rPr>
          <w:rFonts w:ascii="Times New Roman" w:eastAsia="Times New Roman" w:hAnsi="Times New Roman" w:cs="Times New Roman"/>
        </w:rPr>
        <w:t xml:space="preserve"> a significant </w:t>
      </w:r>
      <w:r w:rsidR="006F64AF" w:rsidRPr="00BE269E">
        <w:rPr>
          <w:rFonts w:ascii="Times New Roman" w:eastAsia="Times New Roman" w:hAnsi="Times New Roman" w:cs="Times New Roman"/>
        </w:rPr>
        <w:t>model</w:t>
      </w:r>
      <w:r w:rsidRPr="00BE269E">
        <w:rPr>
          <w:rFonts w:ascii="Times New Roman" w:eastAsia="Times New Roman" w:hAnsi="Times New Roman" w:cs="Times New Roman"/>
        </w:rPr>
        <w:t xml:space="preserve">. The significance level of the test allows us to reject the null hypothesis, suggesting that </w:t>
      </w:r>
      <w:proofErr w:type="spellStart"/>
      <w:r w:rsidRPr="00BE269E">
        <w:rPr>
          <w:rFonts w:ascii="Times New Roman" w:eastAsia="Times New Roman" w:hAnsi="Times New Roman" w:cs="Times New Roman"/>
        </w:rPr>
        <w:t>smoking</w:t>
      </w:r>
      <w:r w:rsidR="00474724" w:rsidRPr="00BE269E">
        <w:rPr>
          <w:rFonts w:ascii="Times New Roman" w:eastAsia="Times New Roman" w:hAnsi="Times New Roman" w:cs="Times New Roman"/>
        </w:rPr>
        <w:t>_</w:t>
      </w:r>
      <w:r w:rsidRPr="00BE269E">
        <w:rPr>
          <w:rFonts w:ascii="Times New Roman" w:eastAsia="Times New Roman" w:hAnsi="Times New Roman" w:cs="Times New Roman"/>
        </w:rPr>
        <w:t>ban</w:t>
      </w:r>
      <w:proofErr w:type="spellEnd"/>
      <w:r w:rsidRPr="00BE269E">
        <w:rPr>
          <w:rFonts w:ascii="Times New Roman" w:eastAsia="Times New Roman" w:hAnsi="Times New Roman" w:cs="Times New Roman"/>
        </w:rPr>
        <w:t xml:space="preserve"> status and </w:t>
      </w:r>
      <w:proofErr w:type="spellStart"/>
      <w:r w:rsidRPr="00BE269E">
        <w:rPr>
          <w:rFonts w:ascii="Times New Roman" w:eastAsia="Times New Roman" w:hAnsi="Times New Roman" w:cs="Times New Roman"/>
        </w:rPr>
        <w:t>median</w:t>
      </w:r>
      <w:r w:rsidR="00474724" w:rsidRPr="00BE269E">
        <w:rPr>
          <w:rFonts w:ascii="Times New Roman" w:eastAsia="Times New Roman" w:hAnsi="Times New Roman" w:cs="Times New Roman"/>
        </w:rPr>
        <w:t>_</w:t>
      </w:r>
      <w:r w:rsidRPr="00BE269E">
        <w:rPr>
          <w:rFonts w:ascii="Times New Roman" w:eastAsia="Times New Roman" w:hAnsi="Times New Roman" w:cs="Times New Roman"/>
        </w:rPr>
        <w:t>education</w:t>
      </w:r>
      <w:proofErr w:type="spellEnd"/>
      <w:r w:rsidRPr="00BE269E">
        <w:rPr>
          <w:rFonts w:ascii="Times New Roman" w:eastAsia="Times New Roman" w:hAnsi="Times New Roman" w:cs="Times New Roman"/>
        </w:rPr>
        <w:t xml:space="preserve"> level in these counties</w:t>
      </w:r>
      <w:r w:rsidR="007566AE" w:rsidRPr="00BE269E">
        <w:rPr>
          <w:rFonts w:ascii="Times New Roman" w:eastAsia="Times New Roman" w:hAnsi="Times New Roman" w:cs="Times New Roman"/>
        </w:rPr>
        <w:t xml:space="preserve"> </w:t>
      </w:r>
      <w:proofErr w:type="gramStart"/>
      <w:r w:rsidR="002D181E">
        <w:rPr>
          <w:rFonts w:ascii="Times New Roman" w:eastAsia="Times New Roman" w:hAnsi="Times New Roman" w:cs="Times New Roman"/>
        </w:rPr>
        <w:t>are</w:t>
      </w:r>
      <w:proofErr w:type="gramEnd"/>
      <w:r w:rsidR="007566AE" w:rsidRPr="00BE269E">
        <w:rPr>
          <w:rFonts w:ascii="Times New Roman" w:eastAsia="Times New Roman" w:hAnsi="Times New Roman" w:cs="Times New Roman"/>
        </w:rPr>
        <w:t xml:space="preserve"> dependent</w:t>
      </w:r>
      <w:r w:rsidRPr="00BE269E">
        <w:rPr>
          <w:rFonts w:ascii="Times New Roman" w:eastAsia="Times New Roman" w:hAnsi="Times New Roman" w:cs="Times New Roman"/>
        </w:rPr>
        <w:t xml:space="preserve">. </w:t>
      </w:r>
    </w:p>
    <w:p w14:paraId="4A5E6DA0" w14:textId="75E23E5E" w:rsidR="00203CE4" w:rsidRPr="00BE269E" w:rsidRDefault="00203CE4" w:rsidP="002D181E">
      <w:pPr>
        <w:jc w:val="both"/>
        <w:rPr>
          <w:rFonts w:ascii="Times New Roman" w:eastAsia="Times New Roman" w:hAnsi="Times New Roman" w:cs="Times New Roman"/>
        </w:rPr>
      </w:pPr>
    </w:p>
    <w:p w14:paraId="2417D6F8" w14:textId="7CB4FF27" w:rsidR="00322BBD" w:rsidRPr="00BE269E" w:rsidRDefault="00046D2F" w:rsidP="002D181E">
      <w:pPr>
        <w:spacing w:line="480" w:lineRule="auto"/>
        <w:jc w:val="both"/>
        <w:rPr>
          <w:rFonts w:ascii="Times New Roman" w:eastAsia="Times New Roman" w:hAnsi="Times New Roman" w:cs="Times New Roman"/>
          <w:b/>
          <w:u w:val="single"/>
        </w:rPr>
      </w:pPr>
      <w:r w:rsidRPr="00BE269E">
        <w:rPr>
          <w:rFonts w:ascii="Times New Roman" w:hAnsi="Times New Roman" w:cs="Times New Roman"/>
          <w:noProof/>
        </w:rPr>
        <w:drawing>
          <wp:inline distT="0" distB="0" distL="0" distR="0" wp14:anchorId="096C248E" wp14:editId="5F35869E">
            <wp:extent cx="5943600" cy="1493520"/>
            <wp:effectExtent l="0" t="0" r="0" b="5080"/>
            <wp:docPr id="1267518773" name="Picture 126751877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518773"/>
                    <pic:cNvPicPr/>
                  </pic:nvPicPr>
                  <pic:blipFill>
                    <a:blip r:embed="rId14">
                      <a:extLst>
                        <a:ext uri="{28A0092B-C50C-407E-A947-70E740481C1C}">
                          <a14:useLocalDpi xmlns:a14="http://schemas.microsoft.com/office/drawing/2010/main" val="0"/>
                        </a:ext>
                      </a:extLst>
                    </a:blip>
                    <a:stretch>
                      <a:fillRect/>
                    </a:stretch>
                  </pic:blipFill>
                  <pic:spPr>
                    <a:xfrm>
                      <a:off x="0" y="0"/>
                      <a:ext cx="5943600" cy="1493520"/>
                    </a:xfrm>
                    <a:prstGeom prst="rect">
                      <a:avLst/>
                    </a:prstGeom>
                  </pic:spPr>
                </pic:pic>
              </a:graphicData>
            </a:graphic>
          </wp:inline>
        </w:drawing>
      </w:r>
      <w:r w:rsidRPr="00BE269E">
        <w:rPr>
          <w:rFonts w:ascii="Times New Roman" w:hAnsi="Times New Roman" w:cs="Times New Roman"/>
          <w:noProof/>
        </w:rPr>
        <w:drawing>
          <wp:inline distT="0" distB="0" distL="0" distR="0" wp14:anchorId="11FC9E78" wp14:editId="3CB287AF">
            <wp:extent cx="5943600" cy="1790065"/>
            <wp:effectExtent l="0" t="0" r="0" b="635"/>
            <wp:docPr id="300612518" name="Picture 300612518"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612518"/>
                    <pic:cNvPicPr/>
                  </pic:nvPicPr>
                  <pic:blipFill>
                    <a:blip r:embed="rId15">
                      <a:extLst>
                        <a:ext uri="{28A0092B-C50C-407E-A947-70E740481C1C}">
                          <a14:useLocalDpi xmlns:a14="http://schemas.microsoft.com/office/drawing/2010/main" val="0"/>
                        </a:ext>
                      </a:extLst>
                    </a:blip>
                    <a:stretch>
                      <a:fillRect/>
                    </a:stretch>
                  </pic:blipFill>
                  <pic:spPr>
                    <a:xfrm>
                      <a:off x="0" y="0"/>
                      <a:ext cx="5943600" cy="1790065"/>
                    </a:xfrm>
                    <a:prstGeom prst="rect">
                      <a:avLst/>
                    </a:prstGeom>
                  </pic:spPr>
                </pic:pic>
              </a:graphicData>
            </a:graphic>
          </wp:inline>
        </w:drawing>
      </w:r>
      <w:r w:rsidRPr="00BE269E">
        <w:rPr>
          <w:rFonts w:ascii="Times New Roman" w:hAnsi="Times New Roman" w:cs="Times New Roman"/>
          <w:noProof/>
        </w:rPr>
        <w:drawing>
          <wp:inline distT="0" distB="0" distL="0" distR="0" wp14:anchorId="0E09224F" wp14:editId="5EA41806">
            <wp:extent cx="5816599" cy="1384300"/>
            <wp:effectExtent l="0" t="0" r="0" b="0"/>
            <wp:docPr id="1175813441" name="Picture 11758134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813441"/>
                    <pic:cNvPicPr/>
                  </pic:nvPicPr>
                  <pic:blipFill>
                    <a:blip r:embed="rId16">
                      <a:extLst>
                        <a:ext uri="{28A0092B-C50C-407E-A947-70E740481C1C}">
                          <a14:useLocalDpi xmlns:a14="http://schemas.microsoft.com/office/drawing/2010/main" val="0"/>
                        </a:ext>
                      </a:extLst>
                    </a:blip>
                    <a:stretch>
                      <a:fillRect/>
                    </a:stretch>
                  </pic:blipFill>
                  <pic:spPr>
                    <a:xfrm>
                      <a:off x="0" y="0"/>
                      <a:ext cx="5816599" cy="1384300"/>
                    </a:xfrm>
                    <a:prstGeom prst="rect">
                      <a:avLst/>
                    </a:prstGeom>
                  </pic:spPr>
                </pic:pic>
              </a:graphicData>
            </a:graphic>
          </wp:inline>
        </w:drawing>
      </w:r>
    </w:p>
    <w:p w14:paraId="1931563D" w14:textId="77777777" w:rsidR="00956149" w:rsidRPr="00BE269E" w:rsidRDefault="00956149" w:rsidP="002D181E">
      <w:pPr>
        <w:jc w:val="both"/>
        <w:rPr>
          <w:rFonts w:ascii="Times New Roman" w:eastAsia="Times New Roman" w:hAnsi="Times New Roman" w:cs="Times New Roman"/>
          <w:b/>
          <w:u w:val="single"/>
        </w:rPr>
      </w:pPr>
    </w:p>
    <w:p w14:paraId="09521C03" w14:textId="77777777" w:rsidR="002D181E" w:rsidRPr="00BE269E" w:rsidRDefault="002D181E" w:rsidP="002D181E">
      <w:pPr>
        <w:spacing w:line="480" w:lineRule="auto"/>
        <w:jc w:val="both"/>
        <w:rPr>
          <w:rFonts w:ascii="Times New Roman" w:eastAsia="Times New Roman" w:hAnsi="Times New Roman" w:cs="Times New Roman"/>
        </w:rPr>
      </w:pPr>
    </w:p>
    <w:p w14:paraId="77024FC4" w14:textId="77777777" w:rsidR="00BA3A97" w:rsidRPr="00BE269E" w:rsidRDefault="00BA3A97" w:rsidP="002D181E">
      <w:pPr>
        <w:spacing w:line="480" w:lineRule="auto"/>
        <w:jc w:val="both"/>
        <w:rPr>
          <w:rFonts w:ascii="Times New Roman" w:eastAsia="Times New Roman" w:hAnsi="Times New Roman" w:cs="Times New Roman"/>
          <w:b/>
          <w:u w:val="single"/>
        </w:rPr>
      </w:pPr>
      <w:r w:rsidRPr="00BE269E">
        <w:rPr>
          <w:rFonts w:ascii="Times New Roman" w:eastAsia="Times New Roman" w:hAnsi="Times New Roman" w:cs="Times New Roman"/>
          <w:b/>
          <w:u w:val="single"/>
        </w:rPr>
        <w:lastRenderedPageBreak/>
        <w:t>Conclusion:</w:t>
      </w:r>
    </w:p>
    <w:p w14:paraId="29B23253" w14:textId="431A5A62" w:rsidR="00524994" w:rsidRPr="00BE269E" w:rsidRDefault="00BA3A97" w:rsidP="002D181E">
      <w:pPr>
        <w:spacing w:line="480" w:lineRule="auto"/>
        <w:jc w:val="both"/>
        <w:rPr>
          <w:rFonts w:ascii="Times New Roman" w:eastAsia="Times New Roman" w:hAnsi="Times New Roman" w:cs="Times New Roman"/>
        </w:rPr>
      </w:pPr>
      <w:r w:rsidRPr="00BE269E">
        <w:rPr>
          <w:rFonts w:ascii="Times New Roman" w:eastAsia="Times New Roman" w:hAnsi="Times New Roman" w:cs="Times New Roman"/>
        </w:rPr>
        <w:t xml:space="preserve">In conclusion, this project offers a comprehensive examination of socioeconomic factors in </w:t>
      </w:r>
      <w:r w:rsidR="004D0041" w:rsidRPr="00BE269E">
        <w:rPr>
          <w:rFonts w:ascii="Times New Roman" w:eastAsia="Times New Roman" w:hAnsi="Times New Roman" w:cs="Times New Roman"/>
        </w:rPr>
        <w:t>United state</w:t>
      </w:r>
      <w:r w:rsidR="00763A5B" w:rsidRPr="00BE269E">
        <w:rPr>
          <w:rFonts w:ascii="Times New Roman" w:eastAsia="Times New Roman" w:hAnsi="Times New Roman" w:cs="Times New Roman"/>
        </w:rPr>
        <w:t>s</w:t>
      </w:r>
      <w:r w:rsidRPr="00BE269E">
        <w:rPr>
          <w:rFonts w:ascii="Times New Roman" w:eastAsia="Times New Roman" w:hAnsi="Times New Roman" w:cs="Times New Roman"/>
        </w:rPr>
        <w:t xml:space="preserve"> counties, providing valuable insights into the complex relationships between various variables. From uncovering correlations to exploring predictive models and moderating effects, the analysis contributes to a deeper understanding of the socioeconomic landscape. These findings can inform policymakers, researchers, and community stakeholders in developing targeted interventions and strategies to address the multifaceted challenges faced by different counties in </w:t>
      </w:r>
      <w:r w:rsidR="004D0041" w:rsidRPr="00BE269E">
        <w:rPr>
          <w:rFonts w:ascii="Times New Roman" w:eastAsia="Times New Roman" w:hAnsi="Times New Roman" w:cs="Times New Roman"/>
        </w:rPr>
        <w:t>United states</w:t>
      </w:r>
      <w:r w:rsidRPr="00BE269E">
        <w:rPr>
          <w:rFonts w:ascii="Times New Roman" w:eastAsia="Times New Roman" w:hAnsi="Times New Roman" w:cs="Times New Roman"/>
        </w:rPr>
        <w:t>.</w:t>
      </w:r>
    </w:p>
    <w:p w14:paraId="0B4469EC" w14:textId="36D7092C" w:rsidR="4EE7B77D" w:rsidRPr="007C5C89" w:rsidRDefault="4EE7B77D" w:rsidP="002D181E">
      <w:pPr>
        <w:spacing w:line="480" w:lineRule="auto"/>
        <w:jc w:val="both"/>
        <w:rPr>
          <w:rFonts w:ascii="Times New Roman" w:eastAsia="Times New Roman" w:hAnsi="Times New Roman" w:cs="Times New Roman"/>
          <w:b/>
          <w:color w:val="424A52"/>
          <w:u w:val="single"/>
        </w:rPr>
      </w:pPr>
    </w:p>
    <w:p w14:paraId="67FC90C9" w14:textId="499A4BAA" w:rsidR="00524994" w:rsidRPr="00BE269E" w:rsidRDefault="00524994" w:rsidP="002D181E">
      <w:pPr>
        <w:spacing w:line="480" w:lineRule="auto"/>
        <w:jc w:val="both"/>
        <w:rPr>
          <w:rFonts w:ascii="Times New Roman" w:eastAsia="Times New Roman" w:hAnsi="Times New Roman" w:cs="Times New Roman"/>
        </w:rPr>
      </w:pPr>
    </w:p>
    <w:sectPr w:rsidR="00524994" w:rsidRPr="00BE269E" w:rsidSect="00F25E69">
      <w:headerReference w:type="even" r:id="rId17"/>
      <w:headerReference w:type="default" r:id="rId18"/>
      <w:footerReference w:type="default" r:id="rId19"/>
      <w:headerReference w:type="first" r:id="rId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3A1FF" w14:textId="77777777" w:rsidR="00B44CF5" w:rsidRDefault="00B44CF5" w:rsidP="008617ED">
      <w:r>
        <w:separator/>
      </w:r>
    </w:p>
  </w:endnote>
  <w:endnote w:type="continuationSeparator" w:id="0">
    <w:p w14:paraId="5F5E9B79" w14:textId="77777777" w:rsidR="00B44CF5" w:rsidRDefault="00B44CF5" w:rsidP="008617ED">
      <w:r>
        <w:continuationSeparator/>
      </w:r>
    </w:p>
  </w:endnote>
  <w:endnote w:type="continuationNotice" w:id="1">
    <w:p w14:paraId="6CE10BBA" w14:textId="77777777" w:rsidR="00B44CF5" w:rsidRDefault="00B44C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opperplate Gothic Bold">
    <w:panose1 w:val="020E0705020206020404"/>
    <w:charset w:val="4D"/>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1C7DB" w14:textId="77777777" w:rsidR="00F25E69" w:rsidRDefault="00F25E69">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0CE8974" w14:textId="77777777" w:rsidR="00F25E69" w:rsidRDefault="00F25E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71981" w14:textId="77777777" w:rsidR="00B44CF5" w:rsidRDefault="00B44CF5" w:rsidP="008617ED">
      <w:r>
        <w:separator/>
      </w:r>
    </w:p>
  </w:footnote>
  <w:footnote w:type="continuationSeparator" w:id="0">
    <w:p w14:paraId="26AD2940" w14:textId="77777777" w:rsidR="00B44CF5" w:rsidRDefault="00B44CF5" w:rsidP="008617ED">
      <w:r>
        <w:continuationSeparator/>
      </w:r>
    </w:p>
  </w:footnote>
  <w:footnote w:type="continuationNotice" w:id="1">
    <w:p w14:paraId="108E40AE" w14:textId="77777777" w:rsidR="00B44CF5" w:rsidRDefault="00B44C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16198629"/>
      <w:docPartObj>
        <w:docPartGallery w:val="Page Numbers (Top of Page)"/>
        <w:docPartUnique/>
      </w:docPartObj>
    </w:sdtPr>
    <w:sdtContent>
      <w:p w14:paraId="1C5682AB" w14:textId="46C61B8B" w:rsidR="00F25E69" w:rsidRDefault="00F25E69" w:rsidP="00E129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50913897"/>
      <w:docPartObj>
        <w:docPartGallery w:val="Page Numbers (Top of Page)"/>
        <w:docPartUnique/>
      </w:docPartObj>
    </w:sdtPr>
    <w:sdtContent>
      <w:p w14:paraId="666E569A" w14:textId="59B3621C" w:rsidR="00F25E69" w:rsidRDefault="00F25E69" w:rsidP="00F25E69">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732749"/>
      <w:docPartObj>
        <w:docPartGallery w:val="Page Numbers (Top of Page)"/>
        <w:docPartUnique/>
      </w:docPartObj>
    </w:sdtPr>
    <w:sdtContent>
      <w:p w14:paraId="71A48BCF" w14:textId="6C6BD7CE" w:rsidR="00F25E69" w:rsidRDefault="00F25E69" w:rsidP="00F25E69">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8282574"/>
      <w:docPartObj>
        <w:docPartGallery w:val="Page Numbers (Top of Page)"/>
        <w:docPartUnique/>
      </w:docPartObj>
    </w:sdtPr>
    <w:sdtContent>
      <w:p w14:paraId="4A886CB3" w14:textId="2E73CD40" w:rsidR="00F25E69" w:rsidRDefault="00F25E69" w:rsidP="00F25E69">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AB5DF6" w14:textId="77777777" w:rsidR="00F25E69" w:rsidRDefault="00F25E69" w:rsidP="00F25E6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2AE5A" w14:textId="52EB7B5C" w:rsidR="00F25E69" w:rsidRDefault="00F25E69" w:rsidP="00E1299A">
    <w:pPr>
      <w:pStyle w:val="Header"/>
      <w:framePr w:wrap="none" w:vAnchor="text" w:hAnchor="margin" w:xAlign="right" w:y="1"/>
      <w:rPr>
        <w:rStyle w:val="PageNumber"/>
      </w:rPr>
    </w:pPr>
  </w:p>
  <w:p w14:paraId="3A3B428A" w14:textId="430EAB28" w:rsidR="00F25E69" w:rsidRDefault="00F25E69" w:rsidP="00F25E69">
    <w:pPr>
      <w:pStyle w:val="Header"/>
      <w:framePr w:wrap="none" w:vAnchor="text" w:hAnchor="margin" w:xAlign="right" w:y="1"/>
      <w:ind w:right="360"/>
      <w:rPr>
        <w:rStyle w:val="PageNumber"/>
      </w:rPr>
    </w:pPr>
  </w:p>
  <w:p w14:paraId="73EB898C" w14:textId="1DA2C68D" w:rsidR="008617ED" w:rsidRPr="008617ED" w:rsidRDefault="008617ED" w:rsidP="00F25E69">
    <w:pPr>
      <w:pStyle w:val="Header"/>
      <w:ind w:right="360"/>
      <w:jc w:val="center"/>
      <w:rPr>
        <w:rFonts w:ascii="Copperplate Gothic Bold" w:hAnsi="Copperplate Gothic Bold"/>
        <w:b/>
        <w:bCs/>
        <w:u w:val="single"/>
      </w:rPr>
    </w:pPr>
    <w:r w:rsidRPr="008617ED">
      <w:rPr>
        <w:rFonts w:ascii="Copperplate Gothic Bold" w:hAnsi="Copperplate Gothic Bold"/>
        <w:b/>
        <w:bCs/>
        <w:u w:val="single"/>
      </w:rPr>
      <w:t xml:space="preserve">Project </w:t>
    </w:r>
    <w:r>
      <w:rPr>
        <w:rFonts w:ascii="Copperplate Gothic Bold" w:hAnsi="Copperplate Gothic Bold"/>
        <w:b/>
        <w:bCs/>
        <w:u w:val="single"/>
      </w:rPr>
      <w:t>R</w:t>
    </w:r>
    <w:r w:rsidRPr="008617ED">
      <w:rPr>
        <w:rFonts w:ascii="Copperplate Gothic Bold" w:hAnsi="Copperplate Gothic Bold"/>
        <w:b/>
        <w:bCs/>
        <w:u w:val="single"/>
      </w:rPr>
      <w:t>eport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8628359"/>
      <w:docPartObj>
        <w:docPartGallery w:val="Page Numbers (Top of Page)"/>
        <w:docPartUnique/>
      </w:docPartObj>
    </w:sdtPr>
    <w:sdtContent>
      <w:p w14:paraId="5D482733" w14:textId="2BD8BCAC" w:rsidR="00F25E69" w:rsidRDefault="00F25E69" w:rsidP="00E129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81B9964" w14:textId="77777777" w:rsidR="00F25E69" w:rsidRDefault="00F25E69" w:rsidP="00F25E6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A3435"/>
    <w:multiLevelType w:val="hybridMultilevel"/>
    <w:tmpl w:val="396AEC5A"/>
    <w:lvl w:ilvl="0" w:tplc="EDF2EFE8">
      <w:start w:val="1"/>
      <w:numFmt w:val="bullet"/>
      <w:lvlText w:val="•"/>
      <w:lvlJc w:val="left"/>
      <w:pPr>
        <w:tabs>
          <w:tab w:val="num" w:pos="720"/>
        </w:tabs>
        <w:ind w:left="720" w:hanging="360"/>
      </w:pPr>
      <w:rPr>
        <w:rFonts w:ascii="Arial" w:hAnsi="Arial" w:hint="default"/>
      </w:rPr>
    </w:lvl>
    <w:lvl w:ilvl="1" w:tplc="5958D83E" w:tentative="1">
      <w:start w:val="1"/>
      <w:numFmt w:val="bullet"/>
      <w:lvlText w:val="•"/>
      <w:lvlJc w:val="left"/>
      <w:pPr>
        <w:tabs>
          <w:tab w:val="num" w:pos="1440"/>
        </w:tabs>
        <w:ind w:left="1440" w:hanging="360"/>
      </w:pPr>
      <w:rPr>
        <w:rFonts w:ascii="Arial" w:hAnsi="Arial" w:hint="default"/>
      </w:rPr>
    </w:lvl>
    <w:lvl w:ilvl="2" w:tplc="589488F6" w:tentative="1">
      <w:start w:val="1"/>
      <w:numFmt w:val="bullet"/>
      <w:lvlText w:val="•"/>
      <w:lvlJc w:val="left"/>
      <w:pPr>
        <w:tabs>
          <w:tab w:val="num" w:pos="2160"/>
        </w:tabs>
        <w:ind w:left="2160" w:hanging="360"/>
      </w:pPr>
      <w:rPr>
        <w:rFonts w:ascii="Arial" w:hAnsi="Arial" w:hint="default"/>
      </w:rPr>
    </w:lvl>
    <w:lvl w:ilvl="3" w:tplc="A5949F52" w:tentative="1">
      <w:start w:val="1"/>
      <w:numFmt w:val="bullet"/>
      <w:lvlText w:val="•"/>
      <w:lvlJc w:val="left"/>
      <w:pPr>
        <w:tabs>
          <w:tab w:val="num" w:pos="2880"/>
        </w:tabs>
        <w:ind w:left="2880" w:hanging="360"/>
      </w:pPr>
      <w:rPr>
        <w:rFonts w:ascii="Arial" w:hAnsi="Arial" w:hint="default"/>
      </w:rPr>
    </w:lvl>
    <w:lvl w:ilvl="4" w:tplc="9ECEDF6A" w:tentative="1">
      <w:start w:val="1"/>
      <w:numFmt w:val="bullet"/>
      <w:lvlText w:val="•"/>
      <w:lvlJc w:val="left"/>
      <w:pPr>
        <w:tabs>
          <w:tab w:val="num" w:pos="3600"/>
        </w:tabs>
        <w:ind w:left="3600" w:hanging="360"/>
      </w:pPr>
      <w:rPr>
        <w:rFonts w:ascii="Arial" w:hAnsi="Arial" w:hint="default"/>
      </w:rPr>
    </w:lvl>
    <w:lvl w:ilvl="5" w:tplc="7344702C" w:tentative="1">
      <w:start w:val="1"/>
      <w:numFmt w:val="bullet"/>
      <w:lvlText w:val="•"/>
      <w:lvlJc w:val="left"/>
      <w:pPr>
        <w:tabs>
          <w:tab w:val="num" w:pos="4320"/>
        </w:tabs>
        <w:ind w:left="4320" w:hanging="360"/>
      </w:pPr>
      <w:rPr>
        <w:rFonts w:ascii="Arial" w:hAnsi="Arial" w:hint="default"/>
      </w:rPr>
    </w:lvl>
    <w:lvl w:ilvl="6" w:tplc="E3EA0A34" w:tentative="1">
      <w:start w:val="1"/>
      <w:numFmt w:val="bullet"/>
      <w:lvlText w:val="•"/>
      <w:lvlJc w:val="left"/>
      <w:pPr>
        <w:tabs>
          <w:tab w:val="num" w:pos="5040"/>
        </w:tabs>
        <w:ind w:left="5040" w:hanging="360"/>
      </w:pPr>
      <w:rPr>
        <w:rFonts w:ascii="Arial" w:hAnsi="Arial" w:hint="default"/>
      </w:rPr>
    </w:lvl>
    <w:lvl w:ilvl="7" w:tplc="E8442A58" w:tentative="1">
      <w:start w:val="1"/>
      <w:numFmt w:val="bullet"/>
      <w:lvlText w:val="•"/>
      <w:lvlJc w:val="left"/>
      <w:pPr>
        <w:tabs>
          <w:tab w:val="num" w:pos="5760"/>
        </w:tabs>
        <w:ind w:left="5760" w:hanging="360"/>
      </w:pPr>
      <w:rPr>
        <w:rFonts w:ascii="Arial" w:hAnsi="Arial" w:hint="default"/>
      </w:rPr>
    </w:lvl>
    <w:lvl w:ilvl="8" w:tplc="DC7C0EF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29AC589"/>
    <w:multiLevelType w:val="hybridMultilevel"/>
    <w:tmpl w:val="FFFFFFFF"/>
    <w:lvl w:ilvl="0" w:tplc="F614F8B8">
      <w:start w:val="1"/>
      <w:numFmt w:val="decimal"/>
      <w:lvlText w:val="%1."/>
      <w:lvlJc w:val="left"/>
      <w:pPr>
        <w:ind w:left="720" w:hanging="360"/>
      </w:pPr>
    </w:lvl>
    <w:lvl w:ilvl="1" w:tplc="4FBA0E6A">
      <w:start w:val="1"/>
      <w:numFmt w:val="lowerLetter"/>
      <w:lvlText w:val="%2."/>
      <w:lvlJc w:val="left"/>
      <w:pPr>
        <w:ind w:left="1440" w:hanging="360"/>
      </w:pPr>
    </w:lvl>
    <w:lvl w:ilvl="2" w:tplc="4FA6E8CE">
      <w:start w:val="1"/>
      <w:numFmt w:val="lowerRoman"/>
      <w:lvlText w:val="%3."/>
      <w:lvlJc w:val="right"/>
      <w:pPr>
        <w:ind w:left="2160" w:hanging="180"/>
      </w:pPr>
    </w:lvl>
    <w:lvl w:ilvl="3" w:tplc="E6D03B50">
      <w:start w:val="1"/>
      <w:numFmt w:val="decimal"/>
      <w:lvlText w:val="%4."/>
      <w:lvlJc w:val="left"/>
      <w:pPr>
        <w:ind w:left="2880" w:hanging="360"/>
      </w:pPr>
    </w:lvl>
    <w:lvl w:ilvl="4" w:tplc="C270CB36">
      <w:start w:val="1"/>
      <w:numFmt w:val="lowerLetter"/>
      <w:lvlText w:val="%5."/>
      <w:lvlJc w:val="left"/>
      <w:pPr>
        <w:ind w:left="3600" w:hanging="360"/>
      </w:pPr>
    </w:lvl>
    <w:lvl w:ilvl="5" w:tplc="66A2AE96">
      <w:start w:val="1"/>
      <w:numFmt w:val="lowerRoman"/>
      <w:lvlText w:val="%6."/>
      <w:lvlJc w:val="right"/>
      <w:pPr>
        <w:ind w:left="4320" w:hanging="180"/>
      </w:pPr>
    </w:lvl>
    <w:lvl w:ilvl="6" w:tplc="5FE409DE">
      <w:start w:val="1"/>
      <w:numFmt w:val="decimal"/>
      <w:lvlText w:val="%7."/>
      <w:lvlJc w:val="left"/>
      <w:pPr>
        <w:ind w:left="5040" w:hanging="360"/>
      </w:pPr>
    </w:lvl>
    <w:lvl w:ilvl="7" w:tplc="091A6C66">
      <w:start w:val="1"/>
      <w:numFmt w:val="lowerLetter"/>
      <w:lvlText w:val="%8."/>
      <w:lvlJc w:val="left"/>
      <w:pPr>
        <w:ind w:left="5760" w:hanging="360"/>
      </w:pPr>
    </w:lvl>
    <w:lvl w:ilvl="8" w:tplc="F2DC8368">
      <w:start w:val="1"/>
      <w:numFmt w:val="lowerRoman"/>
      <w:lvlText w:val="%9."/>
      <w:lvlJc w:val="right"/>
      <w:pPr>
        <w:ind w:left="6480" w:hanging="180"/>
      </w:pPr>
    </w:lvl>
  </w:abstractNum>
  <w:abstractNum w:abstractNumId="2" w15:restartNumberingAfterBreak="0">
    <w:nsid w:val="19186F43"/>
    <w:multiLevelType w:val="hybridMultilevel"/>
    <w:tmpl w:val="7652C6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B6556E7"/>
    <w:multiLevelType w:val="hybridMultilevel"/>
    <w:tmpl w:val="FFFFFFFF"/>
    <w:lvl w:ilvl="0" w:tplc="1F7C39EC">
      <w:start w:val="1"/>
      <w:numFmt w:val="decimal"/>
      <w:lvlText w:val="%1."/>
      <w:lvlJc w:val="left"/>
      <w:pPr>
        <w:ind w:left="360" w:hanging="360"/>
      </w:pPr>
    </w:lvl>
    <w:lvl w:ilvl="1" w:tplc="5B04312E">
      <w:start w:val="1"/>
      <w:numFmt w:val="lowerLetter"/>
      <w:lvlText w:val="%2."/>
      <w:lvlJc w:val="left"/>
      <w:pPr>
        <w:ind w:left="1080" w:hanging="360"/>
      </w:pPr>
    </w:lvl>
    <w:lvl w:ilvl="2" w:tplc="3D32256C">
      <w:start w:val="1"/>
      <w:numFmt w:val="lowerRoman"/>
      <w:lvlText w:val="%3."/>
      <w:lvlJc w:val="right"/>
      <w:pPr>
        <w:ind w:left="1800" w:hanging="180"/>
      </w:pPr>
    </w:lvl>
    <w:lvl w:ilvl="3" w:tplc="29B68CE8">
      <w:start w:val="1"/>
      <w:numFmt w:val="decimal"/>
      <w:lvlText w:val="%4."/>
      <w:lvlJc w:val="left"/>
      <w:pPr>
        <w:ind w:left="2520" w:hanging="360"/>
      </w:pPr>
    </w:lvl>
    <w:lvl w:ilvl="4" w:tplc="278CA0B6">
      <w:start w:val="1"/>
      <w:numFmt w:val="lowerLetter"/>
      <w:lvlText w:val="%5."/>
      <w:lvlJc w:val="left"/>
      <w:pPr>
        <w:ind w:left="3240" w:hanging="360"/>
      </w:pPr>
    </w:lvl>
    <w:lvl w:ilvl="5" w:tplc="D1FC480A">
      <w:start w:val="1"/>
      <w:numFmt w:val="lowerRoman"/>
      <w:lvlText w:val="%6."/>
      <w:lvlJc w:val="right"/>
      <w:pPr>
        <w:ind w:left="3960" w:hanging="180"/>
      </w:pPr>
    </w:lvl>
    <w:lvl w:ilvl="6" w:tplc="20A6C7A8">
      <w:start w:val="1"/>
      <w:numFmt w:val="decimal"/>
      <w:lvlText w:val="%7."/>
      <w:lvlJc w:val="left"/>
      <w:pPr>
        <w:ind w:left="4680" w:hanging="360"/>
      </w:pPr>
    </w:lvl>
    <w:lvl w:ilvl="7" w:tplc="26F29672">
      <w:start w:val="1"/>
      <w:numFmt w:val="lowerLetter"/>
      <w:lvlText w:val="%8."/>
      <w:lvlJc w:val="left"/>
      <w:pPr>
        <w:ind w:left="5400" w:hanging="360"/>
      </w:pPr>
    </w:lvl>
    <w:lvl w:ilvl="8" w:tplc="2DC68518">
      <w:start w:val="1"/>
      <w:numFmt w:val="lowerRoman"/>
      <w:lvlText w:val="%9."/>
      <w:lvlJc w:val="right"/>
      <w:pPr>
        <w:ind w:left="6120" w:hanging="180"/>
      </w:pPr>
    </w:lvl>
  </w:abstractNum>
  <w:abstractNum w:abstractNumId="4" w15:restartNumberingAfterBreak="0">
    <w:nsid w:val="5DBDD947"/>
    <w:multiLevelType w:val="hybridMultilevel"/>
    <w:tmpl w:val="FFFFFFFF"/>
    <w:lvl w:ilvl="0" w:tplc="BB5C5628">
      <w:start w:val="1"/>
      <w:numFmt w:val="decimal"/>
      <w:lvlText w:val="%1."/>
      <w:lvlJc w:val="left"/>
      <w:pPr>
        <w:ind w:left="720" w:hanging="360"/>
      </w:pPr>
    </w:lvl>
    <w:lvl w:ilvl="1" w:tplc="B3F41F7C">
      <w:start w:val="1"/>
      <w:numFmt w:val="lowerLetter"/>
      <w:lvlText w:val="%2."/>
      <w:lvlJc w:val="left"/>
      <w:pPr>
        <w:ind w:left="1440" w:hanging="360"/>
      </w:pPr>
    </w:lvl>
    <w:lvl w:ilvl="2" w:tplc="3C585740">
      <w:start w:val="1"/>
      <w:numFmt w:val="lowerRoman"/>
      <w:lvlText w:val="%3."/>
      <w:lvlJc w:val="right"/>
      <w:pPr>
        <w:ind w:left="2160" w:hanging="180"/>
      </w:pPr>
    </w:lvl>
    <w:lvl w:ilvl="3" w:tplc="95B269E0">
      <w:start w:val="1"/>
      <w:numFmt w:val="decimal"/>
      <w:lvlText w:val="%4."/>
      <w:lvlJc w:val="left"/>
      <w:pPr>
        <w:ind w:left="2880" w:hanging="360"/>
      </w:pPr>
    </w:lvl>
    <w:lvl w:ilvl="4" w:tplc="3A44A726">
      <w:start w:val="1"/>
      <w:numFmt w:val="lowerLetter"/>
      <w:lvlText w:val="%5."/>
      <w:lvlJc w:val="left"/>
      <w:pPr>
        <w:ind w:left="3600" w:hanging="360"/>
      </w:pPr>
    </w:lvl>
    <w:lvl w:ilvl="5" w:tplc="DC8A4B24">
      <w:start w:val="1"/>
      <w:numFmt w:val="lowerRoman"/>
      <w:lvlText w:val="%6."/>
      <w:lvlJc w:val="right"/>
      <w:pPr>
        <w:ind w:left="4320" w:hanging="180"/>
      </w:pPr>
    </w:lvl>
    <w:lvl w:ilvl="6" w:tplc="378C8486">
      <w:start w:val="1"/>
      <w:numFmt w:val="decimal"/>
      <w:lvlText w:val="%7."/>
      <w:lvlJc w:val="left"/>
      <w:pPr>
        <w:ind w:left="5040" w:hanging="360"/>
      </w:pPr>
    </w:lvl>
    <w:lvl w:ilvl="7" w:tplc="785CC274">
      <w:start w:val="1"/>
      <w:numFmt w:val="lowerLetter"/>
      <w:lvlText w:val="%8."/>
      <w:lvlJc w:val="left"/>
      <w:pPr>
        <w:ind w:left="5760" w:hanging="360"/>
      </w:pPr>
    </w:lvl>
    <w:lvl w:ilvl="8" w:tplc="76DC4F8A">
      <w:start w:val="1"/>
      <w:numFmt w:val="lowerRoman"/>
      <w:lvlText w:val="%9."/>
      <w:lvlJc w:val="right"/>
      <w:pPr>
        <w:ind w:left="6480" w:hanging="180"/>
      </w:pPr>
    </w:lvl>
  </w:abstractNum>
  <w:abstractNum w:abstractNumId="5" w15:restartNumberingAfterBreak="0">
    <w:nsid w:val="62FC70EC"/>
    <w:multiLevelType w:val="hybridMultilevel"/>
    <w:tmpl w:val="FFFFFFFF"/>
    <w:lvl w:ilvl="0" w:tplc="E8C2DB80">
      <w:start w:val="1"/>
      <w:numFmt w:val="bullet"/>
      <w:lvlText w:val=""/>
      <w:lvlJc w:val="left"/>
      <w:pPr>
        <w:ind w:left="360" w:hanging="360"/>
      </w:pPr>
      <w:rPr>
        <w:rFonts w:ascii="Symbol" w:hAnsi="Symbol" w:hint="default"/>
      </w:rPr>
    </w:lvl>
    <w:lvl w:ilvl="1" w:tplc="55B8D8CC">
      <w:start w:val="1"/>
      <w:numFmt w:val="bullet"/>
      <w:lvlText w:val="o"/>
      <w:lvlJc w:val="left"/>
      <w:pPr>
        <w:ind w:left="1080" w:hanging="360"/>
      </w:pPr>
      <w:rPr>
        <w:rFonts w:ascii="Courier New" w:hAnsi="Courier New" w:hint="default"/>
      </w:rPr>
    </w:lvl>
    <w:lvl w:ilvl="2" w:tplc="C9100012">
      <w:start w:val="1"/>
      <w:numFmt w:val="bullet"/>
      <w:lvlText w:val=""/>
      <w:lvlJc w:val="left"/>
      <w:pPr>
        <w:ind w:left="1800" w:hanging="360"/>
      </w:pPr>
      <w:rPr>
        <w:rFonts w:ascii="Wingdings" w:hAnsi="Wingdings" w:hint="default"/>
      </w:rPr>
    </w:lvl>
    <w:lvl w:ilvl="3" w:tplc="0290A39E">
      <w:start w:val="1"/>
      <w:numFmt w:val="bullet"/>
      <w:lvlText w:val=""/>
      <w:lvlJc w:val="left"/>
      <w:pPr>
        <w:ind w:left="2520" w:hanging="360"/>
      </w:pPr>
      <w:rPr>
        <w:rFonts w:ascii="Symbol" w:hAnsi="Symbol" w:hint="default"/>
      </w:rPr>
    </w:lvl>
    <w:lvl w:ilvl="4" w:tplc="4EEE6578">
      <w:start w:val="1"/>
      <w:numFmt w:val="bullet"/>
      <w:lvlText w:val="o"/>
      <w:lvlJc w:val="left"/>
      <w:pPr>
        <w:ind w:left="3240" w:hanging="360"/>
      </w:pPr>
      <w:rPr>
        <w:rFonts w:ascii="Courier New" w:hAnsi="Courier New" w:hint="default"/>
      </w:rPr>
    </w:lvl>
    <w:lvl w:ilvl="5" w:tplc="188C1146">
      <w:start w:val="1"/>
      <w:numFmt w:val="bullet"/>
      <w:lvlText w:val=""/>
      <w:lvlJc w:val="left"/>
      <w:pPr>
        <w:ind w:left="3960" w:hanging="360"/>
      </w:pPr>
      <w:rPr>
        <w:rFonts w:ascii="Wingdings" w:hAnsi="Wingdings" w:hint="default"/>
      </w:rPr>
    </w:lvl>
    <w:lvl w:ilvl="6" w:tplc="30B85968">
      <w:start w:val="1"/>
      <w:numFmt w:val="bullet"/>
      <w:lvlText w:val=""/>
      <w:lvlJc w:val="left"/>
      <w:pPr>
        <w:ind w:left="4680" w:hanging="360"/>
      </w:pPr>
      <w:rPr>
        <w:rFonts w:ascii="Symbol" w:hAnsi="Symbol" w:hint="default"/>
      </w:rPr>
    </w:lvl>
    <w:lvl w:ilvl="7" w:tplc="521C583E">
      <w:start w:val="1"/>
      <w:numFmt w:val="bullet"/>
      <w:lvlText w:val="o"/>
      <w:lvlJc w:val="left"/>
      <w:pPr>
        <w:ind w:left="5400" w:hanging="360"/>
      </w:pPr>
      <w:rPr>
        <w:rFonts w:ascii="Courier New" w:hAnsi="Courier New" w:hint="default"/>
      </w:rPr>
    </w:lvl>
    <w:lvl w:ilvl="8" w:tplc="96548C64">
      <w:start w:val="1"/>
      <w:numFmt w:val="bullet"/>
      <w:lvlText w:val=""/>
      <w:lvlJc w:val="left"/>
      <w:pPr>
        <w:ind w:left="6120" w:hanging="360"/>
      </w:pPr>
      <w:rPr>
        <w:rFonts w:ascii="Wingdings" w:hAnsi="Wingdings" w:hint="default"/>
      </w:rPr>
    </w:lvl>
  </w:abstractNum>
  <w:abstractNum w:abstractNumId="6" w15:restartNumberingAfterBreak="0">
    <w:nsid w:val="7EF41D5D"/>
    <w:multiLevelType w:val="hybridMultilevel"/>
    <w:tmpl w:val="79620C5E"/>
    <w:lvl w:ilvl="0" w:tplc="C0121F88">
      <w:start w:val="1"/>
      <w:numFmt w:val="bullet"/>
      <w:lvlText w:val="•"/>
      <w:lvlJc w:val="left"/>
      <w:pPr>
        <w:tabs>
          <w:tab w:val="num" w:pos="720"/>
        </w:tabs>
        <w:ind w:left="720" w:hanging="360"/>
      </w:pPr>
      <w:rPr>
        <w:rFonts w:ascii="Arial" w:hAnsi="Arial" w:hint="default"/>
      </w:rPr>
    </w:lvl>
    <w:lvl w:ilvl="1" w:tplc="E45E98A2" w:tentative="1">
      <w:start w:val="1"/>
      <w:numFmt w:val="bullet"/>
      <w:lvlText w:val="•"/>
      <w:lvlJc w:val="left"/>
      <w:pPr>
        <w:tabs>
          <w:tab w:val="num" w:pos="1440"/>
        </w:tabs>
        <w:ind w:left="1440" w:hanging="360"/>
      </w:pPr>
      <w:rPr>
        <w:rFonts w:ascii="Arial" w:hAnsi="Arial" w:hint="default"/>
      </w:rPr>
    </w:lvl>
    <w:lvl w:ilvl="2" w:tplc="10E80854" w:tentative="1">
      <w:start w:val="1"/>
      <w:numFmt w:val="bullet"/>
      <w:lvlText w:val="•"/>
      <w:lvlJc w:val="left"/>
      <w:pPr>
        <w:tabs>
          <w:tab w:val="num" w:pos="2160"/>
        </w:tabs>
        <w:ind w:left="2160" w:hanging="360"/>
      </w:pPr>
      <w:rPr>
        <w:rFonts w:ascii="Arial" w:hAnsi="Arial" w:hint="default"/>
      </w:rPr>
    </w:lvl>
    <w:lvl w:ilvl="3" w:tplc="DB501E42" w:tentative="1">
      <w:start w:val="1"/>
      <w:numFmt w:val="bullet"/>
      <w:lvlText w:val="•"/>
      <w:lvlJc w:val="left"/>
      <w:pPr>
        <w:tabs>
          <w:tab w:val="num" w:pos="2880"/>
        </w:tabs>
        <w:ind w:left="2880" w:hanging="360"/>
      </w:pPr>
      <w:rPr>
        <w:rFonts w:ascii="Arial" w:hAnsi="Arial" w:hint="default"/>
      </w:rPr>
    </w:lvl>
    <w:lvl w:ilvl="4" w:tplc="34BA47F8" w:tentative="1">
      <w:start w:val="1"/>
      <w:numFmt w:val="bullet"/>
      <w:lvlText w:val="•"/>
      <w:lvlJc w:val="left"/>
      <w:pPr>
        <w:tabs>
          <w:tab w:val="num" w:pos="3600"/>
        </w:tabs>
        <w:ind w:left="3600" w:hanging="360"/>
      </w:pPr>
      <w:rPr>
        <w:rFonts w:ascii="Arial" w:hAnsi="Arial" w:hint="default"/>
      </w:rPr>
    </w:lvl>
    <w:lvl w:ilvl="5" w:tplc="810AE98C" w:tentative="1">
      <w:start w:val="1"/>
      <w:numFmt w:val="bullet"/>
      <w:lvlText w:val="•"/>
      <w:lvlJc w:val="left"/>
      <w:pPr>
        <w:tabs>
          <w:tab w:val="num" w:pos="4320"/>
        </w:tabs>
        <w:ind w:left="4320" w:hanging="360"/>
      </w:pPr>
      <w:rPr>
        <w:rFonts w:ascii="Arial" w:hAnsi="Arial" w:hint="default"/>
      </w:rPr>
    </w:lvl>
    <w:lvl w:ilvl="6" w:tplc="1CCC380E" w:tentative="1">
      <w:start w:val="1"/>
      <w:numFmt w:val="bullet"/>
      <w:lvlText w:val="•"/>
      <w:lvlJc w:val="left"/>
      <w:pPr>
        <w:tabs>
          <w:tab w:val="num" w:pos="5040"/>
        </w:tabs>
        <w:ind w:left="5040" w:hanging="360"/>
      </w:pPr>
      <w:rPr>
        <w:rFonts w:ascii="Arial" w:hAnsi="Arial" w:hint="default"/>
      </w:rPr>
    </w:lvl>
    <w:lvl w:ilvl="7" w:tplc="DFC07588" w:tentative="1">
      <w:start w:val="1"/>
      <w:numFmt w:val="bullet"/>
      <w:lvlText w:val="•"/>
      <w:lvlJc w:val="left"/>
      <w:pPr>
        <w:tabs>
          <w:tab w:val="num" w:pos="5760"/>
        </w:tabs>
        <w:ind w:left="5760" w:hanging="360"/>
      </w:pPr>
      <w:rPr>
        <w:rFonts w:ascii="Arial" w:hAnsi="Arial" w:hint="default"/>
      </w:rPr>
    </w:lvl>
    <w:lvl w:ilvl="8" w:tplc="6DD028A4" w:tentative="1">
      <w:start w:val="1"/>
      <w:numFmt w:val="bullet"/>
      <w:lvlText w:val="•"/>
      <w:lvlJc w:val="left"/>
      <w:pPr>
        <w:tabs>
          <w:tab w:val="num" w:pos="6480"/>
        </w:tabs>
        <w:ind w:left="6480" w:hanging="360"/>
      </w:pPr>
      <w:rPr>
        <w:rFonts w:ascii="Arial" w:hAnsi="Arial" w:hint="default"/>
      </w:rPr>
    </w:lvl>
  </w:abstractNum>
  <w:num w:numId="1" w16cid:durableId="1592936094">
    <w:abstractNumId w:val="0"/>
  </w:num>
  <w:num w:numId="2" w16cid:durableId="965547972">
    <w:abstractNumId w:val="6"/>
  </w:num>
  <w:num w:numId="3" w16cid:durableId="796026626">
    <w:abstractNumId w:val="3"/>
  </w:num>
  <w:num w:numId="4" w16cid:durableId="1211188983">
    <w:abstractNumId w:val="2"/>
  </w:num>
  <w:num w:numId="5" w16cid:durableId="394545624">
    <w:abstractNumId w:val="5"/>
  </w:num>
  <w:num w:numId="6" w16cid:durableId="1607617228">
    <w:abstractNumId w:val="1"/>
  </w:num>
  <w:num w:numId="7" w16cid:durableId="20767774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7ED"/>
    <w:rsid w:val="00010F02"/>
    <w:rsid w:val="00013DE9"/>
    <w:rsid w:val="00021423"/>
    <w:rsid w:val="00022A4B"/>
    <w:rsid w:val="0002698C"/>
    <w:rsid w:val="00046D2F"/>
    <w:rsid w:val="00051AAF"/>
    <w:rsid w:val="0005322F"/>
    <w:rsid w:val="00053DEC"/>
    <w:rsid w:val="00061A44"/>
    <w:rsid w:val="00061A5B"/>
    <w:rsid w:val="0006341B"/>
    <w:rsid w:val="0008778D"/>
    <w:rsid w:val="00096535"/>
    <w:rsid w:val="000B6408"/>
    <w:rsid w:val="000B7B05"/>
    <w:rsid w:val="000C2ED5"/>
    <w:rsid w:val="000E0BBE"/>
    <w:rsid w:val="000E3E92"/>
    <w:rsid w:val="000E7047"/>
    <w:rsid w:val="001124DC"/>
    <w:rsid w:val="001255F6"/>
    <w:rsid w:val="00130714"/>
    <w:rsid w:val="001312CC"/>
    <w:rsid w:val="0015427A"/>
    <w:rsid w:val="001631ED"/>
    <w:rsid w:val="00164130"/>
    <w:rsid w:val="00167B9C"/>
    <w:rsid w:val="0019405A"/>
    <w:rsid w:val="001A6707"/>
    <w:rsid w:val="001B1B48"/>
    <w:rsid w:val="001B5497"/>
    <w:rsid w:val="001C6ACE"/>
    <w:rsid w:val="001D13CD"/>
    <w:rsid w:val="001D5AF9"/>
    <w:rsid w:val="001E644A"/>
    <w:rsid w:val="00203CE4"/>
    <w:rsid w:val="0021795B"/>
    <w:rsid w:val="0022047E"/>
    <w:rsid w:val="0022291B"/>
    <w:rsid w:val="00245298"/>
    <w:rsid w:val="00247B11"/>
    <w:rsid w:val="002513EE"/>
    <w:rsid w:val="00252EAF"/>
    <w:rsid w:val="00265583"/>
    <w:rsid w:val="00273039"/>
    <w:rsid w:val="00274A12"/>
    <w:rsid w:val="002766FA"/>
    <w:rsid w:val="00277A41"/>
    <w:rsid w:val="002B0C7D"/>
    <w:rsid w:val="002B163B"/>
    <w:rsid w:val="002B3DAF"/>
    <w:rsid w:val="002C3294"/>
    <w:rsid w:val="002D002E"/>
    <w:rsid w:val="002D181E"/>
    <w:rsid w:val="002D74B2"/>
    <w:rsid w:val="002E6A21"/>
    <w:rsid w:val="002F4F42"/>
    <w:rsid w:val="003018A3"/>
    <w:rsid w:val="0030199F"/>
    <w:rsid w:val="003051E1"/>
    <w:rsid w:val="003152F7"/>
    <w:rsid w:val="0031744C"/>
    <w:rsid w:val="00322BBD"/>
    <w:rsid w:val="00332320"/>
    <w:rsid w:val="003422F8"/>
    <w:rsid w:val="00346A89"/>
    <w:rsid w:val="00347742"/>
    <w:rsid w:val="00351C82"/>
    <w:rsid w:val="003663C4"/>
    <w:rsid w:val="0037294D"/>
    <w:rsid w:val="00376815"/>
    <w:rsid w:val="003917CB"/>
    <w:rsid w:val="003B60B7"/>
    <w:rsid w:val="003C21D4"/>
    <w:rsid w:val="003F2E2B"/>
    <w:rsid w:val="003F4449"/>
    <w:rsid w:val="0042302B"/>
    <w:rsid w:val="00434529"/>
    <w:rsid w:val="00463592"/>
    <w:rsid w:val="00464F69"/>
    <w:rsid w:val="00470BC6"/>
    <w:rsid w:val="00470FB1"/>
    <w:rsid w:val="00474724"/>
    <w:rsid w:val="004751A1"/>
    <w:rsid w:val="00485DC8"/>
    <w:rsid w:val="004957B8"/>
    <w:rsid w:val="00496C57"/>
    <w:rsid w:val="00497EFD"/>
    <w:rsid w:val="004B1FAC"/>
    <w:rsid w:val="004C1645"/>
    <w:rsid w:val="004D0041"/>
    <w:rsid w:val="004D3423"/>
    <w:rsid w:val="004E0C70"/>
    <w:rsid w:val="004E27FD"/>
    <w:rsid w:val="004E2A0B"/>
    <w:rsid w:val="004E32EC"/>
    <w:rsid w:val="0050669E"/>
    <w:rsid w:val="00513EB4"/>
    <w:rsid w:val="00521C7C"/>
    <w:rsid w:val="00524994"/>
    <w:rsid w:val="005306D3"/>
    <w:rsid w:val="00532A9D"/>
    <w:rsid w:val="00537C31"/>
    <w:rsid w:val="00542F8C"/>
    <w:rsid w:val="00550403"/>
    <w:rsid w:val="0056243E"/>
    <w:rsid w:val="00564743"/>
    <w:rsid w:val="0056551B"/>
    <w:rsid w:val="00572FDC"/>
    <w:rsid w:val="00577823"/>
    <w:rsid w:val="00585539"/>
    <w:rsid w:val="00590B5B"/>
    <w:rsid w:val="005C0E57"/>
    <w:rsid w:val="005D4A0B"/>
    <w:rsid w:val="005F16D2"/>
    <w:rsid w:val="005F49BC"/>
    <w:rsid w:val="005F5A3D"/>
    <w:rsid w:val="0061199A"/>
    <w:rsid w:val="00621DA8"/>
    <w:rsid w:val="00622D6D"/>
    <w:rsid w:val="00633BE4"/>
    <w:rsid w:val="00640782"/>
    <w:rsid w:val="00647F2A"/>
    <w:rsid w:val="00656A89"/>
    <w:rsid w:val="00677154"/>
    <w:rsid w:val="00682DF8"/>
    <w:rsid w:val="00687295"/>
    <w:rsid w:val="00687D45"/>
    <w:rsid w:val="006921A5"/>
    <w:rsid w:val="006A2493"/>
    <w:rsid w:val="006A2BB1"/>
    <w:rsid w:val="006A2C74"/>
    <w:rsid w:val="006A7FD1"/>
    <w:rsid w:val="006D0366"/>
    <w:rsid w:val="006D0C41"/>
    <w:rsid w:val="006D16A7"/>
    <w:rsid w:val="006D73AE"/>
    <w:rsid w:val="006E2C8A"/>
    <w:rsid w:val="006E7601"/>
    <w:rsid w:val="006F64AF"/>
    <w:rsid w:val="007001AB"/>
    <w:rsid w:val="00702CFC"/>
    <w:rsid w:val="00717FFA"/>
    <w:rsid w:val="00722AC7"/>
    <w:rsid w:val="00725DA9"/>
    <w:rsid w:val="00727927"/>
    <w:rsid w:val="00727D2B"/>
    <w:rsid w:val="00743F73"/>
    <w:rsid w:val="0074463B"/>
    <w:rsid w:val="00755839"/>
    <w:rsid w:val="007566AE"/>
    <w:rsid w:val="00762600"/>
    <w:rsid w:val="00763A5B"/>
    <w:rsid w:val="00771BD1"/>
    <w:rsid w:val="007723D0"/>
    <w:rsid w:val="00777782"/>
    <w:rsid w:val="00777D5B"/>
    <w:rsid w:val="007931A5"/>
    <w:rsid w:val="007B6EE6"/>
    <w:rsid w:val="007C1590"/>
    <w:rsid w:val="007C5C89"/>
    <w:rsid w:val="007C70E9"/>
    <w:rsid w:val="007C7DBA"/>
    <w:rsid w:val="007D792E"/>
    <w:rsid w:val="007E0526"/>
    <w:rsid w:val="007E18AA"/>
    <w:rsid w:val="007F4192"/>
    <w:rsid w:val="008519A1"/>
    <w:rsid w:val="008537C8"/>
    <w:rsid w:val="00855994"/>
    <w:rsid w:val="008617ED"/>
    <w:rsid w:val="00864246"/>
    <w:rsid w:val="0087221D"/>
    <w:rsid w:val="0088067C"/>
    <w:rsid w:val="00883834"/>
    <w:rsid w:val="0089657F"/>
    <w:rsid w:val="008A2E46"/>
    <w:rsid w:val="008A3EAC"/>
    <w:rsid w:val="008D5657"/>
    <w:rsid w:val="008E2072"/>
    <w:rsid w:val="008F23DA"/>
    <w:rsid w:val="00911C6D"/>
    <w:rsid w:val="00912BA6"/>
    <w:rsid w:val="009142F8"/>
    <w:rsid w:val="009338B5"/>
    <w:rsid w:val="00934C82"/>
    <w:rsid w:val="00942E53"/>
    <w:rsid w:val="00951C16"/>
    <w:rsid w:val="00956149"/>
    <w:rsid w:val="00964773"/>
    <w:rsid w:val="009656BD"/>
    <w:rsid w:val="009703C9"/>
    <w:rsid w:val="00975BD1"/>
    <w:rsid w:val="00977819"/>
    <w:rsid w:val="00980784"/>
    <w:rsid w:val="009821C9"/>
    <w:rsid w:val="009A2282"/>
    <w:rsid w:val="009A3479"/>
    <w:rsid w:val="009B47E2"/>
    <w:rsid w:val="009B6590"/>
    <w:rsid w:val="009C3E64"/>
    <w:rsid w:val="009E2BE0"/>
    <w:rsid w:val="009E608B"/>
    <w:rsid w:val="009F3C65"/>
    <w:rsid w:val="009F4BA5"/>
    <w:rsid w:val="009F5EEB"/>
    <w:rsid w:val="00A215B6"/>
    <w:rsid w:val="00A22584"/>
    <w:rsid w:val="00A37A90"/>
    <w:rsid w:val="00A44DBF"/>
    <w:rsid w:val="00A81731"/>
    <w:rsid w:val="00A90E7E"/>
    <w:rsid w:val="00AB213C"/>
    <w:rsid w:val="00AB2681"/>
    <w:rsid w:val="00AB58C3"/>
    <w:rsid w:val="00AB75D3"/>
    <w:rsid w:val="00AC29F0"/>
    <w:rsid w:val="00AD119A"/>
    <w:rsid w:val="00AE3033"/>
    <w:rsid w:val="00AE3508"/>
    <w:rsid w:val="00B05B15"/>
    <w:rsid w:val="00B0675A"/>
    <w:rsid w:val="00B14541"/>
    <w:rsid w:val="00B2666D"/>
    <w:rsid w:val="00B44CF5"/>
    <w:rsid w:val="00B5117F"/>
    <w:rsid w:val="00B6141B"/>
    <w:rsid w:val="00B76213"/>
    <w:rsid w:val="00B76723"/>
    <w:rsid w:val="00B83F25"/>
    <w:rsid w:val="00B86430"/>
    <w:rsid w:val="00B95D12"/>
    <w:rsid w:val="00BA3A97"/>
    <w:rsid w:val="00BA49C5"/>
    <w:rsid w:val="00BD1AAB"/>
    <w:rsid w:val="00BE269E"/>
    <w:rsid w:val="00BF1B80"/>
    <w:rsid w:val="00C054D2"/>
    <w:rsid w:val="00C069A1"/>
    <w:rsid w:val="00C17D89"/>
    <w:rsid w:val="00C210DC"/>
    <w:rsid w:val="00C22729"/>
    <w:rsid w:val="00C35242"/>
    <w:rsid w:val="00C416C1"/>
    <w:rsid w:val="00C49277"/>
    <w:rsid w:val="00C71C2A"/>
    <w:rsid w:val="00C73B2F"/>
    <w:rsid w:val="00C809C3"/>
    <w:rsid w:val="00CA12CB"/>
    <w:rsid w:val="00CA3336"/>
    <w:rsid w:val="00D0594C"/>
    <w:rsid w:val="00D12717"/>
    <w:rsid w:val="00D12BE8"/>
    <w:rsid w:val="00D171B2"/>
    <w:rsid w:val="00D2652C"/>
    <w:rsid w:val="00D33360"/>
    <w:rsid w:val="00D3714A"/>
    <w:rsid w:val="00D46686"/>
    <w:rsid w:val="00D6467F"/>
    <w:rsid w:val="00D64756"/>
    <w:rsid w:val="00D663C5"/>
    <w:rsid w:val="00D6643A"/>
    <w:rsid w:val="00D72A69"/>
    <w:rsid w:val="00D76F48"/>
    <w:rsid w:val="00D8000A"/>
    <w:rsid w:val="00D919EC"/>
    <w:rsid w:val="00DB585E"/>
    <w:rsid w:val="00DE0EF1"/>
    <w:rsid w:val="00DE197B"/>
    <w:rsid w:val="00DF47C1"/>
    <w:rsid w:val="00DF6817"/>
    <w:rsid w:val="00E03048"/>
    <w:rsid w:val="00E32758"/>
    <w:rsid w:val="00E5393D"/>
    <w:rsid w:val="00E561EE"/>
    <w:rsid w:val="00E641EC"/>
    <w:rsid w:val="00E777EF"/>
    <w:rsid w:val="00E85ECD"/>
    <w:rsid w:val="00E86733"/>
    <w:rsid w:val="00E93F69"/>
    <w:rsid w:val="00E9735C"/>
    <w:rsid w:val="00E97DD1"/>
    <w:rsid w:val="00EB4E1A"/>
    <w:rsid w:val="00EC0E12"/>
    <w:rsid w:val="00ED0088"/>
    <w:rsid w:val="00ED0ED6"/>
    <w:rsid w:val="00EF10E2"/>
    <w:rsid w:val="00EF3644"/>
    <w:rsid w:val="00F01F59"/>
    <w:rsid w:val="00F15ED4"/>
    <w:rsid w:val="00F20715"/>
    <w:rsid w:val="00F21F85"/>
    <w:rsid w:val="00F25E69"/>
    <w:rsid w:val="00F277EA"/>
    <w:rsid w:val="00F369D1"/>
    <w:rsid w:val="00F41FF0"/>
    <w:rsid w:val="00F44821"/>
    <w:rsid w:val="00F565CF"/>
    <w:rsid w:val="00F62CD4"/>
    <w:rsid w:val="00F859B7"/>
    <w:rsid w:val="00F861FD"/>
    <w:rsid w:val="00F9739C"/>
    <w:rsid w:val="00FA0A70"/>
    <w:rsid w:val="00FB3A7A"/>
    <w:rsid w:val="00FE1B5C"/>
    <w:rsid w:val="01BEE12F"/>
    <w:rsid w:val="02221882"/>
    <w:rsid w:val="02E4C110"/>
    <w:rsid w:val="03800183"/>
    <w:rsid w:val="072B4FF8"/>
    <w:rsid w:val="072BF621"/>
    <w:rsid w:val="07F8A033"/>
    <w:rsid w:val="0C7DFEEC"/>
    <w:rsid w:val="0CDB86C0"/>
    <w:rsid w:val="0D17D810"/>
    <w:rsid w:val="0D6FF0DF"/>
    <w:rsid w:val="0E04FE09"/>
    <w:rsid w:val="0F0176D5"/>
    <w:rsid w:val="10C18DE4"/>
    <w:rsid w:val="10E76924"/>
    <w:rsid w:val="10E79AFA"/>
    <w:rsid w:val="117D66DA"/>
    <w:rsid w:val="122A3AA0"/>
    <w:rsid w:val="14974CB3"/>
    <w:rsid w:val="15B7C9EF"/>
    <w:rsid w:val="189C7B19"/>
    <w:rsid w:val="18B07548"/>
    <w:rsid w:val="19F3E34D"/>
    <w:rsid w:val="1DCB3E69"/>
    <w:rsid w:val="1DFFC3CF"/>
    <w:rsid w:val="1E845F70"/>
    <w:rsid w:val="1EF1F32B"/>
    <w:rsid w:val="1F4ABF3F"/>
    <w:rsid w:val="21C3CA6F"/>
    <w:rsid w:val="22CDAFE4"/>
    <w:rsid w:val="2373BAA2"/>
    <w:rsid w:val="23D1B18F"/>
    <w:rsid w:val="25B2ABB0"/>
    <w:rsid w:val="26F8E0C8"/>
    <w:rsid w:val="276969DB"/>
    <w:rsid w:val="2771F876"/>
    <w:rsid w:val="2833C5B9"/>
    <w:rsid w:val="29E5FBF0"/>
    <w:rsid w:val="2B4AB63A"/>
    <w:rsid w:val="2BE42B4C"/>
    <w:rsid w:val="2D063ABD"/>
    <w:rsid w:val="2DE2CD91"/>
    <w:rsid w:val="303D4407"/>
    <w:rsid w:val="304C19DF"/>
    <w:rsid w:val="30B06768"/>
    <w:rsid w:val="30C206E6"/>
    <w:rsid w:val="311023E8"/>
    <w:rsid w:val="31A55850"/>
    <w:rsid w:val="3237CA31"/>
    <w:rsid w:val="32D49115"/>
    <w:rsid w:val="330E417A"/>
    <w:rsid w:val="334EA4E2"/>
    <w:rsid w:val="344A555B"/>
    <w:rsid w:val="346AD2CB"/>
    <w:rsid w:val="3485985C"/>
    <w:rsid w:val="34AE0352"/>
    <w:rsid w:val="34D1E559"/>
    <w:rsid w:val="363142CE"/>
    <w:rsid w:val="399D7899"/>
    <w:rsid w:val="39A320D5"/>
    <w:rsid w:val="39D1BC86"/>
    <w:rsid w:val="3A3A8B69"/>
    <w:rsid w:val="3B31E444"/>
    <w:rsid w:val="3BAC151F"/>
    <w:rsid w:val="3BAF1F3F"/>
    <w:rsid w:val="3C8CAF2D"/>
    <w:rsid w:val="3D752A9B"/>
    <w:rsid w:val="3EC310CB"/>
    <w:rsid w:val="3F0CFEED"/>
    <w:rsid w:val="3F5C4771"/>
    <w:rsid w:val="3F76D402"/>
    <w:rsid w:val="3F958C05"/>
    <w:rsid w:val="3F9CAF42"/>
    <w:rsid w:val="4158659B"/>
    <w:rsid w:val="41AAD8BB"/>
    <w:rsid w:val="42141107"/>
    <w:rsid w:val="42528182"/>
    <w:rsid w:val="4288FF26"/>
    <w:rsid w:val="44051C60"/>
    <w:rsid w:val="44129891"/>
    <w:rsid w:val="4517FB02"/>
    <w:rsid w:val="45DC9564"/>
    <w:rsid w:val="47F2AC63"/>
    <w:rsid w:val="48A93221"/>
    <w:rsid w:val="4A4AF6CF"/>
    <w:rsid w:val="4A5BFFD0"/>
    <w:rsid w:val="4AEA1B93"/>
    <w:rsid w:val="4CD2F760"/>
    <w:rsid w:val="4EE7B77D"/>
    <w:rsid w:val="4F7DE804"/>
    <w:rsid w:val="50E17459"/>
    <w:rsid w:val="5134E398"/>
    <w:rsid w:val="51A788F0"/>
    <w:rsid w:val="529BC9EC"/>
    <w:rsid w:val="52A6ABCF"/>
    <w:rsid w:val="55420286"/>
    <w:rsid w:val="56993305"/>
    <w:rsid w:val="5740A9F6"/>
    <w:rsid w:val="57A25FAF"/>
    <w:rsid w:val="5A699F97"/>
    <w:rsid w:val="5AFD723E"/>
    <w:rsid w:val="5BEED751"/>
    <w:rsid w:val="5C938260"/>
    <w:rsid w:val="5CD2F304"/>
    <w:rsid w:val="5DBD67AB"/>
    <w:rsid w:val="5E6CCB27"/>
    <w:rsid w:val="5FDEC534"/>
    <w:rsid w:val="60964711"/>
    <w:rsid w:val="60A0CEE5"/>
    <w:rsid w:val="611DA539"/>
    <w:rsid w:val="62C1F99D"/>
    <w:rsid w:val="62EEC549"/>
    <w:rsid w:val="64ACA58A"/>
    <w:rsid w:val="64F566DE"/>
    <w:rsid w:val="685A0522"/>
    <w:rsid w:val="686A1109"/>
    <w:rsid w:val="69329CE2"/>
    <w:rsid w:val="6A6FB67F"/>
    <w:rsid w:val="6A796972"/>
    <w:rsid w:val="6BAF60CD"/>
    <w:rsid w:val="6C4EEA38"/>
    <w:rsid w:val="6D4344A3"/>
    <w:rsid w:val="6D95531C"/>
    <w:rsid w:val="6F077EFF"/>
    <w:rsid w:val="6F44F6A7"/>
    <w:rsid w:val="7043CF4E"/>
    <w:rsid w:val="70B8B917"/>
    <w:rsid w:val="7431C3F8"/>
    <w:rsid w:val="749B3466"/>
    <w:rsid w:val="78299E66"/>
    <w:rsid w:val="782F92B3"/>
    <w:rsid w:val="78601D05"/>
    <w:rsid w:val="7A7C5A27"/>
    <w:rsid w:val="7ADF0BFF"/>
    <w:rsid w:val="7B9FDD23"/>
    <w:rsid w:val="7BC423D1"/>
    <w:rsid w:val="7F070B1D"/>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3B648"/>
  <w15:chartTrackingRefBased/>
  <w15:docId w15:val="{12676838-4200-45DA-A268-F9EB74741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17ED"/>
    <w:pPr>
      <w:tabs>
        <w:tab w:val="center" w:pos="4680"/>
        <w:tab w:val="right" w:pos="9360"/>
      </w:tabs>
    </w:pPr>
  </w:style>
  <w:style w:type="character" w:customStyle="1" w:styleId="HeaderChar">
    <w:name w:val="Header Char"/>
    <w:basedOn w:val="DefaultParagraphFont"/>
    <w:link w:val="Header"/>
    <w:uiPriority w:val="99"/>
    <w:rsid w:val="008617ED"/>
  </w:style>
  <w:style w:type="paragraph" w:styleId="Footer">
    <w:name w:val="footer"/>
    <w:basedOn w:val="Normal"/>
    <w:link w:val="FooterChar"/>
    <w:uiPriority w:val="99"/>
    <w:unhideWhenUsed/>
    <w:rsid w:val="008617ED"/>
    <w:pPr>
      <w:tabs>
        <w:tab w:val="center" w:pos="4680"/>
        <w:tab w:val="right" w:pos="9360"/>
      </w:tabs>
    </w:pPr>
  </w:style>
  <w:style w:type="character" w:customStyle="1" w:styleId="FooterChar">
    <w:name w:val="Footer Char"/>
    <w:basedOn w:val="DefaultParagraphFont"/>
    <w:link w:val="Footer"/>
    <w:uiPriority w:val="99"/>
    <w:rsid w:val="008617ED"/>
  </w:style>
  <w:style w:type="paragraph" w:styleId="ListParagraph">
    <w:name w:val="List Paragraph"/>
    <w:basedOn w:val="Normal"/>
    <w:uiPriority w:val="34"/>
    <w:qFormat/>
    <w:rsid w:val="00D3714A"/>
    <w:pPr>
      <w:ind w:left="720"/>
      <w:contextualSpacing/>
    </w:pPr>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F25E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007071">
      <w:bodyDiv w:val="1"/>
      <w:marLeft w:val="0"/>
      <w:marRight w:val="0"/>
      <w:marTop w:val="0"/>
      <w:marBottom w:val="0"/>
      <w:divBdr>
        <w:top w:val="none" w:sz="0" w:space="0" w:color="auto"/>
        <w:left w:val="none" w:sz="0" w:space="0" w:color="auto"/>
        <w:bottom w:val="none" w:sz="0" w:space="0" w:color="auto"/>
        <w:right w:val="none" w:sz="0" w:space="0" w:color="auto"/>
      </w:divBdr>
    </w:div>
    <w:div w:id="505441532">
      <w:bodyDiv w:val="1"/>
      <w:marLeft w:val="0"/>
      <w:marRight w:val="0"/>
      <w:marTop w:val="0"/>
      <w:marBottom w:val="0"/>
      <w:divBdr>
        <w:top w:val="none" w:sz="0" w:space="0" w:color="auto"/>
        <w:left w:val="none" w:sz="0" w:space="0" w:color="auto"/>
        <w:bottom w:val="none" w:sz="0" w:space="0" w:color="auto"/>
        <w:right w:val="none" w:sz="0" w:space="0" w:color="auto"/>
      </w:divBdr>
      <w:divsChild>
        <w:div w:id="1545019198">
          <w:marLeft w:val="720"/>
          <w:marRight w:val="0"/>
          <w:marTop w:val="0"/>
          <w:marBottom w:val="0"/>
          <w:divBdr>
            <w:top w:val="none" w:sz="0" w:space="0" w:color="auto"/>
            <w:left w:val="none" w:sz="0" w:space="0" w:color="auto"/>
            <w:bottom w:val="none" w:sz="0" w:space="0" w:color="auto"/>
            <w:right w:val="none" w:sz="0" w:space="0" w:color="auto"/>
          </w:divBdr>
        </w:div>
      </w:divsChild>
    </w:div>
    <w:div w:id="835153791">
      <w:bodyDiv w:val="1"/>
      <w:marLeft w:val="0"/>
      <w:marRight w:val="0"/>
      <w:marTop w:val="0"/>
      <w:marBottom w:val="0"/>
      <w:divBdr>
        <w:top w:val="none" w:sz="0" w:space="0" w:color="auto"/>
        <w:left w:val="none" w:sz="0" w:space="0" w:color="auto"/>
        <w:bottom w:val="none" w:sz="0" w:space="0" w:color="auto"/>
        <w:right w:val="none" w:sz="0" w:space="0" w:color="auto"/>
      </w:divBdr>
      <w:divsChild>
        <w:div w:id="50004460">
          <w:marLeft w:val="720"/>
          <w:marRight w:val="0"/>
          <w:marTop w:val="0"/>
          <w:marBottom w:val="0"/>
          <w:divBdr>
            <w:top w:val="none" w:sz="0" w:space="0" w:color="auto"/>
            <w:left w:val="none" w:sz="0" w:space="0" w:color="auto"/>
            <w:bottom w:val="none" w:sz="0" w:space="0" w:color="auto"/>
            <w:right w:val="none" w:sz="0" w:space="0" w:color="auto"/>
          </w:divBdr>
        </w:div>
      </w:divsChild>
    </w:div>
    <w:div w:id="868956061">
      <w:bodyDiv w:val="1"/>
      <w:marLeft w:val="0"/>
      <w:marRight w:val="0"/>
      <w:marTop w:val="0"/>
      <w:marBottom w:val="0"/>
      <w:divBdr>
        <w:top w:val="none" w:sz="0" w:space="0" w:color="auto"/>
        <w:left w:val="none" w:sz="0" w:space="0" w:color="auto"/>
        <w:bottom w:val="none" w:sz="0" w:space="0" w:color="auto"/>
        <w:right w:val="none" w:sz="0" w:space="0" w:color="auto"/>
      </w:divBdr>
      <w:divsChild>
        <w:div w:id="23856425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10</Pages>
  <Words>1255</Words>
  <Characters>7156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Peddiraj</dc:creator>
  <cp:keywords/>
  <dc:description/>
  <cp:lastModifiedBy>Vaishnavi Peddiraj</cp:lastModifiedBy>
  <cp:revision>120</cp:revision>
  <dcterms:created xsi:type="dcterms:W3CDTF">2023-12-04T19:24:00Z</dcterms:created>
  <dcterms:modified xsi:type="dcterms:W3CDTF">2023-12-05T20:41:00Z</dcterms:modified>
</cp:coreProperties>
</file>