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22/11/2022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42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Project Hands on - Transform Scale data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Transform Scale data: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When your data has different values, and even different measurement units, it can be difficult to compare them.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In order for the model to treat each and every column equally and fairly it is important to transform or scale the data in each column to a similar range. This transformation or scaling of data is also known as Feature Scaling.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some scaling techniques that can be used to scale numeric features.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MinMax Scaler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Standard Scaler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MaxAbs Scaler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Robust Scaler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Quantile Transform Scaler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Power Transformer Scaler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Unit Vector Scaler/Normalizer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All these scalers can be imported from the sklearn.preprocessing Python library. It is an open-source library that is used for processing the data for machine learning and Data Science.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cols = ['urlDrugName', 'effectiveness', 'condition']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for x in cols: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  df[x] = pd.factorize(df[x])[0]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target = pd.factorize(target)[0]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 xml:space="preserve">df </w:t>
            </w:r>
            <w:r>
              <w:rPr>
                <w:rFonts w:hint="default"/>
              </w:rPr>
              <w:t>- A Data frame is a two-dimensional data structure, i.e., data is aligned in a tabular fashion in rows and columns.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target -</w:t>
            </w:r>
            <w:r>
              <w:rPr>
                <w:rFonts w:hint="default"/>
              </w:rPr>
              <w:t xml:space="preserve"> The target variable of a dataset is the feature of a dataset about which you want to gain a deeper understanding. A supervised machine learning algorithm uses historical data to learn patterns and uncover relationships between other features of your dataset and the target.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pandas.factorize()</w:t>
            </w:r>
            <w:r>
              <w:rPr>
                <w:rFonts w:hint="default"/>
              </w:rPr>
              <w:t xml:space="preserve"> method helps to get the numeric representation of an array by identifying distinct values. This method is available as both pandas.factorize() and Series.factorize().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/>
                <w:bCs/>
                <w:vertAlign w:val="baseline"/>
                <w:lang w:val="en-IE"/>
              </w:rPr>
              <w:t xml:space="preserve">head() - </w:t>
            </w:r>
            <w:r>
              <w:rPr>
                <w:rFonts w:hint="default"/>
                <w:b w:val="0"/>
                <w:bCs w:val="0"/>
              </w:rPr>
              <w:t>The head function in Python displays the first five rows of the dataframe by default. It takes in a single parameter</w:t>
            </w:r>
            <w:r>
              <w:rPr>
                <w:rFonts w:hint="default"/>
                <w:b w:val="0"/>
                <w:bCs w:val="0"/>
                <w:lang w:val="en-IE"/>
              </w:rPr>
              <w:t>.</w:t>
            </w:r>
            <w:r>
              <w:rPr>
                <w:rFonts w:hint="default"/>
                <w:b w:val="0"/>
                <w:bCs w:val="0"/>
              </w:rPr>
              <w:t xml:space="preserve"> the number of rows. We can use this parameter to display the number of rows of our choice.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Code: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4076700" cy="155257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6700" cy="1552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Output: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4381500" cy="17526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0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089552"/>
    <w:multiLevelType w:val="singleLevel"/>
    <w:tmpl w:val="CB08955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0DFBC3E"/>
    <w:multiLevelType w:val="singleLevel"/>
    <w:tmpl w:val="D0DFBC3E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37C7BB3F"/>
    <w:multiLevelType w:val="singleLevel"/>
    <w:tmpl w:val="37C7BB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B80870"/>
    <w:rsid w:val="06417DE6"/>
    <w:rsid w:val="0A8A1656"/>
    <w:rsid w:val="0C092D3D"/>
    <w:rsid w:val="1B45528A"/>
    <w:rsid w:val="1C747071"/>
    <w:rsid w:val="1CDF6872"/>
    <w:rsid w:val="1F7638D9"/>
    <w:rsid w:val="21F244CC"/>
    <w:rsid w:val="22A25116"/>
    <w:rsid w:val="2CFF19F8"/>
    <w:rsid w:val="2D04766D"/>
    <w:rsid w:val="2F382935"/>
    <w:rsid w:val="308C5401"/>
    <w:rsid w:val="363666BF"/>
    <w:rsid w:val="3A3A65D2"/>
    <w:rsid w:val="4112115F"/>
    <w:rsid w:val="488D2C23"/>
    <w:rsid w:val="57F2349E"/>
    <w:rsid w:val="5B3E18C7"/>
    <w:rsid w:val="5E8949E8"/>
    <w:rsid w:val="60CE2BFA"/>
    <w:rsid w:val="68EE1461"/>
    <w:rsid w:val="69563D82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2022-12-12T18:00:09Z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