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35" w:rsidRPr="008B13F8" w:rsidRDefault="00B73C35" w:rsidP="00B73C35">
      <w:pPr>
        <w:jc w:val="center"/>
        <w:rPr>
          <w:b/>
          <w:bCs/>
          <w:noProof/>
          <w:sz w:val="36"/>
          <w:szCs w:val="36"/>
          <w:lang w:bidi="bn-IN"/>
        </w:rPr>
      </w:pPr>
      <w:r w:rsidRPr="008B13F8">
        <w:rPr>
          <w:b/>
          <w:bCs/>
          <w:noProof/>
          <w:sz w:val="36"/>
          <w:szCs w:val="36"/>
          <w:lang w:bidi="bn-IN"/>
        </w:rPr>
        <w:t>WORK BREAKDOWN STRUCTURE OF FOOD ORDERING SYSTEM</w:t>
      </w:r>
    </w:p>
    <w:p w:rsidR="00B73C35" w:rsidRDefault="00B73C35" w:rsidP="00B73C35">
      <w:pPr>
        <w:rPr>
          <w:noProof/>
          <w:lang w:bidi="bn-IN"/>
        </w:rPr>
      </w:pPr>
    </w:p>
    <w:p w:rsidR="00B73C35" w:rsidRDefault="00B73C35" w:rsidP="00B73C35">
      <w:r>
        <w:rPr>
          <w:noProof/>
          <w:lang w:bidi="bn-IN"/>
        </w:rPr>
        <w:drawing>
          <wp:inline distT="0" distB="0" distL="0" distR="0">
            <wp:extent cx="706755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803" t="22780" r="7343" b="1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836" cy="308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35" w:rsidRDefault="00B73C35" w:rsidP="00B73C35"/>
    <w:p w:rsidR="008F0916" w:rsidRDefault="008F0916"/>
    <w:sectPr w:rsidR="008F0916" w:rsidSect="00E420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3C35"/>
    <w:rsid w:val="001D0726"/>
    <w:rsid w:val="008F0916"/>
    <w:rsid w:val="00B11446"/>
    <w:rsid w:val="00B73C35"/>
    <w:rsid w:val="00E4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2019-05-02T11:25:00Z</dcterms:created>
  <dcterms:modified xsi:type="dcterms:W3CDTF">2019-05-02T11:26:00Z</dcterms:modified>
</cp:coreProperties>
</file>