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Instagram – Functional &amp; UI Test Report</w:t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Module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Instagram - Social Media Functional Test Cases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str_id_01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Tester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Prajapati Yash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Description: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To validate the functionality of Instagram login, account access, profile management, user search, posts, likes, comments, follows, stories, direct messaging, notifications, and basic navigation workflows.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Prerequisites: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Stable internet connection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Environment Information: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Webpage URL: https://www.instagram.com/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Scenario ID: i1</w:t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Open Instagram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1. Open Instagram website/app</w:t>
              <w:br w:type="textWrapping"/>
              <w:t xml:space="preserve">2. Wait for the home/login page to load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Instagram URL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Instagram page loads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Instagram page loads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Basic navigation tested</w:t>
            </w:r>
          </w:p>
        </w:tc>
      </w:tr>
    </w:tbl>
    <w:p w:rsidR="00000000" w:rsidDel="00000000" w:rsidP="00000000" w:rsidRDefault="00000000" w:rsidRPr="00000000" w14:paraId="0000001E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2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 ID: i2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Login with valid credentials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</w:t>
              <w:br w:type="textWrapping"/>
              <w:t xml:space="preserve">2. Enter valid username</w:t>
              <w:br w:type="textWrapping"/>
              <w:t xml:space="preserve">3. Enter valid password</w:t>
              <w:br w:type="textWrapping"/>
              <w:t xml:space="preserve">4. Tap Log In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Valid registered account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User is authenticated and Instagram home page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Home page is displayed after login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Positive login test</w:t>
            </w:r>
          </w:p>
        </w:tc>
      </w:tr>
    </w:tbl>
    <w:p w:rsidR="00000000" w:rsidDel="00000000" w:rsidP="00000000" w:rsidRDefault="00000000" w:rsidRPr="00000000" w14:paraId="00000030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b w:val="1"/>
          <w:bCs w:val="1"/>
          <w:sz w:val="20"/>
          <w:szCs w:val="20"/>
        </w:rPr>
        <w:drawing>
          <wp:inline distB="114300" distT="114300" distL="114300" distR="114300">
            <wp:extent cx="6583680" cy="14579600"/>
            <wp:effectExtent b="0" l="0" r="0" t="0"/>
            <wp:docPr id="3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Scenario ID: i3</w:t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Reject invalid login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</w:t>
              <w:br w:type="textWrapping"/>
              <w:t xml:space="preserve">2. Enter invalid username/password</w:t>
              <w:br w:type="textWrapping"/>
              <w:t xml:space="preserve">3. Tap Log In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Invalid credentials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Appropriate error message is displayed and login is rejected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Negative login test</w:t>
            </w:r>
          </w:p>
        </w:tc>
      </w:tr>
    </w:tbl>
    <w:p w:rsidR="00000000" w:rsidDel="00000000" w:rsidP="00000000" w:rsidRDefault="00000000" w:rsidRPr="00000000" w14:paraId="00000042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3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9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Scenario ID: i4</w:t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Search user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1. Tap search</w:t>
              <w:br w:type="textWrapping"/>
              <w:t xml:space="preserve">2. Enter username/name</w:t>
              <w:br w:type="textWrapping"/>
              <w:t xml:space="preserve">3. Select result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Existing Instagram user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Relevant search results are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Relevant user result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Search validation</w:t>
            </w:r>
          </w:p>
        </w:tc>
      </w:tr>
    </w:tbl>
    <w:p w:rsidR="00000000" w:rsidDel="00000000" w:rsidP="00000000" w:rsidRDefault="00000000" w:rsidRPr="00000000" w14:paraId="00000055">
      <w:pPr>
        <w:spacing w:after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56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83680" cy="14490700"/>
            <wp:effectExtent b="0" l="0" r="0" t="0"/>
            <wp:docPr id="3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Scenario ID: i5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View profile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1. Search for a user</w:t>
              <w:br w:type="textWrapping"/>
              <w:t xml:space="preserve">2. Open the profile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Available user profile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Profile page opens with username, bio and available posts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Profile page opens correctly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Profile validation</w:t>
            </w:r>
          </w:p>
        </w:tc>
      </w:tr>
    </w:tbl>
    <w:p w:rsidR="00000000" w:rsidDel="00000000" w:rsidP="00000000" w:rsidRDefault="00000000" w:rsidRPr="00000000" w14:paraId="00000068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36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1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Scenario ID: i6</w:t>
      </w:r>
    </w:p>
    <w:tbl>
      <w:tblPr>
        <w:tblStyle w:val="Table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Follow user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Open another user's profile</w:t>
              <w:br w:type="textWrapping"/>
              <w:t xml:space="preserve">2. Tap Follow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Public user account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Follow status changes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Follow status changes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Follow functionality</w:t>
            </w:r>
          </w:p>
        </w:tc>
      </w:tr>
    </w:tbl>
    <w:p w:rsidR="00000000" w:rsidDel="00000000" w:rsidP="00000000" w:rsidRDefault="00000000" w:rsidRPr="00000000" w14:paraId="0000007A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3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2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Scenario ID: i7</w:t>
      </w:r>
    </w:p>
    <w:tbl>
      <w:tblPr>
        <w:tblStyle w:val="Table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Unfollow user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1. Open followed user's profile</w:t>
              <w:br w:type="textWrapping"/>
              <w:t xml:space="preserve">2. Tap Following/Unfollow</w:t>
              <w:br w:type="textWrapping"/>
              <w:t xml:space="preserve">3. Confirm if required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Followed user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User is unfollowed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User is unfollowed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Unfollow functionality</w:t>
            </w:r>
          </w:p>
        </w:tc>
      </w:tr>
    </w:tbl>
    <w:p w:rsidR="00000000" w:rsidDel="00000000" w:rsidP="00000000" w:rsidRDefault="00000000" w:rsidRPr="00000000" w14:paraId="0000008D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3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Scenario ID: i8</w:t>
      </w:r>
    </w:p>
    <w:tbl>
      <w:tblPr>
        <w:tblStyle w:val="Table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Create post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1. Tap create/+</w:t>
              <w:br w:type="textWrapping"/>
              <w:t xml:space="preserve">2. Select image/video</w:t>
              <w:br w:type="textWrapping"/>
              <w:t xml:space="preserve">3. Add caption</w:t>
              <w:br w:type="textWrapping"/>
              <w:t xml:space="preserve">4. Share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Valid test image and caption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Post is uploaded and appears on user's profile/feed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Post appears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Post creation</w:t>
            </w:r>
          </w:p>
        </w:tc>
      </w:tr>
    </w:tbl>
    <w:p w:rsidR="00000000" w:rsidDel="00000000" w:rsidP="00000000" w:rsidRDefault="00000000" w:rsidRPr="00000000" w14:paraId="0000009F">
      <w:pPr>
        <w:spacing w:after="36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</w:p>
    <w:p w:rsidR="00000000" w:rsidDel="00000000" w:rsidP="00000000" w:rsidRDefault="00000000" w:rsidRPr="00000000" w14:paraId="000000A0">
      <w:pPr>
        <w:spacing w:after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83680" cy="14490700"/>
            <wp:effectExtent b="0" l="0" r="0" t="0"/>
            <wp:docPr id="4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5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17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Scenario ID: i9</w:t>
      </w:r>
    </w:p>
    <w:tbl>
      <w:tblPr>
        <w:tblStyle w:val="Table1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Like post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1. Open a post</w:t>
              <w:br w:type="textWrapping"/>
              <w:t xml:space="preserve">2. Tap Like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Available post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Like is applied and like state/count is updated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Like is applied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Like validation</w:t>
            </w:r>
          </w:p>
        </w:tc>
      </w:tr>
    </w:tbl>
    <w:p w:rsidR="00000000" w:rsidDel="00000000" w:rsidP="00000000" w:rsidRDefault="00000000" w:rsidRPr="00000000" w14:paraId="000000B3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4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9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Scenario ID: i10</w:t>
      </w:r>
    </w:p>
    <w:tbl>
      <w:tblPr>
        <w:tblStyle w:val="Table1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Unlike post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1. Open a liked post</w:t>
              <w:br w:type="textWrapping"/>
              <w:t xml:space="preserve">2. Tap Like again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Liked post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Like is removed and state/count is updated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Like is removed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Negative like-state test</w:t>
            </w:r>
          </w:p>
        </w:tc>
      </w:tr>
    </w:tbl>
    <w:p w:rsidR="00000000" w:rsidDel="00000000" w:rsidP="00000000" w:rsidRDefault="00000000" w:rsidRPr="00000000" w14:paraId="000000C5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42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0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Scenario ID: i11</w:t>
      </w:r>
    </w:p>
    <w:tbl>
      <w:tblPr>
        <w:tblStyle w:val="Table1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Add comment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1. Open a post</w:t>
              <w:br w:type="textWrapping"/>
              <w:t xml:space="preserve">2. Enter comment</w:t>
              <w:br w:type="textWrapping"/>
              <w:t xml:space="preserve">3. Submit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Valid comment text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Comment is added and displayed under the post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Comment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Comment validation</w:t>
            </w:r>
          </w:p>
        </w:tc>
      </w:tr>
    </w:tbl>
    <w:p w:rsidR="00000000" w:rsidDel="00000000" w:rsidP="00000000" w:rsidRDefault="00000000" w:rsidRPr="00000000" w14:paraId="000000D7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4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1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Scenario ID: i12</w:t>
      </w:r>
    </w:p>
    <w:tbl>
      <w:tblPr>
        <w:tblStyle w:val="Table1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Delete own comment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1. Open own comment</w:t>
              <w:br w:type="textWrapping"/>
              <w:t xml:space="preserve">2. Open comment options</w:t>
              <w:br w:type="textWrapping"/>
              <w:t xml:space="preserve">3. Delete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Own comment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Comment is removed after confirmation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Comment is removed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Comment deletion</w:t>
            </w:r>
          </w:p>
        </w:tc>
      </w:tr>
    </w:tbl>
    <w:p w:rsidR="00000000" w:rsidDel="00000000" w:rsidP="00000000" w:rsidRDefault="00000000" w:rsidRPr="00000000" w14:paraId="000000EA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1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1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Scenario ID: i13</w:t>
      </w:r>
    </w:p>
    <w:tbl>
      <w:tblPr>
        <w:tblStyle w:val="Table1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View story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1. Open a profile with an active story</w:t>
              <w:br w:type="textWrapping"/>
              <w:t xml:space="preserve">2. Tap story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Available story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Story opens and can be viewed through available story controls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Story opens successfully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Story viewing</w:t>
            </w:r>
          </w:p>
        </w:tc>
      </w:tr>
    </w:tbl>
    <w:p w:rsidR="00000000" w:rsidDel="00000000" w:rsidP="00000000" w:rsidRDefault="00000000" w:rsidRPr="00000000" w14:paraId="000000FE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41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Scenario ID: i14</w:t>
      </w:r>
    </w:p>
    <w:tbl>
      <w:tblPr>
        <w:tblStyle w:val="Table1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Send direct message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1. Open Messages</w:t>
              <w:br w:type="textWrapping"/>
              <w:t xml:space="preserve">2. Select a user</w:t>
              <w:br w:type="textWrapping"/>
              <w:t xml:space="preserve">3. Enter message</w:t>
              <w:br w:type="textWrapping"/>
              <w:t xml:space="preserve">4. Send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Valid message text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Message is sent and displayed in the conversation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Message is displayed as sent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Messaging validation</w:t>
            </w:r>
          </w:p>
        </w:tc>
      </w:tr>
    </w:tbl>
    <w:p w:rsidR="00000000" w:rsidDel="00000000" w:rsidP="00000000" w:rsidRDefault="00000000" w:rsidRPr="00000000" w14:paraId="00000110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39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3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Scenario ID: i15</w:t>
      </w:r>
    </w:p>
    <w:tbl>
      <w:tblPr>
        <w:tblStyle w:val="Table1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Reject empty message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1. Open a chat</w:t>
              <w:br w:type="textWrapping"/>
              <w:t xml:space="preserve">2. Leave message field empty</w:t>
              <w:br w:type="textWrapping"/>
              <w:t xml:space="preserve">3. Attempt to send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Blank message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not send an empty message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Empty message is not sent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Negative messaging test</w:t>
            </w:r>
          </w:p>
        </w:tc>
      </w:tr>
    </w:tbl>
    <w:p w:rsidR="00000000" w:rsidDel="00000000" w:rsidP="00000000" w:rsidRDefault="00000000" w:rsidRPr="00000000" w14:paraId="00000122">
      <w:pP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Scenario ID: i16</w:t>
      </w:r>
    </w:p>
    <w:tbl>
      <w:tblPr>
        <w:tblStyle w:val="Table17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Receive/view notifications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1. Open notifications/activity</w:t>
              <w:br w:type="textWrapping"/>
              <w:t xml:space="preserve">2. Check recent activity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Account with recent activity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Relevant likes, follows or comments are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Recent activity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Notification validation</w:t>
            </w:r>
          </w:p>
        </w:tc>
      </w:tr>
    </w:tbl>
    <w:p w:rsidR="00000000" w:rsidDel="00000000" w:rsidP="00000000" w:rsidRDefault="00000000" w:rsidRPr="00000000" w14:paraId="00000134">
      <w:pPr>
        <w:spacing w:after="36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490700"/>
            <wp:effectExtent b="0" l="0" r="0" t="0"/>
            <wp:docPr id="4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9"/>
                    <a:srcRect b="312" l="0" r="0" t="3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4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3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Scenario ID: i17</w:t>
      </w:r>
    </w:p>
    <w:tbl>
      <w:tblPr>
        <w:tblStyle w:val="Table18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1. Open profile</w:t>
              <w:br w:type="textWrapping"/>
              <w:t xml:space="preserve">2. Select Edit Profile</w:t>
              <w:br w:type="textWrapping"/>
              <w:t xml:space="preserve">3. Change bio</w:t>
              <w:br w:type="textWrapping"/>
              <w:t xml:space="preserve">4. Save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Valid profile changes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Updated profile information is saved and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Updated information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Profile editing</w:t>
            </w:r>
          </w:p>
        </w:tc>
      </w:tr>
    </w:tbl>
    <w:p w:rsidR="00000000" w:rsidDel="00000000" w:rsidP="00000000" w:rsidRDefault="00000000" w:rsidRPr="00000000" w14:paraId="00000146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Scenario ID: i18</w:t>
      </w:r>
    </w:p>
    <w:tbl>
      <w:tblPr>
        <w:tblStyle w:val="Table19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1. Open profile/settings</w:t>
              <w:br w:type="textWrapping"/>
              <w:t xml:space="preserve">2. Select Log Out</w:t>
              <w:br w:type="textWrapping"/>
              <w:t xml:space="preserve">3. Confirm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Logged-in account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User is logged out and login page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Login page is displayed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exit test</w:t>
            </w:r>
          </w:p>
        </w:tc>
      </w:tr>
    </w:tbl>
    <w:p w:rsidR="00000000" w:rsidDel="00000000" w:rsidP="00000000" w:rsidRDefault="00000000" w:rsidRPr="00000000" w14:paraId="00000158">
      <w:pPr>
        <w:spacing w:after="360" w:lineRule="auto"/>
        <w:rPr/>
      </w:pP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38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583680" cy="14579600"/>
            <wp:effectExtent b="0" l="0" r="0" t="0"/>
            <wp:docPr id="2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45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Scenario ID: i19</w:t>
      </w:r>
    </w:p>
    <w:tbl>
      <w:tblPr>
        <w:tblStyle w:val="Table20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Responsive UI check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1. Open Instagram on desktop browser</w:t>
              <w:br w:type="textWrapping"/>
              <w:t xml:space="preserve">2. Resize browser/window</w:t>
              <w:br w:type="textWrapping"/>
              <w:t xml:space="preserve">3. Check feed, navigation, buttons and profile controls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Desktop browser at different widths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UI remains readable and controls remain usable without unintended overlap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UI remains readable and controls remain usable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Basic responsive UI check</w:t>
            </w:r>
          </w:p>
        </w:tc>
      </w:tr>
    </w:tbl>
    <w:p w:rsidR="00000000" w:rsidDel="00000000" w:rsidP="00000000" w:rsidRDefault="00000000" w:rsidRPr="00000000" w14:paraId="0000016A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Scenario ID: i20</w:t>
      </w:r>
    </w:p>
    <w:tbl>
      <w:tblPr>
        <w:tblStyle w:val="Table2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Back navigation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1. Open a profile/post/message</w:t>
              <w:br w:type="textWrapping"/>
              <w:t xml:space="preserve">2. Navigate back</w:t>
              <w:br w:type="textWrapping"/>
              <w:t xml:space="preserve">3. Check application state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Back navigation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User can navigate back without application crash and flow remains understandable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Actual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Back navigation works without crash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Navigation usability test</w:t>
            </w:r>
          </w:p>
        </w:tc>
      </w:tr>
    </w:tbl>
    <w:p w:rsidR="00000000" w:rsidDel="00000000" w:rsidP="00000000" w:rsidRDefault="00000000" w:rsidRPr="00000000" w14:paraId="0000017C">
      <w:pP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tbl>
      <w:tblPr>
        <w:tblStyle w:val="Table2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84"/>
        <w:gridCol w:w="5184"/>
        <w:tblGridChange w:id="0">
          <w:tblGrid>
            <w:gridCol w:w="5184"/>
            <w:gridCol w:w="5184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100.00%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Pass Rate: 100.00% — The Instagram test scenarios documented in this report cover the primary social media functional workflows. The recorded results indicate that the tested scenarios completed successfully.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Continue testing with additional real-world negative cases, authentication/session timeout cases, privacy and access-control cases, notification scenarios, accessibility checks, and cross-browser/mobile responsiveness checks before considering the workflow fully validated.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Bug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No failed test cases were recorded in this report, so no specific bug report is generated.</w:t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1.jpg"/><Relationship Id="rId22" Type="http://schemas.openxmlformats.org/officeDocument/2006/relationships/image" Target="media/image14.jpg"/><Relationship Id="rId21" Type="http://schemas.openxmlformats.org/officeDocument/2006/relationships/image" Target="media/image30.jpg"/><Relationship Id="rId24" Type="http://schemas.openxmlformats.org/officeDocument/2006/relationships/image" Target="media/image25.jpg"/><Relationship Id="rId23" Type="http://schemas.openxmlformats.org/officeDocument/2006/relationships/image" Target="media/image2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jpg"/><Relationship Id="rId26" Type="http://schemas.openxmlformats.org/officeDocument/2006/relationships/image" Target="media/image22.jpg"/><Relationship Id="rId25" Type="http://schemas.openxmlformats.org/officeDocument/2006/relationships/image" Target="media/image5.jpg"/><Relationship Id="rId28" Type="http://schemas.openxmlformats.org/officeDocument/2006/relationships/image" Target="media/image3.jpg"/><Relationship Id="rId27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7.jpg"/><Relationship Id="rId7" Type="http://schemas.openxmlformats.org/officeDocument/2006/relationships/image" Target="media/image1.jpg"/><Relationship Id="rId8" Type="http://schemas.openxmlformats.org/officeDocument/2006/relationships/image" Target="media/image13.jpg"/><Relationship Id="rId31" Type="http://schemas.openxmlformats.org/officeDocument/2006/relationships/image" Target="media/image9.jpg"/><Relationship Id="rId30" Type="http://schemas.openxmlformats.org/officeDocument/2006/relationships/image" Target="media/image6.jpg"/><Relationship Id="rId11" Type="http://schemas.openxmlformats.org/officeDocument/2006/relationships/image" Target="media/image19.jpg"/><Relationship Id="rId33" Type="http://schemas.openxmlformats.org/officeDocument/2006/relationships/image" Target="media/image2.jpg"/><Relationship Id="rId10" Type="http://schemas.openxmlformats.org/officeDocument/2006/relationships/image" Target="media/image7.jpg"/><Relationship Id="rId32" Type="http://schemas.openxmlformats.org/officeDocument/2006/relationships/image" Target="media/image26.jpg"/><Relationship Id="rId13" Type="http://schemas.openxmlformats.org/officeDocument/2006/relationships/image" Target="media/image15.jpg"/><Relationship Id="rId12" Type="http://schemas.openxmlformats.org/officeDocument/2006/relationships/image" Target="media/image24.jpg"/><Relationship Id="rId15" Type="http://schemas.openxmlformats.org/officeDocument/2006/relationships/image" Target="media/image28.jpg"/><Relationship Id="rId14" Type="http://schemas.openxmlformats.org/officeDocument/2006/relationships/image" Target="media/image16.jpg"/><Relationship Id="rId17" Type="http://schemas.openxmlformats.org/officeDocument/2006/relationships/image" Target="media/image11.jpg"/><Relationship Id="rId16" Type="http://schemas.openxmlformats.org/officeDocument/2006/relationships/image" Target="media/image12.jpg"/><Relationship Id="rId19" Type="http://schemas.openxmlformats.org/officeDocument/2006/relationships/image" Target="media/image29.jpg"/><Relationship Id="rId18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8kGX63OmCFVgzD2Gpph4u0pVNA==">CgMxLjA4AHIhMTdMbFJ0ZmQxWjZLWUpUZlhHX25sQVphQ3NLUHhuZnNO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