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PRACTICAL 9: SOFTWARE TESTING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BookMyShow - Black Box, Integration &amp; System Test Suite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Tester Name: </w:t>
      </w:r>
      <w:r w:rsidDel="00000000" w:rsidR="00000000" w:rsidRPr="00000000">
        <w:rPr>
          <w:rtl w:val="0"/>
        </w:rPr>
        <w:t xml:space="preserve">Student / Tester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https://in.bookmyshow.com/</w:t>
      </w:r>
    </w:p>
    <w:p w:rsidR="00000000" w:rsidDel="00000000" w:rsidP="00000000" w:rsidRDefault="00000000" w:rsidRPr="00000000" w14:paraId="00000003">
      <w:pPr>
        <w:spacing w:after="160" w:before="32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1. Black 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TC_BB_01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Black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TC_BB_01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ind w:left="57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Valid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spacing w:after="40" w:lineRule="auto"/>
        <w:ind w:left="576" w:firstLine="0"/>
        <w:rPr/>
      </w:pPr>
      <w:r w:rsidDel="00000000" w:rsidR="00000000" w:rsidRPr="00000000">
        <w:rPr>
          <w:rtl w:val="0"/>
        </w:rPr>
        <w:t xml:space="preserve">1. Navigate to BookMyShow</w:t>
      </w:r>
    </w:p>
    <w:p w:rsidR="00000000" w:rsidDel="00000000" w:rsidP="00000000" w:rsidRDefault="00000000" w:rsidRPr="00000000" w14:paraId="00000008">
      <w:pPr>
        <w:spacing w:after="40" w:lineRule="auto"/>
        <w:ind w:left="576" w:firstLine="0"/>
        <w:rPr/>
      </w:pPr>
      <w:r w:rsidDel="00000000" w:rsidR="00000000" w:rsidRPr="00000000">
        <w:rPr>
          <w:rtl w:val="0"/>
        </w:rPr>
        <w:t xml:space="preserve">2. Click 'Login’'</w:t>
      </w:r>
    </w:p>
    <w:p w:rsidR="00000000" w:rsidDel="00000000" w:rsidP="00000000" w:rsidRDefault="00000000" w:rsidRPr="00000000" w14:paraId="00000009">
      <w:pPr>
        <w:spacing w:after="40" w:lineRule="auto"/>
        <w:ind w:left="576" w:firstLine="0"/>
        <w:rPr/>
      </w:pPr>
      <w:r w:rsidDel="00000000" w:rsidR="00000000" w:rsidRPr="00000000">
        <w:rPr>
          <w:rtl w:val="0"/>
        </w:rPr>
        <w:t xml:space="preserve">3. Enter registered mobile number</w:t>
      </w:r>
    </w:p>
    <w:p w:rsidR="00000000" w:rsidDel="00000000" w:rsidP="00000000" w:rsidRDefault="00000000" w:rsidRPr="00000000" w14:paraId="0000000A">
      <w:pPr>
        <w:spacing w:after="40" w:lineRule="auto"/>
        <w:ind w:left="576" w:firstLine="0"/>
        <w:rPr/>
      </w:pPr>
      <w:r w:rsidDel="00000000" w:rsidR="00000000" w:rsidRPr="00000000">
        <w:rPr>
          <w:rtl w:val="0"/>
        </w:rPr>
        <w:t xml:space="preserve">4. Enter valid OTP</w:t>
      </w:r>
    </w:p>
    <w:p w:rsidR="00000000" w:rsidDel="00000000" w:rsidP="00000000" w:rsidRDefault="00000000" w:rsidRPr="00000000" w14:paraId="0000000B">
      <w:pPr>
        <w:spacing w:after="40" w:lineRule="auto"/>
        <w:ind w:left="576" w:firstLine="0"/>
        <w:rPr/>
      </w:pPr>
      <w:r w:rsidDel="00000000" w:rsidR="00000000" w:rsidRPr="00000000">
        <w:rPr>
          <w:rtl w:val="0"/>
        </w:rPr>
        <w:t xml:space="preserve">5. Click 'Submit’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28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ind w:left="28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28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0"/>
            <wp:effectExtent b="25400" l="25400" r="25400" t="254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0"/>
            <wp:effectExtent b="0" l="0" r="0" t="0"/>
            <wp:docPr id="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(User successfully logs in and profile name appears in top right header.)</w:t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TC_BB_02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Black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TC_BB_02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Invalid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  <w:r w:rsidDel="00000000" w:rsidR="00000000" w:rsidRPr="00000000">
        <w:rPr>
          <w:rtl w:val="0"/>
        </w:rPr>
        <w:t xml:space="preserve">  1. Navigate to BookMyShow</w:t>
        <w:br w:type="textWrapping"/>
        <w:t xml:space="preserve">  2. Click 'Login'</w:t>
        <w:br w:type="textWrapping"/>
        <w:t xml:space="preserve">  3. Enter valid mobile number</w:t>
        <w:br w:type="textWrapping"/>
        <w:t xml:space="preserve">  4. Enter incorrect OTP</w:t>
        <w:br w:type="textWrapping"/>
        <w:t xml:space="preserve">  5. Click 'Submit'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Data: </w:t>
      </w:r>
      <w:r w:rsidDel="00000000" w:rsidR="00000000" w:rsidRPr="00000000">
        <w:rPr>
          <w:rtl w:val="0"/>
        </w:rPr>
        <w:t xml:space="preserve">Mobile: 910495****, OTP: *****</w:t>
      </w:r>
    </w:p>
    <w:p w:rsidR="00000000" w:rsidDel="00000000" w:rsidP="00000000" w:rsidRDefault="00000000" w:rsidRPr="00000000" w14:paraId="00000015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(Display error message: 'Invalid OTP, please try again'. Login fails.)</w:t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TC_BB_03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Black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TC_BB_03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Blank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  <w:r w:rsidDel="00000000" w:rsidR="00000000" w:rsidRPr="00000000">
        <w:rPr>
          <w:rtl w:val="0"/>
        </w:rPr>
        <w:t xml:space="preserve">  1. Navigate to BookMyShow</w:t>
        <w:br w:type="textWrapping"/>
        <w:t xml:space="preserve">  2. Click 'Login'</w:t>
        <w:br w:type="textWrapping"/>
        <w:t xml:space="preserve">  3. Leave input field blank</w:t>
        <w:br w:type="textWrapping"/>
        <w:t xml:space="preserve">  4. Click 'Continue'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Data: </w:t>
      </w:r>
      <w:r w:rsidDel="00000000" w:rsidR="00000000" w:rsidRPr="00000000">
        <w:rPr>
          <w:rtl w:val="0"/>
        </w:rPr>
        <w:t xml:space="preserve">Mobile: [Blank]</w:t>
      </w:r>
    </w:p>
    <w:p w:rsidR="00000000" w:rsidDel="00000000" w:rsidP="00000000" w:rsidRDefault="00000000" w:rsidRPr="00000000" w14:paraId="0000001E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(Prompt 'Please enter a valid mobile number or email address'. Submit button disabled.)</w:t>
      </w:r>
    </w:p>
    <w:p w:rsidR="00000000" w:rsidDel="00000000" w:rsidP="00000000" w:rsidRDefault="00000000" w:rsidRPr="00000000" w14:paraId="00000022">
      <w:pPr>
        <w:spacing w:after="160" w:before="32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2. Integration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TC_INT_01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Integration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TC_INT_01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-&gt; Home/Dashboard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  <w:r w:rsidDel="00000000" w:rsidR="00000000" w:rsidRPr="00000000">
        <w:rPr>
          <w:rtl w:val="0"/>
        </w:rPr>
        <w:t xml:space="preserve">  1. Authenticate user via valid login process</w:t>
        <w:br w:type="textWrapping"/>
        <w:t xml:space="preserve">  2. Verify user session redirection to Homepage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Data: </w:t>
      </w:r>
      <w:r w:rsidDel="00000000" w:rsidR="00000000" w:rsidRPr="00000000">
        <w:rPr>
          <w:rtl w:val="0"/>
        </w:rPr>
        <w:t xml:space="preserve">Valid credentials</w:t>
      </w:r>
    </w:p>
    <w:p w:rsidR="00000000" w:rsidDel="00000000" w:rsidP="00000000" w:rsidRDefault="00000000" w:rsidRPr="00000000" w14:paraId="00000026">
      <w:pPr>
        <w:spacing w:after="40" w:lineRule="auto"/>
        <w:ind w:left="2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</w:p>
    <w:p w:rsidR="00000000" w:rsidDel="00000000" w:rsidP="00000000" w:rsidRDefault="00000000" w:rsidRPr="00000000" w14:paraId="00000027">
      <w:pPr>
        <w:spacing w:after="40" w:lineRule="auto"/>
        <w:ind w:left="2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(System passes user credentials to session manager and redirects to personalized home page.)</w:t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TC_INT_02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Integration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TC_INT_02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Home -&gt; Ticket Booking Module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  <w:r w:rsidDel="00000000" w:rsidR="00000000" w:rsidRPr="00000000">
        <w:rPr>
          <w:rtl w:val="0"/>
        </w:rPr>
        <w:t xml:space="preserve">  1. From Homepage, select a movie</w:t>
        <w:br w:type="textWrapping"/>
        <w:t xml:space="preserve">  2. Choose Cinema &amp; Show timing</w:t>
        <w:br w:type="textWrapping"/>
        <w:t xml:space="preserve">  3. Select seats and proceed to Checkout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Data: </w:t>
      </w:r>
      <w:r w:rsidDel="00000000" w:rsidR="00000000" w:rsidRPr="00000000">
        <w:rPr>
          <w:rtl w:val="0"/>
        </w:rPr>
        <w:t xml:space="preserve">Movie: Avatar 3, Seats: A1, A2</w:t>
      </w:r>
    </w:p>
    <w:p w:rsidR="00000000" w:rsidDel="00000000" w:rsidP="00000000" w:rsidRDefault="00000000" w:rsidRPr="00000000" w14:paraId="0000002E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2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57277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28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0"/>
            <wp:effectExtent b="0" l="0" r="0" t="0"/>
            <wp:docPr id="1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28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0"/>
            <wp:effectExtent b="0" l="0" r="0" t="0"/>
            <wp:docPr id="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(System correctly transfers selected seat IDs and calculated total price to checkout module.)</w:t>
      </w:r>
    </w:p>
    <w:p w:rsidR="00000000" w:rsidDel="00000000" w:rsidP="00000000" w:rsidRDefault="00000000" w:rsidRPr="00000000" w14:paraId="00000033">
      <w:pPr>
        <w:spacing w:after="160" w:before="32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3. System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TC_SYS_01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System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TC_SYS_01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Complete Ticket Booking Workflow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  <w:r w:rsidDel="00000000" w:rsidR="00000000" w:rsidRPr="00000000">
        <w:rPr>
          <w:rtl w:val="0"/>
        </w:rPr>
        <w:t xml:space="preserve">  1. Open BookMyShow &amp; Select City</w:t>
        <w:br w:type="textWrapping"/>
        <w:t xml:space="preserve">  2. Login to account</w:t>
        <w:br w:type="textWrapping"/>
        <w:t xml:space="preserve">  3. Search &amp; select movie</w:t>
        <w:br w:type="textWrapping"/>
        <w:t xml:space="preserve">  4. Pick date, theater, time, and seat</w:t>
        <w:br w:type="textWrapping"/>
        <w:t xml:space="preserve">  5. Proceed to payment page</w:t>
        <w:br w:type="textWrapping"/>
        <w:t xml:space="preserve">  6. Apply promo code &amp; complete payment via UPI</w:t>
        <w:br w:type="textWrapping"/>
        <w:t xml:space="preserve">  7. Check ticket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Data: </w:t>
      </w:r>
      <w:r w:rsidDel="00000000" w:rsidR="00000000" w:rsidRPr="00000000">
        <w:rPr>
          <w:rtl w:val="0"/>
        </w:rPr>
        <w:t xml:space="preserve">City: Mumbai, Movie: Inception, Payment: UPI</w:t>
      </w:r>
    </w:p>
    <w:p w:rsidR="00000000" w:rsidDel="00000000" w:rsidP="00000000" w:rsidRDefault="00000000" w:rsidRPr="00000000" w14:paraId="00000037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2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5727700"/>
            <wp:effectExtent b="0" l="0" r="0" t="0"/>
            <wp:docPr id="2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1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2374900"/>
            <wp:effectExtent b="0" l="0" r="0" t="0"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ind w:left="288" w:firstLine="0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</w:rPr>
        <w:drawing>
          <wp:inline distB="114300" distT="114300" distL="114300" distR="114300">
            <wp:extent cx="5943600" cy="13081000"/>
            <wp:effectExtent b="0" l="0" r="0" t="0"/>
            <wp:docPr id="2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(Complete end-to-end flow executes successfully. Booking confirmation SMS/Email generated with QR code.)</w:t>
      </w:r>
    </w:p>
    <w:p w:rsidR="00000000" w:rsidDel="00000000" w:rsidP="00000000" w:rsidRDefault="00000000" w:rsidRPr="00000000" w14:paraId="0000003F">
      <w:pPr>
        <w:spacing w:after="160" w:before="32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4. White 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TC_WB_01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White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TC_WB_01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Coverage Type: </w:t>
      </w:r>
      <w:r w:rsidDel="00000000" w:rsidR="00000000" w:rsidRPr="00000000">
        <w:rPr>
          <w:rtl w:val="0"/>
        </w:rPr>
        <w:t xml:space="preserve">Statement Coverage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/ Scenario: </w:t>
      </w:r>
      <w:r w:rsidDel="00000000" w:rsidR="00000000" w:rsidRPr="00000000">
        <w:rPr>
          <w:rtl w:val="0"/>
        </w:rPr>
        <w:t xml:space="preserve">num_tickets =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Path Executed: </w:t>
      </w:r>
      <w:r w:rsidDel="00000000" w:rsidR="00000000" w:rsidRPr="00000000">
        <w:rPr>
          <w:rtl w:val="0"/>
        </w:rPr>
        <w:t xml:space="preserve">Statement 1 -&gt; Statement 2 (Invalid)</w:t>
      </w:r>
    </w:p>
    <w:p w:rsidR="00000000" w:rsidDel="00000000" w:rsidP="00000000" w:rsidRDefault="00000000" w:rsidRPr="00000000" w14:paraId="00000043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  <w:rtl w:val="0"/>
        </w:rPr>
        <w:t xml:space="preserve">[Insert 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(Output: 'Invalid ticket count')</w:t>
      </w:r>
    </w:p>
    <w:p w:rsidR="00000000" w:rsidDel="00000000" w:rsidP="00000000" w:rsidRDefault="00000000" w:rsidRPr="00000000" w14:paraId="0000004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TC_WB_02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White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TC_WB_02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Coverage Type: </w:t>
      </w:r>
      <w:r w:rsidDel="00000000" w:rsidR="00000000" w:rsidRPr="00000000">
        <w:rPr>
          <w:rtl w:val="0"/>
        </w:rPr>
        <w:t xml:space="preserve">Branch Coverage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/ Scenario: </w:t>
      </w:r>
      <w:r w:rsidDel="00000000" w:rsidR="00000000" w:rsidRPr="00000000">
        <w:rPr>
          <w:rtl w:val="0"/>
        </w:rPr>
        <w:t xml:space="preserve">num_tickets = 2, price = 300, promo = 'MOVIE50'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Path Executed: </w:t>
      </w:r>
      <w:r w:rsidDel="00000000" w:rsidR="00000000" w:rsidRPr="00000000">
        <w:rPr>
          <w:rtl w:val="0"/>
        </w:rPr>
        <w:t xml:space="preserve">Total &gt; 500 True Branch -&gt; Promo MOVIE50 Branch</w:t>
      </w:r>
    </w:p>
    <w:p w:rsidR="00000000" w:rsidDel="00000000" w:rsidP="00000000" w:rsidRDefault="00000000" w:rsidRPr="00000000" w14:paraId="00000048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  <w:rtl w:val="0"/>
        </w:rPr>
        <w:t xml:space="preserve">[Insert 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(Output: 600)</w:t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TC_WB_03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White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TC_WB_03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Coverage Type: </w:t>
      </w:r>
      <w:r w:rsidDel="00000000" w:rsidR="00000000" w:rsidRPr="00000000">
        <w:rPr>
          <w:rtl w:val="0"/>
        </w:rPr>
        <w:t xml:space="preserve">Branch Coverage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/ Scenario: </w:t>
      </w:r>
      <w:r w:rsidDel="00000000" w:rsidR="00000000" w:rsidRPr="00000000">
        <w:rPr>
          <w:rtl w:val="0"/>
        </w:rPr>
        <w:t xml:space="preserve">num_tickets = 1, price = 200, promo = 'FIRST100'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Path Executed: </w:t>
      </w:r>
      <w:r w:rsidDel="00000000" w:rsidR="00000000" w:rsidRPr="00000000">
        <w:rPr>
          <w:rtl w:val="0"/>
        </w:rPr>
        <w:t xml:space="preserve">Total &gt; 500 False Branch -&gt; Promo FIRST100 Branch</w:t>
      </w:r>
    </w:p>
    <w:p w:rsidR="00000000" w:rsidDel="00000000" w:rsidP="00000000" w:rsidRDefault="00000000" w:rsidRPr="00000000" w14:paraId="0000004D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  <w:rtl w:val="0"/>
        </w:rPr>
        <w:t xml:space="preserve">[Insert 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(Output: 120)</w:t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b547a"/>
          <w:sz w:val="24"/>
          <w:szCs w:val="24"/>
          <w:rtl w:val="0"/>
        </w:rPr>
        <w:t xml:space="preserve">Test Case: TC_WB_04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Testing Type: </w:t>
      </w:r>
      <w:r w:rsidDel="00000000" w:rsidR="00000000" w:rsidRPr="00000000">
        <w:rPr>
          <w:rtl w:val="0"/>
        </w:rPr>
        <w:t xml:space="preserve">White Box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TC ID: </w:t>
      </w:r>
      <w:r w:rsidDel="00000000" w:rsidR="00000000" w:rsidRPr="00000000">
        <w:rPr>
          <w:rtl w:val="0"/>
        </w:rPr>
        <w:t xml:space="preserve">TC_WB_04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Execution: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57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Coverage Type: </w:t>
      </w:r>
      <w:r w:rsidDel="00000000" w:rsidR="00000000" w:rsidRPr="00000000">
        <w:rPr>
          <w:rtl w:val="0"/>
        </w:rPr>
        <w:t xml:space="preserve">Path Coverage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/ Scenario: </w:t>
      </w:r>
      <w:r w:rsidDel="00000000" w:rsidR="00000000" w:rsidRPr="00000000">
        <w:rPr>
          <w:rtl w:val="0"/>
        </w:rPr>
        <w:t xml:space="preserve">num_tickets = 1, price = 100, promo = 'NONE'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Path Executed: </w:t>
      </w:r>
      <w:r w:rsidDel="00000000" w:rsidR="00000000" w:rsidRPr="00000000">
        <w:rPr>
          <w:rtl w:val="0"/>
        </w:rPr>
        <w:t xml:space="preserve">Total &gt; 500 False Branch -&gt; No Promo Branch</w:t>
      </w:r>
    </w:p>
    <w:p w:rsidR="00000000" w:rsidDel="00000000" w:rsidP="00000000" w:rsidRDefault="00000000" w:rsidRPr="00000000" w14:paraId="00000052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Screenshot: </w:t>
      </w:r>
      <w:r w:rsidDel="00000000" w:rsidR="00000000" w:rsidRPr="00000000">
        <w:rPr>
          <w:i w:val="1"/>
          <w:iCs w:val="1"/>
          <w:color w:val="7f8c8d"/>
          <w:rtl w:val="0"/>
        </w:rPr>
        <w:t xml:space="preserve">[Insert 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Result: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PASS </w:t>
      </w:r>
      <w:r w:rsidDel="00000000" w:rsidR="00000000" w:rsidRPr="00000000">
        <w:rPr>
          <w:rtl w:val="0"/>
        </w:rPr>
        <w:t xml:space="preserve">(Output: 120)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11" Type="http://schemas.openxmlformats.org/officeDocument/2006/relationships/image" Target="media/image18.jpg"/><Relationship Id="rId22" Type="http://schemas.openxmlformats.org/officeDocument/2006/relationships/image" Target="media/image15.jpg"/><Relationship Id="rId10" Type="http://schemas.openxmlformats.org/officeDocument/2006/relationships/image" Target="media/image17.jpg"/><Relationship Id="rId21" Type="http://schemas.openxmlformats.org/officeDocument/2006/relationships/image" Target="media/image1.jpg"/><Relationship Id="rId13" Type="http://schemas.openxmlformats.org/officeDocument/2006/relationships/image" Target="media/image10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21.jpg"/><Relationship Id="rId14" Type="http://schemas.openxmlformats.org/officeDocument/2006/relationships/image" Target="media/image7.jpg"/><Relationship Id="rId17" Type="http://schemas.openxmlformats.org/officeDocument/2006/relationships/image" Target="media/image22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19.jpg"/><Relationship Id="rId6" Type="http://schemas.openxmlformats.org/officeDocument/2006/relationships/customXml" Target="../customXML/item1.xml"/><Relationship Id="rId18" Type="http://schemas.openxmlformats.org/officeDocument/2006/relationships/image" Target="media/image16.jpg"/><Relationship Id="rId7" Type="http://schemas.openxmlformats.org/officeDocument/2006/relationships/image" Target="media/image6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GfsByY8btyjIfp9KN9Bma7ZwQ==">CgMxLjA4AHIhMU91TzQwa2ZtTkVpZ1lsTkl1YjVXenVHTE1vVTdZUWdo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