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91C" w:rsidRPr="001B3BBC" w:rsidRDefault="000B591C" w:rsidP="000B591C">
      <w:pPr>
        <w:spacing w:after="0" w:line="240" w:lineRule="auto"/>
        <w:jc w:val="center"/>
        <w:rPr>
          <w:rFonts w:ascii="Arial" w:eastAsia="Times New Roman" w:hAnsi="Arial" w:cs="Arial"/>
          <w:lang w:eastAsia="en-IN"/>
        </w:rPr>
      </w:pPr>
      <w:r w:rsidRPr="001B3BBC">
        <w:rPr>
          <w:rFonts w:ascii="Arial" w:eastAsia="Times New Roman" w:hAnsi="Arial" w:cs="Arial"/>
          <w:b/>
          <w:bCs/>
          <w:color w:val="000000"/>
          <w:lang w:eastAsia="en-IN"/>
        </w:rPr>
        <w:t>CSE 519 -- Data Science</w:t>
      </w:r>
    </w:p>
    <w:p w:rsidR="000B591C" w:rsidRPr="001B3BBC" w:rsidRDefault="000B591C" w:rsidP="000B591C">
      <w:pPr>
        <w:spacing w:after="0" w:line="240" w:lineRule="auto"/>
        <w:jc w:val="center"/>
        <w:rPr>
          <w:rFonts w:ascii="Arial" w:eastAsia="Times New Roman" w:hAnsi="Arial" w:cs="Arial"/>
          <w:lang w:eastAsia="en-IN"/>
        </w:rPr>
      </w:pPr>
      <w:r w:rsidRPr="001B3BBC">
        <w:rPr>
          <w:rFonts w:ascii="Arial" w:eastAsia="Times New Roman" w:hAnsi="Arial" w:cs="Arial"/>
          <w:b/>
          <w:bCs/>
          <w:color w:val="000000"/>
          <w:lang w:eastAsia="en-IN"/>
        </w:rPr>
        <w:t>Quant Shop Video Review Form</w:t>
      </w:r>
    </w:p>
    <w:p w:rsidR="000B591C" w:rsidRPr="001B3BBC" w:rsidRDefault="000B591C" w:rsidP="000B591C">
      <w:pPr>
        <w:spacing w:after="240" w:line="240" w:lineRule="auto"/>
        <w:rPr>
          <w:rFonts w:ascii="Arial" w:eastAsia="Times New Roman" w:hAnsi="Arial" w:cs="Arial"/>
          <w:lang w:eastAsia="en-IN"/>
        </w:rPr>
      </w:pPr>
    </w:p>
    <w:p w:rsidR="000B591C" w:rsidRPr="001B3BBC" w:rsidRDefault="000B591C" w:rsidP="000B591C">
      <w:pPr>
        <w:spacing w:after="0" w:line="240" w:lineRule="auto"/>
        <w:rPr>
          <w:rFonts w:ascii="Arial" w:eastAsia="Times New Roman" w:hAnsi="Arial" w:cs="Arial"/>
          <w:lang w:eastAsia="en-IN"/>
        </w:rPr>
      </w:pPr>
      <w:r w:rsidRPr="001B3BBC">
        <w:rPr>
          <w:rFonts w:ascii="Arial" w:eastAsia="Times New Roman" w:hAnsi="Arial" w:cs="Arial"/>
          <w:color w:val="000000"/>
          <w:lang w:eastAsia="en-IN"/>
        </w:rPr>
        <w:t>Name: Rohan Vaish</w:t>
      </w:r>
      <w:r w:rsidRPr="001B3BBC">
        <w:rPr>
          <w:rFonts w:ascii="Arial" w:eastAsia="Times New Roman" w:hAnsi="Arial" w:cs="Arial"/>
          <w:color w:val="000000"/>
          <w:lang w:eastAsia="en-IN"/>
        </w:rPr>
        <w:tab/>
      </w:r>
      <w:r w:rsidRPr="001B3BBC">
        <w:rPr>
          <w:rFonts w:ascii="Arial" w:eastAsia="Times New Roman" w:hAnsi="Arial" w:cs="Arial"/>
          <w:color w:val="000000"/>
          <w:lang w:eastAsia="en-IN"/>
        </w:rPr>
        <w:tab/>
      </w:r>
      <w:r w:rsidRPr="001B3BBC">
        <w:rPr>
          <w:rFonts w:ascii="Arial" w:eastAsia="Times New Roman" w:hAnsi="Arial" w:cs="Arial"/>
          <w:color w:val="000000"/>
          <w:lang w:eastAsia="en-IN"/>
        </w:rPr>
        <w:tab/>
      </w:r>
      <w:r w:rsidRPr="001B3BBC">
        <w:rPr>
          <w:rFonts w:ascii="Arial" w:eastAsia="Times New Roman" w:hAnsi="Arial" w:cs="Arial"/>
          <w:color w:val="000000"/>
          <w:lang w:eastAsia="en-IN"/>
        </w:rPr>
        <w:tab/>
      </w:r>
      <w:r w:rsidRPr="001B3BBC">
        <w:rPr>
          <w:rFonts w:ascii="Arial" w:eastAsia="Times New Roman" w:hAnsi="Arial" w:cs="Arial"/>
          <w:color w:val="000000"/>
          <w:lang w:eastAsia="en-IN"/>
        </w:rPr>
        <w:tab/>
        <w:t xml:space="preserve">    Email: rvaish@cs.stonybrook.edu</w:t>
      </w:r>
    </w:p>
    <w:p w:rsidR="000B591C" w:rsidRPr="001B3BBC" w:rsidRDefault="000B591C" w:rsidP="000B591C">
      <w:pPr>
        <w:spacing w:after="0" w:line="240" w:lineRule="auto"/>
        <w:rPr>
          <w:rFonts w:ascii="Arial" w:eastAsia="Times New Roman" w:hAnsi="Arial" w:cs="Arial"/>
          <w:lang w:eastAsia="en-IN"/>
        </w:rPr>
      </w:pPr>
    </w:p>
    <w:p w:rsidR="000B591C" w:rsidRPr="001B3BBC" w:rsidRDefault="000B591C" w:rsidP="000B591C">
      <w:pPr>
        <w:spacing w:after="0" w:line="240" w:lineRule="auto"/>
        <w:rPr>
          <w:rFonts w:ascii="Arial" w:eastAsia="Times New Roman" w:hAnsi="Arial" w:cs="Arial"/>
          <w:lang w:eastAsia="en-IN"/>
        </w:rPr>
      </w:pPr>
      <w:r w:rsidRPr="001B3BBC">
        <w:rPr>
          <w:rFonts w:ascii="Arial" w:eastAsia="Times New Roman" w:hAnsi="Arial" w:cs="Arial"/>
          <w:color w:val="000000"/>
          <w:lang w:eastAsia="en-IN"/>
        </w:rPr>
        <w:t>ID Number 111447435</w:t>
      </w:r>
    </w:p>
    <w:p w:rsidR="000B591C" w:rsidRPr="001B3BBC" w:rsidRDefault="000B591C" w:rsidP="000B591C">
      <w:pPr>
        <w:spacing w:after="240" w:line="240" w:lineRule="auto"/>
        <w:rPr>
          <w:rFonts w:ascii="Arial" w:eastAsia="Times New Roman" w:hAnsi="Arial" w:cs="Arial"/>
          <w:lang w:eastAsia="en-IN"/>
        </w:rPr>
      </w:pPr>
    </w:p>
    <w:p w:rsidR="000B591C" w:rsidRPr="001B3BBC" w:rsidRDefault="000B591C" w:rsidP="000B591C">
      <w:pPr>
        <w:spacing w:line="240" w:lineRule="auto"/>
        <w:rPr>
          <w:rFonts w:ascii="Arial" w:eastAsia="Times New Roman" w:hAnsi="Arial" w:cs="Arial"/>
          <w:color w:val="000000"/>
          <w:lang w:eastAsia="en-IN"/>
        </w:rPr>
      </w:pPr>
      <w:r w:rsidRPr="001B3BBC">
        <w:rPr>
          <w:rFonts w:ascii="Arial" w:eastAsia="Times New Roman" w:hAnsi="Arial" w:cs="Arial"/>
          <w:color w:val="000000"/>
          <w:lang w:eastAsia="en-IN"/>
        </w:rPr>
        <w:t>Video episode title: The Art of the Auction</w:t>
      </w:r>
      <w:r w:rsidRPr="001B3BBC">
        <w:rPr>
          <w:rFonts w:ascii="Arial" w:eastAsia="Times New Roman" w:hAnsi="Arial" w:cs="Arial"/>
          <w:color w:val="000000"/>
          <w:lang w:eastAsia="en-IN"/>
        </w:rPr>
        <w:tab/>
        <w:t>Episode number (1-8): 4</w:t>
      </w:r>
    </w:p>
    <w:p w:rsidR="000B591C" w:rsidRPr="001B3BBC" w:rsidRDefault="000B591C" w:rsidP="000B591C">
      <w:pPr>
        <w:spacing w:after="0" w:line="240" w:lineRule="auto"/>
        <w:rPr>
          <w:rFonts w:ascii="Arial" w:eastAsia="Times New Roman" w:hAnsi="Arial" w:cs="Arial"/>
          <w:lang w:eastAsia="en-IN"/>
        </w:rPr>
      </w:pPr>
    </w:p>
    <w:p w:rsidR="000B591C" w:rsidRPr="001B3BBC" w:rsidRDefault="000B591C" w:rsidP="000B591C">
      <w:pPr>
        <w:spacing w:after="0" w:line="240" w:lineRule="auto"/>
        <w:rPr>
          <w:rFonts w:ascii="Arial" w:eastAsia="Times New Roman" w:hAnsi="Arial" w:cs="Arial"/>
          <w:lang w:eastAsia="en-IN"/>
        </w:rPr>
      </w:pPr>
      <w:r w:rsidRPr="001B3BBC">
        <w:rPr>
          <w:rFonts w:ascii="Arial" w:eastAsia="Times New Roman" w:hAnsi="Arial" w:cs="Arial"/>
          <w:color w:val="000000"/>
          <w:lang w:eastAsia="en-IN"/>
        </w:rPr>
        <w:t>Of the eight episodes, how many have you previously watched?  (0-7): 1</w:t>
      </w:r>
    </w:p>
    <w:p w:rsidR="000B591C" w:rsidRPr="001B3BBC" w:rsidRDefault="000B591C" w:rsidP="000B591C">
      <w:pPr>
        <w:spacing w:after="0" w:line="240" w:lineRule="auto"/>
        <w:rPr>
          <w:rFonts w:ascii="Arial" w:eastAsia="Times New Roman" w:hAnsi="Arial" w:cs="Arial"/>
          <w:lang w:eastAsia="en-IN"/>
        </w:rPr>
      </w:pPr>
    </w:p>
    <w:p w:rsidR="000B591C" w:rsidRPr="001B3BBC" w:rsidRDefault="000B591C" w:rsidP="000B591C">
      <w:pPr>
        <w:spacing w:after="0" w:line="240" w:lineRule="auto"/>
        <w:rPr>
          <w:rFonts w:ascii="Arial" w:eastAsia="Times New Roman" w:hAnsi="Arial" w:cs="Arial"/>
          <w:lang w:eastAsia="en-IN"/>
        </w:rPr>
      </w:pPr>
      <w:r w:rsidRPr="001B3BBC">
        <w:rPr>
          <w:rFonts w:ascii="Arial" w:eastAsia="Times New Roman" w:hAnsi="Arial" w:cs="Arial"/>
          <w:color w:val="000000"/>
          <w:lang w:eastAsia="en-IN"/>
        </w:rPr>
        <w:t>Give the month and year you started your graduate studies at Stony Brook: August 2017</w:t>
      </w:r>
    </w:p>
    <w:p w:rsidR="000B591C" w:rsidRPr="001B3BBC" w:rsidRDefault="000B591C" w:rsidP="000B591C">
      <w:pPr>
        <w:spacing w:after="0" w:line="240" w:lineRule="auto"/>
        <w:rPr>
          <w:rFonts w:ascii="Arial" w:eastAsia="Times New Roman" w:hAnsi="Arial" w:cs="Arial"/>
          <w:lang w:eastAsia="en-IN"/>
        </w:rPr>
      </w:pPr>
    </w:p>
    <w:p w:rsidR="000B591C" w:rsidRPr="001B3BBC" w:rsidRDefault="000B591C" w:rsidP="000B591C">
      <w:pPr>
        <w:spacing w:after="0" w:line="240" w:lineRule="auto"/>
        <w:rPr>
          <w:rFonts w:ascii="Arial" w:eastAsia="Times New Roman" w:hAnsi="Arial" w:cs="Arial"/>
          <w:color w:val="000000"/>
          <w:lang w:eastAsia="en-IN"/>
        </w:rPr>
      </w:pPr>
      <w:r w:rsidRPr="001B3BBC">
        <w:rPr>
          <w:rFonts w:ascii="Arial" w:eastAsia="Times New Roman" w:hAnsi="Arial" w:cs="Arial"/>
          <w:color w:val="000000"/>
          <w:lang w:eastAsia="en-IN"/>
        </w:rPr>
        <w:t xml:space="preserve">Did you learn anything by watching it?  (Y/N): </w:t>
      </w:r>
      <w:proofErr w:type="gramStart"/>
      <w:r w:rsidRPr="001B3BBC">
        <w:rPr>
          <w:rFonts w:ascii="Arial" w:eastAsia="Times New Roman" w:hAnsi="Arial" w:cs="Arial"/>
          <w:color w:val="000000"/>
          <w:lang w:eastAsia="en-IN"/>
        </w:rPr>
        <w:t>Y  Describe</w:t>
      </w:r>
      <w:proofErr w:type="gramEnd"/>
      <w:r w:rsidRPr="001B3BBC">
        <w:rPr>
          <w:rFonts w:ascii="Arial" w:eastAsia="Times New Roman" w:hAnsi="Arial" w:cs="Arial"/>
          <w:color w:val="000000"/>
          <w:lang w:eastAsia="en-IN"/>
        </w:rPr>
        <w:t xml:space="preserve"> stuff you did learn below (if Y):</w:t>
      </w:r>
    </w:p>
    <w:p w:rsidR="000B591C" w:rsidRPr="001B3BBC" w:rsidRDefault="000B591C" w:rsidP="000B591C">
      <w:pPr>
        <w:spacing w:after="240" w:line="240" w:lineRule="auto"/>
        <w:rPr>
          <w:rFonts w:ascii="Arial" w:eastAsia="Times New Roman" w:hAnsi="Arial" w:cs="Arial"/>
          <w:lang w:eastAsia="en-IN"/>
        </w:rPr>
      </w:pPr>
      <w:r w:rsidRPr="001B3BBC">
        <w:rPr>
          <w:rFonts w:ascii="Arial" w:eastAsia="Times New Roman" w:hAnsi="Arial" w:cs="Arial"/>
          <w:lang w:eastAsia="en-IN"/>
        </w:rPr>
        <w:t xml:space="preserve">I learnt a big deal about art, paintings and auctions after watching this episode of Quant shop. </w:t>
      </w:r>
      <w:r w:rsidR="00334AA9" w:rsidRPr="001B3BBC">
        <w:rPr>
          <w:rFonts w:ascii="Arial" w:eastAsia="Times New Roman" w:hAnsi="Arial" w:cs="Arial"/>
          <w:lang w:eastAsia="en-IN"/>
        </w:rPr>
        <w:t>As I mentioned in my last review, finding the right data set was tough given there have been thousands of artists having millions of creations. I also got to know</w:t>
      </w:r>
      <w:r w:rsidR="0077692A" w:rsidRPr="001B3BBC">
        <w:rPr>
          <w:rFonts w:ascii="Arial" w:eastAsia="Times New Roman" w:hAnsi="Arial" w:cs="Arial"/>
          <w:lang w:eastAsia="en-IN"/>
        </w:rPr>
        <w:t xml:space="preserve"> what factors can decide the selling price of a painting in an auctio</w:t>
      </w:r>
      <w:bookmarkStart w:id="0" w:name="_GoBack"/>
      <w:bookmarkEnd w:id="0"/>
      <w:r w:rsidR="0077692A" w:rsidRPr="001B3BBC">
        <w:rPr>
          <w:rFonts w:ascii="Arial" w:eastAsia="Times New Roman" w:hAnsi="Arial" w:cs="Arial"/>
          <w:lang w:eastAsia="en-IN"/>
        </w:rPr>
        <w:t>n such as the artist value, if the artist is still alive, dimensions of the work and many more. This episode taught me that it’s always better to study various models like in this case the linear regression model, decision tree, and the KNN model before opting one.</w:t>
      </w:r>
    </w:p>
    <w:p w:rsidR="000B591C" w:rsidRPr="001B3BBC" w:rsidRDefault="000B591C" w:rsidP="000B591C">
      <w:pPr>
        <w:spacing w:after="0" w:line="240" w:lineRule="auto"/>
        <w:rPr>
          <w:rFonts w:ascii="Arial" w:eastAsia="Times New Roman" w:hAnsi="Arial" w:cs="Arial"/>
          <w:color w:val="000000"/>
          <w:lang w:eastAsia="en-IN"/>
        </w:rPr>
      </w:pPr>
      <w:r w:rsidRPr="001B3BBC">
        <w:rPr>
          <w:rFonts w:ascii="Arial" w:eastAsia="Times New Roman" w:hAnsi="Arial" w:cs="Arial"/>
          <w:color w:val="000000"/>
          <w:lang w:eastAsia="en-IN"/>
        </w:rPr>
        <w:t>What did you learn from looking at their project report?</w:t>
      </w:r>
    </w:p>
    <w:p w:rsidR="0077692A" w:rsidRPr="001B3BBC" w:rsidRDefault="0077692A" w:rsidP="000B591C">
      <w:pPr>
        <w:spacing w:after="0" w:line="240" w:lineRule="auto"/>
        <w:rPr>
          <w:rFonts w:ascii="Arial" w:eastAsia="Times New Roman" w:hAnsi="Arial" w:cs="Arial"/>
          <w:color w:val="000000"/>
          <w:lang w:eastAsia="en-IN"/>
        </w:rPr>
      </w:pPr>
      <w:r w:rsidRPr="001B3BBC">
        <w:rPr>
          <w:rFonts w:ascii="Arial" w:eastAsia="Times New Roman" w:hAnsi="Arial" w:cs="Arial"/>
          <w:color w:val="000000"/>
          <w:lang w:eastAsia="en-IN"/>
        </w:rPr>
        <w:t xml:space="preserve">I am honestly impressed with the amount of hard work they put in to build their model. The way they listed 24 </w:t>
      </w:r>
      <w:r w:rsidR="005F24F3" w:rsidRPr="001B3BBC">
        <w:rPr>
          <w:rFonts w:ascii="Arial" w:eastAsia="Times New Roman" w:hAnsi="Arial" w:cs="Arial"/>
          <w:color w:val="000000"/>
          <w:lang w:eastAsia="en-IN"/>
        </w:rPr>
        <w:t xml:space="preserve">parameters which may affect the selling price of the painting and then filtered out some to get the accurate prediction was never an easy task. They also categorized the features the basis of painting features, artist features, image features to get a hang of the relevant parameters. I also noticed how they compared 3 models (Linear regression, Decision Tree, KNN) </w:t>
      </w:r>
      <w:proofErr w:type="gramStart"/>
      <w:r w:rsidR="005F24F3" w:rsidRPr="001B3BBC">
        <w:rPr>
          <w:rFonts w:ascii="Arial" w:eastAsia="Times New Roman" w:hAnsi="Arial" w:cs="Arial"/>
          <w:color w:val="000000"/>
          <w:lang w:eastAsia="en-IN"/>
        </w:rPr>
        <w:t>on the basis of</w:t>
      </w:r>
      <w:proofErr w:type="gramEnd"/>
      <w:r w:rsidR="005F24F3" w:rsidRPr="001B3BBC">
        <w:rPr>
          <w:rFonts w:ascii="Arial" w:eastAsia="Times New Roman" w:hAnsi="Arial" w:cs="Arial"/>
          <w:color w:val="000000"/>
          <w:lang w:eastAsia="en-IN"/>
        </w:rPr>
        <w:t xml:space="preserve"> their medial and mean error percentage and then made the decision of choosing LR above all as their model. In the </w:t>
      </w:r>
      <w:proofErr w:type="gramStart"/>
      <w:r w:rsidR="005F24F3" w:rsidRPr="001B3BBC">
        <w:rPr>
          <w:rFonts w:ascii="Arial" w:eastAsia="Times New Roman" w:hAnsi="Arial" w:cs="Arial"/>
          <w:color w:val="000000"/>
          <w:lang w:eastAsia="en-IN"/>
        </w:rPr>
        <w:t>end</w:t>
      </w:r>
      <w:proofErr w:type="gramEnd"/>
      <w:r w:rsidR="005F24F3" w:rsidRPr="001B3BBC">
        <w:rPr>
          <w:rFonts w:ascii="Arial" w:eastAsia="Times New Roman" w:hAnsi="Arial" w:cs="Arial"/>
          <w:color w:val="000000"/>
          <w:lang w:eastAsia="en-IN"/>
        </w:rPr>
        <w:t xml:space="preserve"> their prediction was better than that of the painting house</w:t>
      </w:r>
      <w:r w:rsidR="005A354C" w:rsidRPr="001B3BBC">
        <w:rPr>
          <w:rFonts w:ascii="Arial" w:eastAsia="Times New Roman" w:hAnsi="Arial" w:cs="Arial"/>
          <w:color w:val="000000"/>
          <w:lang w:eastAsia="en-IN"/>
        </w:rPr>
        <w:t>(Sothbey’s)</w:t>
      </w:r>
      <w:r w:rsidR="005F24F3" w:rsidRPr="001B3BBC">
        <w:rPr>
          <w:rFonts w:ascii="Arial" w:eastAsia="Times New Roman" w:hAnsi="Arial" w:cs="Arial"/>
          <w:color w:val="000000"/>
          <w:lang w:eastAsia="en-IN"/>
        </w:rPr>
        <w:t xml:space="preserve"> and just 2 million above the actual price which is commendable.</w:t>
      </w:r>
    </w:p>
    <w:p w:rsidR="0077692A" w:rsidRPr="001B3BBC" w:rsidRDefault="0077692A" w:rsidP="000B591C">
      <w:pPr>
        <w:spacing w:after="0" w:line="240" w:lineRule="auto"/>
        <w:rPr>
          <w:rFonts w:ascii="Arial" w:eastAsia="Times New Roman" w:hAnsi="Arial" w:cs="Arial"/>
          <w:color w:val="000000"/>
          <w:lang w:eastAsia="en-IN"/>
        </w:rPr>
      </w:pPr>
    </w:p>
    <w:p w:rsidR="000B591C" w:rsidRPr="001B3BBC" w:rsidRDefault="000B591C" w:rsidP="000B591C">
      <w:pPr>
        <w:spacing w:after="0" w:line="240" w:lineRule="auto"/>
        <w:rPr>
          <w:rFonts w:ascii="Arial" w:eastAsia="Times New Roman" w:hAnsi="Arial" w:cs="Arial"/>
          <w:lang w:eastAsia="en-IN"/>
        </w:rPr>
      </w:pPr>
      <w:r w:rsidRPr="001B3BBC">
        <w:rPr>
          <w:rFonts w:ascii="Arial" w:eastAsia="Times New Roman" w:hAnsi="Arial" w:cs="Arial"/>
          <w:color w:val="000000"/>
          <w:lang w:eastAsia="en-IN"/>
        </w:rPr>
        <w:t>Rate program quality from 1 (terrible) to 10 (amazing):</w:t>
      </w:r>
      <w:r w:rsidR="005F24F3" w:rsidRPr="001B3BBC">
        <w:rPr>
          <w:rFonts w:ascii="Arial" w:eastAsia="Times New Roman" w:hAnsi="Arial" w:cs="Arial"/>
          <w:color w:val="000000"/>
          <w:lang w:eastAsia="en-IN"/>
        </w:rPr>
        <w:t>9</w:t>
      </w:r>
      <w:r w:rsidRPr="001B3BBC">
        <w:rPr>
          <w:rFonts w:ascii="Arial" w:eastAsia="Times New Roman" w:hAnsi="Arial" w:cs="Arial"/>
          <w:color w:val="000000"/>
          <w:lang w:eastAsia="en-IN"/>
        </w:rPr>
        <w:t xml:space="preserve"> Was it worth watching (Y/N)? Y</w:t>
      </w:r>
    </w:p>
    <w:p w:rsidR="000B591C" w:rsidRPr="001B3BBC" w:rsidRDefault="000B591C" w:rsidP="000B591C">
      <w:pPr>
        <w:spacing w:after="0" w:line="240" w:lineRule="auto"/>
        <w:rPr>
          <w:rFonts w:ascii="Arial" w:eastAsia="Times New Roman" w:hAnsi="Arial" w:cs="Arial"/>
          <w:lang w:eastAsia="en-IN"/>
        </w:rPr>
      </w:pPr>
    </w:p>
    <w:p w:rsidR="000B591C" w:rsidRPr="001B3BBC" w:rsidRDefault="000B591C" w:rsidP="000B591C">
      <w:pPr>
        <w:spacing w:after="0" w:line="240" w:lineRule="auto"/>
        <w:rPr>
          <w:rFonts w:ascii="Arial" w:eastAsia="Times New Roman" w:hAnsi="Arial" w:cs="Arial"/>
          <w:lang w:eastAsia="en-IN"/>
        </w:rPr>
      </w:pPr>
      <w:r w:rsidRPr="001B3BBC">
        <w:rPr>
          <w:rFonts w:ascii="Arial" w:eastAsia="Times New Roman" w:hAnsi="Arial" w:cs="Arial"/>
          <w:color w:val="000000"/>
          <w:lang w:eastAsia="en-IN"/>
        </w:rPr>
        <w:t>What could we do to make the videos better, and more educational?</w:t>
      </w:r>
    </w:p>
    <w:p w:rsidR="001B3BBC" w:rsidRPr="001B3BBC" w:rsidRDefault="001B3BBC" w:rsidP="001B3BBC">
      <w:pPr>
        <w:pStyle w:val="ListParagraph"/>
        <w:numPr>
          <w:ilvl w:val="0"/>
          <w:numId w:val="1"/>
        </w:numPr>
        <w:rPr>
          <w:rFonts w:ascii="Arial" w:hAnsi="Arial" w:cs="Arial"/>
        </w:rPr>
      </w:pPr>
      <w:r w:rsidRPr="001B3BBC">
        <w:rPr>
          <w:rFonts w:ascii="Arial" w:hAnsi="Arial" w:cs="Arial"/>
        </w:rPr>
        <w:t>More visual depiction of the data sets.</w:t>
      </w:r>
    </w:p>
    <w:p w:rsidR="001B3BBC" w:rsidRPr="001B3BBC" w:rsidRDefault="001B3BBC" w:rsidP="001B3BBC">
      <w:pPr>
        <w:pStyle w:val="ListParagraph"/>
        <w:numPr>
          <w:ilvl w:val="0"/>
          <w:numId w:val="1"/>
        </w:numPr>
        <w:rPr>
          <w:rFonts w:ascii="Arial" w:hAnsi="Arial" w:cs="Arial"/>
        </w:rPr>
      </w:pPr>
      <w:r w:rsidRPr="001B3BBC">
        <w:rPr>
          <w:rFonts w:ascii="Arial" w:hAnsi="Arial" w:cs="Arial"/>
        </w:rPr>
        <w:t>More insight about how to choose the right data sets and models.</w:t>
      </w:r>
    </w:p>
    <w:p w:rsidR="001B3BBC" w:rsidRPr="001B3BBC" w:rsidRDefault="001B3BBC" w:rsidP="001B3BBC">
      <w:pPr>
        <w:pStyle w:val="ListParagraph"/>
        <w:numPr>
          <w:ilvl w:val="0"/>
          <w:numId w:val="1"/>
        </w:numPr>
        <w:rPr>
          <w:rFonts w:ascii="Arial" w:hAnsi="Arial" w:cs="Arial"/>
        </w:rPr>
      </w:pPr>
      <w:r w:rsidRPr="001B3BBC">
        <w:rPr>
          <w:rFonts w:ascii="Arial" w:hAnsi="Arial" w:cs="Arial"/>
        </w:rPr>
        <w:t>Incorporating the project reports in the videos in short</w:t>
      </w:r>
    </w:p>
    <w:p w:rsidR="000B591C" w:rsidRPr="001B3BBC" w:rsidRDefault="000B591C" w:rsidP="000B591C">
      <w:pPr>
        <w:spacing w:after="0" w:line="240" w:lineRule="auto"/>
        <w:rPr>
          <w:rFonts w:ascii="Arial" w:eastAsia="Times New Roman" w:hAnsi="Arial" w:cs="Arial"/>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B591C" w:rsidRPr="001B3BBC" w:rsidTr="00295CA0">
        <w:tc>
          <w:tcPr>
            <w:tcW w:w="0" w:type="auto"/>
            <w:vAlign w:val="center"/>
            <w:hideMark/>
          </w:tcPr>
          <w:p w:rsidR="000B591C" w:rsidRPr="001B3BBC" w:rsidRDefault="000B591C" w:rsidP="00295CA0">
            <w:pPr>
              <w:spacing w:after="0" w:line="240" w:lineRule="auto"/>
              <w:rPr>
                <w:rFonts w:ascii="Arial" w:eastAsia="Times New Roman" w:hAnsi="Arial" w:cs="Arial"/>
                <w:lang w:eastAsia="en-IN"/>
              </w:rPr>
            </w:pPr>
          </w:p>
        </w:tc>
      </w:tr>
    </w:tbl>
    <w:p w:rsidR="000B591C" w:rsidRPr="001B3BBC" w:rsidRDefault="000B591C" w:rsidP="000B591C">
      <w:pPr>
        <w:rPr>
          <w:rFonts w:ascii="Arial" w:hAnsi="Arial" w:cs="Arial"/>
        </w:rPr>
      </w:pPr>
    </w:p>
    <w:p w:rsidR="00CD7BEA" w:rsidRPr="001B3BBC" w:rsidRDefault="00CD7BEA">
      <w:pPr>
        <w:rPr>
          <w:rFonts w:ascii="Arial" w:hAnsi="Arial" w:cs="Arial"/>
        </w:rPr>
      </w:pPr>
    </w:p>
    <w:sectPr w:rsidR="00CD7BEA" w:rsidRPr="001B3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78E8"/>
    <w:multiLevelType w:val="hybridMultilevel"/>
    <w:tmpl w:val="487E9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91C"/>
    <w:rsid w:val="000B591C"/>
    <w:rsid w:val="001B3BBC"/>
    <w:rsid w:val="002D68BE"/>
    <w:rsid w:val="00334AA9"/>
    <w:rsid w:val="005A354C"/>
    <w:rsid w:val="005F24F3"/>
    <w:rsid w:val="0077692A"/>
    <w:rsid w:val="00CD7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09C37-7DF2-4918-A7D9-ECFD0EE4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5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73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Vaish</dc:creator>
  <cp:keywords/>
  <dc:description/>
  <cp:lastModifiedBy>Rohan Vaish</cp:lastModifiedBy>
  <cp:revision>3</cp:revision>
  <dcterms:created xsi:type="dcterms:W3CDTF">2017-09-08T23:48:00Z</dcterms:created>
  <dcterms:modified xsi:type="dcterms:W3CDTF">2017-09-10T22:47:00Z</dcterms:modified>
</cp:coreProperties>
</file>