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51F4" w:rsidRDefault="003D51F4" w:rsidP="003D51F4">
      <w:pPr>
        <w:pStyle w:val="Default"/>
        <w:rPr>
          <w:sz w:val="32"/>
          <w:szCs w:val="32"/>
        </w:rPr>
      </w:pPr>
      <w:r>
        <w:rPr>
          <w:sz w:val="32"/>
          <w:szCs w:val="32"/>
        </w:rPr>
        <w:t>Artificial I</w:t>
      </w:r>
      <w:r>
        <w:rPr>
          <w:sz w:val="32"/>
          <w:szCs w:val="32"/>
        </w:rPr>
        <w:t>ntelligence (CSE 537) Homework 3</w:t>
      </w:r>
      <w:r>
        <w:rPr>
          <w:sz w:val="32"/>
          <w:szCs w:val="32"/>
        </w:rPr>
        <w:t xml:space="preserve"> </w:t>
      </w:r>
    </w:p>
    <w:p w:rsidR="003D51F4" w:rsidRDefault="003D51F4" w:rsidP="003D51F4">
      <w:pPr>
        <w:pStyle w:val="Default"/>
        <w:rPr>
          <w:sz w:val="32"/>
          <w:szCs w:val="32"/>
        </w:rPr>
      </w:pPr>
      <w:r>
        <w:rPr>
          <w:sz w:val="32"/>
          <w:szCs w:val="32"/>
        </w:rPr>
        <w:t xml:space="preserve">Name: Rohan Vaish </w:t>
      </w:r>
    </w:p>
    <w:p w:rsidR="003D51F4" w:rsidRDefault="003D51F4" w:rsidP="003D51F4">
      <w:pPr>
        <w:rPr>
          <w:color w:val="000000"/>
          <w:sz w:val="32"/>
          <w:szCs w:val="32"/>
        </w:rPr>
      </w:pPr>
      <w:r w:rsidRPr="003D51F4">
        <w:rPr>
          <w:color w:val="000000"/>
          <w:sz w:val="32"/>
          <w:szCs w:val="32"/>
        </w:rPr>
        <w:t>SBU ID: 111447435</w:t>
      </w:r>
    </w:p>
    <w:p w:rsidR="003D51F4" w:rsidRPr="003D51F4" w:rsidRDefault="003D51F4" w:rsidP="003D51F4">
      <w:pPr>
        <w:rPr>
          <w:color w:val="000000"/>
          <w:sz w:val="32"/>
          <w:szCs w:val="32"/>
        </w:rPr>
      </w:pPr>
    </w:p>
    <w:p w:rsidR="003D51F4" w:rsidRPr="00CC22AA" w:rsidRDefault="003D51F4" w:rsidP="003D51F4">
      <w:pPr>
        <w:pStyle w:val="Heading2"/>
        <w:numPr>
          <w:ilvl w:val="0"/>
          <w:numId w:val="2"/>
        </w:numPr>
        <w:rPr>
          <w:rFonts w:ascii="Times New Roman" w:eastAsia="Times New Roman" w:hAnsi="Times New Roman" w:cs="Times New Roman"/>
          <w:b/>
          <w:color w:val="auto"/>
          <w:sz w:val="24"/>
          <w:szCs w:val="24"/>
        </w:rPr>
      </w:pPr>
      <w:r w:rsidRPr="00CC22AA">
        <w:rPr>
          <w:rFonts w:ascii="Times New Roman" w:eastAsia="Times New Roman" w:hAnsi="Times New Roman" w:cs="Times New Roman"/>
          <w:b/>
          <w:color w:val="auto"/>
          <w:sz w:val="24"/>
          <w:szCs w:val="24"/>
        </w:rPr>
        <w:t>Basic Comparison with Baselines​:</w:t>
      </w:r>
    </w:p>
    <w:p w:rsidR="00C16233" w:rsidRDefault="00C16233" w:rsidP="00C16233"/>
    <w:p w:rsidR="002F259A" w:rsidRPr="00D570F2" w:rsidRDefault="00C16233" w:rsidP="002F259A">
      <w:pPr>
        <w:pStyle w:val="ListParagraph"/>
        <w:numPr>
          <w:ilvl w:val="0"/>
          <w:numId w:val="3"/>
        </w:numPr>
        <w:rPr>
          <w:b/>
        </w:rPr>
      </w:pPr>
      <w:r w:rsidRPr="00D570F2">
        <w:rPr>
          <w:b/>
        </w:rPr>
        <w:t>Table with Classifier Name, Unigram/Bigram, Precision, Recall, F1 score of predicted output</w:t>
      </w:r>
    </w:p>
    <w:p w:rsidR="00CC22AA" w:rsidRDefault="00CC22AA" w:rsidP="00CC22AA">
      <w:pPr>
        <w:pStyle w:val="ListParagraph"/>
      </w:pPr>
    </w:p>
    <w:tbl>
      <w:tblPr>
        <w:tblStyle w:val="GridTable5Dark-Accent1"/>
        <w:tblW w:w="9549" w:type="dxa"/>
        <w:tblLook w:val="04A0" w:firstRow="1" w:lastRow="0" w:firstColumn="1" w:lastColumn="0" w:noHBand="0" w:noVBand="1"/>
      </w:tblPr>
      <w:tblGrid>
        <w:gridCol w:w="1852"/>
        <w:gridCol w:w="2223"/>
        <w:gridCol w:w="1844"/>
        <w:gridCol w:w="1816"/>
        <w:gridCol w:w="1814"/>
      </w:tblGrid>
      <w:tr w:rsidR="00C16233" w:rsidTr="00C16233">
        <w:trPr>
          <w:cnfStyle w:val="100000000000" w:firstRow="1" w:lastRow="0" w:firstColumn="0" w:lastColumn="0" w:oddVBand="0" w:evenVBand="0" w:oddHBand="0"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1852" w:type="dxa"/>
          </w:tcPr>
          <w:p w:rsidR="00C16233" w:rsidRDefault="00C16233" w:rsidP="003D51F4">
            <w:r>
              <w:t>Classifier Algorithm</w:t>
            </w:r>
          </w:p>
        </w:tc>
        <w:tc>
          <w:tcPr>
            <w:tcW w:w="2223" w:type="dxa"/>
          </w:tcPr>
          <w:p w:rsidR="00C16233" w:rsidRDefault="00C16233" w:rsidP="003D51F4">
            <w:pPr>
              <w:cnfStyle w:val="100000000000" w:firstRow="1" w:lastRow="0" w:firstColumn="0" w:lastColumn="0" w:oddVBand="0" w:evenVBand="0" w:oddHBand="0" w:evenHBand="0" w:firstRowFirstColumn="0" w:firstRowLastColumn="0" w:lastRowFirstColumn="0" w:lastRowLastColumn="0"/>
            </w:pPr>
            <w:r>
              <w:t>Unigram/Bigram</w:t>
            </w:r>
          </w:p>
        </w:tc>
        <w:tc>
          <w:tcPr>
            <w:tcW w:w="1844" w:type="dxa"/>
          </w:tcPr>
          <w:p w:rsidR="00C16233" w:rsidRDefault="00C16233" w:rsidP="003D51F4">
            <w:pPr>
              <w:cnfStyle w:val="100000000000" w:firstRow="1" w:lastRow="0" w:firstColumn="0" w:lastColumn="0" w:oddVBand="0" w:evenVBand="0" w:oddHBand="0" w:evenHBand="0" w:firstRowFirstColumn="0" w:firstRowLastColumn="0" w:lastRowFirstColumn="0" w:lastRowLastColumn="0"/>
            </w:pPr>
            <w:r>
              <w:t>Precision Score</w:t>
            </w:r>
          </w:p>
        </w:tc>
        <w:tc>
          <w:tcPr>
            <w:tcW w:w="1816" w:type="dxa"/>
          </w:tcPr>
          <w:p w:rsidR="00C16233" w:rsidRDefault="00C16233" w:rsidP="003D51F4">
            <w:pPr>
              <w:cnfStyle w:val="100000000000" w:firstRow="1" w:lastRow="0" w:firstColumn="0" w:lastColumn="0" w:oddVBand="0" w:evenVBand="0" w:oddHBand="0" w:evenHBand="0" w:firstRowFirstColumn="0" w:firstRowLastColumn="0" w:lastRowFirstColumn="0" w:lastRowLastColumn="0"/>
            </w:pPr>
            <w:r>
              <w:t>Recall Score</w:t>
            </w:r>
          </w:p>
        </w:tc>
        <w:tc>
          <w:tcPr>
            <w:tcW w:w="1814" w:type="dxa"/>
          </w:tcPr>
          <w:p w:rsidR="00C16233" w:rsidRDefault="00C16233" w:rsidP="003D51F4">
            <w:pPr>
              <w:cnfStyle w:val="100000000000" w:firstRow="1" w:lastRow="0" w:firstColumn="0" w:lastColumn="0" w:oddVBand="0" w:evenVBand="0" w:oddHBand="0" w:evenHBand="0" w:firstRowFirstColumn="0" w:firstRowLastColumn="0" w:lastRowFirstColumn="0" w:lastRowLastColumn="0"/>
            </w:pPr>
            <w:r>
              <w:t>F1 Score</w:t>
            </w:r>
          </w:p>
        </w:tc>
      </w:tr>
      <w:tr w:rsidR="00C16233" w:rsidTr="00C16233">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852" w:type="dxa"/>
          </w:tcPr>
          <w:p w:rsidR="00C16233" w:rsidRDefault="00C16233" w:rsidP="003D51F4">
            <w:r>
              <w:t>Naïve Bayes</w:t>
            </w:r>
          </w:p>
        </w:tc>
        <w:tc>
          <w:tcPr>
            <w:tcW w:w="2223" w:type="dxa"/>
          </w:tcPr>
          <w:p w:rsidR="00C16233" w:rsidRDefault="00C16233" w:rsidP="003D51F4">
            <w:pPr>
              <w:cnfStyle w:val="000000100000" w:firstRow="0" w:lastRow="0" w:firstColumn="0" w:lastColumn="0" w:oddVBand="0" w:evenVBand="0" w:oddHBand="1" w:evenHBand="0" w:firstRowFirstColumn="0" w:firstRowLastColumn="0" w:lastRowFirstColumn="0" w:lastRowLastColumn="0"/>
            </w:pPr>
            <w:r>
              <w:t>Unigram</w:t>
            </w:r>
          </w:p>
        </w:tc>
        <w:tc>
          <w:tcPr>
            <w:tcW w:w="1844" w:type="dxa"/>
          </w:tcPr>
          <w:p w:rsidR="00C16233" w:rsidRDefault="00C16233" w:rsidP="003D51F4">
            <w:pPr>
              <w:cnfStyle w:val="000000100000" w:firstRow="0" w:lastRow="0" w:firstColumn="0" w:lastColumn="0" w:oddVBand="0" w:evenVBand="0" w:oddHBand="1" w:evenHBand="0" w:firstRowFirstColumn="0" w:firstRowLastColumn="0" w:lastRowFirstColumn="0" w:lastRowLastColumn="0"/>
            </w:pPr>
            <w:r w:rsidRPr="00C16233">
              <w:t>0.9025</w:t>
            </w:r>
          </w:p>
        </w:tc>
        <w:tc>
          <w:tcPr>
            <w:tcW w:w="1816" w:type="dxa"/>
          </w:tcPr>
          <w:p w:rsidR="00C16233" w:rsidRDefault="00C16233" w:rsidP="003D51F4">
            <w:pPr>
              <w:cnfStyle w:val="000000100000" w:firstRow="0" w:lastRow="0" w:firstColumn="0" w:lastColumn="0" w:oddVBand="0" w:evenVBand="0" w:oddHBand="1" w:evenHBand="0" w:firstRowFirstColumn="0" w:firstRowLastColumn="0" w:lastRowFirstColumn="0" w:lastRowLastColumn="0"/>
            </w:pPr>
            <w:r w:rsidRPr="00C16233">
              <w:t>0.8813</w:t>
            </w:r>
          </w:p>
        </w:tc>
        <w:tc>
          <w:tcPr>
            <w:tcW w:w="1814" w:type="dxa"/>
          </w:tcPr>
          <w:p w:rsidR="00C16233" w:rsidRDefault="00C16233" w:rsidP="00C16233">
            <w:pPr>
              <w:cnfStyle w:val="000000100000" w:firstRow="0" w:lastRow="0" w:firstColumn="0" w:lastColumn="0" w:oddVBand="0" w:evenVBand="0" w:oddHBand="1" w:evenHBand="0" w:firstRowFirstColumn="0" w:firstRowLastColumn="0" w:lastRowFirstColumn="0" w:lastRowLastColumn="0"/>
            </w:pPr>
            <w:r w:rsidRPr="00C16233">
              <w:t>0.8874</w:t>
            </w:r>
          </w:p>
        </w:tc>
      </w:tr>
      <w:tr w:rsidR="00C16233" w:rsidTr="00C16233">
        <w:trPr>
          <w:trHeight w:val="403"/>
        </w:trPr>
        <w:tc>
          <w:tcPr>
            <w:cnfStyle w:val="001000000000" w:firstRow="0" w:lastRow="0" w:firstColumn="1" w:lastColumn="0" w:oddVBand="0" w:evenVBand="0" w:oddHBand="0" w:evenHBand="0" w:firstRowFirstColumn="0" w:firstRowLastColumn="0" w:lastRowFirstColumn="0" w:lastRowLastColumn="0"/>
            <w:tcW w:w="1852" w:type="dxa"/>
          </w:tcPr>
          <w:p w:rsidR="00C16233" w:rsidRDefault="00C16233" w:rsidP="003D51F4">
            <w:r>
              <w:t>Naïve Bayes</w:t>
            </w:r>
          </w:p>
        </w:tc>
        <w:tc>
          <w:tcPr>
            <w:tcW w:w="2223" w:type="dxa"/>
          </w:tcPr>
          <w:p w:rsidR="00C16233" w:rsidRDefault="00C16233" w:rsidP="003D51F4">
            <w:pPr>
              <w:cnfStyle w:val="000000000000" w:firstRow="0" w:lastRow="0" w:firstColumn="0" w:lastColumn="0" w:oddVBand="0" w:evenVBand="0" w:oddHBand="0" w:evenHBand="0" w:firstRowFirstColumn="0" w:firstRowLastColumn="0" w:lastRowFirstColumn="0" w:lastRowLastColumn="0"/>
            </w:pPr>
            <w:r>
              <w:t>Bigram</w:t>
            </w:r>
          </w:p>
        </w:tc>
        <w:tc>
          <w:tcPr>
            <w:tcW w:w="1844" w:type="dxa"/>
          </w:tcPr>
          <w:p w:rsidR="00C16233" w:rsidRDefault="00C16233" w:rsidP="003D51F4">
            <w:pPr>
              <w:cnfStyle w:val="000000000000" w:firstRow="0" w:lastRow="0" w:firstColumn="0" w:lastColumn="0" w:oddVBand="0" w:evenVBand="0" w:oddHBand="0" w:evenHBand="0" w:firstRowFirstColumn="0" w:firstRowLastColumn="0" w:lastRowFirstColumn="0" w:lastRowLastColumn="0"/>
            </w:pPr>
            <w:r w:rsidRPr="00C16233">
              <w:t>0.8994</w:t>
            </w:r>
          </w:p>
        </w:tc>
        <w:tc>
          <w:tcPr>
            <w:tcW w:w="1816" w:type="dxa"/>
          </w:tcPr>
          <w:p w:rsidR="00C16233" w:rsidRDefault="00C16233" w:rsidP="003D51F4">
            <w:pPr>
              <w:cnfStyle w:val="000000000000" w:firstRow="0" w:lastRow="0" w:firstColumn="0" w:lastColumn="0" w:oddVBand="0" w:evenVBand="0" w:oddHBand="0" w:evenHBand="0" w:firstRowFirstColumn="0" w:firstRowLastColumn="0" w:lastRowFirstColumn="0" w:lastRowLastColumn="0"/>
            </w:pPr>
            <w:r w:rsidRPr="00C16233">
              <w:t>0.8315</w:t>
            </w:r>
          </w:p>
        </w:tc>
        <w:tc>
          <w:tcPr>
            <w:tcW w:w="1814" w:type="dxa"/>
          </w:tcPr>
          <w:p w:rsidR="00C16233" w:rsidRDefault="00C16233" w:rsidP="003D51F4">
            <w:pPr>
              <w:cnfStyle w:val="000000000000" w:firstRow="0" w:lastRow="0" w:firstColumn="0" w:lastColumn="0" w:oddVBand="0" w:evenVBand="0" w:oddHBand="0" w:evenHBand="0" w:firstRowFirstColumn="0" w:firstRowLastColumn="0" w:lastRowFirstColumn="0" w:lastRowLastColumn="0"/>
            </w:pPr>
            <w:r w:rsidRPr="00C16233">
              <w:t>0.8426</w:t>
            </w:r>
          </w:p>
        </w:tc>
      </w:tr>
      <w:tr w:rsidR="00C16233" w:rsidTr="00C16233">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852" w:type="dxa"/>
          </w:tcPr>
          <w:p w:rsidR="00C16233" w:rsidRDefault="00C16233" w:rsidP="003D51F4">
            <w:r>
              <w:t>Logistic Regression</w:t>
            </w:r>
          </w:p>
        </w:tc>
        <w:tc>
          <w:tcPr>
            <w:tcW w:w="2223" w:type="dxa"/>
          </w:tcPr>
          <w:p w:rsidR="00C16233" w:rsidRDefault="00C16233" w:rsidP="003D51F4">
            <w:pPr>
              <w:cnfStyle w:val="000000100000" w:firstRow="0" w:lastRow="0" w:firstColumn="0" w:lastColumn="0" w:oddVBand="0" w:evenVBand="0" w:oddHBand="1" w:evenHBand="0" w:firstRowFirstColumn="0" w:firstRowLastColumn="0" w:lastRowFirstColumn="0" w:lastRowLastColumn="0"/>
            </w:pPr>
            <w:r>
              <w:t>Unigram</w:t>
            </w:r>
          </w:p>
        </w:tc>
        <w:tc>
          <w:tcPr>
            <w:tcW w:w="1844" w:type="dxa"/>
          </w:tcPr>
          <w:p w:rsidR="00C16233" w:rsidRDefault="00C16233" w:rsidP="003D51F4">
            <w:pPr>
              <w:cnfStyle w:val="000000100000" w:firstRow="0" w:lastRow="0" w:firstColumn="0" w:lastColumn="0" w:oddVBand="0" w:evenVBand="0" w:oddHBand="1" w:evenHBand="0" w:firstRowFirstColumn="0" w:firstRowLastColumn="0" w:lastRowFirstColumn="0" w:lastRowLastColumn="0"/>
            </w:pPr>
            <w:r w:rsidRPr="00C16233">
              <w:t>0.8810</w:t>
            </w:r>
          </w:p>
        </w:tc>
        <w:tc>
          <w:tcPr>
            <w:tcW w:w="1816" w:type="dxa"/>
          </w:tcPr>
          <w:p w:rsidR="00C16233" w:rsidRDefault="00C16233" w:rsidP="003D51F4">
            <w:pPr>
              <w:cnfStyle w:val="000000100000" w:firstRow="0" w:lastRow="0" w:firstColumn="0" w:lastColumn="0" w:oddVBand="0" w:evenVBand="0" w:oddHBand="1" w:evenHBand="0" w:firstRowFirstColumn="0" w:firstRowLastColumn="0" w:lastRowFirstColumn="0" w:lastRowLastColumn="0"/>
            </w:pPr>
            <w:r w:rsidRPr="00C16233">
              <w:t>0.8648</w:t>
            </w:r>
          </w:p>
        </w:tc>
        <w:tc>
          <w:tcPr>
            <w:tcW w:w="1814" w:type="dxa"/>
          </w:tcPr>
          <w:p w:rsidR="00C16233" w:rsidRDefault="00C16233" w:rsidP="003D51F4">
            <w:pPr>
              <w:cnfStyle w:val="000000100000" w:firstRow="0" w:lastRow="0" w:firstColumn="0" w:lastColumn="0" w:oddVBand="0" w:evenVBand="0" w:oddHBand="1" w:evenHBand="0" w:firstRowFirstColumn="0" w:firstRowLastColumn="0" w:lastRowFirstColumn="0" w:lastRowLastColumn="0"/>
            </w:pPr>
            <w:r w:rsidRPr="00C16233">
              <w:t>0.8701</w:t>
            </w:r>
          </w:p>
        </w:tc>
      </w:tr>
      <w:tr w:rsidR="00C16233" w:rsidTr="00C16233">
        <w:trPr>
          <w:trHeight w:val="403"/>
        </w:trPr>
        <w:tc>
          <w:tcPr>
            <w:cnfStyle w:val="001000000000" w:firstRow="0" w:lastRow="0" w:firstColumn="1" w:lastColumn="0" w:oddVBand="0" w:evenVBand="0" w:oddHBand="0" w:evenHBand="0" w:firstRowFirstColumn="0" w:firstRowLastColumn="0" w:lastRowFirstColumn="0" w:lastRowLastColumn="0"/>
            <w:tcW w:w="1852" w:type="dxa"/>
          </w:tcPr>
          <w:p w:rsidR="00C16233" w:rsidRDefault="00C16233" w:rsidP="00C16233">
            <w:r>
              <w:t>Logistic Regression</w:t>
            </w:r>
          </w:p>
        </w:tc>
        <w:tc>
          <w:tcPr>
            <w:tcW w:w="2223" w:type="dxa"/>
          </w:tcPr>
          <w:p w:rsidR="00C16233" w:rsidRDefault="00C16233" w:rsidP="00C16233">
            <w:pPr>
              <w:cnfStyle w:val="000000000000" w:firstRow="0" w:lastRow="0" w:firstColumn="0" w:lastColumn="0" w:oddVBand="0" w:evenVBand="0" w:oddHBand="0" w:evenHBand="0" w:firstRowFirstColumn="0" w:firstRowLastColumn="0" w:lastRowFirstColumn="0" w:lastRowLastColumn="0"/>
            </w:pPr>
            <w:r>
              <w:t>Bigram</w:t>
            </w:r>
          </w:p>
        </w:tc>
        <w:tc>
          <w:tcPr>
            <w:tcW w:w="1844" w:type="dxa"/>
          </w:tcPr>
          <w:p w:rsidR="00C16233" w:rsidRDefault="00C16233" w:rsidP="00C16233">
            <w:pPr>
              <w:cnfStyle w:val="000000000000" w:firstRow="0" w:lastRow="0" w:firstColumn="0" w:lastColumn="0" w:oddVBand="0" w:evenVBand="0" w:oddHBand="0" w:evenHBand="0" w:firstRowFirstColumn="0" w:firstRowLastColumn="0" w:lastRowFirstColumn="0" w:lastRowLastColumn="0"/>
            </w:pPr>
            <w:r w:rsidRPr="00C16233">
              <w:t>0.8758</w:t>
            </w:r>
          </w:p>
          <w:p w:rsidR="00C16233" w:rsidRPr="00C16233" w:rsidRDefault="00C16233" w:rsidP="00C16233">
            <w:pPr>
              <w:jc w:val="center"/>
              <w:cnfStyle w:val="000000000000" w:firstRow="0" w:lastRow="0" w:firstColumn="0" w:lastColumn="0" w:oddVBand="0" w:evenVBand="0" w:oddHBand="0" w:evenHBand="0" w:firstRowFirstColumn="0" w:firstRowLastColumn="0" w:lastRowFirstColumn="0" w:lastRowLastColumn="0"/>
            </w:pPr>
          </w:p>
        </w:tc>
        <w:tc>
          <w:tcPr>
            <w:tcW w:w="1816" w:type="dxa"/>
          </w:tcPr>
          <w:p w:rsidR="00C16233" w:rsidRDefault="00C16233" w:rsidP="00C16233">
            <w:pPr>
              <w:cnfStyle w:val="000000000000" w:firstRow="0" w:lastRow="0" w:firstColumn="0" w:lastColumn="0" w:oddVBand="0" w:evenVBand="0" w:oddHBand="0" w:evenHBand="0" w:firstRowFirstColumn="0" w:firstRowLastColumn="0" w:lastRowFirstColumn="0" w:lastRowLastColumn="0"/>
            </w:pPr>
            <w:r w:rsidRPr="00C16233">
              <w:t>0.8590</w:t>
            </w:r>
          </w:p>
        </w:tc>
        <w:tc>
          <w:tcPr>
            <w:tcW w:w="1814" w:type="dxa"/>
          </w:tcPr>
          <w:p w:rsidR="00C16233" w:rsidRDefault="00C16233" w:rsidP="00C16233">
            <w:pPr>
              <w:cnfStyle w:val="000000000000" w:firstRow="0" w:lastRow="0" w:firstColumn="0" w:lastColumn="0" w:oddVBand="0" w:evenVBand="0" w:oddHBand="0" w:evenHBand="0" w:firstRowFirstColumn="0" w:firstRowLastColumn="0" w:lastRowFirstColumn="0" w:lastRowLastColumn="0"/>
            </w:pPr>
            <w:r w:rsidRPr="00C16233">
              <w:t>0.8644</w:t>
            </w:r>
          </w:p>
        </w:tc>
      </w:tr>
      <w:tr w:rsidR="00C16233" w:rsidTr="00C16233">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852" w:type="dxa"/>
          </w:tcPr>
          <w:p w:rsidR="00C16233" w:rsidRDefault="00C16233" w:rsidP="00C16233">
            <w:r>
              <w:t>SVM</w:t>
            </w:r>
          </w:p>
        </w:tc>
        <w:tc>
          <w:tcPr>
            <w:tcW w:w="2223" w:type="dxa"/>
          </w:tcPr>
          <w:p w:rsidR="00C16233" w:rsidRDefault="00C16233" w:rsidP="00C16233">
            <w:pPr>
              <w:cnfStyle w:val="000000100000" w:firstRow="0" w:lastRow="0" w:firstColumn="0" w:lastColumn="0" w:oddVBand="0" w:evenVBand="0" w:oddHBand="1" w:evenHBand="0" w:firstRowFirstColumn="0" w:firstRowLastColumn="0" w:lastRowFirstColumn="0" w:lastRowLastColumn="0"/>
            </w:pPr>
            <w:r>
              <w:t>Unigram</w:t>
            </w:r>
          </w:p>
        </w:tc>
        <w:tc>
          <w:tcPr>
            <w:tcW w:w="1844" w:type="dxa"/>
          </w:tcPr>
          <w:p w:rsidR="00C16233" w:rsidRDefault="00C16233" w:rsidP="00C16233">
            <w:pPr>
              <w:cnfStyle w:val="000000100000" w:firstRow="0" w:lastRow="0" w:firstColumn="0" w:lastColumn="0" w:oddVBand="0" w:evenVBand="0" w:oddHBand="1" w:evenHBand="0" w:firstRowFirstColumn="0" w:firstRowLastColumn="0" w:lastRowFirstColumn="0" w:lastRowLastColumn="0"/>
            </w:pPr>
            <w:r w:rsidRPr="00C16233">
              <w:t>0.8199</w:t>
            </w:r>
          </w:p>
        </w:tc>
        <w:tc>
          <w:tcPr>
            <w:tcW w:w="1816" w:type="dxa"/>
          </w:tcPr>
          <w:p w:rsidR="00C16233" w:rsidRDefault="00C16233" w:rsidP="00C16233">
            <w:pPr>
              <w:cnfStyle w:val="000000100000" w:firstRow="0" w:lastRow="0" w:firstColumn="0" w:lastColumn="0" w:oddVBand="0" w:evenVBand="0" w:oddHBand="1" w:evenHBand="0" w:firstRowFirstColumn="0" w:firstRowLastColumn="0" w:lastRowFirstColumn="0" w:lastRowLastColumn="0"/>
            </w:pPr>
            <w:r w:rsidRPr="00C16233">
              <w:t>0.8135</w:t>
            </w:r>
          </w:p>
        </w:tc>
        <w:tc>
          <w:tcPr>
            <w:tcW w:w="1814" w:type="dxa"/>
          </w:tcPr>
          <w:p w:rsidR="00C16233" w:rsidRDefault="00C16233" w:rsidP="00C16233">
            <w:pPr>
              <w:cnfStyle w:val="000000100000" w:firstRow="0" w:lastRow="0" w:firstColumn="0" w:lastColumn="0" w:oddVBand="0" w:evenVBand="0" w:oddHBand="1" w:evenHBand="0" w:firstRowFirstColumn="0" w:firstRowLastColumn="0" w:lastRowFirstColumn="0" w:lastRowLastColumn="0"/>
            </w:pPr>
            <w:r w:rsidRPr="00C16233">
              <w:t>0.8159</w:t>
            </w:r>
          </w:p>
        </w:tc>
      </w:tr>
      <w:tr w:rsidR="00C16233" w:rsidTr="00C16233">
        <w:trPr>
          <w:trHeight w:val="403"/>
        </w:trPr>
        <w:tc>
          <w:tcPr>
            <w:cnfStyle w:val="001000000000" w:firstRow="0" w:lastRow="0" w:firstColumn="1" w:lastColumn="0" w:oddVBand="0" w:evenVBand="0" w:oddHBand="0" w:evenHBand="0" w:firstRowFirstColumn="0" w:firstRowLastColumn="0" w:lastRowFirstColumn="0" w:lastRowLastColumn="0"/>
            <w:tcW w:w="1852" w:type="dxa"/>
          </w:tcPr>
          <w:p w:rsidR="00C16233" w:rsidRDefault="00C16233" w:rsidP="00C16233">
            <w:r>
              <w:t>SVM</w:t>
            </w:r>
          </w:p>
        </w:tc>
        <w:tc>
          <w:tcPr>
            <w:tcW w:w="2223" w:type="dxa"/>
          </w:tcPr>
          <w:p w:rsidR="00C16233" w:rsidRDefault="00C16233" w:rsidP="00C16233">
            <w:pPr>
              <w:cnfStyle w:val="000000000000" w:firstRow="0" w:lastRow="0" w:firstColumn="0" w:lastColumn="0" w:oddVBand="0" w:evenVBand="0" w:oddHBand="0" w:evenHBand="0" w:firstRowFirstColumn="0" w:firstRowLastColumn="0" w:lastRowFirstColumn="0" w:lastRowLastColumn="0"/>
            </w:pPr>
            <w:r>
              <w:t>Bigram</w:t>
            </w:r>
          </w:p>
        </w:tc>
        <w:tc>
          <w:tcPr>
            <w:tcW w:w="1844" w:type="dxa"/>
          </w:tcPr>
          <w:p w:rsidR="00C16233" w:rsidRDefault="00C16233" w:rsidP="00C16233">
            <w:pPr>
              <w:cnfStyle w:val="000000000000" w:firstRow="0" w:lastRow="0" w:firstColumn="0" w:lastColumn="0" w:oddVBand="0" w:evenVBand="0" w:oddHBand="0" w:evenHBand="0" w:firstRowFirstColumn="0" w:firstRowLastColumn="0" w:lastRowFirstColumn="0" w:lastRowLastColumn="0"/>
            </w:pPr>
            <w:r w:rsidRPr="00C16233">
              <w:t>0.8152</w:t>
            </w:r>
          </w:p>
        </w:tc>
        <w:tc>
          <w:tcPr>
            <w:tcW w:w="1816" w:type="dxa"/>
          </w:tcPr>
          <w:p w:rsidR="00C16233" w:rsidRDefault="00C16233" w:rsidP="00C16233">
            <w:pPr>
              <w:cnfStyle w:val="000000000000" w:firstRow="0" w:lastRow="0" w:firstColumn="0" w:lastColumn="0" w:oddVBand="0" w:evenVBand="0" w:oddHBand="0" w:evenHBand="0" w:firstRowFirstColumn="0" w:firstRowLastColumn="0" w:lastRowFirstColumn="0" w:lastRowLastColumn="0"/>
            </w:pPr>
            <w:r w:rsidRPr="00C16233">
              <w:t>0.8054</w:t>
            </w:r>
          </w:p>
        </w:tc>
        <w:tc>
          <w:tcPr>
            <w:tcW w:w="1814" w:type="dxa"/>
          </w:tcPr>
          <w:p w:rsidR="00C16233" w:rsidRDefault="00C16233" w:rsidP="00C16233">
            <w:pPr>
              <w:cnfStyle w:val="000000000000" w:firstRow="0" w:lastRow="0" w:firstColumn="0" w:lastColumn="0" w:oddVBand="0" w:evenVBand="0" w:oddHBand="0" w:evenHBand="0" w:firstRowFirstColumn="0" w:firstRowLastColumn="0" w:lastRowFirstColumn="0" w:lastRowLastColumn="0"/>
            </w:pPr>
            <w:r w:rsidRPr="00C16233">
              <w:t>0.8091</w:t>
            </w:r>
          </w:p>
        </w:tc>
      </w:tr>
      <w:tr w:rsidR="00C16233" w:rsidTr="00C16233">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1852" w:type="dxa"/>
          </w:tcPr>
          <w:p w:rsidR="00C16233" w:rsidRDefault="00C16233" w:rsidP="00C16233">
            <w:r>
              <w:t xml:space="preserve">Random Forrest </w:t>
            </w:r>
          </w:p>
        </w:tc>
        <w:tc>
          <w:tcPr>
            <w:tcW w:w="2223" w:type="dxa"/>
          </w:tcPr>
          <w:p w:rsidR="00C16233" w:rsidRDefault="00C16233" w:rsidP="00C16233">
            <w:pPr>
              <w:cnfStyle w:val="000000100000" w:firstRow="0" w:lastRow="0" w:firstColumn="0" w:lastColumn="0" w:oddVBand="0" w:evenVBand="0" w:oddHBand="1" w:evenHBand="0" w:firstRowFirstColumn="0" w:firstRowLastColumn="0" w:lastRowFirstColumn="0" w:lastRowLastColumn="0"/>
            </w:pPr>
            <w:r>
              <w:t>Unigram</w:t>
            </w:r>
          </w:p>
        </w:tc>
        <w:tc>
          <w:tcPr>
            <w:tcW w:w="1844" w:type="dxa"/>
          </w:tcPr>
          <w:p w:rsidR="00C16233" w:rsidRDefault="00C16233" w:rsidP="00C16233">
            <w:pPr>
              <w:cnfStyle w:val="000000100000" w:firstRow="0" w:lastRow="0" w:firstColumn="0" w:lastColumn="0" w:oddVBand="0" w:evenVBand="0" w:oddHBand="1" w:evenHBand="0" w:firstRowFirstColumn="0" w:firstRowLastColumn="0" w:lastRowFirstColumn="0" w:lastRowLastColumn="0"/>
            </w:pPr>
            <w:r w:rsidRPr="00C16233">
              <w:t>0.7683</w:t>
            </w:r>
          </w:p>
        </w:tc>
        <w:tc>
          <w:tcPr>
            <w:tcW w:w="1816" w:type="dxa"/>
          </w:tcPr>
          <w:p w:rsidR="00C16233" w:rsidRDefault="00C16233" w:rsidP="00C16233">
            <w:pPr>
              <w:cnfStyle w:val="000000100000" w:firstRow="0" w:lastRow="0" w:firstColumn="0" w:lastColumn="0" w:oddVBand="0" w:evenVBand="0" w:oddHBand="1" w:evenHBand="0" w:firstRowFirstColumn="0" w:firstRowLastColumn="0" w:lastRowFirstColumn="0" w:lastRowLastColumn="0"/>
            </w:pPr>
            <w:r w:rsidRPr="00C16233">
              <w:t>0.7079</w:t>
            </w:r>
          </w:p>
        </w:tc>
        <w:tc>
          <w:tcPr>
            <w:tcW w:w="1814" w:type="dxa"/>
          </w:tcPr>
          <w:p w:rsidR="00C16233" w:rsidRDefault="00C16233" w:rsidP="00C16233">
            <w:pPr>
              <w:cnfStyle w:val="000000100000" w:firstRow="0" w:lastRow="0" w:firstColumn="0" w:lastColumn="0" w:oddVBand="0" w:evenVBand="0" w:oddHBand="1" w:evenHBand="0" w:firstRowFirstColumn="0" w:firstRowLastColumn="0" w:lastRowFirstColumn="0" w:lastRowLastColumn="0"/>
            </w:pPr>
            <w:r w:rsidRPr="00C16233">
              <w:t>0.7024</w:t>
            </w:r>
          </w:p>
        </w:tc>
      </w:tr>
      <w:tr w:rsidR="00C16233" w:rsidTr="00C16233">
        <w:trPr>
          <w:trHeight w:val="381"/>
        </w:trPr>
        <w:tc>
          <w:tcPr>
            <w:cnfStyle w:val="001000000000" w:firstRow="0" w:lastRow="0" w:firstColumn="1" w:lastColumn="0" w:oddVBand="0" w:evenVBand="0" w:oddHBand="0" w:evenHBand="0" w:firstRowFirstColumn="0" w:firstRowLastColumn="0" w:lastRowFirstColumn="0" w:lastRowLastColumn="0"/>
            <w:tcW w:w="1852" w:type="dxa"/>
          </w:tcPr>
          <w:p w:rsidR="00C16233" w:rsidRDefault="00C16233" w:rsidP="00C16233">
            <w:r>
              <w:t>Random Forrest</w:t>
            </w:r>
          </w:p>
        </w:tc>
        <w:tc>
          <w:tcPr>
            <w:tcW w:w="2223" w:type="dxa"/>
          </w:tcPr>
          <w:p w:rsidR="00C16233" w:rsidRDefault="00C16233" w:rsidP="00C16233">
            <w:pPr>
              <w:cnfStyle w:val="000000000000" w:firstRow="0" w:lastRow="0" w:firstColumn="0" w:lastColumn="0" w:oddVBand="0" w:evenVBand="0" w:oddHBand="0" w:evenHBand="0" w:firstRowFirstColumn="0" w:firstRowLastColumn="0" w:lastRowFirstColumn="0" w:lastRowLastColumn="0"/>
            </w:pPr>
            <w:r>
              <w:t>Bigram</w:t>
            </w:r>
          </w:p>
        </w:tc>
        <w:tc>
          <w:tcPr>
            <w:tcW w:w="1844" w:type="dxa"/>
          </w:tcPr>
          <w:p w:rsidR="00C16233" w:rsidRDefault="00C16233" w:rsidP="00C16233">
            <w:pPr>
              <w:cnfStyle w:val="000000000000" w:firstRow="0" w:lastRow="0" w:firstColumn="0" w:lastColumn="0" w:oddVBand="0" w:evenVBand="0" w:oddHBand="0" w:evenHBand="0" w:firstRowFirstColumn="0" w:firstRowLastColumn="0" w:lastRowFirstColumn="0" w:lastRowLastColumn="0"/>
            </w:pPr>
            <w:r w:rsidRPr="00C16233">
              <w:t>0.7908</w:t>
            </w:r>
          </w:p>
        </w:tc>
        <w:tc>
          <w:tcPr>
            <w:tcW w:w="1816" w:type="dxa"/>
          </w:tcPr>
          <w:p w:rsidR="00C16233" w:rsidRDefault="00C16233" w:rsidP="00C16233">
            <w:pPr>
              <w:cnfStyle w:val="000000000000" w:firstRow="0" w:lastRow="0" w:firstColumn="0" w:lastColumn="0" w:oddVBand="0" w:evenVBand="0" w:oddHBand="0" w:evenHBand="0" w:firstRowFirstColumn="0" w:firstRowLastColumn="0" w:lastRowFirstColumn="0" w:lastRowLastColumn="0"/>
            </w:pPr>
            <w:r w:rsidRPr="00C16233">
              <w:t>0.7297</w:t>
            </w:r>
          </w:p>
        </w:tc>
        <w:tc>
          <w:tcPr>
            <w:tcW w:w="1814" w:type="dxa"/>
          </w:tcPr>
          <w:p w:rsidR="00C16233" w:rsidRDefault="00C16233" w:rsidP="00C16233">
            <w:pPr>
              <w:cnfStyle w:val="000000000000" w:firstRow="0" w:lastRow="0" w:firstColumn="0" w:lastColumn="0" w:oddVBand="0" w:evenVBand="0" w:oddHBand="0" w:evenHBand="0" w:firstRowFirstColumn="0" w:firstRowLastColumn="0" w:lastRowFirstColumn="0" w:lastRowLastColumn="0"/>
            </w:pPr>
            <w:r w:rsidRPr="00C16233">
              <w:t>0.7304</w:t>
            </w:r>
          </w:p>
        </w:tc>
      </w:tr>
    </w:tbl>
    <w:p w:rsidR="003D51F4" w:rsidRPr="003D51F4" w:rsidRDefault="003D51F4" w:rsidP="003D51F4"/>
    <w:p w:rsidR="003D51F4" w:rsidRDefault="003D51F4" w:rsidP="003D51F4"/>
    <w:p w:rsidR="006F7136" w:rsidRDefault="006F7136" w:rsidP="003D51F4"/>
    <w:p w:rsidR="006F7136" w:rsidRDefault="006F7136" w:rsidP="003D51F4"/>
    <w:p w:rsidR="006F7136" w:rsidRDefault="006F7136" w:rsidP="003D51F4"/>
    <w:p w:rsidR="006F7136" w:rsidRDefault="006F7136" w:rsidP="003D51F4"/>
    <w:p w:rsidR="006F7136" w:rsidRDefault="006F7136" w:rsidP="003D51F4"/>
    <w:p w:rsidR="006F7136" w:rsidRDefault="006F7136" w:rsidP="003D51F4"/>
    <w:p w:rsidR="006F7136" w:rsidRDefault="006F7136" w:rsidP="003D51F4"/>
    <w:p w:rsidR="006F7136" w:rsidRDefault="006F7136" w:rsidP="003D51F4"/>
    <w:p w:rsidR="006F7136" w:rsidRDefault="006F7136" w:rsidP="003D51F4"/>
    <w:p w:rsidR="006F7136" w:rsidRDefault="006F7136" w:rsidP="003D51F4"/>
    <w:p w:rsidR="006F7136" w:rsidRDefault="006F7136" w:rsidP="003D51F4"/>
    <w:p w:rsidR="006F7136" w:rsidRDefault="006F7136" w:rsidP="003D51F4"/>
    <w:p w:rsidR="006F7136" w:rsidRDefault="006F7136" w:rsidP="003D51F4"/>
    <w:p w:rsidR="006F7136" w:rsidRDefault="006F7136" w:rsidP="003D51F4"/>
    <w:p w:rsidR="00AE44CD" w:rsidRDefault="00AE44CD" w:rsidP="003D51F4"/>
    <w:p w:rsidR="006F7136" w:rsidRDefault="006F7136" w:rsidP="003D51F4"/>
    <w:p w:rsidR="006F7136" w:rsidRPr="003D51F4" w:rsidRDefault="006F7136" w:rsidP="003D51F4"/>
    <w:p w:rsidR="006F7136" w:rsidRPr="00D570F2" w:rsidRDefault="006F7136" w:rsidP="006F7136">
      <w:pPr>
        <w:pStyle w:val="ListParagraph"/>
        <w:numPr>
          <w:ilvl w:val="0"/>
          <w:numId w:val="3"/>
        </w:numPr>
        <w:rPr>
          <w:b/>
        </w:rPr>
      </w:pPr>
      <w:r w:rsidRPr="00D570F2">
        <w:rPr>
          <w:rFonts w:asciiTheme="minorHAnsi" w:eastAsiaTheme="minorHAnsi" w:hAnsiTheme="minorHAnsi" w:cstheme="minorBidi"/>
          <w:b/>
        </w:rPr>
        <w:lastRenderedPageBreak/>
        <w:t>A learni</w:t>
      </w:r>
      <w:r w:rsidRPr="00D570F2">
        <w:rPr>
          <w:b/>
        </w:rPr>
        <w:t xml:space="preserve">ng curve (LC) result, </w:t>
      </w:r>
      <w:r w:rsidRPr="00D570F2">
        <w:rPr>
          <w:rFonts w:asciiTheme="minorHAnsi" w:eastAsiaTheme="minorHAnsi" w:hAnsiTheme="minorHAnsi" w:cstheme="minorBidi"/>
          <w:b/>
        </w:rPr>
        <w:t>show</w:t>
      </w:r>
      <w:r w:rsidRPr="00D570F2">
        <w:rPr>
          <w:b/>
        </w:rPr>
        <w:t>ing</w:t>
      </w:r>
      <w:r w:rsidRPr="00D570F2">
        <w:rPr>
          <w:rFonts w:asciiTheme="minorHAnsi" w:eastAsiaTheme="minorHAnsi" w:hAnsiTheme="minorHAnsi" w:cstheme="minorBidi"/>
          <w:b/>
        </w:rPr>
        <w:t xml:space="preserve"> the performance of each classifier with just the unigram representation</w:t>
      </w:r>
      <w:r w:rsidRPr="00D570F2">
        <w:rPr>
          <w:b/>
        </w:rPr>
        <w:t xml:space="preserve"> with step size=100</w:t>
      </w:r>
    </w:p>
    <w:p w:rsidR="006F7136" w:rsidRPr="006F7136" w:rsidRDefault="006F7136" w:rsidP="006F7136">
      <w:pPr>
        <w:ind w:left="720"/>
        <w:rPr>
          <w:rFonts w:eastAsiaTheme="minorHAnsi"/>
        </w:rPr>
      </w:pPr>
      <w:r>
        <w:rPr>
          <w:noProof/>
        </w:rPr>
        <w:drawing>
          <wp:inline distT="0" distB="0" distL="0" distR="0">
            <wp:extent cx="5207000" cy="495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png"/>
                    <pic:cNvPicPr/>
                  </pic:nvPicPr>
                  <pic:blipFill>
                    <a:blip r:embed="rId5">
                      <a:extLst>
                        <a:ext uri="{28A0092B-C50C-407E-A947-70E740481C1C}">
                          <a14:useLocalDpi xmlns:a14="http://schemas.microsoft.com/office/drawing/2010/main" val="0"/>
                        </a:ext>
                      </a:extLst>
                    </a:blip>
                    <a:stretch>
                      <a:fillRect/>
                    </a:stretch>
                  </pic:blipFill>
                  <pic:spPr>
                    <a:xfrm>
                      <a:off x="0" y="0"/>
                      <a:ext cx="5207000" cy="4953000"/>
                    </a:xfrm>
                    <a:prstGeom prst="rect">
                      <a:avLst/>
                    </a:prstGeom>
                  </pic:spPr>
                </pic:pic>
              </a:graphicData>
            </a:graphic>
          </wp:inline>
        </w:drawing>
      </w:r>
    </w:p>
    <w:p w:rsidR="003D51F4" w:rsidRDefault="003D51F4" w:rsidP="006F7136">
      <w:pPr>
        <w:pStyle w:val="ListParagraph"/>
      </w:pPr>
    </w:p>
    <w:p w:rsidR="00C07F9D" w:rsidRDefault="00C07F9D" w:rsidP="006F7136">
      <w:pPr>
        <w:pStyle w:val="ListParagraph"/>
      </w:pPr>
    </w:p>
    <w:p w:rsidR="00563CB2" w:rsidRDefault="00563CB2" w:rsidP="006F7136">
      <w:pPr>
        <w:pStyle w:val="ListParagraph"/>
      </w:pPr>
    </w:p>
    <w:p w:rsidR="00563CB2" w:rsidRDefault="00563CB2" w:rsidP="006F7136">
      <w:pPr>
        <w:pStyle w:val="ListParagraph"/>
      </w:pPr>
    </w:p>
    <w:p w:rsidR="00563CB2" w:rsidRDefault="00563CB2" w:rsidP="006F7136">
      <w:pPr>
        <w:pStyle w:val="ListParagraph"/>
      </w:pPr>
    </w:p>
    <w:p w:rsidR="00563CB2" w:rsidRDefault="00563CB2" w:rsidP="006F7136">
      <w:pPr>
        <w:pStyle w:val="ListParagraph"/>
      </w:pPr>
    </w:p>
    <w:p w:rsidR="00563CB2" w:rsidRDefault="00563CB2" w:rsidP="006F7136">
      <w:pPr>
        <w:pStyle w:val="ListParagraph"/>
      </w:pPr>
    </w:p>
    <w:p w:rsidR="00563CB2" w:rsidRDefault="00563CB2" w:rsidP="006F7136">
      <w:pPr>
        <w:pStyle w:val="ListParagraph"/>
      </w:pPr>
    </w:p>
    <w:p w:rsidR="00563CB2" w:rsidRDefault="00563CB2" w:rsidP="006F7136">
      <w:pPr>
        <w:pStyle w:val="ListParagraph"/>
      </w:pPr>
    </w:p>
    <w:p w:rsidR="00563CB2" w:rsidRDefault="00563CB2" w:rsidP="006F7136">
      <w:pPr>
        <w:pStyle w:val="ListParagraph"/>
      </w:pPr>
    </w:p>
    <w:p w:rsidR="00563CB2" w:rsidRDefault="00563CB2" w:rsidP="006F7136">
      <w:pPr>
        <w:pStyle w:val="ListParagraph"/>
      </w:pPr>
    </w:p>
    <w:p w:rsidR="00563CB2" w:rsidRDefault="00563CB2" w:rsidP="006F7136">
      <w:pPr>
        <w:pStyle w:val="ListParagraph"/>
      </w:pPr>
    </w:p>
    <w:p w:rsidR="00563CB2" w:rsidRDefault="00563CB2" w:rsidP="006F7136">
      <w:pPr>
        <w:pStyle w:val="ListParagraph"/>
      </w:pPr>
    </w:p>
    <w:p w:rsidR="00563CB2" w:rsidRDefault="00563CB2" w:rsidP="006F7136">
      <w:pPr>
        <w:pStyle w:val="ListParagraph"/>
      </w:pPr>
    </w:p>
    <w:p w:rsidR="00563CB2" w:rsidRDefault="00563CB2" w:rsidP="006F7136">
      <w:pPr>
        <w:pStyle w:val="ListParagraph"/>
      </w:pPr>
    </w:p>
    <w:p w:rsidR="00563CB2" w:rsidRPr="003D51F4" w:rsidRDefault="00563CB2" w:rsidP="006F7136">
      <w:pPr>
        <w:pStyle w:val="ListParagraph"/>
      </w:pPr>
    </w:p>
    <w:p w:rsidR="00C91138" w:rsidRPr="00D570F2" w:rsidRDefault="005B0C1F" w:rsidP="00C91138">
      <w:pPr>
        <w:pStyle w:val="ListParagraph"/>
        <w:numPr>
          <w:ilvl w:val="0"/>
          <w:numId w:val="3"/>
        </w:numPr>
        <w:rPr>
          <w:b/>
        </w:rPr>
      </w:pPr>
      <w:r w:rsidRPr="00D570F2">
        <w:rPr>
          <w:b/>
        </w:rPr>
        <w:lastRenderedPageBreak/>
        <w:t>Describe your findings and make arguments to explain why this is the case</w:t>
      </w:r>
    </w:p>
    <w:p w:rsidR="00D905F5" w:rsidRDefault="00D905F5" w:rsidP="00D905F5">
      <w:pPr>
        <w:pStyle w:val="ListParagraph"/>
      </w:pPr>
    </w:p>
    <w:p w:rsidR="00D905F5" w:rsidRDefault="00D905F5" w:rsidP="00D905F5">
      <w:pPr>
        <w:jc w:val="both"/>
      </w:pPr>
      <w:r w:rsidRPr="00D905F5">
        <w:rPr>
          <w:b/>
        </w:rPr>
        <w:t>Unigrams perform better than Bigrams</w:t>
      </w:r>
      <w:r>
        <w:t xml:space="preserve"> in text classification because they produce more samples to train on. While pursuing n-grams, it captures more context only when the data is large and will certainly perform better than Unigrams in that case. But when dataset is not very large, bigrams contain more information about the word’s context but can’t generalize for unseen data. Hence unigrams perform better than bigrams in our problem.</w:t>
      </w:r>
    </w:p>
    <w:p w:rsidR="00D905F5" w:rsidRDefault="00D905F5" w:rsidP="00D905F5">
      <w:pPr>
        <w:jc w:val="both"/>
      </w:pPr>
    </w:p>
    <w:p w:rsidR="00D905F5" w:rsidRDefault="00D905F5" w:rsidP="00D905F5">
      <w:pPr>
        <w:jc w:val="both"/>
      </w:pPr>
      <w:r>
        <w:t>In terms of classifier F1 scores, the decreasing F1 scores were in the order of:</w:t>
      </w:r>
    </w:p>
    <w:p w:rsidR="00D905F5" w:rsidRDefault="00D905F5" w:rsidP="00D905F5">
      <w:pPr>
        <w:pStyle w:val="ListParagraph"/>
        <w:numPr>
          <w:ilvl w:val="0"/>
          <w:numId w:val="9"/>
        </w:numPr>
        <w:jc w:val="both"/>
      </w:pPr>
      <w:r>
        <w:t>Naïve Bayes (0.88)</w:t>
      </w:r>
    </w:p>
    <w:p w:rsidR="00D905F5" w:rsidRDefault="00D905F5" w:rsidP="00D905F5">
      <w:pPr>
        <w:pStyle w:val="ListParagraph"/>
        <w:numPr>
          <w:ilvl w:val="0"/>
          <w:numId w:val="9"/>
        </w:numPr>
        <w:jc w:val="both"/>
      </w:pPr>
      <w:r>
        <w:t xml:space="preserve">Logistic Regression (0.87) </w:t>
      </w:r>
    </w:p>
    <w:p w:rsidR="00D905F5" w:rsidRDefault="00D905F5" w:rsidP="00D905F5">
      <w:pPr>
        <w:pStyle w:val="ListParagraph"/>
        <w:numPr>
          <w:ilvl w:val="0"/>
          <w:numId w:val="9"/>
        </w:numPr>
        <w:jc w:val="both"/>
      </w:pPr>
      <w:r>
        <w:t>Support Vector Machine</w:t>
      </w:r>
      <w:r>
        <w:t xml:space="preserve"> (0.82)</w:t>
      </w:r>
    </w:p>
    <w:p w:rsidR="00D905F5" w:rsidRDefault="00D905F5" w:rsidP="00D905F5">
      <w:pPr>
        <w:pStyle w:val="ListParagraph"/>
        <w:numPr>
          <w:ilvl w:val="0"/>
          <w:numId w:val="9"/>
        </w:numPr>
        <w:jc w:val="both"/>
      </w:pPr>
      <w:r>
        <w:t>Random Forrest (0.70)</w:t>
      </w:r>
    </w:p>
    <w:p w:rsidR="00D905F5" w:rsidRDefault="00D905F5" w:rsidP="00D905F5">
      <w:pPr>
        <w:pStyle w:val="ListParagraph"/>
        <w:jc w:val="both"/>
      </w:pPr>
    </w:p>
    <w:p w:rsidR="00D905F5" w:rsidRDefault="00D905F5" w:rsidP="00D905F5">
      <w:pPr>
        <w:jc w:val="both"/>
      </w:pPr>
      <w:r>
        <w:t xml:space="preserve">It is a surprise that </w:t>
      </w:r>
      <w:r w:rsidRPr="00563CB2">
        <w:rPr>
          <w:b/>
        </w:rPr>
        <w:t>Naïve Bayes performs better than the other models</w:t>
      </w:r>
      <w:r>
        <w:t xml:space="preserve"> given it’</w:t>
      </w:r>
      <w:r w:rsidR="00C07F9D">
        <w:t>s the simplest of all. The research says that Naive Bayes Classifier performs well because the intercorrelation between predictor variables is not as strong as thought which is the case with text class prediction. Naïve Bayes classifier also uses all the variables simultaneously. Naive Bayes is also known for its ability to degrade when one or more predictor variables are not observed. (</w:t>
      </w:r>
      <w:hyperlink r:id="rId6" w:history="1">
        <w:r w:rsidR="00C07F9D" w:rsidRPr="00C07F9D">
          <w:rPr>
            <w:rStyle w:val="Hyperlink"/>
          </w:rPr>
          <w:t>source</w:t>
        </w:r>
      </w:hyperlink>
      <w:r w:rsidR="00C07F9D">
        <w:t>)</w:t>
      </w:r>
    </w:p>
    <w:p w:rsidR="00563CB2" w:rsidRDefault="00563CB2" w:rsidP="00D905F5">
      <w:pPr>
        <w:jc w:val="both"/>
      </w:pPr>
      <w:r>
        <w:t>It’s a known fact that Naïve Bayes performs better than SVM, logistic regression and random forests when there is very little data (generative model beats discriminative model)</w:t>
      </w:r>
    </w:p>
    <w:p w:rsidR="00563CB2" w:rsidRDefault="00563CB2" w:rsidP="00D905F5">
      <w:pPr>
        <w:jc w:val="both"/>
      </w:pPr>
    </w:p>
    <w:p w:rsidR="00563CB2" w:rsidRDefault="00563CB2" w:rsidP="00563CB2">
      <w:pPr>
        <w:jc w:val="both"/>
      </w:pPr>
      <w:r>
        <w:t>References:</w:t>
      </w:r>
    </w:p>
    <w:p w:rsidR="00563CB2" w:rsidRDefault="00563CB2" w:rsidP="00563CB2">
      <w:pPr>
        <w:pStyle w:val="ListParagraph"/>
        <w:numPr>
          <w:ilvl w:val="0"/>
          <w:numId w:val="7"/>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63CB2">
        <w:t>https://stackoverflow.com/questions/36542993/when-are-uni-grams-more-suitable-than-bi-grams-or-higher-n-grams</w:t>
      </w:r>
    </w:p>
    <w:p w:rsidR="00563CB2" w:rsidRDefault="00563CB2" w:rsidP="00563CB2">
      <w:pPr>
        <w:pStyle w:val="ListParagraph"/>
        <w:numPr>
          <w:ilvl w:val="0"/>
          <w:numId w:val="7"/>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63CB2">
        <w:t>https://www.quora.com/Why-does-Naive-Bayes-classifi</w:t>
      </w:r>
      <w:r>
        <w:t>er-works-so-well-with-text-data</w:t>
      </w:r>
    </w:p>
    <w:p w:rsidR="00563CB2" w:rsidRDefault="00563CB2" w:rsidP="00563CB2">
      <w:pPr>
        <w:pStyle w:val="ListParagraph"/>
        <w:numPr>
          <w:ilvl w:val="0"/>
          <w:numId w:val="7"/>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63CB2">
        <w:t>https://stats.stackexchange.com/questions/23490/why-do-naive-bayes</w:t>
      </w:r>
      <w:r>
        <w:t>ian-classifiers-perform-so-well</w:t>
      </w:r>
    </w:p>
    <w:p w:rsidR="00563CB2" w:rsidRDefault="00563CB2" w:rsidP="00563CB2">
      <w:pPr>
        <w:pStyle w:val="ListParagraph"/>
        <w:numPr>
          <w:ilvl w:val="0"/>
          <w:numId w:val="7"/>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63CB2">
        <w:t>https://stats.stackexchange.com/questions/273986/why-does-multinomial-naive-bayes-work-better-than-svm-and-logistic-regression-on</w:t>
      </w:r>
    </w:p>
    <w:p w:rsidR="00D905F5" w:rsidRDefault="00D905F5" w:rsidP="00D905F5">
      <w:pPr>
        <w:jc w:val="both"/>
      </w:pPr>
    </w:p>
    <w:p w:rsidR="00C07F9D" w:rsidRDefault="00C07F9D" w:rsidP="00D905F5">
      <w:pPr>
        <w:jc w:val="both"/>
      </w:pPr>
    </w:p>
    <w:p w:rsidR="0035774F" w:rsidRDefault="0035774F" w:rsidP="005B0C1F">
      <w:pPr>
        <w:pStyle w:val="ListParagraph"/>
      </w:pPr>
    </w:p>
    <w:p w:rsidR="0035774F" w:rsidRDefault="0035774F" w:rsidP="005B0C1F">
      <w:pPr>
        <w:pStyle w:val="ListParagraph"/>
      </w:pPr>
    </w:p>
    <w:p w:rsidR="0035774F" w:rsidRDefault="0035774F" w:rsidP="005B0C1F">
      <w:pPr>
        <w:pStyle w:val="ListParagraph"/>
      </w:pPr>
    </w:p>
    <w:p w:rsidR="0035774F" w:rsidRDefault="0035774F" w:rsidP="005B0C1F">
      <w:pPr>
        <w:pStyle w:val="ListParagraph"/>
      </w:pPr>
    </w:p>
    <w:p w:rsidR="0035774F" w:rsidRDefault="0035774F" w:rsidP="005B0C1F">
      <w:pPr>
        <w:pStyle w:val="ListParagraph"/>
      </w:pPr>
    </w:p>
    <w:p w:rsidR="0035774F" w:rsidRDefault="0035774F" w:rsidP="005B0C1F">
      <w:pPr>
        <w:pStyle w:val="ListParagraph"/>
      </w:pPr>
    </w:p>
    <w:p w:rsidR="0035774F" w:rsidRDefault="0035774F" w:rsidP="005B0C1F">
      <w:pPr>
        <w:pStyle w:val="ListParagraph"/>
      </w:pPr>
    </w:p>
    <w:p w:rsidR="0035774F" w:rsidRDefault="0035774F" w:rsidP="005B0C1F">
      <w:pPr>
        <w:pStyle w:val="ListParagraph"/>
      </w:pPr>
    </w:p>
    <w:p w:rsidR="00347EE9" w:rsidRDefault="00347EE9" w:rsidP="00347EE9">
      <w:pPr>
        <w:pStyle w:val="Heading2"/>
        <w:rPr>
          <w:rFonts w:ascii="Times New Roman" w:eastAsia="Times New Roman" w:hAnsi="Times New Roman" w:cs="Times New Roman"/>
          <w:color w:val="auto"/>
          <w:sz w:val="24"/>
          <w:szCs w:val="24"/>
        </w:rPr>
      </w:pPr>
    </w:p>
    <w:p w:rsidR="00CC22AA" w:rsidRDefault="00CC22AA" w:rsidP="00CC22AA"/>
    <w:p w:rsidR="00347EE9" w:rsidRDefault="00347EE9" w:rsidP="00347EE9">
      <w:pPr>
        <w:pStyle w:val="Heading2"/>
        <w:rPr>
          <w:rFonts w:ascii="Times New Roman" w:eastAsia="Times New Roman" w:hAnsi="Times New Roman" w:cs="Times New Roman"/>
          <w:color w:val="auto"/>
          <w:sz w:val="24"/>
          <w:szCs w:val="24"/>
        </w:rPr>
      </w:pPr>
    </w:p>
    <w:p w:rsidR="00CC22AA" w:rsidRDefault="00CC22AA" w:rsidP="00CC22AA"/>
    <w:p w:rsidR="00563CB2" w:rsidRDefault="00563CB2" w:rsidP="00CC22AA"/>
    <w:p w:rsidR="00563CB2" w:rsidRPr="00CC22AA" w:rsidRDefault="00563CB2" w:rsidP="00CC22AA"/>
    <w:p w:rsidR="005B0C1F" w:rsidRPr="00563CB2" w:rsidRDefault="00F01615" w:rsidP="00D570F2">
      <w:pPr>
        <w:pStyle w:val="ListParagraph"/>
        <w:numPr>
          <w:ilvl w:val="0"/>
          <w:numId w:val="2"/>
        </w:numPr>
        <w:jc w:val="both"/>
        <w:rPr>
          <w:rFonts w:eastAsiaTheme="majorEastAsia"/>
          <w:b/>
          <w:color w:val="000000" w:themeColor="text1"/>
          <w:sz w:val="26"/>
          <w:szCs w:val="26"/>
        </w:rPr>
      </w:pPr>
      <w:r w:rsidRPr="00563CB2">
        <w:rPr>
          <w:rFonts w:eastAsiaTheme="majorEastAsia"/>
          <w:b/>
          <w:color w:val="000000" w:themeColor="text1"/>
          <w:sz w:val="26"/>
          <w:szCs w:val="26"/>
        </w:rPr>
        <w:lastRenderedPageBreak/>
        <w:t>My B</w:t>
      </w:r>
      <w:r w:rsidR="005B0C1F" w:rsidRPr="00563CB2">
        <w:rPr>
          <w:rFonts w:eastAsiaTheme="majorEastAsia"/>
          <w:b/>
          <w:color w:val="000000" w:themeColor="text1"/>
          <w:sz w:val="26"/>
          <w:szCs w:val="26"/>
        </w:rPr>
        <w:t>est configuration</w:t>
      </w:r>
      <w:r w:rsidR="0035774F" w:rsidRPr="00563CB2">
        <w:rPr>
          <w:rFonts w:eastAsiaTheme="majorEastAsia"/>
          <w:b/>
          <w:color w:val="000000" w:themeColor="text1"/>
          <w:sz w:val="26"/>
          <w:szCs w:val="26"/>
        </w:rPr>
        <w:t xml:space="preserve"> (NB= Naïve Bayes</w:t>
      </w:r>
      <w:r w:rsidR="00682A96" w:rsidRPr="00563CB2">
        <w:rPr>
          <w:rFonts w:eastAsiaTheme="majorEastAsia"/>
          <w:b/>
          <w:color w:val="000000" w:themeColor="text1"/>
          <w:sz w:val="26"/>
          <w:szCs w:val="26"/>
        </w:rPr>
        <w:t xml:space="preserve"> with Unigram tokenization</w:t>
      </w:r>
      <w:r w:rsidR="0035774F" w:rsidRPr="00563CB2">
        <w:rPr>
          <w:rFonts w:eastAsiaTheme="majorEastAsia"/>
          <w:b/>
          <w:color w:val="000000" w:themeColor="text1"/>
          <w:sz w:val="26"/>
          <w:szCs w:val="26"/>
        </w:rPr>
        <w:t>)</w:t>
      </w:r>
    </w:p>
    <w:p w:rsidR="002F259A" w:rsidRPr="002F259A" w:rsidRDefault="002F259A" w:rsidP="002F259A"/>
    <w:tbl>
      <w:tblPr>
        <w:tblStyle w:val="GridTable5Dark-Accent1"/>
        <w:tblW w:w="10800" w:type="dxa"/>
        <w:tblInd w:w="-905" w:type="dxa"/>
        <w:tblLayout w:type="fixed"/>
        <w:tblLook w:val="04A0" w:firstRow="1" w:lastRow="0" w:firstColumn="1" w:lastColumn="0" w:noHBand="0" w:noVBand="1"/>
      </w:tblPr>
      <w:tblGrid>
        <w:gridCol w:w="900"/>
        <w:gridCol w:w="2880"/>
        <w:gridCol w:w="2340"/>
        <w:gridCol w:w="2340"/>
        <w:gridCol w:w="2340"/>
      </w:tblGrid>
      <w:tr w:rsidR="00F01615" w:rsidRPr="00F01615" w:rsidTr="00F016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35774F" w:rsidRPr="00682A96" w:rsidRDefault="0035774F" w:rsidP="00F62F99">
            <w:r w:rsidRPr="00682A96">
              <w:t>Model No.</w:t>
            </w:r>
          </w:p>
        </w:tc>
        <w:tc>
          <w:tcPr>
            <w:tcW w:w="2880" w:type="dxa"/>
          </w:tcPr>
          <w:p w:rsidR="0035774F" w:rsidRPr="00682A96" w:rsidRDefault="0035774F" w:rsidP="00F62F99">
            <w:pPr>
              <w:cnfStyle w:val="100000000000" w:firstRow="1" w:lastRow="0" w:firstColumn="0" w:lastColumn="0" w:oddVBand="0" w:evenVBand="0" w:oddHBand="0" w:evenHBand="0" w:firstRowFirstColumn="0" w:firstRowLastColumn="0" w:lastRowFirstColumn="0" w:lastRowLastColumn="0"/>
            </w:pPr>
            <w:r w:rsidRPr="00682A96">
              <w:t>Model</w:t>
            </w:r>
            <w:r w:rsidR="00F01615" w:rsidRPr="00682A96">
              <w:t xml:space="preserve"> </w:t>
            </w:r>
            <w:r w:rsidRPr="00682A96">
              <w:t>+</w:t>
            </w:r>
            <w:r w:rsidR="00F01615" w:rsidRPr="00682A96">
              <w:t xml:space="preserve"> </w:t>
            </w:r>
            <w:r w:rsidRPr="00682A96">
              <w:t>Configuration</w:t>
            </w:r>
          </w:p>
        </w:tc>
        <w:tc>
          <w:tcPr>
            <w:tcW w:w="2340" w:type="dxa"/>
          </w:tcPr>
          <w:p w:rsidR="0035774F" w:rsidRPr="00682A96" w:rsidRDefault="0035774F" w:rsidP="00F62F99">
            <w:pPr>
              <w:cnfStyle w:val="100000000000" w:firstRow="1" w:lastRow="0" w:firstColumn="0" w:lastColumn="0" w:oddVBand="0" w:evenVBand="0" w:oddHBand="0" w:evenHBand="0" w:firstRowFirstColumn="0" w:firstRowLastColumn="0" w:lastRowFirstColumn="0" w:lastRowLastColumn="0"/>
            </w:pPr>
            <w:r w:rsidRPr="00682A96">
              <w:t>Precision</w:t>
            </w:r>
          </w:p>
        </w:tc>
        <w:tc>
          <w:tcPr>
            <w:tcW w:w="2340" w:type="dxa"/>
          </w:tcPr>
          <w:p w:rsidR="0035774F" w:rsidRPr="00682A96" w:rsidRDefault="0035774F" w:rsidP="00F62F99">
            <w:pPr>
              <w:cnfStyle w:val="100000000000" w:firstRow="1" w:lastRow="0" w:firstColumn="0" w:lastColumn="0" w:oddVBand="0" w:evenVBand="0" w:oddHBand="0" w:evenHBand="0" w:firstRowFirstColumn="0" w:firstRowLastColumn="0" w:lastRowFirstColumn="0" w:lastRowLastColumn="0"/>
            </w:pPr>
            <w:r w:rsidRPr="00682A96">
              <w:t>Recall</w:t>
            </w:r>
          </w:p>
        </w:tc>
        <w:tc>
          <w:tcPr>
            <w:tcW w:w="2340" w:type="dxa"/>
          </w:tcPr>
          <w:p w:rsidR="0035774F" w:rsidRPr="00682A96" w:rsidRDefault="0035774F" w:rsidP="00F62F99">
            <w:pPr>
              <w:cnfStyle w:val="100000000000" w:firstRow="1" w:lastRow="0" w:firstColumn="0" w:lastColumn="0" w:oddVBand="0" w:evenVBand="0" w:oddHBand="0" w:evenHBand="0" w:firstRowFirstColumn="0" w:firstRowLastColumn="0" w:lastRowFirstColumn="0" w:lastRowLastColumn="0"/>
            </w:pPr>
            <w:r w:rsidRPr="00682A96">
              <w:t>F1 Score</w:t>
            </w:r>
          </w:p>
        </w:tc>
      </w:tr>
      <w:tr w:rsidR="00F01615" w:rsidRPr="00F01615" w:rsidTr="00F01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35774F" w:rsidRDefault="0035774F" w:rsidP="00F62F99">
            <w:r>
              <w:t>1.</w:t>
            </w:r>
          </w:p>
        </w:tc>
        <w:tc>
          <w:tcPr>
            <w:tcW w:w="2880" w:type="dxa"/>
          </w:tcPr>
          <w:p w:rsidR="0035774F" w:rsidRDefault="0035774F" w:rsidP="00F01615">
            <w:pPr>
              <w:cnfStyle w:val="000000100000" w:firstRow="0" w:lastRow="0" w:firstColumn="0" w:lastColumn="0" w:oddVBand="0" w:evenVBand="0" w:oddHBand="1" w:evenHBand="0" w:firstRowFirstColumn="0" w:firstRowLastColumn="0" w:lastRowFirstColumn="0" w:lastRowLastColumn="0"/>
            </w:pPr>
            <w:r w:rsidRPr="0035774F">
              <w:t>NB,</w:t>
            </w:r>
            <w:r w:rsidR="00F01615">
              <w:t xml:space="preserve"> </w:t>
            </w:r>
            <w:proofErr w:type="spellStart"/>
            <w:r w:rsidRPr="0035774F">
              <w:t>CountVectorizer</w:t>
            </w:r>
            <w:proofErr w:type="spellEnd"/>
            <w:r w:rsidRPr="0035774F">
              <w:t>, Unigrams, Stemmer and Stop Words Removed, Prior Fit=False</w:t>
            </w:r>
          </w:p>
        </w:tc>
        <w:tc>
          <w:tcPr>
            <w:tcW w:w="2340" w:type="dxa"/>
          </w:tcPr>
          <w:p w:rsidR="0035774F" w:rsidRPr="0035774F" w:rsidRDefault="0035774F" w:rsidP="00F01615">
            <w:pPr>
              <w:cnfStyle w:val="000000100000" w:firstRow="0" w:lastRow="0" w:firstColumn="0" w:lastColumn="0" w:oddVBand="0" w:evenVBand="0" w:oddHBand="1" w:evenHBand="0" w:firstRowFirstColumn="0" w:firstRowLastColumn="0" w:lastRowFirstColumn="0" w:lastRowLastColumn="0"/>
            </w:pPr>
            <w:r w:rsidRPr="0035774F">
              <w:t>0.9237482881281286</w:t>
            </w:r>
          </w:p>
        </w:tc>
        <w:tc>
          <w:tcPr>
            <w:tcW w:w="2340" w:type="dxa"/>
          </w:tcPr>
          <w:p w:rsidR="0035774F" w:rsidRPr="0035774F" w:rsidRDefault="0035774F" w:rsidP="0035774F">
            <w:pPr>
              <w:tabs>
                <w:tab w:val="left" w:pos="592"/>
              </w:tabs>
              <w:cnfStyle w:val="000000100000" w:firstRow="0" w:lastRow="0" w:firstColumn="0" w:lastColumn="0" w:oddVBand="0" w:evenVBand="0" w:oddHBand="1" w:evenHBand="0" w:firstRowFirstColumn="0" w:firstRowLastColumn="0" w:lastRowFirstColumn="0" w:lastRowLastColumn="0"/>
            </w:pPr>
            <w:r w:rsidRPr="0035774F">
              <w:t>0.9216911324298258</w:t>
            </w:r>
          </w:p>
        </w:tc>
        <w:tc>
          <w:tcPr>
            <w:tcW w:w="2340" w:type="dxa"/>
          </w:tcPr>
          <w:p w:rsidR="0035774F" w:rsidRDefault="0035774F" w:rsidP="00F62F99">
            <w:pPr>
              <w:cnfStyle w:val="000000100000" w:firstRow="0" w:lastRow="0" w:firstColumn="0" w:lastColumn="0" w:oddVBand="0" w:evenVBand="0" w:oddHBand="1" w:evenHBand="0" w:firstRowFirstColumn="0" w:firstRowLastColumn="0" w:lastRowFirstColumn="0" w:lastRowLastColumn="0"/>
            </w:pPr>
            <w:r w:rsidRPr="0035774F">
              <w:t>0.9223801051991408</w:t>
            </w:r>
          </w:p>
        </w:tc>
      </w:tr>
      <w:tr w:rsidR="00F01615" w:rsidRPr="00F01615" w:rsidTr="00F01615">
        <w:tc>
          <w:tcPr>
            <w:cnfStyle w:val="001000000000" w:firstRow="0" w:lastRow="0" w:firstColumn="1" w:lastColumn="0" w:oddVBand="0" w:evenVBand="0" w:oddHBand="0" w:evenHBand="0" w:firstRowFirstColumn="0" w:firstRowLastColumn="0" w:lastRowFirstColumn="0" w:lastRowLastColumn="0"/>
            <w:tcW w:w="900" w:type="dxa"/>
          </w:tcPr>
          <w:p w:rsidR="0035774F" w:rsidRDefault="0035774F" w:rsidP="00F62F99">
            <w:r>
              <w:t>2.</w:t>
            </w:r>
          </w:p>
        </w:tc>
        <w:tc>
          <w:tcPr>
            <w:tcW w:w="2880" w:type="dxa"/>
          </w:tcPr>
          <w:p w:rsidR="0035774F" w:rsidRDefault="0035774F" w:rsidP="00F62F99">
            <w:pPr>
              <w:cnfStyle w:val="000000000000" w:firstRow="0" w:lastRow="0" w:firstColumn="0" w:lastColumn="0" w:oddVBand="0" w:evenVBand="0" w:oddHBand="0" w:evenHBand="0" w:firstRowFirstColumn="0" w:firstRowLastColumn="0" w:lastRowFirstColumn="0" w:lastRowLastColumn="0"/>
            </w:pPr>
            <w:r w:rsidRPr="0035774F">
              <w:t>NB,</w:t>
            </w:r>
            <w:r w:rsidR="00F01615">
              <w:t xml:space="preserve"> </w:t>
            </w:r>
            <w:proofErr w:type="spellStart"/>
            <w:r w:rsidRPr="0035774F">
              <w:t>CountVectorizer</w:t>
            </w:r>
            <w:proofErr w:type="spellEnd"/>
            <w:r w:rsidRPr="0035774F">
              <w:t xml:space="preserve">, Unigrams, Stemmer and No Stop Words </w:t>
            </w:r>
            <w:proofErr w:type="spellStart"/>
            <w:proofErr w:type="gramStart"/>
            <w:r w:rsidRPr="0035774F">
              <w:t>Removed,Prior</w:t>
            </w:r>
            <w:proofErr w:type="spellEnd"/>
            <w:proofErr w:type="gramEnd"/>
            <w:r w:rsidRPr="0035774F">
              <w:t xml:space="preserve"> Fit=False, </w:t>
            </w:r>
          </w:p>
        </w:tc>
        <w:tc>
          <w:tcPr>
            <w:tcW w:w="2340" w:type="dxa"/>
          </w:tcPr>
          <w:p w:rsidR="0035774F" w:rsidRDefault="0035774F" w:rsidP="00F62F99">
            <w:pPr>
              <w:cnfStyle w:val="000000000000" w:firstRow="0" w:lastRow="0" w:firstColumn="0" w:lastColumn="0" w:oddVBand="0" w:evenVBand="0" w:oddHBand="0" w:evenHBand="0" w:firstRowFirstColumn="0" w:firstRowLastColumn="0" w:lastRowFirstColumn="0" w:lastRowLastColumn="0"/>
            </w:pPr>
            <w:r w:rsidRPr="0035774F">
              <w:t>0.9206701720608437</w:t>
            </w:r>
          </w:p>
        </w:tc>
        <w:tc>
          <w:tcPr>
            <w:tcW w:w="2340" w:type="dxa"/>
          </w:tcPr>
          <w:p w:rsidR="0035774F" w:rsidRDefault="0035774F" w:rsidP="00F62F99">
            <w:pPr>
              <w:cnfStyle w:val="000000000000" w:firstRow="0" w:lastRow="0" w:firstColumn="0" w:lastColumn="0" w:oddVBand="0" w:evenVBand="0" w:oddHBand="0" w:evenHBand="0" w:firstRowFirstColumn="0" w:firstRowLastColumn="0" w:lastRowFirstColumn="0" w:lastRowLastColumn="0"/>
            </w:pPr>
            <w:r w:rsidRPr="0035774F">
              <w:t>0.9176911324298258</w:t>
            </w:r>
          </w:p>
        </w:tc>
        <w:tc>
          <w:tcPr>
            <w:tcW w:w="2340" w:type="dxa"/>
          </w:tcPr>
          <w:p w:rsidR="0035774F" w:rsidRDefault="0035774F" w:rsidP="00F62F99">
            <w:pPr>
              <w:cnfStyle w:val="000000000000" w:firstRow="0" w:lastRow="0" w:firstColumn="0" w:lastColumn="0" w:oddVBand="0" w:evenVBand="0" w:oddHBand="0" w:evenHBand="0" w:firstRowFirstColumn="0" w:firstRowLastColumn="0" w:lastRowFirstColumn="0" w:lastRowLastColumn="0"/>
            </w:pPr>
            <w:r w:rsidRPr="0035774F">
              <w:t>0.9188502273119834</w:t>
            </w:r>
          </w:p>
        </w:tc>
      </w:tr>
      <w:tr w:rsidR="00F01615" w:rsidRPr="00F01615" w:rsidTr="00F01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35774F" w:rsidRDefault="0035774F" w:rsidP="00F62F99">
            <w:r>
              <w:t>3.</w:t>
            </w:r>
          </w:p>
        </w:tc>
        <w:tc>
          <w:tcPr>
            <w:tcW w:w="2880" w:type="dxa"/>
          </w:tcPr>
          <w:p w:rsidR="0035774F" w:rsidRDefault="0035774F" w:rsidP="00F62F99">
            <w:pPr>
              <w:cnfStyle w:val="000000100000" w:firstRow="0" w:lastRow="0" w:firstColumn="0" w:lastColumn="0" w:oddVBand="0" w:evenVBand="0" w:oddHBand="1" w:evenHBand="0" w:firstRowFirstColumn="0" w:firstRowLastColumn="0" w:lastRowFirstColumn="0" w:lastRowLastColumn="0"/>
            </w:pPr>
            <w:r w:rsidRPr="0035774F">
              <w:t>NB,</w:t>
            </w:r>
            <w:r w:rsidR="00F01615">
              <w:t xml:space="preserve"> </w:t>
            </w:r>
            <w:proofErr w:type="spellStart"/>
            <w:r w:rsidRPr="0035774F">
              <w:t>CountVectorizer</w:t>
            </w:r>
            <w:proofErr w:type="spellEnd"/>
            <w:r w:rsidRPr="0035774F">
              <w:t>, Unigrams, No Stemmer and Stop Words Removed, alpha=0.005, Prior Fit=False</w:t>
            </w:r>
          </w:p>
        </w:tc>
        <w:tc>
          <w:tcPr>
            <w:tcW w:w="2340" w:type="dxa"/>
          </w:tcPr>
          <w:p w:rsidR="0035774F" w:rsidRDefault="0035774F" w:rsidP="00F62F99">
            <w:pPr>
              <w:cnfStyle w:val="000000100000" w:firstRow="0" w:lastRow="0" w:firstColumn="0" w:lastColumn="0" w:oddVBand="0" w:evenVBand="0" w:oddHBand="1" w:evenHBand="0" w:firstRowFirstColumn="0" w:firstRowLastColumn="0" w:lastRowFirstColumn="0" w:lastRowLastColumn="0"/>
            </w:pPr>
            <w:r w:rsidRPr="0035774F">
              <w:t>0.9205591437090235</w:t>
            </w:r>
          </w:p>
        </w:tc>
        <w:tc>
          <w:tcPr>
            <w:tcW w:w="2340" w:type="dxa"/>
          </w:tcPr>
          <w:p w:rsidR="0035774F" w:rsidRDefault="0035774F" w:rsidP="00F62F99">
            <w:pPr>
              <w:cnfStyle w:val="000000100000" w:firstRow="0" w:lastRow="0" w:firstColumn="0" w:lastColumn="0" w:oddVBand="0" w:evenVBand="0" w:oddHBand="1" w:evenHBand="0" w:firstRowFirstColumn="0" w:firstRowLastColumn="0" w:lastRowFirstColumn="0" w:lastRowLastColumn="0"/>
            </w:pPr>
            <w:r w:rsidRPr="0035774F">
              <w:t>0.9154980457844779</w:t>
            </w:r>
          </w:p>
        </w:tc>
        <w:tc>
          <w:tcPr>
            <w:tcW w:w="2340" w:type="dxa"/>
          </w:tcPr>
          <w:p w:rsidR="0035774F" w:rsidRDefault="0035774F" w:rsidP="00F62F99">
            <w:pPr>
              <w:cnfStyle w:val="000000100000" w:firstRow="0" w:lastRow="0" w:firstColumn="0" w:lastColumn="0" w:oddVBand="0" w:evenVBand="0" w:oddHBand="1" w:evenHBand="0" w:firstRowFirstColumn="0" w:firstRowLastColumn="0" w:lastRowFirstColumn="0" w:lastRowLastColumn="0"/>
            </w:pPr>
            <w:r w:rsidRPr="0035774F">
              <w:t>0.9176602168832659</w:t>
            </w:r>
          </w:p>
        </w:tc>
      </w:tr>
      <w:tr w:rsidR="00F01615" w:rsidRPr="00F01615" w:rsidTr="00F01615">
        <w:tc>
          <w:tcPr>
            <w:cnfStyle w:val="001000000000" w:firstRow="0" w:lastRow="0" w:firstColumn="1" w:lastColumn="0" w:oddVBand="0" w:evenVBand="0" w:oddHBand="0" w:evenHBand="0" w:firstRowFirstColumn="0" w:firstRowLastColumn="0" w:lastRowFirstColumn="0" w:lastRowLastColumn="0"/>
            <w:tcW w:w="900" w:type="dxa"/>
          </w:tcPr>
          <w:p w:rsidR="0035774F" w:rsidRDefault="0035774F" w:rsidP="00F62F99">
            <w:r>
              <w:t>4.</w:t>
            </w:r>
          </w:p>
        </w:tc>
        <w:tc>
          <w:tcPr>
            <w:tcW w:w="2880" w:type="dxa"/>
          </w:tcPr>
          <w:p w:rsidR="0035774F" w:rsidRDefault="0035774F" w:rsidP="00F62F99">
            <w:pPr>
              <w:cnfStyle w:val="000000000000" w:firstRow="0" w:lastRow="0" w:firstColumn="0" w:lastColumn="0" w:oddVBand="0" w:evenVBand="0" w:oddHBand="0" w:evenHBand="0" w:firstRowFirstColumn="0" w:firstRowLastColumn="0" w:lastRowFirstColumn="0" w:lastRowLastColumn="0"/>
            </w:pPr>
            <w:r w:rsidRPr="0035774F">
              <w:t>NB,</w:t>
            </w:r>
            <w:r w:rsidR="00F01615">
              <w:t xml:space="preserve"> </w:t>
            </w:r>
            <w:proofErr w:type="spellStart"/>
            <w:r w:rsidRPr="0035774F">
              <w:t>CountVectorizer</w:t>
            </w:r>
            <w:proofErr w:type="spellEnd"/>
            <w:r w:rsidRPr="0035774F">
              <w:t>, Unigrams, No Stemmer and No Stop Words Removed, alpha=0.005, Prior Fit=False</w:t>
            </w:r>
          </w:p>
        </w:tc>
        <w:tc>
          <w:tcPr>
            <w:tcW w:w="2340" w:type="dxa"/>
          </w:tcPr>
          <w:p w:rsidR="0035774F" w:rsidRDefault="0035774F" w:rsidP="00F62F99">
            <w:pPr>
              <w:cnfStyle w:val="000000000000" w:firstRow="0" w:lastRow="0" w:firstColumn="0" w:lastColumn="0" w:oddVBand="0" w:evenVBand="0" w:oddHBand="0" w:evenHBand="0" w:firstRowFirstColumn="0" w:firstRowLastColumn="0" w:lastRowFirstColumn="0" w:lastRowLastColumn="0"/>
            </w:pPr>
            <w:r w:rsidRPr="0035774F">
              <w:t>0.9207104403532975</w:t>
            </w:r>
          </w:p>
        </w:tc>
        <w:tc>
          <w:tcPr>
            <w:tcW w:w="2340" w:type="dxa"/>
          </w:tcPr>
          <w:p w:rsidR="0035774F" w:rsidRDefault="0035774F" w:rsidP="00F62F99">
            <w:pPr>
              <w:cnfStyle w:val="000000000000" w:firstRow="0" w:lastRow="0" w:firstColumn="0" w:lastColumn="0" w:oddVBand="0" w:evenVBand="0" w:oddHBand="0" w:evenHBand="0" w:firstRowFirstColumn="0" w:firstRowLastColumn="0" w:lastRowFirstColumn="0" w:lastRowLastColumn="0"/>
            </w:pPr>
            <w:r w:rsidRPr="0035774F">
              <w:t>0.9154980457844779</w:t>
            </w:r>
          </w:p>
        </w:tc>
        <w:tc>
          <w:tcPr>
            <w:tcW w:w="2340" w:type="dxa"/>
          </w:tcPr>
          <w:p w:rsidR="0035774F" w:rsidRDefault="0035774F" w:rsidP="00F62F99">
            <w:pPr>
              <w:cnfStyle w:val="000000000000" w:firstRow="0" w:lastRow="0" w:firstColumn="0" w:lastColumn="0" w:oddVBand="0" w:evenVBand="0" w:oddHBand="0" w:evenHBand="0" w:firstRowFirstColumn="0" w:firstRowLastColumn="0" w:lastRowFirstColumn="0" w:lastRowLastColumn="0"/>
            </w:pPr>
            <w:r w:rsidRPr="0035774F">
              <w:t>0.9177036874039194</w:t>
            </w:r>
          </w:p>
        </w:tc>
      </w:tr>
      <w:tr w:rsidR="00F01615" w:rsidRPr="00F01615" w:rsidTr="00F01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35774F" w:rsidRDefault="0035774F" w:rsidP="00F62F99">
            <w:r>
              <w:t>5.</w:t>
            </w:r>
          </w:p>
        </w:tc>
        <w:tc>
          <w:tcPr>
            <w:tcW w:w="2880" w:type="dxa"/>
          </w:tcPr>
          <w:p w:rsidR="0035774F" w:rsidRDefault="0035774F" w:rsidP="00F62F99">
            <w:pPr>
              <w:cnfStyle w:val="000000100000" w:firstRow="0" w:lastRow="0" w:firstColumn="0" w:lastColumn="0" w:oddVBand="0" w:evenVBand="0" w:oddHBand="1" w:evenHBand="0" w:firstRowFirstColumn="0" w:firstRowLastColumn="0" w:lastRowFirstColumn="0" w:lastRowLastColumn="0"/>
            </w:pPr>
            <w:r w:rsidRPr="0035774F">
              <w:t>NB,</w:t>
            </w:r>
            <w:r w:rsidR="00F01615">
              <w:t xml:space="preserve"> </w:t>
            </w:r>
            <w:proofErr w:type="spellStart"/>
            <w:r w:rsidRPr="0035774F">
              <w:t>TfidfVectorizer</w:t>
            </w:r>
            <w:proofErr w:type="spellEnd"/>
            <w:r w:rsidRPr="0035774F">
              <w:t>, Unigrams, Stemmer and Stop Words Removed, alpha=0.005, Prior Fit=True</w:t>
            </w:r>
          </w:p>
        </w:tc>
        <w:tc>
          <w:tcPr>
            <w:tcW w:w="2340" w:type="dxa"/>
          </w:tcPr>
          <w:p w:rsidR="0035774F" w:rsidRDefault="0035774F" w:rsidP="00F62F99">
            <w:pPr>
              <w:cnfStyle w:val="000000100000" w:firstRow="0" w:lastRow="0" w:firstColumn="0" w:lastColumn="0" w:oddVBand="0" w:evenVBand="0" w:oddHBand="1" w:evenHBand="0" w:firstRowFirstColumn="0" w:firstRowLastColumn="0" w:lastRowFirstColumn="0" w:lastRowLastColumn="0"/>
            </w:pPr>
            <w:r w:rsidRPr="0035774F">
              <w:t>0.9237577050734946</w:t>
            </w:r>
          </w:p>
        </w:tc>
        <w:tc>
          <w:tcPr>
            <w:tcW w:w="2340" w:type="dxa"/>
          </w:tcPr>
          <w:p w:rsidR="0035774F" w:rsidRDefault="0035774F" w:rsidP="00F62F99">
            <w:pPr>
              <w:cnfStyle w:val="000000100000" w:firstRow="0" w:lastRow="0" w:firstColumn="0" w:lastColumn="0" w:oddVBand="0" w:evenVBand="0" w:oddHBand="1" w:evenHBand="0" w:firstRowFirstColumn="0" w:firstRowLastColumn="0" w:lastRowFirstColumn="0" w:lastRowLastColumn="0"/>
            </w:pPr>
            <w:r w:rsidRPr="0035774F">
              <w:t>0.9147099132023755</w:t>
            </w:r>
          </w:p>
        </w:tc>
        <w:tc>
          <w:tcPr>
            <w:tcW w:w="2340" w:type="dxa"/>
          </w:tcPr>
          <w:p w:rsidR="0035774F" w:rsidRDefault="0035774F" w:rsidP="00F62F99">
            <w:pPr>
              <w:cnfStyle w:val="000000100000" w:firstRow="0" w:lastRow="0" w:firstColumn="0" w:lastColumn="0" w:oddVBand="0" w:evenVBand="0" w:oddHBand="1" w:evenHBand="0" w:firstRowFirstColumn="0" w:firstRowLastColumn="0" w:lastRowFirstColumn="0" w:lastRowLastColumn="0"/>
            </w:pPr>
            <w:r w:rsidRPr="0035774F">
              <w:t>0.9178345047408796</w:t>
            </w:r>
          </w:p>
        </w:tc>
      </w:tr>
      <w:tr w:rsidR="00F01615" w:rsidRPr="00F01615" w:rsidTr="00F01615">
        <w:tc>
          <w:tcPr>
            <w:cnfStyle w:val="001000000000" w:firstRow="0" w:lastRow="0" w:firstColumn="1" w:lastColumn="0" w:oddVBand="0" w:evenVBand="0" w:oddHBand="0" w:evenHBand="0" w:firstRowFirstColumn="0" w:firstRowLastColumn="0" w:lastRowFirstColumn="0" w:lastRowLastColumn="0"/>
            <w:tcW w:w="900" w:type="dxa"/>
          </w:tcPr>
          <w:p w:rsidR="0035774F" w:rsidRDefault="0035774F" w:rsidP="00F62F99">
            <w:r>
              <w:t>6.</w:t>
            </w:r>
          </w:p>
        </w:tc>
        <w:tc>
          <w:tcPr>
            <w:tcW w:w="2880" w:type="dxa"/>
          </w:tcPr>
          <w:p w:rsidR="0035774F" w:rsidRDefault="0035774F" w:rsidP="00F62F99">
            <w:pPr>
              <w:cnfStyle w:val="000000000000" w:firstRow="0" w:lastRow="0" w:firstColumn="0" w:lastColumn="0" w:oddVBand="0" w:evenVBand="0" w:oddHBand="0" w:evenHBand="0" w:firstRowFirstColumn="0" w:firstRowLastColumn="0" w:lastRowFirstColumn="0" w:lastRowLastColumn="0"/>
            </w:pPr>
            <w:r w:rsidRPr="0035774F">
              <w:t>NB,</w:t>
            </w:r>
            <w:r w:rsidR="00F01615">
              <w:t xml:space="preserve"> </w:t>
            </w:r>
            <w:proofErr w:type="spellStart"/>
            <w:r w:rsidRPr="0035774F">
              <w:t>TfidfVectorizer</w:t>
            </w:r>
            <w:proofErr w:type="spellEnd"/>
            <w:r w:rsidRPr="0035774F">
              <w:t xml:space="preserve">, Unigrams, Stemmer and Stop Words Removed, alpha=0.005, Prior Fit=False, </w:t>
            </w:r>
          </w:p>
        </w:tc>
        <w:tc>
          <w:tcPr>
            <w:tcW w:w="2340" w:type="dxa"/>
          </w:tcPr>
          <w:p w:rsidR="0035774F" w:rsidRDefault="0035774F" w:rsidP="00F62F99">
            <w:pPr>
              <w:cnfStyle w:val="000000000000" w:firstRow="0" w:lastRow="0" w:firstColumn="0" w:lastColumn="0" w:oddVBand="0" w:evenVBand="0" w:oddHBand="0" w:evenHBand="0" w:firstRowFirstColumn="0" w:firstRowLastColumn="0" w:lastRowFirstColumn="0" w:lastRowLastColumn="0"/>
            </w:pPr>
            <w:r w:rsidRPr="0035774F">
              <w:t>0.9149386658023276</w:t>
            </w:r>
          </w:p>
        </w:tc>
        <w:tc>
          <w:tcPr>
            <w:tcW w:w="2340" w:type="dxa"/>
          </w:tcPr>
          <w:p w:rsidR="0035774F" w:rsidRDefault="0035774F" w:rsidP="00F62F99">
            <w:pPr>
              <w:cnfStyle w:val="000000000000" w:firstRow="0" w:lastRow="0" w:firstColumn="0" w:lastColumn="0" w:oddVBand="0" w:evenVBand="0" w:oddHBand="0" w:evenHBand="0" w:firstRowFirstColumn="0" w:firstRowLastColumn="0" w:lastRowFirstColumn="0" w:lastRowLastColumn="0"/>
            </w:pPr>
            <w:r w:rsidRPr="0035774F">
              <w:t>0.9131595350489823</w:t>
            </w:r>
          </w:p>
        </w:tc>
        <w:tc>
          <w:tcPr>
            <w:tcW w:w="2340" w:type="dxa"/>
          </w:tcPr>
          <w:p w:rsidR="0035774F" w:rsidRDefault="0035774F" w:rsidP="00F62F99">
            <w:pPr>
              <w:cnfStyle w:val="000000000000" w:firstRow="0" w:lastRow="0" w:firstColumn="0" w:lastColumn="0" w:oddVBand="0" w:evenVBand="0" w:oddHBand="0" w:evenHBand="0" w:firstRowFirstColumn="0" w:firstRowLastColumn="0" w:lastRowFirstColumn="0" w:lastRowLastColumn="0"/>
            </w:pPr>
            <w:r w:rsidRPr="0035774F">
              <w:t>0.9133842342188276</w:t>
            </w:r>
          </w:p>
        </w:tc>
      </w:tr>
      <w:tr w:rsidR="00F01615" w:rsidRPr="00F01615" w:rsidTr="00F01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35774F" w:rsidRDefault="0035774F" w:rsidP="00F62F99">
            <w:r>
              <w:t>7.</w:t>
            </w:r>
          </w:p>
        </w:tc>
        <w:tc>
          <w:tcPr>
            <w:tcW w:w="2880" w:type="dxa"/>
          </w:tcPr>
          <w:p w:rsidR="0035774F" w:rsidRDefault="0035774F" w:rsidP="00F62F99">
            <w:pPr>
              <w:cnfStyle w:val="000000100000" w:firstRow="0" w:lastRow="0" w:firstColumn="0" w:lastColumn="0" w:oddVBand="0" w:evenVBand="0" w:oddHBand="1" w:evenHBand="0" w:firstRowFirstColumn="0" w:firstRowLastColumn="0" w:lastRowFirstColumn="0" w:lastRowLastColumn="0"/>
            </w:pPr>
            <w:r w:rsidRPr="0035774F">
              <w:t>NB,</w:t>
            </w:r>
            <w:r w:rsidR="00F01615">
              <w:t xml:space="preserve"> </w:t>
            </w:r>
            <w:proofErr w:type="spellStart"/>
            <w:r w:rsidRPr="0035774F">
              <w:t>TfidfVectorizer</w:t>
            </w:r>
            <w:proofErr w:type="spellEnd"/>
            <w:r w:rsidRPr="0035774F">
              <w:t>, Unigrams, Stemmer and No Stop Words Removed, alpha=0.005, Prior Fit=True</w:t>
            </w:r>
          </w:p>
        </w:tc>
        <w:tc>
          <w:tcPr>
            <w:tcW w:w="2340" w:type="dxa"/>
          </w:tcPr>
          <w:p w:rsidR="0035774F" w:rsidRDefault="0035774F" w:rsidP="00F62F99">
            <w:pPr>
              <w:cnfStyle w:val="000000100000" w:firstRow="0" w:lastRow="0" w:firstColumn="0" w:lastColumn="0" w:oddVBand="0" w:evenVBand="0" w:oddHBand="1" w:evenHBand="0" w:firstRowFirstColumn="0" w:firstRowLastColumn="0" w:lastRowFirstColumn="0" w:lastRowLastColumn="0"/>
            </w:pPr>
            <w:r w:rsidRPr="0035774F">
              <w:t>0.9205890838232138</w:t>
            </w:r>
          </w:p>
        </w:tc>
        <w:tc>
          <w:tcPr>
            <w:tcW w:w="2340" w:type="dxa"/>
          </w:tcPr>
          <w:p w:rsidR="0035774F" w:rsidRDefault="0035774F" w:rsidP="00F62F99">
            <w:pPr>
              <w:cnfStyle w:val="000000100000" w:firstRow="0" w:lastRow="0" w:firstColumn="0" w:lastColumn="0" w:oddVBand="0" w:evenVBand="0" w:oddHBand="1" w:evenHBand="0" w:firstRowFirstColumn="0" w:firstRowLastColumn="0" w:lastRowFirstColumn="0" w:lastRowLastColumn="0"/>
            </w:pPr>
            <w:r w:rsidRPr="0035774F">
              <w:t>0.9101973503883052</w:t>
            </w:r>
          </w:p>
        </w:tc>
        <w:tc>
          <w:tcPr>
            <w:tcW w:w="2340" w:type="dxa"/>
          </w:tcPr>
          <w:p w:rsidR="0035774F" w:rsidRDefault="0035774F" w:rsidP="00F62F99">
            <w:pPr>
              <w:cnfStyle w:val="000000100000" w:firstRow="0" w:lastRow="0" w:firstColumn="0" w:lastColumn="0" w:oddVBand="0" w:evenVBand="0" w:oddHBand="1" w:evenHBand="0" w:firstRowFirstColumn="0" w:firstRowLastColumn="0" w:lastRowFirstColumn="0" w:lastRowLastColumn="0"/>
            </w:pPr>
            <w:r w:rsidRPr="0035774F">
              <w:t>0.9138337378834965</w:t>
            </w:r>
          </w:p>
          <w:p w:rsidR="00F01615" w:rsidRDefault="00F01615" w:rsidP="00F62F99">
            <w:pPr>
              <w:cnfStyle w:val="000000100000" w:firstRow="0" w:lastRow="0" w:firstColumn="0" w:lastColumn="0" w:oddVBand="0" w:evenVBand="0" w:oddHBand="1" w:evenHBand="0" w:firstRowFirstColumn="0" w:firstRowLastColumn="0" w:lastRowFirstColumn="0" w:lastRowLastColumn="0"/>
            </w:pPr>
          </w:p>
          <w:p w:rsidR="00F01615" w:rsidRDefault="00F01615" w:rsidP="00F62F99">
            <w:pPr>
              <w:cnfStyle w:val="000000100000" w:firstRow="0" w:lastRow="0" w:firstColumn="0" w:lastColumn="0" w:oddVBand="0" w:evenVBand="0" w:oddHBand="1" w:evenHBand="0" w:firstRowFirstColumn="0" w:firstRowLastColumn="0" w:lastRowFirstColumn="0" w:lastRowLastColumn="0"/>
            </w:pPr>
          </w:p>
          <w:p w:rsidR="00F01615" w:rsidRDefault="00F01615" w:rsidP="00F62F99">
            <w:pPr>
              <w:cnfStyle w:val="000000100000" w:firstRow="0" w:lastRow="0" w:firstColumn="0" w:lastColumn="0" w:oddVBand="0" w:evenVBand="0" w:oddHBand="1" w:evenHBand="0" w:firstRowFirstColumn="0" w:firstRowLastColumn="0" w:lastRowFirstColumn="0" w:lastRowLastColumn="0"/>
            </w:pPr>
          </w:p>
        </w:tc>
      </w:tr>
      <w:tr w:rsidR="00F01615" w:rsidRPr="00F01615" w:rsidTr="00F01615">
        <w:tc>
          <w:tcPr>
            <w:cnfStyle w:val="001000000000" w:firstRow="0" w:lastRow="0" w:firstColumn="1" w:lastColumn="0" w:oddVBand="0" w:evenVBand="0" w:oddHBand="0" w:evenHBand="0" w:firstRowFirstColumn="0" w:firstRowLastColumn="0" w:lastRowFirstColumn="0" w:lastRowLastColumn="0"/>
            <w:tcW w:w="900" w:type="dxa"/>
          </w:tcPr>
          <w:p w:rsidR="00F01615" w:rsidRDefault="00F01615" w:rsidP="00F62F99">
            <w:r>
              <w:t>8.</w:t>
            </w:r>
          </w:p>
        </w:tc>
        <w:tc>
          <w:tcPr>
            <w:tcW w:w="2880" w:type="dxa"/>
          </w:tcPr>
          <w:p w:rsidR="00F01615" w:rsidRDefault="00F01615" w:rsidP="00F62F99">
            <w:pPr>
              <w:cnfStyle w:val="000000000000" w:firstRow="0" w:lastRow="0" w:firstColumn="0" w:lastColumn="0" w:oddVBand="0" w:evenVBand="0" w:oddHBand="0" w:evenHBand="0" w:firstRowFirstColumn="0" w:firstRowLastColumn="0" w:lastRowFirstColumn="0" w:lastRowLastColumn="0"/>
            </w:pPr>
            <w:r w:rsidRPr="00F01615">
              <w:t>NB,</w:t>
            </w:r>
            <w:r>
              <w:t xml:space="preserve"> </w:t>
            </w:r>
            <w:proofErr w:type="spellStart"/>
            <w:r w:rsidRPr="00F01615">
              <w:t>TfidfVectorizer</w:t>
            </w:r>
            <w:proofErr w:type="spellEnd"/>
            <w:r w:rsidRPr="00F01615">
              <w:t>, Unigrams, No Stemmer and Stop Words Removed, alpha=0.005, Prior Fit=True</w:t>
            </w:r>
          </w:p>
          <w:p w:rsidR="00563CB2" w:rsidRDefault="00563CB2" w:rsidP="00F62F99">
            <w:pPr>
              <w:cnfStyle w:val="000000000000" w:firstRow="0" w:lastRow="0" w:firstColumn="0" w:lastColumn="0" w:oddVBand="0" w:evenVBand="0" w:oddHBand="0" w:evenHBand="0" w:firstRowFirstColumn="0" w:firstRowLastColumn="0" w:lastRowFirstColumn="0" w:lastRowLastColumn="0"/>
            </w:pPr>
          </w:p>
          <w:p w:rsidR="00563CB2" w:rsidRDefault="00563CB2" w:rsidP="00F62F99">
            <w:pPr>
              <w:cnfStyle w:val="000000000000" w:firstRow="0" w:lastRow="0" w:firstColumn="0" w:lastColumn="0" w:oddVBand="0" w:evenVBand="0" w:oddHBand="0" w:evenHBand="0" w:firstRowFirstColumn="0" w:firstRowLastColumn="0" w:lastRowFirstColumn="0" w:lastRowLastColumn="0"/>
            </w:pPr>
          </w:p>
          <w:p w:rsidR="00563CB2" w:rsidRPr="0035774F" w:rsidRDefault="00563CB2" w:rsidP="00F62F99">
            <w:pPr>
              <w:cnfStyle w:val="000000000000" w:firstRow="0" w:lastRow="0" w:firstColumn="0" w:lastColumn="0" w:oddVBand="0" w:evenVBand="0" w:oddHBand="0" w:evenHBand="0" w:firstRowFirstColumn="0" w:firstRowLastColumn="0" w:lastRowFirstColumn="0" w:lastRowLastColumn="0"/>
            </w:pPr>
          </w:p>
        </w:tc>
        <w:tc>
          <w:tcPr>
            <w:tcW w:w="2340" w:type="dxa"/>
          </w:tcPr>
          <w:p w:rsidR="00F01615" w:rsidRPr="0035774F" w:rsidRDefault="00F01615" w:rsidP="00F62F99">
            <w:pPr>
              <w:cnfStyle w:val="000000000000" w:firstRow="0" w:lastRow="0" w:firstColumn="0" w:lastColumn="0" w:oddVBand="0" w:evenVBand="0" w:oddHBand="0" w:evenHBand="0" w:firstRowFirstColumn="0" w:firstRowLastColumn="0" w:lastRowFirstColumn="0" w:lastRowLastColumn="0"/>
            </w:pPr>
            <w:r w:rsidRPr="00F01615">
              <w:t>0.9283229362974963</w:t>
            </w:r>
          </w:p>
        </w:tc>
        <w:tc>
          <w:tcPr>
            <w:tcW w:w="2340" w:type="dxa"/>
          </w:tcPr>
          <w:p w:rsidR="00F01615" w:rsidRPr="0035774F" w:rsidRDefault="00F01615" w:rsidP="00F62F99">
            <w:pPr>
              <w:cnfStyle w:val="000000000000" w:firstRow="0" w:lastRow="0" w:firstColumn="0" w:lastColumn="0" w:oddVBand="0" w:evenVBand="0" w:oddHBand="0" w:evenHBand="0" w:firstRowFirstColumn="0" w:firstRowLastColumn="0" w:lastRowFirstColumn="0" w:lastRowLastColumn="0"/>
            </w:pPr>
            <w:r w:rsidRPr="00F01615">
              <w:t>0.9192542002944013</w:t>
            </w:r>
          </w:p>
        </w:tc>
        <w:tc>
          <w:tcPr>
            <w:tcW w:w="2340" w:type="dxa"/>
          </w:tcPr>
          <w:p w:rsidR="00F01615" w:rsidRPr="0035774F" w:rsidRDefault="00F01615" w:rsidP="00F62F99">
            <w:pPr>
              <w:cnfStyle w:val="000000000000" w:firstRow="0" w:lastRow="0" w:firstColumn="0" w:lastColumn="0" w:oddVBand="0" w:evenVBand="0" w:oddHBand="0" w:evenHBand="0" w:firstRowFirstColumn="0" w:firstRowLastColumn="0" w:lastRowFirstColumn="0" w:lastRowLastColumn="0"/>
            </w:pPr>
            <w:r w:rsidRPr="00F01615">
              <w:t>0.9227136414025813</w:t>
            </w:r>
          </w:p>
        </w:tc>
      </w:tr>
      <w:tr w:rsidR="00F01615" w:rsidRPr="00F01615" w:rsidTr="00F01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01615" w:rsidRPr="00F01615" w:rsidRDefault="00F01615" w:rsidP="00F62F99">
            <w:r w:rsidRPr="00F01615">
              <w:lastRenderedPageBreak/>
              <w:t>9.</w:t>
            </w:r>
          </w:p>
        </w:tc>
        <w:tc>
          <w:tcPr>
            <w:tcW w:w="2880" w:type="dxa"/>
          </w:tcPr>
          <w:p w:rsidR="00F01615" w:rsidRPr="00F01615" w:rsidRDefault="00F01615" w:rsidP="00F62F99">
            <w:pPr>
              <w:cnfStyle w:val="000000100000" w:firstRow="0" w:lastRow="0" w:firstColumn="0" w:lastColumn="0" w:oddVBand="0" w:evenVBand="0" w:oddHBand="1" w:evenHBand="0" w:firstRowFirstColumn="0" w:firstRowLastColumn="0" w:lastRowFirstColumn="0" w:lastRowLastColumn="0"/>
              <w:rPr>
                <w:b/>
              </w:rPr>
            </w:pPr>
            <w:r w:rsidRPr="00F01615">
              <w:rPr>
                <w:b/>
              </w:rPr>
              <w:t xml:space="preserve">NB, </w:t>
            </w:r>
            <w:proofErr w:type="spellStart"/>
            <w:r w:rsidRPr="00F01615">
              <w:rPr>
                <w:b/>
              </w:rPr>
              <w:t>TfidfVectorizer</w:t>
            </w:r>
            <w:proofErr w:type="spellEnd"/>
            <w:r w:rsidRPr="00F01615">
              <w:rPr>
                <w:b/>
              </w:rPr>
              <w:t>, Unigrams, No Stemmer and No Stop Words Removed, alpha=0.005, Prior Fit=True</w:t>
            </w:r>
          </w:p>
        </w:tc>
        <w:tc>
          <w:tcPr>
            <w:tcW w:w="2340" w:type="dxa"/>
          </w:tcPr>
          <w:p w:rsidR="00F01615" w:rsidRPr="00F01615" w:rsidRDefault="00F01615" w:rsidP="00F62F99">
            <w:pPr>
              <w:cnfStyle w:val="000000100000" w:firstRow="0" w:lastRow="0" w:firstColumn="0" w:lastColumn="0" w:oddVBand="0" w:evenVBand="0" w:oddHBand="1" w:evenHBand="0" w:firstRowFirstColumn="0" w:firstRowLastColumn="0" w:lastRowFirstColumn="0" w:lastRowLastColumn="0"/>
              <w:rPr>
                <w:b/>
              </w:rPr>
            </w:pPr>
            <w:r w:rsidRPr="00F01615">
              <w:rPr>
                <w:b/>
              </w:rPr>
              <w:t>0.9324973799122865</w:t>
            </w:r>
          </w:p>
        </w:tc>
        <w:tc>
          <w:tcPr>
            <w:tcW w:w="2340" w:type="dxa"/>
          </w:tcPr>
          <w:p w:rsidR="00F01615" w:rsidRPr="00F01615" w:rsidRDefault="00F01615" w:rsidP="00F62F99">
            <w:pPr>
              <w:cnfStyle w:val="000000100000" w:firstRow="0" w:lastRow="0" w:firstColumn="0" w:lastColumn="0" w:oddVBand="0" w:evenVBand="0" w:oddHBand="1" w:evenHBand="0" w:firstRowFirstColumn="0" w:firstRowLastColumn="0" w:lastRowFirstColumn="0" w:lastRowLastColumn="0"/>
              <w:rPr>
                <w:b/>
              </w:rPr>
            </w:pPr>
            <w:r w:rsidRPr="00F01615">
              <w:rPr>
                <w:b/>
              </w:rPr>
              <w:t>0.9192415105832192</w:t>
            </w:r>
          </w:p>
        </w:tc>
        <w:tc>
          <w:tcPr>
            <w:tcW w:w="2340" w:type="dxa"/>
          </w:tcPr>
          <w:p w:rsidR="00F01615" w:rsidRPr="00F01615" w:rsidRDefault="00F01615" w:rsidP="00F62F99">
            <w:pPr>
              <w:cnfStyle w:val="000000100000" w:firstRow="0" w:lastRow="0" w:firstColumn="0" w:lastColumn="0" w:oddVBand="0" w:evenVBand="0" w:oddHBand="1" w:evenHBand="0" w:firstRowFirstColumn="0" w:firstRowLastColumn="0" w:lastRowFirstColumn="0" w:lastRowLastColumn="0"/>
              <w:rPr>
                <w:b/>
              </w:rPr>
            </w:pPr>
            <w:r w:rsidRPr="00F01615">
              <w:rPr>
                <w:b/>
              </w:rPr>
              <w:t>0.9240359542941564</w:t>
            </w:r>
          </w:p>
        </w:tc>
      </w:tr>
      <w:tr w:rsidR="00F01615" w:rsidRPr="00F01615" w:rsidTr="00F01615">
        <w:tc>
          <w:tcPr>
            <w:cnfStyle w:val="001000000000" w:firstRow="0" w:lastRow="0" w:firstColumn="1" w:lastColumn="0" w:oddVBand="0" w:evenVBand="0" w:oddHBand="0" w:evenHBand="0" w:firstRowFirstColumn="0" w:firstRowLastColumn="0" w:lastRowFirstColumn="0" w:lastRowLastColumn="0"/>
            <w:tcW w:w="900" w:type="dxa"/>
          </w:tcPr>
          <w:p w:rsidR="00F01615" w:rsidRDefault="00F01615" w:rsidP="00F62F99">
            <w:r>
              <w:t>10.</w:t>
            </w:r>
          </w:p>
        </w:tc>
        <w:tc>
          <w:tcPr>
            <w:tcW w:w="2880" w:type="dxa"/>
          </w:tcPr>
          <w:p w:rsidR="00F01615" w:rsidRPr="00F01615" w:rsidRDefault="00F01615" w:rsidP="00F62F99">
            <w:pPr>
              <w:cnfStyle w:val="000000000000" w:firstRow="0" w:lastRow="0" w:firstColumn="0" w:lastColumn="0" w:oddVBand="0" w:evenVBand="0" w:oddHBand="0" w:evenHBand="0" w:firstRowFirstColumn="0" w:firstRowLastColumn="0" w:lastRowFirstColumn="0" w:lastRowLastColumn="0"/>
            </w:pPr>
            <w:r w:rsidRPr="00F01615">
              <w:t>NB,</w:t>
            </w:r>
            <w:r>
              <w:t xml:space="preserve"> </w:t>
            </w:r>
            <w:proofErr w:type="spellStart"/>
            <w:r w:rsidRPr="00F01615">
              <w:t>TfidfVectorizer</w:t>
            </w:r>
            <w:proofErr w:type="spellEnd"/>
            <w:r w:rsidRPr="00F01615">
              <w:t>, Unigrams, No Stemmer and No Stop Words Removed, Feature Selection: Select Percentile (top 80%), alpha=0.01, Prior Fit=True</w:t>
            </w:r>
          </w:p>
        </w:tc>
        <w:tc>
          <w:tcPr>
            <w:tcW w:w="2340" w:type="dxa"/>
          </w:tcPr>
          <w:p w:rsidR="00F01615" w:rsidRPr="00F01615" w:rsidRDefault="00F01615" w:rsidP="00F62F99">
            <w:pPr>
              <w:cnfStyle w:val="000000000000" w:firstRow="0" w:lastRow="0" w:firstColumn="0" w:lastColumn="0" w:oddVBand="0" w:evenVBand="0" w:oddHBand="0" w:evenHBand="0" w:firstRowFirstColumn="0" w:firstRowLastColumn="0" w:lastRowFirstColumn="0" w:lastRowLastColumn="0"/>
            </w:pPr>
            <w:r w:rsidRPr="00F01615">
              <w:t>0.9263340496539261</w:t>
            </w:r>
          </w:p>
        </w:tc>
        <w:tc>
          <w:tcPr>
            <w:tcW w:w="2340" w:type="dxa"/>
          </w:tcPr>
          <w:p w:rsidR="00F01615" w:rsidRPr="00F01615" w:rsidRDefault="00F01615" w:rsidP="00F62F99">
            <w:pPr>
              <w:cnfStyle w:val="000000000000" w:firstRow="0" w:lastRow="0" w:firstColumn="0" w:lastColumn="0" w:oddVBand="0" w:evenVBand="0" w:oddHBand="0" w:evenHBand="0" w:firstRowFirstColumn="0" w:firstRowLastColumn="0" w:lastRowFirstColumn="0" w:lastRowLastColumn="0"/>
            </w:pPr>
            <w:r w:rsidRPr="00F01615">
              <w:t>0.9154599766509315</w:t>
            </w:r>
          </w:p>
        </w:tc>
        <w:tc>
          <w:tcPr>
            <w:tcW w:w="2340" w:type="dxa"/>
          </w:tcPr>
          <w:p w:rsidR="00F01615" w:rsidRPr="00F01615" w:rsidRDefault="00F01615" w:rsidP="00F62F99">
            <w:pPr>
              <w:cnfStyle w:val="000000000000" w:firstRow="0" w:lastRow="0" w:firstColumn="0" w:lastColumn="0" w:oddVBand="0" w:evenVBand="0" w:oddHBand="0" w:evenHBand="0" w:firstRowFirstColumn="0" w:firstRowLastColumn="0" w:lastRowFirstColumn="0" w:lastRowLastColumn="0"/>
            </w:pPr>
            <w:r w:rsidRPr="00F01615">
              <w:t>0.9193567726871328</w:t>
            </w:r>
          </w:p>
        </w:tc>
      </w:tr>
      <w:tr w:rsidR="00F01615" w:rsidRPr="00F01615" w:rsidTr="00F01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F01615" w:rsidRDefault="00F01615" w:rsidP="00F62F99">
            <w:r>
              <w:t>11.</w:t>
            </w:r>
          </w:p>
        </w:tc>
        <w:tc>
          <w:tcPr>
            <w:tcW w:w="2880" w:type="dxa"/>
          </w:tcPr>
          <w:p w:rsidR="00F01615" w:rsidRPr="00F01615" w:rsidRDefault="00F01615" w:rsidP="00F62F99">
            <w:pPr>
              <w:cnfStyle w:val="000000100000" w:firstRow="0" w:lastRow="0" w:firstColumn="0" w:lastColumn="0" w:oddVBand="0" w:evenVBand="0" w:oddHBand="1" w:evenHBand="0" w:firstRowFirstColumn="0" w:firstRowLastColumn="0" w:lastRowFirstColumn="0" w:lastRowLastColumn="0"/>
            </w:pPr>
            <w:r w:rsidRPr="00F01615">
              <w:t>NB,</w:t>
            </w:r>
            <w:r>
              <w:t xml:space="preserve"> </w:t>
            </w:r>
            <w:proofErr w:type="spellStart"/>
            <w:r w:rsidRPr="00F01615">
              <w:t>TfidfVectorizer</w:t>
            </w:r>
            <w:proofErr w:type="spellEnd"/>
            <w:r w:rsidRPr="00F01615">
              <w:t>, Unigrams, No Stemmer and No Stop Words Removed, Feature Selection: Select Percentile (top 80%), alpha=0.005, Prior Fit=True</w:t>
            </w:r>
          </w:p>
        </w:tc>
        <w:tc>
          <w:tcPr>
            <w:tcW w:w="2340" w:type="dxa"/>
          </w:tcPr>
          <w:p w:rsidR="00F01615" w:rsidRPr="00F01615" w:rsidRDefault="00F01615" w:rsidP="00F62F99">
            <w:pPr>
              <w:cnfStyle w:val="000000100000" w:firstRow="0" w:lastRow="0" w:firstColumn="0" w:lastColumn="0" w:oddVBand="0" w:evenVBand="0" w:oddHBand="1" w:evenHBand="0" w:firstRowFirstColumn="0" w:firstRowLastColumn="0" w:lastRowFirstColumn="0" w:lastRowLastColumn="0"/>
            </w:pPr>
            <w:r w:rsidRPr="00F01615">
              <w:t>0.9303386803714028</w:t>
            </w:r>
          </w:p>
        </w:tc>
        <w:tc>
          <w:tcPr>
            <w:tcW w:w="2340" w:type="dxa"/>
          </w:tcPr>
          <w:p w:rsidR="00F01615" w:rsidRPr="00F01615" w:rsidRDefault="00F01615" w:rsidP="00F62F99">
            <w:pPr>
              <w:cnfStyle w:val="000000100000" w:firstRow="0" w:lastRow="0" w:firstColumn="0" w:lastColumn="0" w:oddVBand="0" w:evenVBand="0" w:oddHBand="1" w:evenHBand="0" w:firstRowFirstColumn="0" w:firstRowLastColumn="0" w:lastRowFirstColumn="0" w:lastRowLastColumn="0"/>
            </w:pPr>
            <w:r w:rsidRPr="00F01615">
              <w:t>0.9199852291761839</w:t>
            </w:r>
          </w:p>
        </w:tc>
        <w:tc>
          <w:tcPr>
            <w:tcW w:w="2340" w:type="dxa"/>
          </w:tcPr>
          <w:p w:rsidR="00F01615" w:rsidRPr="00F01615" w:rsidRDefault="00F01615" w:rsidP="00F62F99">
            <w:pPr>
              <w:cnfStyle w:val="000000100000" w:firstRow="0" w:lastRow="0" w:firstColumn="0" w:lastColumn="0" w:oddVBand="0" w:evenVBand="0" w:oddHBand="1" w:evenHBand="0" w:firstRowFirstColumn="0" w:firstRowLastColumn="0" w:lastRowFirstColumn="0" w:lastRowLastColumn="0"/>
            </w:pPr>
            <w:r w:rsidRPr="00F01615">
              <w:t>0.9238578212253202</w:t>
            </w:r>
          </w:p>
        </w:tc>
      </w:tr>
      <w:tr w:rsidR="00F01615" w:rsidRPr="00F01615" w:rsidTr="00F01615">
        <w:tc>
          <w:tcPr>
            <w:cnfStyle w:val="001000000000" w:firstRow="0" w:lastRow="0" w:firstColumn="1" w:lastColumn="0" w:oddVBand="0" w:evenVBand="0" w:oddHBand="0" w:evenHBand="0" w:firstRowFirstColumn="0" w:firstRowLastColumn="0" w:lastRowFirstColumn="0" w:lastRowLastColumn="0"/>
            <w:tcW w:w="900" w:type="dxa"/>
          </w:tcPr>
          <w:p w:rsidR="00F01615" w:rsidRDefault="00F01615" w:rsidP="00F62F99">
            <w:r>
              <w:t>12.</w:t>
            </w:r>
          </w:p>
        </w:tc>
        <w:tc>
          <w:tcPr>
            <w:tcW w:w="2880" w:type="dxa"/>
          </w:tcPr>
          <w:p w:rsidR="00F01615" w:rsidRPr="00F01615" w:rsidRDefault="00F01615" w:rsidP="00F01615">
            <w:pPr>
              <w:cnfStyle w:val="000000000000" w:firstRow="0" w:lastRow="0" w:firstColumn="0" w:lastColumn="0" w:oddVBand="0" w:evenVBand="0" w:oddHBand="0" w:evenHBand="0" w:firstRowFirstColumn="0" w:firstRowLastColumn="0" w:lastRowFirstColumn="0" w:lastRowLastColumn="0"/>
            </w:pPr>
            <w:r w:rsidRPr="00F01615">
              <w:t>NB,</w:t>
            </w:r>
            <w:r>
              <w:t xml:space="preserve"> </w:t>
            </w:r>
            <w:proofErr w:type="spellStart"/>
            <w:r w:rsidRPr="00F01615">
              <w:t>TfidfVectorizer</w:t>
            </w:r>
            <w:proofErr w:type="spellEnd"/>
            <w:r w:rsidRPr="00F01615">
              <w:t>, Unigrams, No Stemmer and No Stop Words Removed, Feature Selection: Select K-Best Features (top 15000),</w:t>
            </w:r>
            <w:r>
              <w:t xml:space="preserve"> </w:t>
            </w:r>
            <w:r w:rsidRPr="00F01615">
              <w:t>alpha=0.005, Prior Fit=True</w:t>
            </w:r>
          </w:p>
        </w:tc>
        <w:tc>
          <w:tcPr>
            <w:tcW w:w="2340" w:type="dxa"/>
          </w:tcPr>
          <w:p w:rsidR="00F01615" w:rsidRPr="00F01615" w:rsidRDefault="00F01615" w:rsidP="00F62F99">
            <w:pPr>
              <w:cnfStyle w:val="000000000000" w:firstRow="0" w:lastRow="0" w:firstColumn="0" w:lastColumn="0" w:oddVBand="0" w:evenVBand="0" w:oddHBand="0" w:evenHBand="0" w:firstRowFirstColumn="0" w:firstRowLastColumn="0" w:lastRowFirstColumn="0" w:lastRowLastColumn="0"/>
            </w:pPr>
            <w:r w:rsidRPr="00F01615">
              <w:t>0.9205304442557232</w:t>
            </w:r>
          </w:p>
        </w:tc>
        <w:tc>
          <w:tcPr>
            <w:tcW w:w="2340" w:type="dxa"/>
          </w:tcPr>
          <w:p w:rsidR="00F01615" w:rsidRPr="00F01615" w:rsidRDefault="00F01615" w:rsidP="00F62F99">
            <w:pPr>
              <w:cnfStyle w:val="000000000000" w:firstRow="0" w:lastRow="0" w:firstColumn="0" w:lastColumn="0" w:oddVBand="0" w:evenVBand="0" w:oddHBand="0" w:evenHBand="0" w:firstRowFirstColumn="0" w:firstRowLastColumn="0" w:lastRowFirstColumn="0" w:lastRowLastColumn="0"/>
            </w:pPr>
            <w:r w:rsidRPr="00F01615">
              <w:t>0.9062036952438963</w:t>
            </w:r>
          </w:p>
        </w:tc>
        <w:tc>
          <w:tcPr>
            <w:tcW w:w="2340" w:type="dxa"/>
          </w:tcPr>
          <w:p w:rsidR="00F01615" w:rsidRPr="00F01615" w:rsidRDefault="00F01615" w:rsidP="00F62F99">
            <w:pPr>
              <w:cnfStyle w:val="000000000000" w:firstRow="0" w:lastRow="0" w:firstColumn="0" w:lastColumn="0" w:oddVBand="0" w:evenVBand="0" w:oddHBand="0" w:evenHBand="0" w:firstRowFirstColumn="0" w:firstRowLastColumn="0" w:lastRowFirstColumn="0" w:lastRowLastColumn="0"/>
            </w:pPr>
            <w:r w:rsidRPr="00F01615">
              <w:t>0.9111213624456304</w:t>
            </w:r>
          </w:p>
        </w:tc>
      </w:tr>
    </w:tbl>
    <w:p w:rsidR="00347EE9" w:rsidRDefault="00347EE9" w:rsidP="00347EE9">
      <w:pPr>
        <w:pStyle w:val="Heading2"/>
        <w:tabs>
          <w:tab w:val="left" w:pos="1056"/>
        </w:tabs>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b/>
      </w:r>
    </w:p>
    <w:p w:rsidR="00347EE9" w:rsidRDefault="00AE44CD" w:rsidP="00AE44CD">
      <w:pPr>
        <w:jc w:val="both"/>
        <w:rPr>
          <w:b/>
        </w:rPr>
      </w:pPr>
      <w:r>
        <w:rPr>
          <w:b/>
        </w:rPr>
        <w:t>The best configuration found was:</w:t>
      </w:r>
    </w:p>
    <w:p w:rsidR="00AE44CD" w:rsidRPr="00AE44CD" w:rsidRDefault="00AE44CD" w:rsidP="00AE44CD">
      <w:pPr>
        <w:jc w:val="both"/>
        <w:rPr>
          <w:b/>
        </w:rPr>
      </w:pPr>
      <w:r w:rsidRPr="00AE44CD">
        <w:t xml:space="preserve">“NB, </w:t>
      </w:r>
      <w:proofErr w:type="spellStart"/>
      <w:r w:rsidRPr="00AE44CD">
        <w:t>TfidfVectorizer</w:t>
      </w:r>
      <w:proofErr w:type="spellEnd"/>
      <w:r w:rsidRPr="00AE44CD">
        <w:t>, Unigrams, No Stemmer and No Stop Words Removed, alpha=0.005, Prior Fit=True”</w:t>
      </w:r>
      <w:r>
        <w:rPr>
          <w:b/>
        </w:rPr>
        <w:t xml:space="preserve"> </w:t>
      </w:r>
      <w:r>
        <w:t>with F1 score=</w:t>
      </w:r>
      <w:r w:rsidRPr="00AE44CD">
        <w:rPr>
          <w:b/>
        </w:rPr>
        <w:t>0.9240359542941564</w:t>
      </w:r>
    </w:p>
    <w:p w:rsidR="00AE44CD" w:rsidRDefault="00AE44CD" w:rsidP="00AE44CD">
      <w:pPr>
        <w:jc w:val="both"/>
      </w:pPr>
    </w:p>
    <w:p w:rsidR="00AE44CD" w:rsidRDefault="00AE44CD" w:rsidP="00AE44CD">
      <w:pPr>
        <w:jc w:val="both"/>
      </w:pPr>
    </w:p>
    <w:p w:rsidR="00CC22AA" w:rsidRDefault="00CC22AA" w:rsidP="00AE44CD">
      <w:pPr>
        <w:jc w:val="both"/>
      </w:pPr>
    </w:p>
    <w:p w:rsidR="00D570F2" w:rsidRDefault="00D570F2" w:rsidP="00AE44CD">
      <w:pPr>
        <w:jc w:val="both"/>
      </w:pPr>
    </w:p>
    <w:p w:rsidR="00D570F2" w:rsidRDefault="00D570F2" w:rsidP="00AE44CD">
      <w:pPr>
        <w:jc w:val="both"/>
      </w:pPr>
    </w:p>
    <w:p w:rsidR="00D570F2" w:rsidRDefault="00D570F2" w:rsidP="00AE44CD">
      <w:pPr>
        <w:jc w:val="both"/>
      </w:pPr>
    </w:p>
    <w:p w:rsidR="00D570F2" w:rsidRDefault="00D570F2" w:rsidP="00AE44CD">
      <w:pPr>
        <w:jc w:val="both"/>
      </w:pPr>
    </w:p>
    <w:p w:rsidR="00D570F2" w:rsidRDefault="00D570F2" w:rsidP="00AE44CD">
      <w:pPr>
        <w:jc w:val="both"/>
      </w:pPr>
    </w:p>
    <w:p w:rsidR="00D570F2" w:rsidRDefault="00D570F2" w:rsidP="00AE44CD">
      <w:pPr>
        <w:jc w:val="both"/>
      </w:pPr>
    </w:p>
    <w:p w:rsidR="00D570F2" w:rsidRDefault="00D570F2" w:rsidP="00AE44CD">
      <w:pPr>
        <w:jc w:val="both"/>
      </w:pPr>
    </w:p>
    <w:p w:rsidR="00D570F2" w:rsidRDefault="00D570F2" w:rsidP="00AE44CD">
      <w:pPr>
        <w:jc w:val="both"/>
      </w:pPr>
    </w:p>
    <w:p w:rsidR="00D570F2" w:rsidRDefault="00D570F2" w:rsidP="00AE44CD">
      <w:pPr>
        <w:jc w:val="both"/>
      </w:pPr>
    </w:p>
    <w:p w:rsidR="00D570F2" w:rsidRDefault="00D570F2" w:rsidP="00AE44CD">
      <w:pPr>
        <w:jc w:val="both"/>
      </w:pPr>
    </w:p>
    <w:p w:rsidR="00D570F2" w:rsidRPr="00347EE9" w:rsidRDefault="00D570F2" w:rsidP="00AE44CD">
      <w:pPr>
        <w:jc w:val="both"/>
      </w:pPr>
    </w:p>
    <w:p w:rsidR="00347EE9" w:rsidRPr="00AE44CD" w:rsidRDefault="00347EE9" w:rsidP="00D570F2">
      <w:pPr>
        <w:pStyle w:val="ListParagraph"/>
        <w:numPr>
          <w:ilvl w:val="0"/>
          <w:numId w:val="2"/>
        </w:numPr>
        <w:jc w:val="both"/>
      </w:pPr>
      <w:r w:rsidRPr="00563CB2">
        <w:rPr>
          <w:rFonts w:eastAsiaTheme="majorEastAsia"/>
          <w:b/>
          <w:color w:val="000000" w:themeColor="text1"/>
          <w:sz w:val="26"/>
          <w:szCs w:val="26"/>
        </w:rPr>
        <w:lastRenderedPageBreak/>
        <w:t>Explain your result based on your best understanding of the configuration options</w:t>
      </w:r>
    </w:p>
    <w:p w:rsidR="00AE44CD" w:rsidRPr="00347EE9" w:rsidRDefault="00AE44CD" w:rsidP="00AE44CD">
      <w:pPr>
        <w:jc w:val="both"/>
      </w:pPr>
    </w:p>
    <w:p w:rsidR="00281DB3" w:rsidRDefault="00AE44CD" w:rsidP="00AE44CD">
      <w:pPr>
        <w:jc w:val="both"/>
      </w:pPr>
      <w:r>
        <w:t xml:space="preserve">The current Naïve Bayes model with the </w:t>
      </w:r>
      <w:r w:rsidR="00563CB2">
        <w:t>configuration</w:t>
      </w:r>
      <w:r>
        <w:t>:</w:t>
      </w:r>
      <w:r w:rsidRPr="00AE44CD">
        <w:t xml:space="preserve"> </w:t>
      </w:r>
      <w:r w:rsidRPr="00AE44CD">
        <w:t>“</w:t>
      </w:r>
      <w:r w:rsidRPr="00AE44CD">
        <w:rPr>
          <w:b/>
        </w:rPr>
        <w:t xml:space="preserve">NB, </w:t>
      </w:r>
      <w:proofErr w:type="spellStart"/>
      <w:r w:rsidRPr="00AE44CD">
        <w:rPr>
          <w:b/>
        </w:rPr>
        <w:t>TfidfVectorizer</w:t>
      </w:r>
      <w:proofErr w:type="spellEnd"/>
      <w:r w:rsidRPr="00AE44CD">
        <w:rPr>
          <w:b/>
        </w:rPr>
        <w:t>, Unigrams, No Stemmer and No Stop Words Removed, alpha=0.005, Prior Fit=True</w:t>
      </w:r>
      <w:r w:rsidRPr="00AE44CD">
        <w:t>”</w:t>
      </w:r>
      <w:r>
        <w:t xml:space="preserve"> gave a F1 score of 0.92, an improvement over the Naïve Bayes Model with no configuration </w:t>
      </w:r>
      <w:proofErr w:type="gramStart"/>
      <w:r>
        <w:t>or  features</w:t>
      </w:r>
      <w:proofErr w:type="gramEnd"/>
      <w:r>
        <w:t xml:space="preserve"> selection applied with a F1 score of 0.88. </w:t>
      </w:r>
      <w:r w:rsidR="002F259A">
        <w:t xml:space="preserve">Using the </w:t>
      </w:r>
      <w:proofErr w:type="spellStart"/>
      <w:r w:rsidR="002F259A" w:rsidRPr="002F259A">
        <w:rPr>
          <w:b/>
        </w:rPr>
        <w:t>TfidfVectorizer</w:t>
      </w:r>
      <w:proofErr w:type="spellEnd"/>
      <w:r w:rsidR="002F259A">
        <w:rPr>
          <w:b/>
        </w:rPr>
        <w:t xml:space="preserve"> </w:t>
      </w:r>
      <w:r w:rsidR="002F259A">
        <w:t xml:space="preserve">ensures that the document in converted to a matrix of TF-IDF features and this is the same as using </w:t>
      </w:r>
      <w:proofErr w:type="spellStart"/>
      <w:proofErr w:type="gramStart"/>
      <w:r w:rsidR="002F259A">
        <w:t>CountVectorizer</w:t>
      </w:r>
      <w:proofErr w:type="spellEnd"/>
      <w:r w:rsidR="001D4F0F">
        <w:t>(</w:t>
      </w:r>
      <w:proofErr w:type="gramEnd"/>
      <w:r w:rsidR="001D4F0F">
        <w:t>in which the document is just converted to frequency matrix of words)</w:t>
      </w:r>
      <w:r w:rsidR="002F259A">
        <w:t xml:space="preserve"> followed by </w:t>
      </w:r>
      <w:proofErr w:type="spellStart"/>
      <w:r w:rsidR="002F259A">
        <w:t>TfidfTransfomer</w:t>
      </w:r>
      <w:proofErr w:type="spellEnd"/>
      <w:r w:rsidR="002F259A">
        <w:t xml:space="preserve"> which majorly boosts the F1 score by weighing the words according to their occurrences(frequency)</w:t>
      </w:r>
      <w:r w:rsidR="002F259A">
        <w:rPr>
          <w:b/>
        </w:rPr>
        <w:t xml:space="preserve">. </w:t>
      </w:r>
      <w:r w:rsidR="002F259A">
        <w:t xml:space="preserve">Surprisingly enough, </w:t>
      </w:r>
      <w:r w:rsidR="002F259A" w:rsidRPr="00281DB3">
        <w:rPr>
          <w:b/>
        </w:rPr>
        <w:t>stemming and stop words removal brought down the F1 score</w:t>
      </w:r>
      <w:r w:rsidR="002F259A">
        <w:t>. This is explained by the fact that</w:t>
      </w:r>
      <w:r w:rsidR="00281DB3">
        <w:t xml:space="preserve"> </w:t>
      </w:r>
      <w:r w:rsidR="002F259A">
        <w:t>stemming</w:t>
      </w:r>
      <w:r w:rsidR="00281DB3">
        <w:t xml:space="preserve"> often</w:t>
      </w:r>
      <w:r w:rsidR="002F259A">
        <w:t xml:space="preserve"> changes the meaning of the sentences </w:t>
      </w:r>
      <w:r w:rsidR="00281DB3">
        <w:t xml:space="preserve">by stemming them to their base word </w:t>
      </w:r>
      <w:r w:rsidR="002F259A">
        <w:t>altogether making it harder for the classifier to learn the context</w:t>
      </w:r>
      <w:r w:rsidR="00281DB3">
        <w:t xml:space="preserve"> and context plays a huge role during classification. Also, about stop words removal</w:t>
      </w:r>
      <w:r w:rsidR="001D4F0F">
        <w:t>, it possible that a certain kind of stop words are associated with certain topics more, that played a huge role in my model.</w:t>
      </w:r>
      <w:r w:rsidR="00281DB3">
        <w:t xml:space="preserve"> Hence no stemmer and stop words removal was done.</w:t>
      </w:r>
      <w:r w:rsidR="002F259A">
        <w:t xml:space="preserve"> </w:t>
      </w:r>
    </w:p>
    <w:p w:rsidR="00281DB3" w:rsidRDefault="00281DB3" w:rsidP="00AE44CD">
      <w:pPr>
        <w:jc w:val="both"/>
      </w:pPr>
    </w:p>
    <w:p w:rsidR="00347EE9" w:rsidRDefault="00AE44CD" w:rsidP="00AE44CD">
      <w:pPr>
        <w:jc w:val="both"/>
      </w:pPr>
      <w:r>
        <w:t xml:space="preserve">Putting </w:t>
      </w:r>
      <w:r w:rsidRPr="002F259A">
        <w:rPr>
          <w:b/>
        </w:rPr>
        <w:t xml:space="preserve">alpha (which is the Laplace smoothening </w:t>
      </w:r>
      <w:proofErr w:type="spellStart"/>
      <w:r w:rsidRPr="002F259A">
        <w:rPr>
          <w:b/>
        </w:rPr>
        <w:t>HyperParameter</w:t>
      </w:r>
      <w:proofErr w:type="spellEnd"/>
      <w:r w:rsidRPr="002F259A">
        <w:rPr>
          <w:b/>
        </w:rPr>
        <w:t>) to 0.005</w:t>
      </w:r>
      <w:r>
        <w:t xml:space="preserve"> makes sure that the models ignores the rarely occurring words. </w:t>
      </w:r>
      <w:r w:rsidR="001D4F0F">
        <w:t xml:space="preserve">Enabling </w:t>
      </w:r>
      <w:proofErr w:type="spellStart"/>
      <w:r w:rsidR="001D4F0F" w:rsidRPr="00CC22AA">
        <w:rPr>
          <w:b/>
        </w:rPr>
        <w:t>fit</w:t>
      </w:r>
      <w:r w:rsidR="00CC22AA" w:rsidRPr="00CC22AA">
        <w:rPr>
          <w:b/>
        </w:rPr>
        <w:t>_prior</w:t>
      </w:r>
      <w:proofErr w:type="spellEnd"/>
      <w:r w:rsidR="00CC22AA" w:rsidRPr="00CC22AA">
        <w:rPr>
          <w:b/>
        </w:rPr>
        <w:t>=true</w:t>
      </w:r>
      <w:r w:rsidR="00CC22AA">
        <w:rPr>
          <w:b/>
        </w:rPr>
        <w:t xml:space="preserve"> </w:t>
      </w:r>
      <w:r w:rsidR="00CC22AA">
        <w:t xml:space="preserve">makes sure that the </w:t>
      </w:r>
      <w:proofErr w:type="gramStart"/>
      <w:r w:rsidR="00CC22AA">
        <w:t>model  learns</w:t>
      </w:r>
      <w:proofErr w:type="gramEnd"/>
      <w:r w:rsidR="00CC22AA">
        <w:t xml:space="preserve"> classes’ prior probabilities which bumps up the F1 score to 0.924</w:t>
      </w:r>
    </w:p>
    <w:p w:rsidR="00CC22AA" w:rsidRDefault="00CC22AA" w:rsidP="00AE44CD">
      <w:pPr>
        <w:jc w:val="both"/>
      </w:pPr>
    </w:p>
    <w:p w:rsidR="00CC22AA" w:rsidRDefault="00CC22AA" w:rsidP="00AE44CD">
      <w:pPr>
        <w:jc w:val="both"/>
      </w:pPr>
      <w:r>
        <w:t>References:</w:t>
      </w:r>
    </w:p>
    <w:p w:rsidR="00CC22AA" w:rsidRPr="00CC22AA" w:rsidRDefault="00D570F2" w:rsidP="00D570F2">
      <w:pPr>
        <w:pStyle w:val="ListParagraph"/>
        <w:numPr>
          <w:ilvl w:val="0"/>
          <w:numId w:val="1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http://scikit</w:t>
      </w:r>
      <w:r w:rsidR="00CC22AA" w:rsidRPr="00CC22AA">
        <w:t>learn.org/stable/modules/generated/sklearn.naive_bayes.MultinomialNB.html</w:t>
      </w:r>
    </w:p>
    <w:p w:rsidR="00CC22AA" w:rsidRPr="00CC22AA" w:rsidRDefault="00CC22AA" w:rsidP="00D570F2">
      <w:pPr>
        <w:pStyle w:val="HTMLPreformatted"/>
        <w:numPr>
          <w:ilvl w:val="0"/>
          <w:numId w:val="13"/>
        </w:numPr>
        <w:shd w:val="clear" w:color="auto" w:fill="2B2B2B"/>
        <w:rPr>
          <w:rFonts w:ascii="Times New Roman" w:hAnsi="Times New Roman" w:cs="Times New Roman"/>
          <w:sz w:val="24"/>
          <w:szCs w:val="24"/>
        </w:rPr>
      </w:pPr>
      <w:r w:rsidRPr="00CC22AA">
        <w:rPr>
          <w:rFonts w:ascii="Times New Roman" w:hAnsi="Times New Roman" w:cs="Times New Roman"/>
          <w:sz w:val="24"/>
          <w:szCs w:val="24"/>
        </w:rPr>
        <w:t>https://datascience.stackexchange.com/questions/19072/stopwords-removal-surprisingly-decreases-accuracy-of-naive-bayes-model</w:t>
      </w:r>
    </w:p>
    <w:p w:rsidR="00CC22AA" w:rsidRPr="00CC22AA" w:rsidRDefault="00D570F2" w:rsidP="00D570F2">
      <w:pPr>
        <w:pStyle w:val="HTMLPreformatted"/>
        <w:numPr>
          <w:ilvl w:val="0"/>
          <w:numId w:val="13"/>
        </w:numPr>
        <w:shd w:val="clear" w:color="auto" w:fill="2B2B2B"/>
        <w:rPr>
          <w:rFonts w:ascii="Times New Roman" w:hAnsi="Times New Roman" w:cs="Times New Roman"/>
          <w:sz w:val="24"/>
          <w:szCs w:val="24"/>
        </w:rPr>
      </w:pPr>
      <w:r>
        <w:rPr>
          <w:rFonts w:ascii="Times New Roman" w:hAnsi="Times New Roman" w:cs="Times New Roman"/>
          <w:sz w:val="24"/>
          <w:szCs w:val="24"/>
        </w:rPr>
        <w:t>http://scikit</w:t>
      </w:r>
      <w:r w:rsidR="00CC22AA" w:rsidRPr="00CC22AA">
        <w:rPr>
          <w:rFonts w:ascii="Times New Roman" w:hAnsi="Times New Roman" w:cs="Times New Roman"/>
          <w:sz w:val="24"/>
          <w:szCs w:val="24"/>
        </w:rPr>
        <w:t>learn.org/stable/modules/generated/sklearn.</w:t>
      </w:r>
      <w:r>
        <w:rPr>
          <w:rFonts w:ascii="Times New Roman" w:hAnsi="Times New Roman" w:cs="Times New Roman"/>
          <w:sz w:val="24"/>
          <w:szCs w:val="24"/>
        </w:rPr>
        <w:t>feature_extraction.text.TfidfVec</w:t>
      </w:r>
      <w:bookmarkStart w:id="0" w:name="_GoBack"/>
      <w:bookmarkEnd w:id="0"/>
      <w:r w:rsidR="00CC22AA" w:rsidRPr="00CC22AA">
        <w:rPr>
          <w:rFonts w:ascii="Times New Roman" w:hAnsi="Times New Roman" w:cs="Times New Roman"/>
          <w:sz w:val="24"/>
          <w:szCs w:val="24"/>
        </w:rPr>
        <w:t>torizer.html</w:t>
      </w:r>
    </w:p>
    <w:p w:rsidR="00CC22AA" w:rsidRDefault="00CC22AA" w:rsidP="00D570F2">
      <w:pPr>
        <w:pStyle w:val="HTMLPreformatted"/>
        <w:numPr>
          <w:ilvl w:val="0"/>
          <w:numId w:val="13"/>
        </w:numPr>
        <w:shd w:val="clear" w:color="auto" w:fill="2B2B2B"/>
        <w:rPr>
          <w:rFonts w:ascii="Times New Roman" w:hAnsi="Times New Roman" w:cs="Times New Roman"/>
          <w:sz w:val="24"/>
          <w:szCs w:val="24"/>
        </w:rPr>
      </w:pPr>
      <w:r w:rsidRPr="00CC22AA">
        <w:rPr>
          <w:rFonts w:ascii="Times New Roman" w:hAnsi="Times New Roman" w:cs="Times New Roman"/>
          <w:sz w:val="24"/>
          <w:szCs w:val="24"/>
        </w:rPr>
        <w:t>https://stackoverflow.com/questions/22603332/stemming-in-text-classification-degrades-accuracy</w:t>
      </w:r>
    </w:p>
    <w:p w:rsidR="00CC22AA" w:rsidRPr="00CC22AA" w:rsidRDefault="00CC22AA" w:rsidP="00D570F2">
      <w:pPr>
        <w:pStyle w:val="HTMLPreformatted"/>
        <w:numPr>
          <w:ilvl w:val="0"/>
          <w:numId w:val="13"/>
        </w:numPr>
        <w:shd w:val="clear" w:color="auto" w:fill="2B2B2B"/>
        <w:rPr>
          <w:rFonts w:ascii="Times New Roman" w:hAnsi="Times New Roman" w:cs="Times New Roman"/>
          <w:sz w:val="24"/>
          <w:szCs w:val="24"/>
        </w:rPr>
      </w:pPr>
      <w:r w:rsidRPr="00CC22AA">
        <w:rPr>
          <w:rFonts w:ascii="Times New Roman" w:hAnsi="Times New Roman" w:cs="Times New Roman"/>
          <w:sz w:val="24"/>
          <w:szCs w:val="24"/>
        </w:rPr>
        <w:t>http://scikit-learn.org/stable/</w:t>
      </w:r>
      <w:r>
        <w:rPr>
          <w:rFonts w:ascii="Times New Roman" w:hAnsi="Times New Roman" w:cs="Times New Roman"/>
          <w:sz w:val="24"/>
          <w:szCs w:val="24"/>
        </w:rPr>
        <w:t>modules/features_selection.html</w:t>
      </w:r>
    </w:p>
    <w:p w:rsidR="00CC22AA" w:rsidRPr="00CC22AA" w:rsidRDefault="00CC22AA" w:rsidP="00CC22AA">
      <w:pPr>
        <w:pStyle w:val="ListParagraph"/>
        <w:jc w:val="both"/>
      </w:pPr>
    </w:p>
    <w:p w:rsidR="00281DB3" w:rsidRDefault="00281DB3" w:rsidP="00AE44CD">
      <w:pPr>
        <w:jc w:val="both"/>
      </w:pPr>
    </w:p>
    <w:p w:rsidR="00D570F2" w:rsidRDefault="00D570F2" w:rsidP="00AE44CD">
      <w:pPr>
        <w:jc w:val="both"/>
      </w:pPr>
      <w:r>
        <w:t>Code Citations:</w:t>
      </w:r>
    </w:p>
    <w:p w:rsidR="00D570F2" w:rsidRPr="00D570F2" w:rsidRDefault="00D570F2" w:rsidP="00D570F2">
      <w:pPr>
        <w:pStyle w:val="ListParagraph"/>
        <w:numPr>
          <w:ilvl w:val="0"/>
          <w:numId w:val="12"/>
        </w:numPr>
        <w:jc w:val="both"/>
      </w:pPr>
      <w:r w:rsidRPr="00D570F2">
        <w:t>https://www.geeksforgeeks.org/removing-stop-words-nltk-python/</w:t>
      </w:r>
    </w:p>
    <w:p w:rsidR="00D570F2" w:rsidRDefault="00D570F2" w:rsidP="00D570F2">
      <w:pPr>
        <w:pStyle w:val="ListParagraph"/>
        <w:numPr>
          <w:ilvl w:val="0"/>
          <w:numId w:val="12"/>
        </w:numPr>
        <w:jc w:val="both"/>
      </w:pPr>
      <w:r w:rsidRPr="00D570F2">
        <w:t>http://scikit-learn.org/stable/modules/feature_selection.html</w:t>
      </w:r>
    </w:p>
    <w:sectPr w:rsidR="00D570F2" w:rsidSect="00400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tlingmes New Roman PSMT"/>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D20B1"/>
    <w:multiLevelType w:val="hybridMultilevel"/>
    <w:tmpl w:val="D0F035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B4D"/>
    <w:multiLevelType w:val="hybridMultilevel"/>
    <w:tmpl w:val="A698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F92A4A"/>
    <w:multiLevelType w:val="hybridMultilevel"/>
    <w:tmpl w:val="CC985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24DFD"/>
    <w:multiLevelType w:val="hybridMultilevel"/>
    <w:tmpl w:val="CAB06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7C3365"/>
    <w:multiLevelType w:val="hybridMultilevel"/>
    <w:tmpl w:val="012C498E"/>
    <w:lvl w:ilvl="0" w:tplc="992234C6">
      <w:start w:val="4"/>
      <w:numFmt w:val="decimal"/>
      <w:lvlText w:val="%1."/>
      <w:lvlJc w:val="left"/>
      <w:pPr>
        <w:ind w:left="720" w:hanging="360"/>
      </w:pPr>
      <w:rPr>
        <w:rFonts w:ascii="Times New Roman" w:eastAsia="Times New Roman" w:hAnsi="Times New Roman" w:cs="Times New Roman"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C57FF0"/>
    <w:multiLevelType w:val="hybridMultilevel"/>
    <w:tmpl w:val="064E3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4B67C4"/>
    <w:multiLevelType w:val="hybridMultilevel"/>
    <w:tmpl w:val="E6922AD2"/>
    <w:lvl w:ilvl="0" w:tplc="E1BED2A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9A389F"/>
    <w:multiLevelType w:val="hybridMultilevel"/>
    <w:tmpl w:val="3A96DFB0"/>
    <w:lvl w:ilvl="0" w:tplc="20B650A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F286AE9"/>
    <w:multiLevelType w:val="hybridMultilevel"/>
    <w:tmpl w:val="CE564310"/>
    <w:lvl w:ilvl="0" w:tplc="616496D4">
      <w:start w:val="3"/>
      <w:numFmt w:val="decimal"/>
      <w:lvlText w:val="%1."/>
      <w:lvlJc w:val="left"/>
      <w:pPr>
        <w:ind w:left="1080" w:hanging="360"/>
      </w:pPr>
      <w:rPr>
        <w:rFonts w:eastAsiaTheme="majorEastAsia" w:hint="default"/>
        <w:b/>
        <w:color w:val="000000" w:themeColor="text1"/>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FB17F76"/>
    <w:multiLevelType w:val="hybridMultilevel"/>
    <w:tmpl w:val="D098F5B2"/>
    <w:lvl w:ilvl="0" w:tplc="61F2F85E">
      <w:start w:val="3"/>
      <w:numFmt w:val="decimal"/>
      <w:lvlText w:val="%1."/>
      <w:lvlJc w:val="left"/>
      <w:pPr>
        <w:ind w:left="7830" w:hanging="360"/>
      </w:pPr>
      <w:rPr>
        <w:rFonts w:hint="default"/>
        <w:b/>
      </w:rPr>
    </w:lvl>
    <w:lvl w:ilvl="1" w:tplc="04090019" w:tentative="1">
      <w:start w:val="1"/>
      <w:numFmt w:val="lowerLetter"/>
      <w:lvlText w:val="%2."/>
      <w:lvlJc w:val="left"/>
      <w:pPr>
        <w:ind w:left="8550" w:hanging="360"/>
      </w:pPr>
    </w:lvl>
    <w:lvl w:ilvl="2" w:tplc="0409001B" w:tentative="1">
      <w:start w:val="1"/>
      <w:numFmt w:val="lowerRoman"/>
      <w:lvlText w:val="%3."/>
      <w:lvlJc w:val="right"/>
      <w:pPr>
        <w:ind w:left="9270" w:hanging="180"/>
      </w:pPr>
    </w:lvl>
    <w:lvl w:ilvl="3" w:tplc="0409000F" w:tentative="1">
      <w:start w:val="1"/>
      <w:numFmt w:val="decimal"/>
      <w:lvlText w:val="%4."/>
      <w:lvlJc w:val="left"/>
      <w:pPr>
        <w:ind w:left="9990" w:hanging="360"/>
      </w:pPr>
    </w:lvl>
    <w:lvl w:ilvl="4" w:tplc="04090019" w:tentative="1">
      <w:start w:val="1"/>
      <w:numFmt w:val="lowerLetter"/>
      <w:lvlText w:val="%5."/>
      <w:lvlJc w:val="left"/>
      <w:pPr>
        <w:ind w:left="10710" w:hanging="360"/>
      </w:pPr>
    </w:lvl>
    <w:lvl w:ilvl="5" w:tplc="0409001B" w:tentative="1">
      <w:start w:val="1"/>
      <w:numFmt w:val="lowerRoman"/>
      <w:lvlText w:val="%6."/>
      <w:lvlJc w:val="right"/>
      <w:pPr>
        <w:ind w:left="11430" w:hanging="180"/>
      </w:pPr>
    </w:lvl>
    <w:lvl w:ilvl="6" w:tplc="0409000F" w:tentative="1">
      <w:start w:val="1"/>
      <w:numFmt w:val="decimal"/>
      <w:lvlText w:val="%7."/>
      <w:lvlJc w:val="left"/>
      <w:pPr>
        <w:ind w:left="12150" w:hanging="360"/>
      </w:pPr>
    </w:lvl>
    <w:lvl w:ilvl="7" w:tplc="04090019" w:tentative="1">
      <w:start w:val="1"/>
      <w:numFmt w:val="lowerLetter"/>
      <w:lvlText w:val="%8."/>
      <w:lvlJc w:val="left"/>
      <w:pPr>
        <w:ind w:left="12870" w:hanging="360"/>
      </w:pPr>
    </w:lvl>
    <w:lvl w:ilvl="8" w:tplc="0409001B" w:tentative="1">
      <w:start w:val="1"/>
      <w:numFmt w:val="lowerRoman"/>
      <w:lvlText w:val="%9."/>
      <w:lvlJc w:val="right"/>
      <w:pPr>
        <w:ind w:left="13590" w:hanging="180"/>
      </w:pPr>
    </w:lvl>
  </w:abstractNum>
  <w:abstractNum w:abstractNumId="10" w15:restartNumberingAfterBreak="0">
    <w:nsid w:val="580F7E39"/>
    <w:multiLevelType w:val="hybridMultilevel"/>
    <w:tmpl w:val="CAB06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24276F"/>
    <w:multiLevelType w:val="hybridMultilevel"/>
    <w:tmpl w:val="CEF05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D733AE"/>
    <w:multiLevelType w:val="hybridMultilevel"/>
    <w:tmpl w:val="239C5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0"/>
  </w:num>
  <w:num w:numId="4">
    <w:abstractNumId w:val="9"/>
  </w:num>
  <w:num w:numId="5">
    <w:abstractNumId w:val="3"/>
  </w:num>
  <w:num w:numId="6">
    <w:abstractNumId w:val="4"/>
  </w:num>
  <w:num w:numId="7">
    <w:abstractNumId w:val="2"/>
  </w:num>
  <w:num w:numId="8">
    <w:abstractNumId w:val="12"/>
  </w:num>
  <w:num w:numId="9">
    <w:abstractNumId w:val="1"/>
  </w:num>
  <w:num w:numId="10">
    <w:abstractNumId w:val="6"/>
  </w:num>
  <w:num w:numId="11">
    <w:abstractNumId w:val="8"/>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1F4"/>
    <w:rsid w:val="001D4F0F"/>
    <w:rsid w:val="00281DB3"/>
    <w:rsid w:val="002B11E0"/>
    <w:rsid w:val="002F259A"/>
    <w:rsid w:val="00347EE9"/>
    <w:rsid w:val="0035774F"/>
    <w:rsid w:val="003D51F4"/>
    <w:rsid w:val="004001E0"/>
    <w:rsid w:val="00563CB2"/>
    <w:rsid w:val="005B0C1F"/>
    <w:rsid w:val="00682A96"/>
    <w:rsid w:val="006F7136"/>
    <w:rsid w:val="00AE44CD"/>
    <w:rsid w:val="00C07F9D"/>
    <w:rsid w:val="00C16233"/>
    <w:rsid w:val="00C91138"/>
    <w:rsid w:val="00CC22AA"/>
    <w:rsid w:val="00D570F2"/>
    <w:rsid w:val="00D905F5"/>
    <w:rsid w:val="00F01615"/>
    <w:rsid w:val="00F62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09189"/>
  <w14:defaultImageDpi w14:val="32767"/>
  <w15:chartTrackingRefBased/>
  <w15:docId w15:val="{A01CD1B7-28BF-814D-B20B-1295AA9A7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7EE9"/>
    <w:rPr>
      <w:rFonts w:ascii="Times New Roman" w:eastAsia="Times New Roman" w:hAnsi="Times New Roman" w:cs="Times New Roman"/>
    </w:rPr>
  </w:style>
  <w:style w:type="paragraph" w:styleId="Heading1">
    <w:name w:val="heading 1"/>
    <w:basedOn w:val="Normal"/>
    <w:next w:val="Normal"/>
    <w:link w:val="Heading1Char"/>
    <w:uiPriority w:val="9"/>
    <w:qFormat/>
    <w:rsid w:val="003D51F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51F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D51F4"/>
    <w:pPr>
      <w:autoSpaceDE w:val="0"/>
      <w:autoSpaceDN w:val="0"/>
      <w:adjustRightInd w:val="0"/>
    </w:pPr>
    <w:rPr>
      <w:rFonts w:ascii="Times New Roman" w:hAnsi="Times New Roman" w:cs="Times New Roman"/>
      <w:color w:val="000000"/>
    </w:rPr>
  </w:style>
  <w:style w:type="character" w:customStyle="1" w:styleId="Heading1Char">
    <w:name w:val="Heading 1 Char"/>
    <w:basedOn w:val="DefaultParagraphFont"/>
    <w:link w:val="Heading1"/>
    <w:uiPriority w:val="9"/>
    <w:rsid w:val="003D51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51F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D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C1623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6F7136"/>
    <w:pPr>
      <w:ind w:left="720"/>
      <w:contextualSpacing/>
    </w:pPr>
  </w:style>
  <w:style w:type="paragraph" w:styleId="HTMLPreformatted">
    <w:name w:val="HTML Preformatted"/>
    <w:basedOn w:val="Normal"/>
    <w:link w:val="HTMLPreformattedChar"/>
    <w:uiPriority w:val="99"/>
    <w:semiHidden/>
    <w:unhideWhenUsed/>
    <w:rsid w:val="00CC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C22AA"/>
    <w:rPr>
      <w:rFonts w:ascii="Courier New" w:eastAsia="Times New Roman" w:hAnsi="Courier New" w:cs="Courier New"/>
      <w:sz w:val="20"/>
      <w:szCs w:val="20"/>
    </w:rPr>
  </w:style>
  <w:style w:type="character" w:styleId="Hyperlink">
    <w:name w:val="Hyperlink"/>
    <w:basedOn w:val="DefaultParagraphFont"/>
    <w:uiPriority w:val="99"/>
    <w:unhideWhenUsed/>
    <w:rsid w:val="00CC22AA"/>
    <w:rPr>
      <w:color w:val="0563C1" w:themeColor="hyperlink"/>
      <w:u w:val="single"/>
    </w:rPr>
  </w:style>
  <w:style w:type="character" w:styleId="UnresolvedMention">
    <w:name w:val="Unresolved Mention"/>
    <w:basedOn w:val="DefaultParagraphFont"/>
    <w:uiPriority w:val="99"/>
    <w:rsid w:val="00CC22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96748">
      <w:bodyDiv w:val="1"/>
      <w:marLeft w:val="0"/>
      <w:marRight w:val="0"/>
      <w:marTop w:val="0"/>
      <w:marBottom w:val="0"/>
      <w:divBdr>
        <w:top w:val="none" w:sz="0" w:space="0" w:color="auto"/>
        <w:left w:val="none" w:sz="0" w:space="0" w:color="auto"/>
        <w:bottom w:val="none" w:sz="0" w:space="0" w:color="auto"/>
        <w:right w:val="none" w:sz="0" w:space="0" w:color="auto"/>
      </w:divBdr>
    </w:div>
    <w:div w:id="232158663">
      <w:bodyDiv w:val="1"/>
      <w:marLeft w:val="0"/>
      <w:marRight w:val="0"/>
      <w:marTop w:val="0"/>
      <w:marBottom w:val="0"/>
      <w:divBdr>
        <w:top w:val="none" w:sz="0" w:space="0" w:color="auto"/>
        <w:left w:val="none" w:sz="0" w:space="0" w:color="auto"/>
        <w:bottom w:val="none" w:sz="0" w:space="0" w:color="auto"/>
        <w:right w:val="none" w:sz="0" w:space="0" w:color="auto"/>
      </w:divBdr>
    </w:div>
    <w:div w:id="456262187">
      <w:bodyDiv w:val="1"/>
      <w:marLeft w:val="0"/>
      <w:marRight w:val="0"/>
      <w:marTop w:val="0"/>
      <w:marBottom w:val="0"/>
      <w:divBdr>
        <w:top w:val="none" w:sz="0" w:space="0" w:color="auto"/>
        <w:left w:val="none" w:sz="0" w:space="0" w:color="auto"/>
        <w:bottom w:val="none" w:sz="0" w:space="0" w:color="auto"/>
        <w:right w:val="none" w:sz="0" w:space="0" w:color="auto"/>
      </w:divBdr>
    </w:div>
    <w:div w:id="503983252">
      <w:bodyDiv w:val="1"/>
      <w:marLeft w:val="0"/>
      <w:marRight w:val="0"/>
      <w:marTop w:val="0"/>
      <w:marBottom w:val="0"/>
      <w:divBdr>
        <w:top w:val="none" w:sz="0" w:space="0" w:color="auto"/>
        <w:left w:val="none" w:sz="0" w:space="0" w:color="auto"/>
        <w:bottom w:val="none" w:sz="0" w:space="0" w:color="auto"/>
        <w:right w:val="none" w:sz="0" w:space="0" w:color="auto"/>
      </w:divBdr>
    </w:div>
    <w:div w:id="548421447">
      <w:bodyDiv w:val="1"/>
      <w:marLeft w:val="0"/>
      <w:marRight w:val="0"/>
      <w:marTop w:val="0"/>
      <w:marBottom w:val="0"/>
      <w:divBdr>
        <w:top w:val="none" w:sz="0" w:space="0" w:color="auto"/>
        <w:left w:val="none" w:sz="0" w:space="0" w:color="auto"/>
        <w:bottom w:val="none" w:sz="0" w:space="0" w:color="auto"/>
        <w:right w:val="none" w:sz="0" w:space="0" w:color="auto"/>
      </w:divBdr>
    </w:div>
    <w:div w:id="1005596011">
      <w:bodyDiv w:val="1"/>
      <w:marLeft w:val="0"/>
      <w:marRight w:val="0"/>
      <w:marTop w:val="0"/>
      <w:marBottom w:val="0"/>
      <w:divBdr>
        <w:top w:val="none" w:sz="0" w:space="0" w:color="auto"/>
        <w:left w:val="none" w:sz="0" w:space="0" w:color="auto"/>
        <w:bottom w:val="none" w:sz="0" w:space="0" w:color="auto"/>
        <w:right w:val="none" w:sz="0" w:space="0" w:color="auto"/>
      </w:divBdr>
    </w:div>
    <w:div w:id="1010833647">
      <w:bodyDiv w:val="1"/>
      <w:marLeft w:val="0"/>
      <w:marRight w:val="0"/>
      <w:marTop w:val="0"/>
      <w:marBottom w:val="0"/>
      <w:divBdr>
        <w:top w:val="none" w:sz="0" w:space="0" w:color="auto"/>
        <w:left w:val="none" w:sz="0" w:space="0" w:color="auto"/>
        <w:bottom w:val="none" w:sz="0" w:space="0" w:color="auto"/>
        <w:right w:val="none" w:sz="0" w:space="0" w:color="auto"/>
      </w:divBdr>
    </w:div>
    <w:div w:id="1045566605">
      <w:bodyDiv w:val="1"/>
      <w:marLeft w:val="0"/>
      <w:marRight w:val="0"/>
      <w:marTop w:val="0"/>
      <w:marBottom w:val="0"/>
      <w:divBdr>
        <w:top w:val="none" w:sz="0" w:space="0" w:color="auto"/>
        <w:left w:val="none" w:sz="0" w:space="0" w:color="auto"/>
        <w:bottom w:val="none" w:sz="0" w:space="0" w:color="auto"/>
        <w:right w:val="none" w:sz="0" w:space="0" w:color="auto"/>
      </w:divBdr>
    </w:div>
    <w:div w:id="1195265424">
      <w:bodyDiv w:val="1"/>
      <w:marLeft w:val="0"/>
      <w:marRight w:val="0"/>
      <w:marTop w:val="0"/>
      <w:marBottom w:val="0"/>
      <w:divBdr>
        <w:top w:val="none" w:sz="0" w:space="0" w:color="auto"/>
        <w:left w:val="none" w:sz="0" w:space="0" w:color="auto"/>
        <w:bottom w:val="none" w:sz="0" w:space="0" w:color="auto"/>
        <w:right w:val="none" w:sz="0" w:space="0" w:color="auto"/>
      </w:divBdr>
    </w:div>
    <w:div w:id="1285961812">
      <w:bodyDiv w:val="1"/>
      <w:marLeft w:val="0"/>
      <w:marRight w:val="0"/>
      <w:marTop w:val="0"/>
      <w:marBottom w:val="0"/>
      <w:divBdr>
        <w:top w:val="none" w:sz="0" w:space="0" w:color="auto"/>
        <w:left w:val="none" w:sz="0" w:space="0" w:color="auto"/>
        <w:bottom w:val="none" w:sz="0" w:space="0" w:color="auto"/>
        <w:right w:val="none" w:sz="0" w:space="0" w:color="auto"/>
      </w:divBdr>
    </w:div>
    <w:div w:id="1457480559">
      <w:bodyDiv w:val="1"/>
      <w:marLeft w:val="0"/>
      <w:marRight w:val="0"/>
      <w:marTop w:val="0"/>
      <w:marBottom w:val="0"/>
      <w:divBdr>
        <w:top w:val="none" w:sz="0" w:space="0" w:color="auto"/>
        <w:left w:val="none" w:sz="0" w:space="0" w:color="auto"/>
        <w:bottom w:val="none" w:sz="0" w:space="0" w:color="auto"/>
        <w:right w:val="none" w:sz="0" w:space="0" w:color="auto"/>
      </w:divBdr>
    </w:div>
    <w:div w:id="1656177361">
      <w:bodyDiv w:val="1"/>
      <w:marLeft w:val="0"/>
      <w:marRight w:val="0"/>
      <w:marTop w:val="0"/>
      <w:marBottom w:val="0"/>
      <w:divBdr>
        <w:top w:val="none" w:sz="0" w:space="0" w:color="auto"/>
        <w:left w:val="none" w:sz="0" w:space="0" w:color="auto"/>
        <w:bottom w:val="none" w:sz="0" w:space="0" w:color="auto"/>
        <w:right w:val="none" w:sz="0" w:space="0" w:color="auto"/>
      </w:divBdr>
    </w:div>
    <w:div w:id="1945965642">
      <w:bodyDiv w:val="1"/>
      <w:marLeft w:val="0"/>
      <w:marRight w:val="0"/>
      <w:marTop w:val="0"/>
      <w:marBottom w:val="0"/>
      <w:divBdr>
        <w:top w:val="none" w:sz="0" w:space="0" w:color="auto"/>
        <w:left w:val="none" w:sz="0" w:space="0" w:color="auto"/>
        <w:bottom w:val="none" w:sz="0" w:space="0" w:color="auto"/>
        <w:right w:val="none" w:sz="0" w:space="0" w:color="auto"/>
      </w:divBdr>
    </w:div>
    <w:div w:id="1988314982">
      <w:bodyDiv w:val="1"/>
      <w:marLeft w:val="0"/>
      <w:marRight w:val="0"/>
      <w:marTop w:val="0"/>
      <w:marBottom w:val="0"/>
      <w:divBdr>
        <w:top w:val="none" w:sz="0" w:space="0" w:color="auto"/>
        <w:left w:val="none" w:sz="0" w:space="0" w:color="auto"/>
        <w:bottom w:val="none" w:sz="0" w:space="0" w:color="auto"/>
        <w:right w:val="none" w:sz="0" w:space="0" w:color="auto"/>
      </w:divBdr>
    </w:div>
    <w:div w:id="2009363434">
      <w:bodyDiv w:val="1"/>
      <w:marLeft w:val="0"/>
      <w:marRight w:val="0"/>
      <w:marTop w:val="0"/>
      <w:marBottom w:val="0"/>
      <w:divBdr>
        <w:top w:val="none" w:sz="0" w:space="0" w:color="auto"/>
        <w:left w:val="none" w:sz="0" w:space="0" w:color="auto"/>
        <w:bottom w:val="none" w:sz="0" w:space="0" w:color="auto"/>
        <w:right w:val="none" w:sz="0" w:space="0" w:color="auto"/>
      </w:divBdr>
    </w:div>
    <w:div w:id="2066027964">
      <w:bodyDiv w:val="1"/>
      <w:marLeft w:val="0"/>
      <w:marRight w:val="0"/>
      <w:marTop w:val="0"/>
      <w:marBottom w:val="0"/>
      <w:divBdr>
        <w:top w:val="none" w:sz="0" w:space="0" w:color="auto"/>
        <w:left w:val="none" w:sz="0" w:space="0" w:color="auto"/>
        <w:bottom w:val="none" w:sz="0" w:space="0" w:color="auto"/>
        <w:right w:val="none" w:sz="0" w:space="0" w:color="auto"/>
      </w:divBdr>
    </w:div>
    <w:div w:id="211774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s.stackexchange.com/questions/23490/why-do-naive-bayesian-classifiers-perform-so-wel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Vaish</dc:creator>
  <cp:keywords/>
  <dc:description/>
  <cp:lastModifiedBy>Rohan Vaish</cp:lastModifiedBy>
  <cp:revision>1</cp:revision>
  <dcterms:created xsi:type="dcterms:W3CDTF">2018-04-20T20:06:00Z</dcterms:created>
  <dcterms:modified xsi:type="dcterms:W3CDTF">2018-04-21T01:26:00Z</dcterms:modified>
</cp:coreProperties>
</file>