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sjajvdsubk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Contract Attachment Access Tracking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Implemented by - Vaishali Singh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xioek5yftm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Requirement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 and notify Contract Managers whenever a user:</w:t>
      </w:r>
    </w:p>
    <w:p w:rsidR="00000000" w:rsidDel="00000000" w:rsidP="00000000" w:rsidRDefault="00000000" w:rsidRPr="00000000" w14:paraId="0000000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Views a contract attachment</w:t>
      </w:r>
    </w:p>
    <w:p w:rsidR="00000000" w:rsidDel="00000000" w:rsidP="00000000" w:rsidRDefault="00000000" w:rsidRPr="00000000" w14:paraId="0000000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Downloads a contract attachment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mgtl6tgyda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Current Platform Behavior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Contract form uses the standard ServiceNow Attachment Formatter.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attachment actions:</w:t>
      </w:r>
    </w:p>
    <w:p w:rsidR="00000000" w:rsidDel="00000000" w:rsidP="00000000" w:rsidRDefault="00000000" w:rsidRPr="00000000" w14:paraId="0000000A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Download</w:t>
      </w:r>
      <w:r w:rsidDel="00000000" w:rsidR="00000000" w:rsidRPr="00000000">
        <w:rPr>
          <w:rtl w:val="0"/>
        </w:rPr>
        <w:t xml:space="preserve">: Supported by the platform.</w:t>
      </w:r>
    </w:p>
    <w:p w:rsidR="00000000" w:rsidDel="00000000" w:rsidP="00000000" w:rsidRDefault="00000000" w:rsidRPr="00000000" w14:paraId="0000000B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View</w:t>
      </w:r>
      <w:r w:rsidDel="00000000" w:rsidR="00000000" w:rsidRPr="00000000">
        <w:rPr>
          <w:rtl w:val="0"/>
        </w:rPr>
        <w:t xml:space="preserve">: Available only for supported file types through Document Viewer.</w:t>
      </w:r>
    </w:p>
    <w:p w:rsidR="00000000" w:rsidDel="00000000" w:rsidP="00000000" w:rsidRDefault="00000000" w:rsidRPr="00000000" w14:paraId="0000000C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DOCX/XLSX/PPTX files</w:t>
      </w:r>
      <w:r w:rsidDel="00000000" w:rsidR="00000000" w:rsidRPr="00000000">
        <w:rPr>
          <w:rtl w:val="0"/>
        </w:rPr>
        <w:t xml:space="preserve">: May download directly depending on file type, browser behavior, and platform capabilities.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native attachment </w:t>
      </w:r>
      <w:r w:rsidDel="00000000" w:rsidR="00000000" w:rsidRPr="00000000">
        <w:rPr>
          <w:b w:val="1"/>
          <w:bCs w:val="1"/>
          <w:rtl w:val="0"/>
        </w:rPr>
        <w:t xml:space="preserve">View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Download</w:t>
      </w:r>
      <w:r w:rsidDel="00000000" w:rsidR="00000000" w:rsidRPr="00000000">
        <w:rPr>
          <w:rtl w:val="0"/>
        </w:rPr>
        <w:t xml:space="preserve"> links do not provide an out-of-the-box mechanism to reliably capture user access events for auditing and notification purposes.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w7dv6ttp4kw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Platform Limitation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ServiceNow does not provide:</w:t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Out-of-the-box audit records for attachment views</w:t>
      </w:r>
    </w:p>
    <w:p w:rsidR="00000000" w:rsidDel="00000000" w:rsidP="00000000" w:rsidRDefault="00000000" w:rsidRPr="00000000" w14:paraId="0000001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Out-of-the-box notifications when an attachment is viewed</w:t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Out-of-the-box notifications when an attachment is downloaded</w:t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 supported configuration to track native attachment formatter actions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3z9nk46l2a0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Proposed Solution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custom document access controls on the Contract record.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ybf0j6idqys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View Document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custom </w:t>
      </w:r>
      <w:r w:rsidDel="00000000" w:rsidR="00000000" w:rsidRPr="00000000">
        <w:rPr>
          <w:b w:val="1"/>
          <w:bCs w:val="1"/>
          <w:rtl w:val="0"/>
        </w:rPr>
        <w:t xml:space="preserve">View Document</w:t>
      </w:r>
      <w:r w:rsidDel="00000000" w:rsidR="00000000" w:rsidRPr="00000000">
        <w:rPr>
          <w:rtl w:val="0"/>
        </w:rPr>
        <w:t xml:space="preserve"> button that: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Records the user, date/time, contract, and attachment details in a custom audit table.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Triggers a notification event to the Contract Manager.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Opens the document for viewing.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emr343qte4v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Download Document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custom </w:t>
      </w:r>
      <w:r w:rsidDel="00000000" w:rsidR="00000000" w:rsidRPr="00000000">
        <w:rPr>
          <w:b w:val="1"/>
          <w:bCs w:val="1"/>
          <w:rtl w:val="0"/>
        </w:rPr>
        <w:t xml:space="preserve">Download Document</w:t>
      </w:r>
      <w:r w:rsidDel="00000000" w:rsidR="00000000" w:rsidRPr="00000000">
        <w:rPr>
          <w:rtl w:val="0"/>
        </w:rPr>
        <w:t xml:space="preserve"> button that: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Records the user, date/time, contract, and attachment details in a custom audit table.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Triggers a notification event to the Contract Manager.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Initiates the document download.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3njjco0602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Audit Table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custom audit table will capture:</w:t>
      </w:r>
    </w:p>
    <w:tbl>
      <w:tblPr>
        <w:tblStyle w:val="Table1"/>
        <w:tblW w:w="39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0"/>
        <w:gridCol w:w="2465"/>
        <w:tblGridChange w:id="0">
          <w:tblGrid>
            <w:gridCol w:w="1490"/>
            <w:gridCol w:w="24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Contract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Contract record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Attachment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Attached document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User performing action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View / Download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Date &amp;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Timestamp of action</w:t>
            </w:r>
          </w:p>
        </w:tc>
      </w:tr>
    </w:tbl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10ef9d92hft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Notifications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Notifications can be sent to: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Contract Administrator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Owner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recipient group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3n4f1z3t73j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Recommendation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ensure complete auditability and notification capability, users should access documents only through custom </w:t>
      </w:r>
      <w:r w:rsidDel="00000000" w:rsidR="00000000" w:rsidRPr="00000000">
        <w:rPr>
          <w:b w:val="1"/>
          <w:bCs w:val="1"/>
          <w:rtl w:val="0"/>
        </w:rPr>
        <w:t xml:space="preserve">View Document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Download Document</w:t>
      </w:r>
      <w:r w:rsidDel="00000000" w:rsidR="00000000" w:rsidRPr="00000000">
        <w:rPr>
          <w:rtl w:val="0"/>
        </w:rPr>
        <w:t xml:space="preserve"> actions rather than the native attachment formatter links.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approach provides a fully auditable and supportable solution while meeting compliance and tracking requirements.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Native attachment links cannot reliably provide view/download tracking without customization; therefore a custom access mechanism is recommended.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Option 1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Create a table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0030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Create Event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543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First create ui action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On contract table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Script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attachmentGR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GlideRecord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'sys_attachment'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E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attachmentGR.addQuery(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'table_sys_id'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current.sys_id);</w:t>
      </w:r>
    </w:p>
    <w:p w:rsidR="00000000" w:rsidDel="00000000" w:rsidP="00000000" w:rsidRDefault="00000000" w:rsidRPr="00000000" w14:paraId="0000005F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attachmentGR.orderByDesc(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'sys_created_on'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0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attachmentGR.setLimit(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1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attachmentGR.query();</w:t>
      </w:r>
    </w:p>
    <w:p w:rsidR="00000000" w:rsidDel="00000000" w:rsidP="00000000" w:rsidRDefault="00000000" w:rsidRPr="00000000" w14:paraId="00000062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(attachmentGR.next()) {</w:t>
      </w:r>
    </w:p>
    <w:p w:rsidR="00000000" w:rsidDel="00000000" w:rsidP="00000000" w:rsidRDefault="00000000" w:rsidRPr="00000000" w14:paraId="00000064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Audit record</w:t>
      </w:r>
    </w:p>
    <w:p w:rsidR="00000000" w:rsidDel="00000000" w:rsidP="00000000" w:rsidRDefault="00000000" w:rsidRPr="00000000" w14:paraId="00000066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audit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GlideRecord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'u_contract_document_log'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7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audit.initialize();</w:t>
      </w:r>
    </w:p>
    <w:p w:rsidR="00000000" w:rsidDel="00000000" w:rsidP="00000000" w:rsidRDefault="00000000" w:rsidRPr="00000000" w14:paraId="00000068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audit.u_contract = current.sys_id;</w:t>
      </w:r>
    </w:p>
    <w:p w:rsidR="00000000" w:rsidDel="00000000" w:rsidP="00000000" w:rsidRDefault="00000000" w:rsidRPr="00000000" w14:paraId="00000069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audit.u_attachment = attachmentGR.sys_id;</w:t>
      </w:r>
    </w:p>
    <w:p w:rsidR="00000000" w:rsidDel="00000000" w:rsidP="00000000" w:rsidRDefault="00000000" w:rsidRPr="00000000" w14:paraId="0000006A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audit.u_user = gs.getUserID();</w:t>
      </w:r>
    </w:p>
    <w:p w:rsidR="00000000" w:rsidDel="00000000" w:rsidP="00000000" w:rsidRDefault="00000000" w:rsidRPr="00000000" w14:paraId="0000006B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audit.u_action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'Viewed'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C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audit.insert();</w:t>
      </w:r>
    </w:p>
    <w:p w:rsidR="00000000" w:rsidDel="00000000" w:rsidP="00000000" w:rsidRDefault="00000000" w:rsidRPr="00000000" w14:paraId="0000006D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Notify manager</w:t>
      </w:r>
    </w:p>
    <w:p w:rsidR="00000000" w:rsidDel="00000000" w:rsidP="00000000" w:rsidRDefault="00000000" w:rsidRPr="00000000" w14:paraId="0000006F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gs.eventQueue(</w:t>
      </w:r>
    </w:p>
    <w:p w:rsidR="00000000" w:rsidDel="00000000" w:rsidP="00000000" w:rsidRDefault="00000000" w:rsidRPr="00000000" w14:paraId="00000070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'contract.document.viewed'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1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current,</w:t>
      </w:r>
    </w:p>
    <w:p w:rsidR="00000000" w:rsidDel="00000000" w:rsidP="00000000" w:rsidRDefault="00000000" w:rsidRPr="00000000" w14:paraId="00000072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gs.getUserDisplayName(),</w:t>
      </w:r>
    </w:p>
    <w:p w:rsidR="00000000" w:rsidDel="00000000" w:rsidP="00000000" w:rsidRDefault="00000000" w:rsidRPr="00000000" w14:paraId="00000073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attachmentGR.file_name</w:t>
      </w:r>
    </w:p>
    <w:p w:rsidR="00000000" w:rsidDel="00000000" w:rsidP="00000000" w:rsidRDefault="00000000" w:rsidRPr="00000000" w14:paraId="00000074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);</w:t>
      </w:r>
    </w:p>
    <w:p w:rsidR="00000000" w:rsidDel="00000000" w:rsidP="00000000" w:rsidRDefault="00000000" w:rsidRPr="00000000" w14:paraId="00000075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action.setRedirectURL(</w:t>
      </w:r>
    </w:p>
    <w:p w:rsidR="00000000" w:rsidDel="00000000" w:rsidP="00000000" w:rsidRDefault="00000000" w:rsidRPr="00000000" w14:paraId="00000077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'/sys_attachment.do?sys_id='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attachmentGR.sys_id +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'&amp;view=true'</w:t>
      </w:r>
    </w:p>
    <w:p w:rsidR="00000000" w:rsidDel="00000000" w:rsidP="00000000" w:rsidRDefault="00000000" w:rsidRPr="00000000" w14:paraId="00000078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);</w:t>
      </w:r>
    </w:p>
    <w:p w:rsidR="00000000" w:rsidDel="00000000" w:rsidP="00000000" w:rsidRDefault="00000000" w:rsidRPr="00000000" w14:paraId="00000079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Configure notification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035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324100"/>
            <wp:effectExtent b="0" l="0" r="0" t="0"/>
            <wp:docPr id="2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349500"/>
            <wp:effectExtent b="0" l="0" r="0" t="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Test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448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Click ui action view document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75000"/>
            <wp:effectExtent b="0" l="0" r="0" t="0"/>
            <wp:docPr id="1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Notification got successfully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01700"/>
            <wp:effectExtent b="0" l="0" r="0" t="0"/>
            <wp:docPr id="1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384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Option 2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Install the plugin </w:t>
      </w:r>
    </w:p>
    <w:p w:rsidR="00000000" w:rsidDel="00000000" w:rsidP="00000000" w:rsidRDefault="00000000" w:rsidRPr="00000000" w14:paraId="000000A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22606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Add this system property</w:t>
      </w:r>
    </w:p>
    <w:p w:rsidR="00000000" w:rsidDel="00000000" w:rsidP="00000000" w:rsidRDefault="00000000" w:rsidRPr="00000000" w14:paraId="000000A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27305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com.snc.documentviewer.enable_document_viewer</w:t>
      </w:r>
    </w:p>
    <w:p w:rsidR="00000000" w:rsidDel="00000000" w:rsidP="00000000" w:rsidRDefault="00000000" w:rsidRPr="00000000" w14:paraId="000000A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dictionary open table ast_contract where type collection </w:t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related list add bellow attribute</w:t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955800"/>
            <wp:effectExtent b="0" l="0" r="0" t="0"/>
            <wp:docPr id="2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open the table you see oob  view functionality</w:t>
      </w:r>
    </w:p>
    <w:p w:rsidR="00000000" w:rsidDel="00000000" w:rsidP="00000000" w:rsidRDefault="00000000" w:rsidRPr="00000000" w14:paraId="000000B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019300"/>
            <wp:effectExtent b="0" l="0" r="0" t="0"/>
            <wp:docPr id="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click </w:t>
      </w:r>
    </w:p>
    <w:p w:rsidR="00000000" w:rsidDel="00000000" w:rsidP="00000000" w:rsidRDefault="00000000" w:rsidRPr="00000000" w14:paraId="000000B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365500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Note - </w:t>
      </w:r>
    </w:p>
    <w:p w:rsidR="00000000" w:rsidDel="00000000" w:rsidP="00000000" w:rsidRDefault="00000000" w:rsidRPr="00000000" w14:paraId="000000C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wkrultk2pj7x" w:id="10"/>
      <w:bookmarkEnd w:id="1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If Users Click the Native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[view]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Link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Tracking becomes much harder because ServiceNow's document viewer is internal.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Reason-  processor  have type java for attachment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816100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option here 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Recommended -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Hide the native attachment links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Provide a View Document button  (option 1)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For Download</w:t>
      </w:r>
    </w:p>
    <w:p w:rsidR="00000000" w:rsidDel="00000000" w:rsidP="00000000" w:rsidRDefault="00000000" w:rsidRPr="00000000" w14:paraId="000000D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one event registry</w:t>
      </w:r>
    </w:p>
    <w:p w:rsidR="00000000" w:rsidDel="00000000" w:rsidP="00000000" w:rsidRDefault="00000000" w:rsidRPr="00000000" w14:paraId="000000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50190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ui action on contract table</w:t>
      </w:r>
    </w:p>
    <w:p w:rsidR="00000000" w:rsidDel="00000000" w:rsidP="00000000" w:rsidRDefault="00000000" w:rsidRPr="00000000" w14:paraId="000000D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Script </w:t>
      </w:r>
    </w:p>
    <w:p w:rsidR="00000000" w:rsidDel="00000000" w:rsidP="00000000" w:rsidRDefault="00000000" w:rsidRPr="00000000" w14:paraId="000000D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attachmentGR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GlideRecord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'sys_attachment'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F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attachmentGR.addQuery(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'table_sys_id'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current.sys_id);</w:t>
      </w:r>
    </w:p>
    <w:p w:rsidR="00000000" w:rsidDel="00000000" w:rsidP="00000000" w:rsidRDefault="00000000" w:rsidRPr="00000000" w14:paraId="000000E0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attachmentGR.orderByDesc(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'sys_created_on'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1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attachmentGR.setLimit(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2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attachmentGR.query();</w:t>
      </w:r>
    </w:p>
    <w:p w:rsidR="00000000" w:rsidDel="00000000" w:rsidP="00000000" w:rsidRDefault="00000000" w:rsidRPr="00000000" w14:paraId="000000E3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(attachmentGR.next()) {</w:t>
      </w:r>
    </w:p>
    <w:p w:rsidR="00000000" w:rsidDel="00000000" w:rsidP="00000000" w:rsidRDefault="00000000" w:rsidRPr="00000000" w14:paraId="000000E5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audit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GlideRecord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'u_contract_document_log'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7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audit.initialize();</w:t>
      </w:r>
    </w:p>
    <w:p w:rsidR="00000000" w:rsidDel="00000000" w:rsidP="00000000" w:rsidRDefault="00000000" w:rsidRPr="00000000" w14:paraId="000000E8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audit.u_contract = current.sys_id;</w:t>
      </w:r>
    </w:p>
    <w:p w:rsidR="00000000" w:rsidDel="00000000" w:rsidP="00000000" w:rsidRDefault="00000000" w:rsidRPr="00000000" w14:paraId="000000E9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audit.u_attachment = attachmentGR.sys_id;</w:t>
      </w:r>
    </w:p>
    <w:p w:rsidR="00000000" w:rsidDel="00000000" w:rsidP="00000000" w:rsidRDefault="00000000" w:rsidRPr="00000000" w14:paraId="000000EA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audit.u_user = gs.getUserID();</w:t>
      </w:r>
    </w:p>
    <w:p w:rsidR="00000000" w:rsidDel="00000000" w:rsidP="00000000" w:rsidRDefault="00000000" w:rsidRPr="00000000" w14:paraId="000000EB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audit.u_action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'Downloaded'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C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audit.insert();</w:t>
      </w:r>
    </w:p>
    <w:p w:rsidR="00000000" w:rsidDel="00000000" w:rsidP="00000000" w:rsidRDefault="00000000" w:rsidRPr="00000000" w14:paraId="000000ED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gs.eventQueue(</w:t>
      </w:r>
    </w:p>
    <w:p w:rsidR="00000000" w:rsidDel="00000000" w:rsidP="00000000" w:rsidRDefault="00000000" w:rsidRPr="00000000" w14:paraId="000000EF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'contract.document.downloaded'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0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current,</w:t>
      </w:r>
    </w:p>
    <w:p w:rsidR="00000000" w:rsidDel="00000000" w:rsidP="00000000" w:rsidRDefault="00000000" w:rsidRPr="00000000" w14:paraId="000000F1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gs.getUserDisplayName(),</w:t>
      </w:r>
    </w:p>
    <w:p w:rsidR="00000000" w:rsidDel="00000000" w:rsidP="00000000" w:rsidRDefault="00000000" w:rsidRPr="00000000" w14:paraId="000000F2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attachmentGR.file_name</w:t>
      </w:r>
    </w:p>
    <w:p w:rsidR="00000000" w:rsidDel="00000000" w:rsidP="00000000" w:rsidRDefault="00000000" w:rsidRPr="00000000" w14:paraId="000000F3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);</w:t>
      </w:r>
    </w:p>
    <w:p w:rsidR="00000000" w:rsidDel="00000000" w:rsidP="00000000" w:rsidRDefault="00000000" w:rsidRPr="00000000" w14:paraId="000000F4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action.setRedirectURL(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'/sys_attachment.do?sys_id='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attachmentGR.sys_id);</w:t>
      </w:r>
    </w:p>
    <w:p w:rsidR="00000000" w:rsidDel="00000000" w:rsidP="00000000" w:rsidRDefault="00000000" w:rsidRPr="00000000" w14:paraId="000000F6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notification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565400"/>
            <wp:effectExtent b="0" l="0" r="0" t="0"/>
            <wp:docPr id="2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057400"/>
            <wp:effectExtent b="0" l="0" r="0" t="0"/>
            <wp:docPr id="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362200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 </w:t>
      </w:r>
    </w:p>
    <w:p w:rsidR="00000000" w:rsidDel="00000000" w:rsidP="00000000" w:rsidRDefault="00000000" w:rsidRPr="00000000" w14:paraId="000001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60350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 download file is downloaded</w:t>
      </w:r>
    </w:p>
    <w:p w:rsidR="00000000" w:rsidDel="00000000" w:rsidP="00000000" w:rsidRDefault="00000000" w:rsidRPr="00000000" w14:paraId="000001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235200"/>
            <wp:effectExtent b="0" l="0" r="0" t="0"/>
            <wp:docPr id="1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Same time email notification </w:t>
      </w:r>
    </w:p>
    <w:p w:rsidR="00000000" w:rsidDel="00000000" w:rsidP="00000000" w:rsidRDefault="00000000" w:rsidRPr="00000000" w14:paraId="000001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889000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527300"/>
            <wp:effectExtent b="0" l="0" r="0" t="0"/>
            <wp:docPr id="1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Next For full control </w:t>
      </w:r>
    </w:p>
    <w:p w:rsidR="00000000" w:rsidDel="00000000" w:rsidP="00000000" w:rsidRDefault="00000000" w:rsidRPr="00000000" w14:paraId="000001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 Read ACL on sys attachment </w:t>
      </w:r>
    </w:p>
    <w:p w:rsidR="00000000" w:rsidDel="00000000" w:rsidP="00000000" w:rsidRDefault="00000000" w:rsidRPr="00000000" w14:paraId="000001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ffffff" w:val="clear"/>
        <w:rPr>
          <w:color w:val="1d1d1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ffffff" w:val="clea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table_name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"ast_contract"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getUser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isMemberOf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'VXT'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answer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answer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00" w:before="100" w:line="411.42960000000005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43">
      <w:pPr>
        <w:rPr>
          <w:rFonts w:ascii="Courier New" w:cs="Courier New" w:eastAsia="Courier New" w:hAnsi="Courier New"/>
          <w:sz w:val="20"/>
          <w:szCs w:val="20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Courier New" w:cs="Courier New" w:eastAsia="Courier New" w:hAnsi="Courier New"/>
          <w:sz w:val="20"/>
          <w:szCs w:val="20"/>
          <w:shd w:fill="f5f2f0" w:val="clear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22" Type="http://schemas.openxmlformats.org/officeDocument/2006/relationships/image" Target="media/image12.png"/><Relationship Id="rId21" Type="http://schemas.openxmlformats.org/officeDocument/2006/relationships/image" Target="media/image9.png"/><Relationship Id="rId24" Type="http://schemas.openxmlformats.org/officeDocument/2006/relationships/image" Target="media/image10.png"/><Relationship Id="rId23" Type="http://schemas.openxmlformats.org/officeDocument/2006/relationships/image" Target="media/image2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1.png"/><Relationship Id="rId26" Type="http://schemas.openxmlformats.org/officeDocument/2006/relationships/image" Target="media/image24.png"/><Relationship Id="rId25" Type="http://schemas.openxmlformats.org/officeDocument/2006/relationships/image" Target="media/image14.png"/><Relationship Id="rId28" Type="http://schemas.openxmlformats.org/officeDocument/2006/relationships/image" Target="media/image22.png"/><Relationship Id="rId27" Type="http://schemas.openxmlformats.org/officeDocument/2006/relationships/image" Target="media/image20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29" Type="http://schemas.openxmlformats.org/officeDocument/2006/relationships/image" Target="media/image17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11" Type="http://schemas.openxmlformats.org/officeDocument/2006/relationships/image" Target="media/image8.png"/><Relationship Id="rId10" Type="http://schemas.openxmlformats.org/officeDocument/2006/relationships/image" Target="media/image15.png"/><Relationship Id="rId13" Type="http://schemas.openxmlformats.org/officeDocument/2006/relationships/image" Target="media/image19.png"/><Relationship Id="rId12" Type="http://schemas.openxmlformats.org/officeDocument/2006/relationships/image" Target="media/image11.png"/><Relationship Id="rId15" Type="http://schemas.openxmlformats.org/officeDocument/2006/relationships/image" Target="media/image3.png"/><Relationship Id="rId14" Type="http://schemas.openxmlformats.org/officeDocument/2006/relationships/image" Target="media/image5.png"/><Relationship Id="rId17" Type="http://schemas.openxmlformats.org/officeDocument/2006/relationships/image" Target="media/image1.png"/><Relationship Id="rId16" Type="http://schemas.openxmlformats.org/officeDocument/2006/relationships/image" Target="media/image2.png"/><Relationship Id="rId19" Type="http://schemas.openxmlformats.org/officeDocument/2006/relationships/image" Target="media/image16.png"/><Relationship Id="rId18" Type="http://schemas.openxmlformats.org/officeDocument/2006/relationships/image" Target="media/image1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