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35C4" w14:textId="77777777" w:rsidR="002F0887" w:rsidRPr="002F0887" w:rsidRDefault="002F0887" w:rsidP="002F0887">
      <w:pPr>
        <w:ind w:left="2880"/>
        <w:rPr>
          <w:b/>
          <w:bCs/>
          <w:sz w:val="28"/>
          <w:szCs w:val="28"/>
        </w:rPr>
      </w:pPr>
      <w:r w:rsidRPr="002F0887">
        <w:rPr>
          <w:b/>
          <w:bCs/>
          <w:sz w:val="28"/>
          <w:szCs w:val="28"/>
        </w:rPr>
        <w:t>DBMS WEEKLY TASK</w:t>
      </w:r>
    </w:p>
    <w:p w14:paraId="5ABB7BC4" w14:textId="1BBC54C2" w:rsidR="002F0887" w:rsidRPr="002F0887" w:rsidRDefault="002F0887" w:rsidP="002F0887">
      <w:pPr>
        <w:rPr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</w:t>
      </w:r>
      <w:r w:rsidRPr="002F0887">
        <w:rPr>
          <w:b/>
          <w:bCs/>
          <w:sz w:val="28"/>
          <w:szCs w:val="28"/>
        </w:rPr>
        <w:t>PAYMENT MANAGEMENT SYSTEM</w:t>
      </w:r>
    </w:p>
    <w:p w14:paraId="42C36387" w14:textId="29EE0245" w:rsidR="002F0887" w:rsidRPr="00DD5639" w:rsidRDefault="002F0887" w:rsidP="00160750">
      <w:pPr>
        <w:ind w:left="720"/>
        <w:rPr>
          <w:rFonts w:ascii="Times New Roman" w:hAnsi="Times New Roman" w:cs="Times New Roman"/>
          <w:b/>
          <w:bCs/>
          <w:szCs w:val="24"/>
        </w:rPr>
      </w:pPr>
      <w:r w:rsidRPr="00DD5639">
        <w:rPr>
          <w:rFonts w:ascii="Times New Roman" w:hAnsi="Times New Roman" w:cs="Times New Roman"/>
          <w:b/>
          <w:bCs/>
          <w:szCs w:val="24"/>
        </w:rPr>
        <w:t>1</w:t>
      </w:r>
      <w:r w:rsidRPr="00DD5639">
        <w:rPr>
          <w:rFonts w:ascii="Times New Roman" w:hAnsi="Times New Roman" w:cs="Times New Roman"/>
          <w:b/>
          <w:bCs/>
          <w:szCs w:val="24"/>
        </w:rPr>
        <w:t>. Objectives</w:t>
      </w:r>
    </w:p>
    <w:p w14:paraId="5CCDFC98" w14:textId="77777777" w:rsidR="002F0887" w:rsidRPr="00DD5639" w:rsidRDefault="002F0887" w:rsidP="00160750">
      <w:pPr>
        <w:ind w:left="72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t>The main objectives of this task are:</w:t>
      </w:r>
    </w:p>
    <w:p w14:paraId="65604927" w14:textId="77777777" w:rsidR="002F0887" w:rsidRPr="00DD5639" w:rsidRDefault="002F0887" w:rsidP="00160750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t>To create a Payment table.</w:t>
      </w:r>
    </w:p>
    <w:p w14:paraId="39E359A0" w14:textId="77777777" w:rsidR="002F0887" w:rsidRPr="00DD5639" w:rsidRDefault="002F0887" w:rsidP="00160750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t>To store customer payment details.</w:t>
      </w:r>
    </w:p>
    <w:p w14:paraId="61F21DA6" w14:textId="77777777" w:rsidR="002F0887" w:rsidRPr="00DD5639" w:rsidRDefault="002F0887" w:rsidP="00160750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t>To manage successful and failed transactions.</w:t>
      </w:r>
    </w:p>
    <w:p w14:paraId="206850EF" w14:textId="77777777" w:rsidR="002F0887" w:rsidRPr="00DD5639" w:rsidRDefault="002F0887" w:rsidP="00160750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t>To modify payment status when required.</w:t>
      </w:r>
    </w:p>
    <w:p w14:paraId="5CF59C51" w14:textId="77777777" w:rsidR="002F0887" w:rsidRPr="00DD5639" w:rsidRDefault="002F0887" w:rsidP="00160750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t xml:space="preserve">To </w:t>
      </w:r>
      <w:proofErr w:type="spellStart"/>
      <w:r w:rsidRPr="00DD5639">
        <w:rPr>
          <w:rFonts w:ascii="Times New Roman" w:hAnsi="Times New Roman" w:cs="Times New Roman"/>
          <w:szCs w:val="24"/>
        </w:rPr>
        <w:t>analyze</w:t>
      </w:r>
      <w:proofErr w:type="spellEnd"/>
      <w:r w:rsidRPr="00DD5639">
        <w:rPr>
          <w:rFonts w:ascii="Times New Roman" w:hAnsi="Times New Roman" w:cs="Times New Roman"/>
          <w:szCs w:val="24"/>
        </w:rPr>
        <w:t xml:space="preserve"> the different payment methods used.</w:t>
      </w:r>
    </w:p>
    <w:p w14:paraId="557AB1CE" w14:textId="77777777" w:rsidR="002F0887" w:rsidRPr="00DD5639" w:rsidRDefault="002F0887" w:rsidP="00160750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t>To calculate the amount collected through each payment mode.</w:t>
      </w:r>
    </w:p>
    <w:p w14:paraId="5F0418A1" w14:textId="77777777" w:rsidR="002F0887" w:rsidRPr="00DD5639" w:rsidRDefault="002F0887" w:rsidP="00160750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t>To generate a payment transaction report.</w:t>
      </w:r>
    </w:p>
    <w:p w14:paraId="000BE4E4" w14:textId="6A499746" w:rsidR="00160750" w:rsidRPr="00DD5639" w:rsidRDefault="00160750" w:rsidP="00160750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Cs w:val="24"/>
          <w:lang w:bidi="ta-IN"/>
          <w14:ligatures w14:val="none"/>
        </w:rPr>
      </w:pPr>
      <w:r w:rsidRPr="00DD5639">
        <w:rPr>
          <w:rFonts w:ascii="Times New Roman" w:eastAsia="Times New Roman" w:hAnsi="Times New Roman" w:cs="Times New Roman"/>
          <w:b/>
          <w:bCs/>
          <w:kern w:val="36"/>
          <w:szCs w:val="24"/>
          <w:lang w:bidi="ta-IN"/>
          <w14:ligatures w14:val="none"/>
        </w:rPr>
        <w:t xml:space="preserve">    2</w:t>
      </w:r>
      <w:r w:rsidRPr="00DD5639">
        <w:rPr>
          <w:rFonts w:ascii="Times New Roman" w:eastAsia="Times New Roman" w:hAnsi="Times New Roman" w:cs="Times New Roman"/>
          <w:b/>
          <w:bCs/>
          <w:kern w:val="36"/>
          <w:szCs w:val="24"/>
          <w:lang w:bidi="ta-IN"/>
          <w14:ligatures w14:val="none"/>
        </w:rPr>
        <w:t>. Payment Table Structure</w:t>
      </w:r>
    </w:p>
    <w:tbl>
      <w:tblPr>
        <w:tblW w:w="9016" w:type="dxa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774"/>
        <w:gridCol w:w="1286"/>
        <w:gridCol w:w="3527"/>
      </w:tblGrid>
      <w:tr w:rsidR="00160750" w:rsidRPr="00DD5639" w14:paraId="05EA728C" w14:textId="77777777" w:rsidTr="00160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8BAD8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E04DD44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BA95749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A8686B4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Description</w:t>
            </w:r>
          </w:p>
        </w:tc>
      </w:tr>
      <w:tr w:rsidR="00160750" w:rsidRPr="00DD5639" w14:paraId="712BB2F6" w14:textId="77777777" w:rsidTr="00160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1F75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PAYMENT_ID</w:t>
            </w:r>
          </w:p>
        </w:tc>
        <w:tc>
          <w:tcPr>
            <w:tcW w:w="0" w:type="auto"/>
            <w:vAlign w:val="center"/>
            <w:hideMark/>
          </w:tcPr>
          <w:p w14:paraId="407880A1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NUMBER(5)</w:t>
            </w:r>
          </w:p>
        </w:tc>
        <w:tc>
          <w:tcPr>
            <w:tcW w:w="0" w:type="auto"/>
            <w:vAlign w:val="center"/>
            <w:hideMark/>
          </w:tcPr>
          <w:p w14:paraId="69EB7202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881A88C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Unique payment identification number</w:t>
            </w:r>
          </w:p>
        </w:tc>
      </w:tr>
      <w:tr w:rsidR="00160750" w:rsidRPr="00DD5639" w14:paraId="4A81781C" w14:textId="77777777" w:rsidTr="00160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78BC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4C8D9764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NUMBER(5)</w:t>
            </w:r>
          </w:p>
        </w:tc>
        <w:tc>
          <w:tcPr>
            <w:tcW w:w="0" w:type="auto"/>
            <w:vAlign w:val="center"/>
            <w:hideMark/>
          </w:tcPr>
          <w:p w14:paraId="6EF5C206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5215331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Identifies the related order</w:t>
            </w:r>
          </w:p>
        </w:tc>
      </w:tr>
      <w:tr w:rsidR="00160750" w:rsidRPr="00DD5639" w14:paraId="7F713989" w14:textId="77777777" w:rsidTr="00160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A6EE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PAYMENT_DATE</w:t>
            </w:r>
          </w:p>
        </w:tc>
        <w:tc>
          <w:tcPr>
            <w:tcW w:w="0" w:type="auto"/>
            <w:vAlign w:val="center"/>
            <w:hideMark/>
          </w:tcPr>
          <w:p w14:paraId="15B5F3B9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053ABF8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4F8FF92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Date of payment</w:t>
            </w:r>
          </w:p>
        </w:tc>
      </w:tr>
      <w:tr w:rsidR="00160750" w:rsidRPr="00DD5639" w14:paraId="5C602FBB" w14:textId="77777777" w:rsidTr="00160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3F85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PAYMENT_MODE</w:t>
            </w:r>
          </w:p>
        </w:tc>
        <w:tc>
          <w:tcPr>
            <w:tcW w:w="0" w:type="auto"/>
            <w:vAlign w:val="center"/>
            <w:hideMark/>
          </w:tcPr>
          <w:p w14:paraId="1EC6A9CF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VARCHAR2(20)</w:t>
            </w:r>
          </w:p>
        </w:tc>
        <w:tc>
          <w:tcPr>
            <w:tcW w:w="0" w:type="auto"/>
            <w:vAlign w:val="center"/>
            <w:hideMark/>
          </w:tcPr>
          <w:p w14:paraId="466D3188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612053F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Payment method</w:t>
            </w:r>
          </w:p>
        </w:tc>
      </w:tr>
      <w:tr w:rsidR="00160750" w:rsidRPr="00DD5639" w14:paraId="0BC60039" w14:textId="77777777" w:rsidTr="00160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FDB6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PAYMENT_AMOUNT</w:t>
            </w:r>
          </w:p>
        </w:tc>
        <w:tc>
          <w:tcPr>
            <w:tcW w:w="0" w:type="auto"/>
            <w:vAlign w:val="center"/>
            <w:hideMark/>
          </w:tcPr>
          <w:p w14:paraId="26F914B9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NUMBER(10,2)</w:t>
            </w:r>
          </w:p>
        </w:tc>
        <w:tc>
          <w:tcPr>
            <w:tcW w:w="0" w:type="auto"/>
            <w:vAlign w:val="center"/>
            <w:hideMark/>
          </w:tcPr>
          <w:p w14:paraId="3C9CBC5F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3F36712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Amount paid</w:t>
            </w:r>
          </w:p>
        </w:tc>
      </w:tr>
      <w:tr w:rsidR="00160750" w:rsidRPr="00DD5639" w14:paraId="495E0CC4" w14:textId="77777777" w:rsidTr="00160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46A6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PAYMENT_STATUS</w:t>
            </w:r>
          </w:p>
        </w:tc>
        <w:tc>
          <w:tcPr>
            <w:tcW w:w="0" w:type="auto"/>
            <w:vAlign w:val="center"/>
            <w:hideMark/>
          </w:tcPr>
          <w:p w14:paraId="06BA3423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VARCHAR2(20)</w:t>
            </w:r>
          </w:p>
        </w:tc>
        <w:tc>
          <w:tcPr>
            <w:tcW w:w="0" w:type="auto"/>
            <w:vAlign w:val="center"/>
            <w:hideMark/>
          </w:tcPr>
          <w:p w14:paraId="306ED06C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63E916F" w14:textId="77777777" w:rsidR="00160750" w:rsidRPr="00DD5639" w:rsidRDefault="00160750" w:rsidP="00160750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</w:pPr>
            <w:r w:rsidRPr="00DD5639">
              <w:rPr>
                <w:rFonts w:ascii="Times New Roman" w:eastAsia="Times New Roman" w:hAnsi="Times New Roman" w:cs="Times New Roman"/>
                <w:kern w:val="36"/>
                <w:szCs w:val="24"/>
                <w:lang w:bidi="ta-IN"/>
                <w14:ligatures w14:val="none"/>
              </w:rPr>
              <w:t>Status of payment</w:t>
            </w:r>
          </w:p>
        </w:tc>
      </w:tr>
    </w:tbl>
    <w:p w14:paraId="538A9FF8" w14:textId="4D1C5A2C" w:rsidR="002F0887" w:rsidRPr="00DD5639" w:rsidRDefault="00160750" w:rsidP="00160750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Cs w:val="24"/>
          <w:lang w:bidi="ta-IN"/>
          <w14:ligatures w14:val="none"/>
        </w:rPr>
      </w:pPr>
      <w:r w:rsidRPr="00DD5639">
        <w:rPr>
          <w:rFonts w:ascii="Times New Roman" w:eastAsia="Times New Roman" w:hAnsi="Times New Roman" w:cs="Times New Roman"/>
          <w:b/>
          <w:bCs/>
          <w:kern w:val="36"/>
          <w:szCs w:val="24"/>
          <w:lang w:bidi="ta-IN"/>
          <w14:ligatures w14:val="none"/>
        </w:rPr>
        <w:t>3.</w:t>
      </w:r>
      <w:r w:rsidR="002F0887" w:rsidRPr="00DD5639">
        <w:rPr>
          <w:rFonts w:ascii="Times New Roman" w:eastAsia="Times New Roman" w:hAnsi="Times New Roman" w:cs="Times New Roman"/>
          <w:b/>
          <w:bCs/>
          <w:kern w:val="36"/>
          <w:szCs w:val="24"/>
          <w:lang w:bidi="ta-IN"/>
          <w14:ligatures w14:val="none"/>
        </w:rPr>
        <w:t>Create Payment Table</w:t>
      </w:r>
    </w:p>
    <w:p w14:paraId="010C413D" w14:textId="3B717A0E" w:rsidR="002F0887" w:rsidRPr="00DD5639" w:rsidRDefault="002F0887" w:rsidP="00160750">
      <w:pPr>
        <w:pStyle w:val="ListParagraph"/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Cs w:val="24"/>
          <w:lang w:bidi="ta-IN"/>
          <w14:ligatures w14:val="none"/>
        </w:rPr>
      </w:pPr>
      <w:r w:rsidRPr="00DD5639">
        <w:rPr>
          <w:rFonts w:ascii="Times New Roman" w:eastAsia="Times New Roman" w:hAnsi="Times New Roman" w:cs="Times New Roman"/>
          <w:kern w:val="0"/>
          <w:szCs w:val="24"/>
          <w:lang w:bidi="ta-IN"/>
          <w14:ligatures w14:val="none"/>
        </w:rPr>
        <w:t>The Payment table is created to store all payment-related information. The PAYMENT_ID is the primary key, and ORDER_ID is connected to the Orders table using a foreign key.</w:t>
      </w:r>
    </w:p>
    <w:p w14:paraId="1EFA5DB0" w14:textId="546A7D01" w:rsidR="002F0887" w:rsidRPr="00DD5639" w:rsidRDefault="002F0887" w:rsidP="00160750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Cs w:val="24"/>
          <w:lang w:bidi="ta-IN"/>
          <w14:ligatures w14:val="none"/>
        </w:rPr>
      </w:pPr>
    </w:p>
    <w:p w14:paraId="6A3750B6" w14:textId="607700D5" w:rsidR="002F0887" w:rsidRPr="00DD5639" w:rsidRDefault="002F0887" w:rsidP="00160750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Cs w:val="24"/>
          <w:lang w:bidi="ta-IN"/>
          <w14:ligatures w14:val="none"/>
        </w:rPr>
      </w:pPr>
      <w:r w:rsidRPr="00DD5639">
        <w:rPr>
          <w:rFonts w:ascii="Times New Roman" w:eastAsia="Times New Roman" w:hAnsi="Times New Roman" w:cs="Times New Roman"/>
          <w:kern w:val="0"/>
          <w:szCs w:val="24"/>
          <w:lang w:bidi="ta-IN"/>
          <w14:ligatures w14:val="none"/>
        </w:rPr>
        <w:drawing>
          <wp:inline distT="0" distB="0" distL="0" distR="0" wp14:anchorId="5067D10E" wp14:editId="6C096043">
            <wp:extent cx="2859693" cy="1705708"/>
            <wp:effectExtent l="0" t="0" r="0" b="8890"/>
            <wp:docPr id="29797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72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9798" cy="172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D638" w14:textId="77777777" w:rsidR="002F0887" w:rsidRPr="00DD5639" w:rsidRDefault="002F0887" w:rsidP="002F08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ta-IN"/>
          <w14:ligatures w14:val="none"/>
        </w:rPr>
      </w:pPr>
    </w:p>
    <w:p w14:paraId="1061F8BB" w14:textId="77777777" w:rsidR="002F0887" w:rsidRPr="00DD5639" w:rsidRDefault="002F0887" w:rsidP="002F08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ta-IN"/>
          <w14:ligatures w14:val="none"/>
        </w:rPr>
      </w:pPr>
    </w:p>
    <w:p w14:paraId="0BE0D4D3" w14:textId="3D91C44F" w:rsidR="002F0887" w:rsidRPr="00DD5639" w:rsidRDefault="002F0887" w:rsidP="002F0887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ta-IN"/>
          <w14:ligatures w14:val="none"/>
        </w:rPr>
      </w:pPr>
      <w:r w:rsidRPr="00DD5639">
        <w:rPr>
          <w:rFonts w:ascii="Times New Roman" w:eastAsia="Times New Roman" w:hAnsi="Times New Roman" w:cs="Times New Roman"/>
          <w:b/>
          <w:bCs/>
          <w:kern w:val="0"/>
          <w:szCs w:val="24"/>
          <w:lang w:bidi="ta-IN"/>
          <w14:ligatures w14:val="none"/>
        </w:rPr>
        <w:t xml:space="preserve">    </w:t>
      </w:r>
      <w:r w:rsidR="00160750" w:rsidRPr="00DD5639">
        <w:rPr>
          <w:rFonts w:ascii="Times New Roman" w:eastAsia="Times New Roman" w:hAnsi="Times New Roman" w:cs="Times New Roman"/>
          <w:b/>
          <w:bCs/>
          <w:kern w:val="0"/>
          <w:szCs w:val="24"/>
          <w:lang w:bidi="ta-IN"/>
          <w14:ligatures w14:val="none"/>
        </w:rPr>
        <w:t>4</w:t>
      </w:r>
      <w:r w:rsidRPr="00DD5639">
        <w:rPr>
          <w:rFonts w:ascii="Times New Roman" w:eastAsia="Times New Roman" w:hAnsi="Times New Roman" w:cs="Times New Roman"/>
          <w:b/>
          <w:bCs/>
          <w:kern w:val="0"/>
          <w:szCs w:val="24"/>
          <w:lang w:bidi="ta-IN"/>
          <w14:ligatures w14:val="none"/>
        </w:rPr>
        <w:t>. Insert Payment Details</w:t>
      </w:r>
    </w:p>
    <w:p w14:paraId="4B516BC8" w14:textId="77777777" w:rsidR="002F0887" w:rsidRPr="00DD5639" w:rsidRDefault="002F0887" w:rsidP="002F0887">
      <w:pPr>
        <w:pStyle w:val="ListParagraph"/>
        <w:rPr>
          <w:rFonts w:ascii="Times New Roman" w:eastAsia="Times New Roman" w:hAnsi="Times New Roman" w:cs="Times New Roman"/>
          <w:kern w:val="0"/>
          <w:szCs w:val="24"/>
          <w:lang w:bidi="ta-IN"/>
          <w14:ligatures w14:val="none"/>
        </w:rPr>
      </w:pPr>
      <w:r w:rsidRPr="00DD5639">
        <w:rPr>
          <w:rFonts w:ascii="Times New Roman" w:eastAsia="Times New Roman" w:hAnsi="Times New Roman" w:cs="Times New Roman"/>
          <w:kern w:val="0"/>
          <w:szCs w:val="24"/>
          <w:lang w:bidi="ta-IN"/>
          <w14:ligatures w14:val="none"/>
        </w:rPr>
        <w:t>Payment details are inserted into the Payment table using the INSERT command.</w:t>
      </w:r>
    </w:p>
    <w:p w14:paraId="3FEB1D97" w14:textId="3DE205F0" w:rsidR="002F0887" w:rsidRPr="00DD5639" w:rsidRDefault="002F0887" w:rsidP="0016075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ta-IN"/>
          <w14:ligatures w14:val="none"/>
        </w:rPr>
      </w:pPr>
      <w:r w:rsidRPr="00DD5639">
        <w:rPr>
          <w:rFonts w:ascii="Times New Roman" w:eastAsia="Times New Roman" w:hAnsi="Times New Roman" w:cs="Times New Roman"/>
          <w:kern w:val="0"/>
          <w:szCs w:val="24"/>
          <w:lang w:bidi="ta-IN"/>
          <w14:ligatures w14:val="none"/>
        </w:rPr>
        <w:drawing>
          <wp:inline distT="0" distB="0" distL="0" distR="0" wp14:anchorId="230A9E22" wp14:editId="7B0C9C97">
            <wp:extent cx="3815862" cy="1002030"/>
            <wp:effectExtent l="0" t="0" r="0" b="7620"/>
            <wp:docPr id="77729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94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7758" cy="101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90D4" w14:textId="77777777" w:rsidR="002F0887" w:rsidRPr="00DD5639" w:rsidRDefault="002F0887" w:rsidP="002F08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ta-IN"/>
          <w14:ligatures w14:val="none"/>
        </w:rPr>
      </w:pPr>
    </w:p>
    <w:p w14:paraId="44EAC5BA" w14:textId="4E7FF262" w:rsidR="002F0887" w:rsidRPr="00DD5639" w:rsidRDefault="00160750" w:rsidP="00160750">
      <w:pPr>
        <w:ind w:left="720"/>
        <w:rPr>
          <w:rFonts w:ascii="Times New Roman" w:hAnsi="Times New Roman" w:cs="Times New Roman"/>
          <w:b/>
          <w:bCs/>
          <w:szCs w:val="24"/>
        </w:rPr>
      </w:pPr>
      <w:r w:rsidRPr="00DD5639">
        <w:rPr>
          <w:rFonts w:ascii="Times New Roman" w:hAnsi="Times New Roman" w:cs="Times New Roman"/>
          <w:b/>
          <w:bCs/>
          <w:szCs w:val="24"/>
        </w:rPr>
        <w:t>5</w:t>
      </w:r>
      <w:r w:rsidR="002F0887" w:rsidRPr="00DD5639">
        <w:rPr>
          <w:rFonts w:ascii="Times New Roman" w:hAnsi="Times New Roman" w:cs="Times New Roman"/>
          <w:b/>
          <w:bCs/>
          <w:szCs w:val="24"/>
        </w:rPr>
        <w:t>. Display Successful Payments</w:t>
      </w:r>
    </w:p>
    <w:p w14:paraId="7DB041F0" w14:textId="77777777" w:rsidR="002F0887" w:rsidRPr="00DD5639" w:rsidRDefault="002F0887" w:rsidP="00160750">
      <w:pPr>
        <w:ind w:left="72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t>Successful transactions can be displayed using the WHERE condition.</w:t>
      </w:r>
    </w:p>
    <w:p w14:paraId="0E842205" w14:textId="648D4591" w:rsidR="002F0887" w:rsidRPr="00DD5639" w:rsidRDefault="002F0887" w:rsidP="00160750">
      <w:pPr>
        <w:ind w:left="72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drawing>
          <wp:inline distT="0" distB="0" distL="0" distR="0" wp14:anchorId="1AB2B481" wp14:editId="319AA5A2">
            <wp:extent cx="4566138" cy="810431"/>
            <wp:effectExtent l="0" t="0" r="6350" b="8890"/>
            <wp:docPr id="166523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39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5608" cy="8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7A84" w14:textId="77777777" w:rsidR="002F0887" w:rsidRPr="00DD5639" w:rsidRDefault="002F0887" w:rsidP="002F0887">
      <w:pPr>
        <w:rPr>
          <w:rFonts w:ascii="Times New Roman" w:hAnsi="Times New Roman" w:cs="Times New Roman"/>
          <w:szCs w:val="24"/>
        </w:rPr>
      </w:pPr>
    </w:p>
    <w:p w14:paraId="30EC60D0" w14:textId="64DB062C" w:rsidR="002F0887" w:rsidRPr="00DD5639" w:rsidRDefault="00160750" w:rsidP="00160750">
      <w:pPr>
        <w:ind w:left="720"/>
        <w:rPr>
          <w:rFonts w:ascii="Times New Roman" w:hAnsi="Times New Roman" w:cs="Times New Roman"/>
          <w:b/>
          <w:bCs/>
          <w:szCs w:val="24"/>
        </w:rPr>
      </w:pPr>
      <w:r w:rsidRPr="00DD5639">
        <w:rPr>
          <w:rFonts w:ascii="Times New Roman" w:hAnsi="Times New Roman" w:cs="Times New Roman"/>
          <w:b/>
          <w:bCs/>
          <w:szCs w:val="24"/>
        </w:rPr>
        <w:t>6</w:t>
      </w:r>
      <w:r w:rsidR="002F0887" w:rsidRPr="00DD5639">
        <w:rPr>
          <w:rFonts w:ascii="Times New Roman" w:hAnsi="Times New Roman" w:cs="Times New Roman"/>
          <w:b/>
          <w:bCs/>
          <w:szCs w:val="24"/>
        </w:rPr>
        <w:t>. Display Failed Payments</w:t>
      </w:r>
    </w:p>
    <w:p w14:paraId="774AE77F" w14:textId="77777777" w:rsidR="002F0887" w:rsidRPr="00DD5639" w:rsidRDefault="002F0887" w:rsidP="00160750">
      <w:pPr>
        <w:ind w:left="72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t>Failed transactions can also be identified using the WHERE condition.</w:t>
      </w:r>
    </w:p>
    <w:p w14:paraId="5E4DF4A1" w14:textId="7BB86761" w:rsidR="009E6BFD" w:rsidRPr="00DD5639" w:rsidRDefault="00160750" w:rsidP="00160750">
      <w:pPr>
        <w:ind w:left="72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drawing>
          <wp:inline distT="0" distB="0" distL="0" distR="0" wp14:anchorId="021DA058" wp14:editId="27338500">
            <wp:extent cx="5076092" cy="951556"/>
            <wp:effectExtent l="0" t="0" r="0" b="1270"/>
            <wp:docPr id="128719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96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060" cy="95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AF6C" w14:textId="77777777" w:rsidR="00160750" w:rsidRPr="00DD5639" w:rsidRDefault="00160750" w:rsidP="00160750">
      <w:pPr>
        <w:ind w:left="720"/>
        <w:rPr>
          <w:rFonts w:ascii="Times New Roman" w:hAnsi="Times New Roman" w:cs="Times New Roman"/>
          <w:szCs w:val="24"/>
        </w:rPr>
      </w:pPr>
    </w:p>
    <w:p w14:paraId="2B5F6ED3" w14:textId="31821229" w:rsidR="00160750" w:rsidRPr="00DD5639" w:rsidRDefault="00160750" w:rsidP="00160750">
      <w:pPr>
        <w:ind w:left="720"/>
        <w:rPr>
          <w:rFonts w:ascii="Times New Roman" w:hAnsi="Times New Roman" w:cs="Times New Roman"/>
          <w:b/>
          <w:bCs/>
          <w:szCs w:val="24"/>
        </w:rPr>
      </w:pPr>
      <w:r w:rsidRPr="00DD5639">
        <w:rPr>
          <w:rFonts w:ascii="Times New Roman" w:hAnsi="Times New Roman" w:cs="Times New Roman"/>
          <w:b/>
          <w:bCs/>
          <w:szCs w:val="24"/>
        </w:rPr>
        <w:t>7</w:t>
      </w:r>
      <w:r w:rsidRPr="00DD5639">
        <w:rPr>
          <w:rFonts w:ascii="Times New Roman" w:hAnsi="Times New Roman" w:cs="Times New Roman"/>
          <w:b/>
          <w:bCs/>
          <w:szCs w:val="24"/>
        </w:rPr>
        <w:t>. Modify Payment Status</w:t>
      </w:r>
    </w:p>
    <w:p w14:paraId="072B4E6D" w14:textId="77777777" w:rsidR="00160750" w:rsidRPr="00DD5639" w:rsidRDefault="00160750" w:rsidP="00160750">
      <w:pPr>
        <w:ind w:left="72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t>The payment status can be modified when the transaction status changes.</w:t>
      </w:r>
    </w:p>
    <w:p w14:paraId="27B3EAC0" w14:textId="386FEEA9" w:rsidR="00160750" w:rsidRPr="00DD5639" w:rsidRDefault="00160750" w:rsidP="00160750">
      <w:pPr>
        <w:ind w:left="72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drawing>
          <wp:inline distT="0" distB="0" distL="0" distR="0" wp14:anchorId="392396F2" wp14:editId="25629BAE">
            <wp:extent cx="3505504" cy="1143099"/>
            <wp:effectExtent l="0" t="0" r="0" b="0"/>
            <wp:docPr id="111786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69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EA86" w14:textId="77777777" w:rsidR="00160750" w:rsidRPr="00DD5639" w:rsidRDefault="00160750">
      <w:pPr>
        <w:rPr>
          <w:rFonts w:ascii="Times New Roman" w:hAnsi="Times New Roman" w:cs="Times New Roman"/>
          <w:szCs w:val="24"/>
        </w:rPr>
      </w:pPr>
    </w:p>
    <w:p w14:paraId="1E393981" w14:textId="77777777" w:rsidR="00160750" w:rsidRPr="00DD5639" w:rsidRDefault="00160750" w:rsidP="00160750">
      <w:pPr>
        <w:rPr>
          <w:rFonts w:ascii="Times New Roman" w:hAnsi="Times New Roman" w:cs="Times New Roman"/>
          <w:b/>
          <w:bCs/>
          <w:szCs w:val="24"/>
        </w:rPr>
      </w:pPr>
    </w:p>
    <w:p w14:paraId="10E8B751" w14:textId="00B44149" w:rsidR="00160750" w:rsidRPr="00DD5639" w:rsidRDefault="00160750" w:rsidP="00160750">
      <w:pPr>
        <w:ind w:left="720"/>
        <w:rPr>
          <w:rFonts w:ascii="Times New Roman" w:hAnsi="Times New Roman" w:cs="Times New Roman"/>
          <w:b/>
          <w:bCs/>
          <w:szCs w:val="24"/>
        </w:rPr>
      </w:pPr>
      <w:r w:rsidRPr="00DD5639">
        <w:rPr>
          <w:rFonts w:ascii="Times New Roman" w:hAnsi="Times New Roman" w:cs="Times New Roman"/>
          <w:b/>
          <w:bCs/>
          <w:szCs w:val="24"/>
        </w:rPr>
        <w:lastRenderedPageBreak/>
        <w:t>8</w:t>
      </w:r>
      <w:r w:rsidRPr="00DD5639">
        <w:rPr>
          <w:rFonts w:ascii="Times New Roman" w:hAnsi="Times New Roman" w:cs="Times New Roman"/>
          <w:b/>
          <w:bCs/>
          <w:szCs w:val="24"/>
        </w:rPr>
        <w:t xml:space="preserve">. </w:t>
      </w:r>
      <w:proofErr w:type="spellStart"/>
      <w:r w:rsidRPr="00DD5639">
        <w:rPr>
          <w:rFonts w:ascii="Times New Roman" w:hAnsi="Times New Roman" w:cs="Times New Roman"/>
          <w:b/>
          <w:bCs/>
          <w:szCs w:val="24"/>
        </w:rPr>
        <w:t>Analyze</w:t>
      </w:r>
      <w:proofErr w:type="spellEnd"/>
      <w:r w:rsidRPr="00DD5639">
        <w:rPr>
          <w:rFonts w:ascii="Times New Roman" w:hAnsi="Times New Roman" w:cs="Times New Roman"/>
          <w:b/>
          <w:bCs/>
          <w:szCs w:val="24"/>
        </w:rPr>
        <w:t xml:space="preserve"> Payment Methods</w:t>
      </w:r>
    </w:p>
    <w:p w14:paraId="4ACD4F21" w14:textId="77777777" w:rsidR="00160750" w:rsidRPr="00DD5639" w:rsidRDefault="00160750" w:rsidP="00160750">
      <w:pPr>
        <w:ind w:left="72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t>The number of transactions made using each payment method can be calculated using GROUP BY and COUNT().</w:t>
      </w:r>
    </w:p>
    <w:p w14:paraId="3C7F46E5" w14:textId="3565EDBD" w:rsidR="00160750" w:rsidRPr="00DD5639" w:rsidRDefault="00160750" w:rsidP="00160750">
      <w:pPr>
        <w:ind w:left="72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drawing>
          <wp:inline distT="0" distB="0" distL="0" distR="0" wp14:anchorId="225E47AD" wp14:editId="146E2823">
            <wp:extent cx="2784231" cy="1231579"/>
            <wp:effectExtent l="0" t="0" r="0" b="6985"/>
            <wp:docPr id="100838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84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2982" cy="123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31F5" w14:textId="77777777" w:rsidR="00160750" w:rsidRPr="00DD5639" w:rsidRDefault="00160750" w:rsidP="00160750">
      <w:pPr>
        <w:ind w:left="720"/>
        <w:rPr>
          <w:rFonts w:ascii="Times New Roman" w:hAnsi="Times New Roman" w:cs="Times New Roman"/>
          <w:szCs w:val="24"/>
        </w:rPr>
      </w:pPr>
    </w:p>
    <w:p w14:paraId="0F4DE753" w14:textId="3B848686" w:rsidR="00160750" w:rsidRPr="00DD5639" w:rsidRDefault="00160750" w:rsidP="00160750">
      <w:pPr>
        <w:ind w:left="720"/>
        <w:rPr>
          <w:rFonts w:ascii="Times New Roman" w:hAnsi="Times New Roman" w:cs="Times New Roman"/>
          <w:b/>
          <w:bCs/>
          <w:szCs w:val="24"/>
        </w:rPr>
      </w:pPr>
      <w:r w:rsidRPr="00DD5639">
        <w:rPr>
          <w:rFonts w:ascii="Times New Roman" w:hAnsi="Times New Roman" w:cs="Times New Roman"/>
          <w:b/>
          <w:bCs/>
          <w:szCs w:val="24"/>
        </w:rPr>
        <w:t>9</w:t>
      </w:r>
      <w:r w:rsidRPr="00DD5639">
        <w:rPr>
          <w:rFonts w:ascii="Times New Roman" w:hAnsi="Times New Roman" w:cs="Times New Roman"/>
          <w:b/>
          <w:bCs/>
          <w:szCs w:val="24"/>
        </w:rPr>
        <w:t>. Payment Transaction Report</w:t>
      </w:r>
    </w:p>
    <w:p w14:paraId="3AB01898" w14:textId="77777777" w:rsidR="00160750" w:rsidRPr="00DD5639" w:rsidRDefault="00160750" w:rsidP="00160750">
      <w:pPr>
        <w:ind w:left="72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t>A payment transaction report can be generated by joining the Payment table with the Orders table.</w:t>
      </w:r>
    </w:p>
    <w:p w14:paraId="371CEA0B" w14:textId="5AFE5A43" w:rsidR="00160750" w:rsidRPr="00DD5639" w:rsidRDefault="00160750" w:rsidP="00160750">
      <w:pPr>
        <w:ind w:left="720"/>
        <w:rPr>
          <w:rFonts w:ascii="Times New Roman" w:hAnsi="Times New Roman" w:cs="Times New Roman"/>
          <w:szCs w:val="24"/>
        </w:rPr>
      </w:pPr>
      <w:r w:rsidRPr="00DD5639">
        <w:rPr>
          <w:rFonts w:ascii="Times New Roman" w:hAnsi="Times New Roman" w:cs="Times New Roman"/>
          <w:szCs w:val="24"/>
        </w:rPr>
        <w:drawing>
          <wp:inline distT="0" distB="0" distL="0" distR="0" wp14:anchorId="6AD9B319" wp14:editId="48DAD7D6">
            <wp:extent cx="5533292" cy="1327843"/>
            <wp:effectExtent l="0" t="0" r="0" b="5715"/>
            <wp:docPr id="2937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8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6699" cy="13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77A5" w14:textId="77777777" w:rsidR="00160750" w:rsidRPr="00DD5639" w:rsidRDefault="00160750">
      <w:pPr>
        <w:rPr>
          <w:rFonts w:ascii="Times New Roman" w:hAnsi="Times New Roman" w:cs="Times New Roman"/>
          <w:szCs w:val="24"/>
        </w:rPr>
      </w:pPr>
    </w:p>
    <w:sectPr w:rsidR="00160750" w:rsidRPr="00DD5639" w:rsidSect="0016075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67FA6"/>
    <w:multiLevelType w:val="multilevel"/>
    <w:tmpl w:val="C324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62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887"/>
    <w:rsid w:val="00160750"/>
    <w:rsid w:val="002F0887"/>
    <w:rsid w:val="009E6BFD"/>
    <w:rsid w:val="00A45C7F"/>
    <w:rsid w:val="00DA0A2A"/>
    <w:rsid w:val="00DD5639"/>
    <w:rsid w:val="00F3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4D1A7"/>
  <w15:chartTrackingRefBased/>
  <w15:docId w15:val="{303A0662-A03A-4905-BD15-7B64D499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88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F088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88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08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08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0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8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0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08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F25EF-241D-4D80-A6A0-932BE1991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hemasrinivasan252008@outlook.com</dc:creator>
  <cp:keywords/>
  <dc:description/>
  <cp:lastModifiedBy>hemasrinivasan252008@outlook.com</cp:lastModifiedBy>
  <cp:revision>1</cp:revision>
  <dcterms:created xsi:type="dcterms:W3CDTF">2026-10-01T10:37:00Z</dcterms:created>
  <dcterms:modified xsi:type="dcterms:W3CDTF">2026-10-01T10:59:00Z</dcterms:modified>
</cp:coreProperties>
</file>