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864000"/>
            <wp:docPr id="1" name="Picture 1"/>
            <wp:cNvGraphicFramePr>
              <a:graphicFrameLocks noChangeAspect="1"/>
            </wp:cNvGraphicFramePr>
            <a:graphic>
              <a:graphicData uri="http://schemas.openxmlformats.org/drawingml/2006/picture">
                <pic:pic>
                  <pic:nvPicPr>
                    <pic:cNvPr id="0" name="logo_512.png"/>
                    <pic:cNvPicPr/>
                  </pic:nvPicPr>
                  <pic:blipFill>
                    <a:blip r:embed="rId9"/>
                    <a:stretch>
                      <a:fillRect/>
                    </a:stretch>
                  </pic:blipFill>
                  <pic:spPr>
                    <a:xfrm>
                      <a:off x="0" y="0"/>
                      <a:ext cx="864000" cy="864000"/>
                    </a:xfrm>
                    <a:prstGeom prst="rect"/>
                  </pic:spPr>
                </pic:pic>
              </a:graphicData>
            </a:graphic>
          </wp:inline>
        </w:drawing>
      </w:r>
    </w:p>
    <w:p>
      <w:r>
        <w:rPr>
          <w:b/>
          <w:color w:val="0B1E3F"/>
          <w:sz w:val="60"/>
        </w:rPr>
        <w:t>DEPORT</w:t>
      </w:r>
    </w:p>
    <w:p>
      <w:pPr>
        <w:spacing w:after="40"/>
      </w:pPr>
      <w:r>
        <w:rPr>
          <w:b/>
          <w:i w:val="0"/>
          <w:color w:val="2563EB"/>
          <w:sz w:val="32"/>
        </w:rPr>
        <w:t>Presentation Script &amp; Viva Guide</w:t>
      </w:r>
    </w:p>
    <w:p>
      <w:pPr>
        <w:spacing w:after="200"/>
      </w:pPr>
      <w:r>
        <w:rPr>
          <w:b w:val="0"/>
          <w:i w:val="0"/>
          <w:color w:val="475569"/>
          <w:sz w:val="21"/>
        </w:rPr>
        <w:t>Disruption-Aware Logistics Decision Support System  ·  From Disruption to Decision.</w:t>
      </w:r>
    </w:p>
    <w:p>
      <w:pPr>
        <w:spacing w:after="240"/>
      </w:pPr>
      <w:r>
        <w:rPr>
          <w:b w:val="0"/>
          <w:i w:val="0"/>
          <w:sz w:val="21"/>
        </w:rPr>
        <w:t>How to use this guide: Part 1 tells you how long to speak on each slide. Part 2 is a simple script for every slide (the same text is in the PowerPoint speaker notes). Part 3 is the live demo. Part 4 has the viva questions with short model answers. Part 5 is a one-page cheat sheet of numbers.</w:t>
      </w:r>
    </w:p>
    <w:p>
      <w:pPr>
        <w:pStyle w:val="Heading1"/>
      </w:pPr>
      <w:r>
        <w:t>Part 1 – How to present (about 8 minutes)</w:t>
      </w:r>
    </w:p>
    <w:p>
      <w:pPr>
        <w:spacing w:after="40"/>
      </w:pPr>
      <w:r>
        <w:rPr>
          <w:b/>
          <w:i w:val="0"/>
          <w:color w:val="0B1E3F"/>
          <w:sz w:val="23"/>
        </w:rPr>
        <w:t>Tips</w:t>
      </w:r>
    </w:p>
    <w:p>
      <w:pPr>
        <w:pStyle w:val="ListBullet"/>
        <w:spacing w:after="40"/>
      </w:pPr>
      <w:r>
        <w:t>Speak slowly and use simple words: problem → solution → demo → why it is reliable → future.</w:t>
      </w:r>
    </w:p>
    <w:p>
      <w:pPr>
        <w:pStyle w:val="ListBullet"/>
        <w:spacing w:after="40"/>
      </w:pPr>
      <w:r>
        <w:t>Split the slides between team members (e.g. Speaker 1: slides 1–6, Speaker 2: live demo + 7–11, Speaker 3: 12–17).</w:t>
      </w:r>
    </w:p>
    <w:p>
      <w:pPr>
        <w:pStyle w:val="ListBullet"/>
        <w:spacing w:after="40"/>
      </w:pPr>
      <w:r>
        <w:t>Open the live app before you start, and keep the demo logins (Part 3) next to you.</w:t>
      </w:r>
    </w:p>
    <w:p>
      <w:pPr>
        <w:pStyle w:val="ListBullet"/>
        <w:spacing w:after="40"/>
      </w:pPr>
      <w:r>
        <w:t>If the internet is slow, show slides 7–11 (real screenshots) instead of the live demo.</w:t>
      </w:r>
    </w:p>
    <w:p>
      <w:pPr>
        <w:pStyle w:val="ListBullet"/>
        <w:spacing w:after="40"/>
      </w:pPr>
      <w:r>
        <w:t>Always end a technical answer with the benefit: 'so the admin decides in under a minute'.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680"/>
            <w:shd w:val="clear" w:color="auto" w:fill="0B1E3F"/>
          </w:tcPr>
          <w:p>
            <w:r/>
            <w:r>
              <w:rPr>
                <w:b/>
                <w:color w:val="FFFFFF"/>
                <w:sz w:val="19"/>
              </w:rPr>
              <w:t>#</w:t>
            </w:r>
          </w:p>
        </w:tc>
        <w:tc>
          <w:tcPr>
            <w:tcW w:type="dxa" w:w="2154"/>
            <w:shd w:val="clear" w:color="auto" w:fill="0B1E3F"/>
          </w:tcPr>
          <w:p>
            <w:r/>
            <w:r>
              <w:rPr>
                <w:b/>
                <w:color w:val="FFFFFF"/>
                <w:sz w:val="19"/>
              </w:rPr>
              <w:t>Slide</w:t>
            </w:r>
          </w:p>
        </w:tc>
        <w:tc>
          <w:tcPr>
            <w:tcW w:type="dxa" w:w="794"/>
            <w:shd w:val="clear" w:color="auto" w:fill="0B1E3F"/>
          </w:tcPr>
          <w:p>
            <w:r/>
            <w:r>
              <w:rPr>
                <w:b/>
                <w:color w:val="FFFFFF"/>
                <w:sz w:val="19"/>
              </w:rPr>
              <w:t>Time</w:t>
            </w:r>
          </w:p>
        </w:tc>
        <w:tc>
          <w:tcPr>
            <w:tcW w:type="dxa" w:w="5102"/>
            <w:shd w:val="clear" w:color="auto" w:fill="0B1E3F"/>
          </w:tcPr>
          <w:p>
            <w:r/>
            <w:r>
              <w:rPr>
                <w:b/>
                <w:color w:val="FFFFFF"/>
                <w:sz w:val="19"/>
              </w:rPr>
              <w:t>Main message</w:t>
            </w:r>
          </w:p>
        </w:tc>
      </w:tr>
      <w:tr>
        <w:tc>
          <w:tcPr>
            <w:tcW w:type="dxa" w:w="680"/>
          </w:tcPr>
          <w:p>
            <w:r/>
            <w:r>
              <w:rPr>
                <w:sz w:val="19"/>
              </w:rPr>
              <w:t>1</w:t>
            </w:r>
          </w:p>
        </w:tc>
        <w:tc>
          <w:tcPr>
            <w:tcW w:type="dxa" w:w="2154"/>
          </w:tcPr>
          <w:p>
            <w:r/>
            <w:r>
              <w:rPr>
                <w:sz w:val="19"/>
              </w:rPr>
              <w:t>Title</w:t>
            </w:r>
          </w:p>
        </w:tc>
        <w:tc>
          <w:tcPr>
            <w:tcW w:type="dxa" w:w="794"/>
          </w:tcPr>
          <w:p>
            <w:r/>
            <w:r>
              <w:rPr>
                <w:sz w:val="19"/>
              </w:rPr>
              <w:t>0:20</w:t>
            </w:r>
          </w:p>
        </w:tc>
        <w:tc>
          <w:tcPr>
            <w:tcW w:type="dxa" w:w="5102"/>
          </w:tcPr>
          <w:p>
            <w:r/>
            <w:r>
              <w:rPr>
                <w:sz w:val="19"/>
              </w:rPr>
              <w:t>DEPORT: From Disruption to Decision</w:t>
            </w:r>
          </w:p>
        </w:tc>
      </w:tr>
      <w:tr>
        <w:tc>
          <w:tcPr>
            <w:tcW w:type="dxa" w:w="680"/>
            <w:shd w:val="clear" w:color="auto" w:fill="F1F5F9"/>
          </w:tcPr>
          <w:p>
            <w:r/>
            <w:r>
              <w:rPr>
                <w:sz w:val="19"/>
              </w:rPr>
              <w:t>2</w:t>
            </w:r>
          </w:p>
        </w:tc>
        <w:tc>
          <w:tcPr>
            <w:tcW w:type="dxa" w:w="2154"/>
            <w:shd w:val="clear" w:color="auto" w:fill="F1F5F9"/>
          </w:tcPr>
          <w:p>
            <w:r/>
            <w:r>
              <w:rPr>
                <w:sz w:val="19"/>
              </w:rPr>
              <w:t>The problem</w:t>
            </w:r>
          </w:p>
        </w:tc>
        <w:tc>
          <w:tcPr>
            <w:tcW w:type="dxa" w:w="794"/>
            <w:shd w:val="clear" w:color="auto" w:fill="F1F5F9"/>
          </w:tcPr>
          <w:p>
            <w:r/>
            <w:r>
              <w:rPr>
                <w:sz w:val="19"/>
              </w:rPr>
              <w:t>0:45</w:t>
            </w:r>
          </w:p>
        </w:tc>
        <w:tc>
          <w:tcPr>
            <w:tcW w:type="dxa" w:w="5102"/>
            <w:shd w:val="clear" w:color="auto" w:fill="F1F5F9"/>
          </w:tcPr>
          <w:p>
            <w:r/>
            <w:r>
              <w:rPr>
                <w:sz w:val="19"/>
              </w:rPr>
              <w:t>One block → many late parcels; decisions come too late</w:t>
            </w:r>
          </w:p>
        </w:tc>
      </w:tr>
      <w:tr>
        <w:tc>
          <w:tcPr>
            <w:tcW w:type="dxa" w:w="680"/>
          </w:tcPr>
          <w:p>
            <w:r/>
            <w:r>
              <w:rPr>
                <w:sz w:val="19"/>
              </w:rPr>
              <w:t>3</w:t>
            </w:r>
          </w:p>
        </w:tc>
        <w:tc>
          <w:tcPr>
            <w:tcW w:type="dxa" w:w="2154"/>
          </w:tcPr>
          <w:p>
            <w:r/>
            <w:r>
              <w:rPr>
                <w:sz w:val="19"/>
              </w:rPr>
              <w:t>Solution in one line</w:t>
            </w:r>
          </w:p>
        </w:tc>
        <w:tc>
          <w:tcPr>
            <w:tcW w:type="dxa" w:w="794"/>
          </w:tcPr>
          <w:p>
            <w:r/>
            <w:r>
              <w:rPr>
                <w:sz w:val="19"/>
              </w:rPr>
              <w:t>0:40</w:t>
            </w:r>
          </w:p>
        </w:tc>
        <w:tc>
          <w:tcPr>
            <w:tcW w:type="dxa" w:w="5102"/>
          </w:tcPr>
          <w:p>
            <w:r/>
            <w:r>
              <w:rPr>
                <w:sz w:val="19"/>
              </w:rPr>
              <w:t>Voice note → ready-to-approve plan in under a minute</w:t>
            </w:r>
          </w:p>
        </w:tc>
      </w:tr>
      <w:tr>
        <w:tc>
          <w:tcPr>
            <w:tcW w:type="dxa" w:w="680"/>
            <w:shd w:val="clear" w:color="auto" w:fill="F1F5F9"/>
          </w:tcPr>
          <w:p>
            <w:r/>
            <w:r>
              <w:rPr>
                <w:sz w:val="19"/>
              </w:rPr>
              <w:t>4</w:t>
            </w:r>
          </w:p>
        </w:tc>
        <w:tc>
          <w:tcPr>
            <w:tcW w:type="dxa" w:w="2154"/>
            <w:shd w:val="clear" w:color="auto" w:fill="F1F5F9"/>
          </w:tcPr>
          <w:p>
            <w:r/>
            <w:r>
              <w:rPr>
                <w:sz w:val="19"/>
              </w:rPr>
              <w:t>Three users</w:t>
            </w:r>
          </w:p>
        </w:tc>
        <w:tc>
          <w:tcPr>
            <w:tcW w:type="dxa" w:w="794"/>
            <w:shd w:val="clear" w:color="auto" w:fill="F1F5F9"/>
          </w:tcPr>
          <w:p>
            <w:r/>
            <w:r>
              <w:rPr>
                <w:sz w:val="19"/>
              </w:rPr>
              <w:t>0:35</w:t>
            </w:r>
          </w:p>
        </w:tc>
        <w:tc>
          <w:tcPr>
            <w:tcW w:type="dxa" w:w="5102"/>
            <w:shd w:val="clear" w:color="auto" w:fill="F1F5F9"/>
          </w:tcPr>
          <w:p>
            <w:r/>
            <w:r>
              <w:rPr>
                <w:sz w:val="19"/>
              </w:rPr>
              <w:t>Super Admin, Branch Admin, Delivery Partner</w:t>
            </w:r>
          </w:p>
        </w:tc>
      </w:tr>
      <w:tr>
        <w:tc>
          <w:tcPr>
            <w:tcW w:type="dxa" w:w="680"/>
          </w:tcPr>
          <w:p>
            <w:r/>
            <w:r>
              <w:rPr>
                <w:sz w:val="19"/>
              </w:rPr>
              <w:t>5</w:t>
            </w:r>
          </w:p>
        </w:tc>
        <w:tc>
          <w:tcPr>
            <w:tcW w:type="dxa" w:w="2154"/>
          </w:tcPr>
          <w:p>
            <w:r/>
            <w:r>
              <w:rPr>
                <w:sz w:val="19"/>
              </w:rPr>
              <w:t>How it works</w:t>
            </w:r>
          </w:p>
        </w:tc>
        <w:tc>
          <w:tcPr>
            <w:tcW w:type="dxa" w:w="794"/>
          </w:tcPr>
          <w:p>
            <w:r/>
            <w:r>
              <w:rPr>
                <w:sz w:val="19"/>
              </w:rPr>
              <w:t>1:00</w:t>
            </w:r>
          </w:p>
        </w:tc>
        <w:tc>
          <w:tcPr>
            <w:tcW w:type="dxa" w:w="5102"/>
          </w:tcPr>
          <w:p>
            <w:r/>
            <w:r>
              <w:rPr>
                <w:sz w:val="19"/>
              </w:rPr>
              <w:t>8 steps; AI suggests, a person decides</w:t>
            </w:r>
          </w:p>
        </w:tc>
      </w:tr>
      <w:tr>
        <w:tc>
          <w:tcPr>
            <w:tcW w:type="dxa" w:w="680"/>
            <w:shd w:val="clear" w:color="auto" w:fill="F1F5F9"/>
          </w:tcPr>
          <w:p>
            <w:r/>
            <w:r>
              <w:rPr>
                <w:sz w:val="19"/>
              </w:rPr>
              <w:t>6</w:t>
            </w:r>
          </w:p>
        </w:tc>
        <w:tc>
          <w:tcPr>
            <w:tcW w:type="dxa" w:w="2154"/>
            <w:shd w:val="clear" w:color="auto" w:fill="F1F5F9"/>
          </w:tcPr>
          <w:p>
            <w:r/>
            <w:r>
              <w:rPr>
                <w:sz w:val="19"/>
              </w:rPr>
              <w:t>Demo story</w:t>
            </w:r>
          </w:p>
        </w:tc>
        <w:tc>
          <w:tcPr>
            <w:tcW w:type="dxa" w:w="794"/>
            <w:shd w:val="clear" w:color="auto" w:fill="F1F5F9"/>
          </w:tcPr>
          <w:p>
            <w:r/>
            <w:r>
              <w:rPr>
                <w:sz w:val="19"/>
              </w:rPr>
              <w:t>0:45</w:t>
            </w:r>
          </w:p>
        </w:tc>
        <w:tc>
          <w:tcPr>
            <w:tcW w:type="dxa" w:w="5102"/>
            <w:shd w:val="clear" w:color="auto" w:fill="F1F5F9"/>
          </w:tcPr>
          <w:p>
            <w:r/>
            <w:r>
              <w:rPr>
                <w:sz w:val="19"/>
              </w:rPr>
              <w:t>Missed deadlines 3 → 0; insulin on time</w:t>
            </w:r>
          </w:p>
        </w:tc>
      </w:tr>
      <w:tr>
        <w:tc>
          <w:tcPr>
            <w:tcW w:type="dxa" w:w="680"/>
          </w:tcPr>
          <w:p>
            <w:r/>
            <w:r>
              <w:rPr>
                <w:sz w:val="19"/>
              </w:rPr>
              <w:t>–</w:t>
            </w:r>
          </w:p>
        </w:tc>
        <w:tc>
          <w:tcPr>
            <w:tcW w:type="dxa" w:w="2154"/>
          </w:tcPr>
          <w:p>
            <w:r/>
            <w:r>
              <w:rPr>
                <w:sz w:val="19"/>
              </w:rPr>
              <w:t>LIVE DEMO</w:t>
            </w:r>
          </w:p>
        </w:tc>
        <w:tc>
          <w:tcPr>
            <w:tcW w:type="dxa" w:w="794"/>
          </w:tcPr>
          <w:p>
            <w:r/>
            <w:r>
              <w:rPr>
                <w:sz w:val="19"/>
              </w:rPr>
              <w:t>2:30</w:t>
            </w:r>
          </w:p>
        </w:tc>
        <w:tc>
          <w:tcPr>
            <w:tcW w:type="dxa" w:w="5102"/>
          </w:tcPr>
          <w:p>
            <w:r/>
            <w:r>
              <w:rPr>
                <w:sz w:val="19"/>
              </w:rPr>
              <w:t>Report → alert → accept → route changed (Part 3)</w:t>
            </w:r>
          </w:p>
        </w:tc>
      </w:tr>
      <w:tr>
        <w:tc>
          <w:tcPr>
            <w:tcW w:type="dxa" w:w="680"/>
            <w:shd w:val="clear" w:color="auto" w:fill="F1F5F9"/>
          </w:tcPr>
          <w:p>
            <w:r/>
            <w:r>
              <w:rPr>
                <w:sz w:val="19"/>
              </w:rPr>
              <w:t>7–11</w:t>
            </w:r>
          </w:p>
        </w:tc>
        <w:tc>
          <w:tcPr>
            <w:tcW w:type="dxa" w:w="2154"/>
            <w:shd w:val="clear" w:color="auto" w:fill="F1F5F9"/>
          </w:tcPr>
          <w:p>
            <w:r/>
            <w:r>
              <w:rPr>
                <w:sz w:val="19"/>
              </w:rPr>
              <w:t>Screens</w:t>
            </w:r>
          </w:p>
        </w:tc>
        <w:tc>
          <w:tcPr>
            <w:tcW w:type="dxa" w:w="794"/>
            <w:shd w:val="clear" w:color="auto" w:fill="F1F5F9"/>
          </w:tcPr>
          <w:p>
            <w:r/>
            <w:r>
              <w:rPr>
                <w:sz w:val="19"/>
              </w:rPr>
              <w:t>1:30</w:t>
            </w:r>
          </w:p>
        </w:tc>
        <w:tc>
          <w:tcPr>
            <w:tcW w:type="dxa" w:w="5102"/>
            <w:shd w:val="clear" w:color="auto" w:fill="F1F5F9"/>
          </w:tcPr>
          <w:p>
            <w:r/>
            <w:r>
              <w:rPr>
                <w:sz w:val="19"/>
              </w:rPr>
              <w:t>Use these if there is no live demo; else 15 s each</w:t>
            </w:r>
          </w:p>
        </w:tc>
      </w:tr>
      <w:tr>
        <w:tc>
          <w:tcPr>
            <w:tcW w:type="dxa" w:w="680"/>
          </w:tcPr>
          <w:p>
            <w:r/>
            <w:r>
              <w:rPr>
                <w:sz w:val="19"/>
              </w:rPr>
              <w:t>12</w:t>
            </w:r>
          </w:p>
        </w:tc>
        <w:tc>
          <w:tcPr>
            <w:tcW w:type="dxa" w:w="2154"/>
          </w:tcPr>
          <w:p>
            <w:r/>
            <w:r>
              <w:rPr>
                <w:sz w:val="19"/>
              </w:rPr>
              <w:t>Safe by design</w:t>
            </w:r>
          </w:p>
        </w:tc>
        <w:tc>
          <w:tcPr>
            <w:tcW w:type="dxa" w:w="794"/>
          </w:tcPr>
          <w:p>
            <w:r/>
            <w:r>
              <w:rPr>
                <w:sz w:val="19"/>
              </w:rPr>
              <w:t>0:30</w:t>
            </w:r>
          </w:p>
        </w:tc>
        <w:tc>
          <w:tcPr>
            <w:tcW w:type="dxa" w:w="5102"/>
          </w:tcPr>
          <w:p>
            <w:r/>
            <w:r>
              <w:rPr>
                <w:sz w:val="19"/>
              </w:rPr>
              <w:t>Hashed passwords, branch walls, audit log</w:t>
            </w:r>
          </w:p>
        </w:tc>
      </w:tr>
      <w:tr>
        <w:tc>
          <w:tcPr>
            <w:tcW w:type="dxa" w:w="680"/>
            <w:shd w:val="clear" w:color="auto" w:fill="F1F5F9"/>
          </w:tcPr>
          <w:p>
            <w:r/>
            <w:r>
              <w:rPr>
                <w:sz w:val="19"/>
              </w:rPr>
              <w:t>13</w:t>
            </w:r>
          </w:p>
        </w:tc>
        <w:tc>
          <w:tcPr>
            <w:tcW w:type="dxa" w:w="2154"/>
            <w:shd w:val="clear" w:color="auto" w:fill="F1F5F9"/>
          </w:tcPr>
          <w:p>
            <w:r/>
            <w:r>
              <w:rPr>
                <w:sz w:val="19"/>
              </w:rPr>
              <w:t>Technology</w:t>
            </w:r>
          </w:p>
        </w:tc>
        <w:tc>
          <w:tcPr>
            <w:tcW w:type="dxa" w:w="794"/>
            <w:shd w:val="clear" w:color="auto" w:fill="F1F5F9"/>
          </w:tcPr>
          <w:p>
            <w:r/>
            <w:r>
              <w:rPr>
                <w:sz w:val="19"/>
              </w:rPr>
              <w:t>0:25</w:t>
            </w:r>
          </w:p>
        </w:tc>
        <w:tc>
          <w:tcPr>
            <w:tcW w:type="dxa" w:w="5102"/>
            <w:shd w:val="clear" w:color="auto" w:fill="F1F5F9"/>
          </w:tcPr>
          <w:p>
            <w:r/>
            <w:r>
              <w:rPr>
                <w:sz w:val="19"/>
              </w:rPr>
              <w:t>Simple tools; works even without an AI key</w:t>
            </w:r>
          </w:p>
        </w:tc>
      </w:tr>
      <w:tr>
        <w:tc>
          <w:tcPr>
            <w:tcW w:type="dxa" w:w="680"/>
          </w:tcPr>
          <w:p>
            <w:r/>
            <w:r>
              <w:rPr>
                <w:sz w:val="19"/>
              </w:rPr>
              <w:t>14</w:t>
            </w:r>
          </w:p>
        </w:tc>
        <w:tc>
          <w:tcPr>
            <w:tcW w:type="dxa" w:w="2154"/>
          </w:tcPr>
          <w:p>
            <w:r/>
            <w:r>
              <w:rPr>
                <w:sz w:val="19"/>
              </w:rPr>
              <w:t>Quality</w:t>
            </w:r>
          </w:p>
        </w:tc>
        <w:tc>
          <w:tcPr>
            <w:tcW w:type="dxa" w:w="794"/>
          </w:tcPr>
          <w:p>
            <w:r/>
            <w:r>
              <w:rPr>
                <w:sz w:val="19"/>
              </w:rPr>
              <w:t>0:25</w:t>
            </w:r>
          </w:p>
        </w:tc>
        <w:tc>
          <w:tcPr>
            <w:tcW w:type="dxa" w:w="5102"/>
          </w:tcPr>
          <w:p>
            <w:r/>
            <w:r>
              <w:rPr>
                <w:sz w:val="19"/>
              </w:rPr>
              <w:t>150 automated tests</w:t>
            </w:r>
          </w:p>
        </w:tc>
      </w:tr>
      <w:tr>
        <w:tc>
          <w:tcPr>
            <w:tcW w:type="dxa" w:w="680"/>
            <w:shd w:val="clear" w:color="auto" w:fill="F1F5F9"/>
          </w:tcPr>
          <w:p>
            <w:r/>
            <w:r>
              <w:rPr>
                <w:sz w:val="19"/>
              </w:rPr>
              <w:t>15</w:t>
            </w:r>
          </w:p>
        </w:tc>
        <w:tc>
          <w:tcPr>
            <w:tcW w:type="dxa" w:w="2154"/>
            <w:shd w:val="clear" w:color="auto" w:fill="F1F5F9"/>
          </w:tcPr>
          <w:p>
            <w:r/>
            <w:r>
              <w:rPr>
                <w:sz w:val="19"/>
              </w:rPr>
              <w:t>Impact</w:t>
            </w:r>
          </w:p>
        </w:tc>
        <w:tc>
          <w:tcPr>
            <w:tcW w:type="dxa" w:w="794"/>
            <w:shd w:val="clear" w:color="auto" w:fill="F1F5F9"/>
          </w:tcPr>
          <w:p>
            <w:r/>
            <w:r>
              <w:rPr>
                <w:sz w:val="19"/>
              </w:rPr>
              <w:t>0:25</w:t>
            </w:r>
          </w:p>
        </w:tc>
        <w:tc>
          <w:tcPr>
            <w:tcW w:type="dxa" w:w="5102"/>
            <w:shd w:val="clear" w:color="auto" w:fill="F1F5F9"/>
          </w:tcPr>
          <w:p>
            <w:r/>
            <w:r>
              <w:rPr>
                <w:sz w:val="19"/>
              </w:rPr>
              <w:t>Customers, partners, admins, business</w:t>
            </w:r>
          </w:p>
        </w:tc>
      </w:tr>
      <w:tr>
        <w:tc>
          <w:tcPr>
            <w:tcW w:type="dxa" w:w="680"/>
          </w:tcPr>
          <w:p>
            <w:r/>
            <w:r>
              <w:rPr>
                <w:sz w:val="19"/>
              </w:rPr>
              <w:t>16</w:t>
            </w:r>
          </w:p>
        </w:tc>
        <w:tc>
          <w:tcPr>
            <w:tcW w:type="dxa" w:w="2154"/>
          </w:tcPr>
          <w:p>
            <w:r/>
            <w:r>
              <w:rPr>
                <w:sz w:val="19"/>
              </w:rPr>
              <w:t>Future scope</w:t>
            </w:r>
          </w:p>
        </w:tc>
        <w:tc>
          <w:tcPr>
            <w:tcW w:type="dxa" w:w="794"/>
          </w:tcPr>
          <w:p>
            <w:r/>
            <w:r>
              <w:rPr>
                <w:sz w:val="19"/>
              </w:rPr>
              <w:t>0:20</w:t>
            </w:r>
          </w:p>
        </w:tc>
        <w:tc>
          <w:tcPr>
            <w:tcW w:type="dxa" w:w="5102"/>
          </w:tcPr>
          <w:p>
            <w:r/>
            <w:r>
              <w:rPr>
                <w:sz w:val="19"/>
              </w:rPr>
              <w:t>Live traffic, native app, prediction</w:t>
            </w:r>
          </w:p>
        </w:tc>
      </w:tr>
      <w:tr>
        <w:tc>
          <w:tcPr>
            <w:tcW w:type="dxa" w:w="680"/>
            <w:shd w:val="clear" w:color="auto" w:fill="F1F5F9"/>
          </w:tcPr>
          <w:p>
            <w:r/>
            <w:r>
              <w:rPr>
                <w:sz w:val="19"/>
              </w:rPr>
              <w:t>17</w:t>
            </w:r>
          </w:p>
        </w:tc>
        <w:tc>
          <w:tcPr>
            <w:tcW w:type="dxa" w:w="2154"/>
            <w:shd w:val="clear" w:color="auto" w:fill="F1F5F9"/>
          </w:tcPr>
          <w:p>
            <w:r/>
            <w:r>
              <w:rPr>
                <w:sz w:val="19"/>
              </w:rPr>
              <w:t>Thank you</w:t>
            </w:r>
          </w:p>
        </w:tc>
        <w:tc>
          <w:tcPr>
            <w:tcW w:type="dxa" w:w="794"/>
            <w:shd w:val="clear" w:color="auto" w:fill="F1F5F9"/>
          </w:tcPr>
          <w:p>
            <w:r/>
            <w:r>
              <w:rPr>
                <w:sz w:val="19"/>
              </w:rPr>
              <w:t>0:10</w:t>
            </w:r>
          </w:p>
        </w:tc>
        <w:tc>
          <w:tcPr>
            <w:tcW w:type="dxa" w:w="5102"/>
            <w:shd w:val="clear" w:color="auto" w:fill="F1F5F9"/>
          </w:tcPr>
          <w:p>
            <w:r/>
            <w:r>
              <w:rPr>
                <w:sz w:val="19"/>
              </w:rPr>
              <w:t>Live link + questions</w:t>
            </w:r>
          </w:p>
        </w:tc>
      </w:tr>
    </w:tbl>
    <w:p>
      <w:pPr>
        <w:spacing w:after="40"/>
      </w:pPr>
    </w:p>
    <w:p>
      <w:pPr>
        <w:pStyle w:val="Heading1"/>
      </w:pPr>
      <w:r>
        <w:t>Part 2 – What to say on each slide</w:t>
      </w:r>
    </w:p>
    <w:p>
      <w:pPr>
        <w:pStyle w:val="Heading2"/>
      </w:pPr>
      <w:r>
        <w:t>Slide 1 · Title</w:t>
      </w:r>
    </w:p>
    <w:p>
      <w:pPr>
        <w:spacing w:after="120"/>
      </w:pPr>
      <w:r>
        <w:rPr>
          <w:b w:val="0"/>
          <w:i w:val="0"/>
          <w:sz w:val="21"/>
        </w:rPr>
        <w:t>Good morning. We are presenting DEPORT – a Disruption-Aware Logistics Decision Support System for delivery companies in Coimbatore. Our promise is in the tagline: From Disruption to Decision. When something goes wrong on the road, DEPORT helps the team decide what to do in under a minute.</w:t>
      </w:r>
    </w:p>
    <w:p>
      <w:pPr>
        <w:pStyle w:val="Heading2"/>
      </w:pPr>
      <w:r>
        <w:t>Slide 2 · The problem</w:t>
      </w:r>
    </w:p>
    <w:p>
      <w:pPr>
        <w:spacing w:after="120"/>
      </w:pPr>
      <w:r>
        <w:rPr>
          <w:b w:val="0"/>
          <w:i w:val="0"/>
          <w:sz w:val="21"/>
        </w:rPr>
        <w:t>Here is the problem in simple words. One accident on a main road like Avinashi Road does not delay just one parcel – it delays every stop planned after it. The driver calls the office, the dispatcher tries to work out where it is and which parcels are affected, and by the time a plan is ready, important deliveries like hospital insulin are already late. In our demo one accident hits 9 deliveries and 3 would miss their deadline.</w:t>
      </w:r>
    </w:p>
    <w:p>
      <w:pPr>
        <w:pStyle w:val="Heading2"/>
      </w:pPr>
      <w:r>
        <w:t>Slide 3 · DEPORT in one line</w:t>
      </w:r>
    </w:p>
    <w:p>
      <w:pPr>
        <w:spacing w:after="120"/>
      </w:pPr>
      <w:r>
        <w:rPr>
          <w:b w:val="0"/>
          <w:i w:val="0"/>
          <w:sz w:val="21"/>
        </w:rPr>
        <w:t>DEPORT turns a driver's voice note into a ready-to-approve recovery plan in under a minute. It works in three steps. One: the partner reports by voice or one tap, in Tamil, English or both – even with spelling mistakes. Two: DEPORT shows the impact – which deliveries will be late, by how much, and how risky each one is. Three: the AI suggests a plan, the branch admin taps Accept, and every screen and phone is updated together.</w:t>
      </w:r>
    </w:p>
    <w:p>
      <w:pPr>
        <w:pStyle w:val="Heading2"/>
      </w:pPr>
      <w:r>
        <w:t>Slide 4 · Three users, three simple screens</w:t>
      </w:r>
    </w:p>
    <w:p>
      <w:pPr>
        <w:spacing w:after="120"/>
      </w:pPr>
      <w:r>
        <w:rPr>
          <w:b w:val="0"/>
          <w:i w:val="0"/>
          <w:sz w:val="21"/>
        </w:rPr>
        <w:t>DEPORT has three kinds of users. The Super Admin manages the company: branches, branch admins and the audit log, and sees all branches only as summaries. The Branch Admin runs one branch: alerts, the live map and work assignment – and can never see another branch. The Delivery Partner uses a phone app with big buttons and sees only their own deliveries. The role comes from the account, and the rules are enforced in the server code.</w:t>
      </w:r>
    </w:p>
    <w:p>
      <w:pPr>
        <w:pStyle w:val="Heading2"/>
      </w:pPr>
      <w:r>
        <w:t>Slide 5 · How it works – 8 simple steps</w:t>
      </w:r>
    </w:p>
    <w:p>
      <w:pPr>
        <w:spacing w:after="120"/>
      </w:pPr>
      <w:r>
        <w:rPr>
          <w:b w:val="0"/>
          <w:i w:val="0"/>
          <w:sz w:val="21"/>
        </w:rPr>
        <w:t>This is the full journey. The partner reports by voice, text or one tap. Speech becomes text with Whisper or free Google speech. DEPORT understands what happened, on which road and for how long – it handles Tamil, English and spelling mistakes. Then the Ripple Impact finds every stop that comes after the block on each route and how late it gets. Each delivery gets a risk score from 0 to 100. The recommender builds a plan – backup van, reroute, prioritise or notify – with short reasons. A person always decides: only when the admin taps Accept do routes, ETAs, the map, partner phones and customer messages update, all in one save.</w:t>
      </w:r>
    </w:p>
    <w:p>
      <w:pPr>
        <w:pStyle w:val="Heading2"/>
      </w:pPr>
      <w:r>
        <w:t>Slide 6 · One accident, fixed in one click</w:t>
      </w:r>
    </w:p>
    <w:p>
      <w:pPr>
        <w:spacing w:after="120"/>
      </w:pPr>
      <w:r>
        <w:rPr>
          <w:b w:val="0"/>
          <w:i w:val="0"/>
          <w:sz w:val="21"/>
        </w:rPr>
        <w:t>This is our live demo. At 9 AM Karthik records a voice note mixing Tamil and English, with a spelling mistake in Avinashi. DEPORT understands: an accident on Avinashi Road, about two hours, critical. The plan moves the insulin and milk to the backup van, reroutes three vehicles around the block, and sends other customers a new time. Results: missed deadlines go from 3 to 0, the average delay drops from 95 to 17 minutes, and the hospital insulin arrives at 10:44 – before its 11:30 deadline.</w:t>
      </w:r>
    </w:p>
    <w:p>
      <w:pPr>
        <w:pStyle w:val="Heading2"/>
      </w:pPr>
      <w:r>
        <w:t>Slide 7 · Command Center</w:t>
      </w:r>
    </w:p>
    <w:p>
      <w:pPr>
        <w:spacing w:after="120"/>
      </w:pPr>
      <w:r>
        <w:rPr>
          <w:b w:val="0"/>
          <w:i w:val="0"/>
          <w:sz w:val="21"/>
        </w:rPr>
        <w:t>This is the branch admin's Command Center. At the top, a red banner appears only when there is an open alert – here: DP102, accident, Avinashi Road, 9 deliveries hit. Below are six live numbers, then the live map and the list of the most urgent deliveries. The page refreshes by itself within four seconds when anything changes on another device.</w:t>
      </w:r>
    </w:p>
    <w:p>
      <w:pPr>
        <w:pStyle w:val="Heading2"/>
      </w:pPr>
      <w:r>
        <w:t>Slide 8 · Alerts in 3 simple steps</w:t>
      </w:r>
    </w:p>
    <w:p>
      <w:pPr>
        <w:spacing w:after="120"/>
      </w:pPr>
      <w:r>
        <w:rPr>
          <w:b w:val="0"/>
          <w:i w:val="0"/>
          <w:sz w:val="21"/>
        </w:rPr>
        <w:t>The Alerts page follows three numbered steps. Step one: what changed – the partner's own words and what the AI understood, with a Modify button if it got something wrong. Step two: what is affected – the Ripple Impact graph shows how one accident spreads to vehicles and customers, next to a mini map. Step three: what to do – each action has a short, number-based reason, for example 'Medical parcel, late by 60 minutes. V6 is free, 5.3 km away.' One tap on Accept plan applies everything.</w:t>
      </w:r>
    </w:p>
    <w:p>
      <w:pPr>
        <w:pStyle w:val="Heading2"/>
      </w:pPr>
      <w:r>
        <w:t>Slide 9 · Live map</w:t>
      </w:r>
    </w:p>
    <w:p>
      <w:pPr>
        <w:spacing w:after="120"/>
      </w:pPr>
      <w:r>
        <w:rPr>
          <w:b w:val="0"/>
          <w:i w:val="0"/>
          <w:sz w:val="21"/>
        </w:rPr>
        <w:t>The live map uses real road shapes of Coimbatore. Each vehicle is a circle with a coloured ring: green on time, yellow delayed, red critical – red ones pulse – and blue for free or backup vehicles. The blocked road is red and dashed with the affected area, the green line is the suggested alternate route, and numbered pins show the stop order. Tap a vehicle to see the partner's details. Road shapes were fetched once from OSRM and are cached, so the demo never waits for the internet.</w:t>
      </w:r>
    </w:p>
    <w:p>
      <w:pPr>
        <w:pStyle w:val="Heading2"/>
      </w:pPr>
      <w:r>
        <w:t>Slide 10 · Partner phone app</w:t>
      </w:r>
    </w:p>
    <w:p>
      <w:pPr>
        <w:spacing w:after="120"/>
      </w:pPr>
      <w:r>
        <w:rPr>
          <w:b w:val="0"/>
          <w:i w:val="0"/>
          <w:sz w:val="21"/>
        </w:rPr>
        <w:t>This is the partner's phone. Today shows 'Route changed' messages and new work with an Accept button, then the next stop with Navigate, Call and Delivered. Report has nine big tiles – accident, traffic, flooding and so on – plus voice or text. Route shows only the partner's own map and stops. Steps can't be skipped, 'Can't deliver' opens a pre-filled report, and half-written reports are saved even if the app is closed.</w:t>
      </w:r>
    </w:p>
    <w:p>
      <w:pPr>
        <w:pStyle w:val="Heading2"/>
      </w:pPr>
      <w:r>
        <w:t>Slide 11 · Work assignment</w:t>
      </w:r>
    </w:p>
    <w:p>
      <w:pPr>
        <w:spacing w:after="120"/>
      </w:pPr>
      <w:r>
        <w:rPr>
          <w:b w:val="0"/>
          <w:i w:val="0"/>
          <w:sz w:val="21"/>
        </w:rPr>
        <w:t>Version 3 adds work assignment. The branch admin creates an order – the area can be typed with mistakes and DEPORT shows the matched place on a map – or uploads a CSV. For each order DEPORT suggests the best partner and explains why: distance, current load against capacity, whether the vehicle fits the parcel – a bike only takes small parcels – whether the partner is free, a same-route bonus, and whether the deadline can still be met. Auto-assign does all orders at once without overloading anyone. The partner then steps through Accept, Picked up, Start and Delivered.</w:t>
      </w:r>
    </w:p>
    <w:p>
      <w:pPr>
        <w:pStyle w:val="Heading2"/>
      </w:pPr>
      <w:r>
        <w:t>Slide 12 · Safe by design</w:t>
      </w:r>
    </w:p>
    <w:p>
      <w:pPr>
        <w:spacing w:after="120"/>
      </w:pPr>
      <w:r>
        <w:rPr>
          <w:b w:val="0"/>
          <w:i w:val="0"/>
          <w:sz w:val="21"/>
        </w:rPr>
        <w:t>Security was designed in from the start. Passwords are stored only as PBKDF2 hashes with 200,000 rounds. Sessions use random tokens, and the database keeps only their hash. Five wrong passwords lock the account for two minutes. Branch admins can only see their own branch, and that is checked in the server code, not just hidden in the screen. Every sign-in and admin action is in the audit log, and data is never lost: one database file, a backup before any reset, and drafts saved automatically.</w:t>
      </w:r>
    </w:p>
    <w:p>
      <w:pPr>
        <w:pStyle w:val="Heading2"/>
      </w:pPr>
      <w:r>
        <w:t>Slide 13 · Technology</w:t>
      </w:r>
    </w:p>
    <w:p>
      <w:pPr>
        <w:spacing w:after="120"/>
      </w:pPr>
      <w:r>
        <w:rPr>
          <w:b w:val="0"/>
          <w:i w:val="0"/>
          <w:sz w:val="21"/>
        </w:rPr>
        <w:t>We kept the technology simple and reliable. Python and Streamlit for the web app, SQLite as a single database file, Whisper and a language model from Groq for voice and understanding, RapidFuzz to match misspelt places, Folium with OSRM road shapes for the map, Plotly and NetworkX for the graphs, FastAPI for a future mobile app, and Pytest with 150 automated tests. Even without any AI key, DEPORT keeps working with rules and free speech recognition.</w:t>
      </w:r>
    </w:p>
    <w:p>
      <w:pPr>
        <w:pStyle w:val="Heading2"/>
      </w:pPr>
      <w:r>
        <w:t>Slide 14 · Quality</w:t>
      </w:r>
    </w:p>
    <w:p>
      <w:pPr>
        <w:spacing w:after="120"/>
      </w:pPr>
      <w:r>
        <w:rPr>
          <w:b w:val="0"/>
          <w:i w:val="0"/>
          <w:sz w:val="21"/>
        </w:rPr>
        <w:t>We tested DEPORT like a real product. There are 150 automated tests covering voice understanding, the impact and risk engine, roles and security, the API, persistence and work assignment. A script also signs in as each role and presses every button on every page. Accepting a plan is a single database transaction, so it either fully happens or not at all. And data is never lost on sign-out or restart.</w:t>
      </w:r>
    </w:p>
    <w:p>
      <w:pPr>
        <w:pStyle w:val="Heading2"/>
      </w:pPr>
      <w:r>
        <w:t>Slide 15 · Impact</w:t>
      </w:r>
    </w:p>
    <w:p>
      <w:pPr>
        <w:spacing w:after="120"/>
      </w:pPr>
      <w:r>
        <w:rPr>
          <w:b w:val="0"/>
          <w:i w:val="0"/>
          <w:sz w:val="21"/>
        </w:rPr>
        <w:t>Everyone benefits. Customers get medicine and food on time, and a message before they start waiting. Partners don't need long calls – they just speak, and they always know the next step. Branch admins decide in under a minute from one screen. The business misses fewer deadlines and uses its backup vans better, across many branches. In our demo, missed deadlines fall from three to zero.</w:t>
      </w:r>
    </w:p>
    <w:p>
      <w:pPr>
        <w:pStyle w:val="Heading2"/>
      </w:pPr>
      <w:r>
        <w:t>Slide 16 · Future scope</w:t>
      </w:r>
    </w:p>
    <w:p>
      <w:pPr>
        <w:spacing w:after="120"/>
      </w:pPr>
      <w:r>
        <w:rPr>
          <w:b w:val="0"/>
          <w:i w:val="0"/>
          <w:sz w:val="21"/>
        </w:rPr>
        <w:t>Next, we want to add live traffic and weather, and send real SMS and WhatsApp messages. Then a native Android app on top of our existing API, live GPS tracking and photo proof of delivery. Later, DEPORT can predict delays before they happen, grow to more cities with a cloud database, and learn from past decisions.</w:t>
      </w:r>
    </w:p>
    <w:p>
      <w:pPr>
        <w:pStyle w:val="Heading2"/>
      </w:pPr>
      <w:r>
        <w:t>Slide 17 · Thank you</w:t>
      </w:r>
    </w:p>
    <w:p>
      <w:pPr>
        <w:spacing w:after="120"/>
      </w:pPr>
      <w:r>
        <w:rPr>
          <w:b w:val="0"/>
          <w:i w:val="0"/>
          <w:sz w:val="21"/>
        </w:rPr>
        <w:t>Thank you. DEPORT takes a disruption on the road to a decision in under a minute. You can try it live at ripple-coimbatore.streamlit.app – the demo logins are in our handout. We are happy to take your questions.</w:t>
      </w:r>
    </w:p>
    <w:p>
      <w:pPr>
        <w:pStyle w:val="Heading1"/>
      </w:pPr>
      <w:r>
        <w:t>Part 3 – Live demo (2–3 minutes)</w:t>
      </w:r>
    </w:p>
    <w:p>
      <w:pPr>
        <w:spacing w:after="120"/>
      </w:pPr>
      <w:r>
        <w:rPr>
          <w:b/>
          <w:i w:val="0"/>
          <w:color w:val="2563EB"/>
          <w:sz w:val="21"/>
        </w:rPr>
        <w:t>Live app: https://ripple-coimbatore.streamlit.app   ·   Super Admin console: …/console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shd w:val="clear" w:color="auto" w:fill="0B1E3F"/>
          </w:tcPr>
          <w:p>
            <w:r/>
            <w:r>
              <w:rPr>
                <w:b/>
                <w:color w:val="FFFFFF"/>
                <w:sz w:val="19"/>
              </w:rPr>
              <w:t>Role</w:t>
            </w:r>
          </w:p>
        </w:tc>
        <w:tc>
          <w:tcPr>
            <w:tcW w:type="dxa" w:w="2494"/>
            <w:shd w:val="clear" w:color="auto" w:fill="0B1E3F"/>
          </w:tcPr>
          <w:p>
            <w:r/>
            <w:r>
              <w:rPr>
                <w:b/>
                <w:color w:val="FFFFFF"/>
                <w:sz w:val="19"/>
              </w:rPr>
              <w:t>Email / ID</w:t>
            </w:r>
          </w:p>
        </w:tc>
        <w:tc>
          <w:tcPr>
            <w:tcW w:type="dxa" w:w="1474"/>
            <w:shd w:val="clear" w:color="auto" w:fill="0B1E3F"/>
          </w:tcPr>
          <w:p>
            <w:r/>
            <w:r>
              <w:rPr>
                <w:b/>
                <w:color w:val="FFFFFF"/>
                <w:sz w:val="19"/>
              </w:rPr>
              <w:t>Password</w:t>
            </w:r>
          </w:p>
        </w:tc>
        <w:tc>
          <w:tcPr>
            <w:tcW w:type="dxa" w:w="2494"/>
            <w:shd w:val="clear" w:color="auto" w:fill="0B1E3F"/>
          </w:tcPr>
          <w:p>
            <w:r/>
            <w:r>
              <w:rPr>
                <w:b/>
                <w:color w:val="FFFFFF"/>
                <w:sz w:val="19"/>
              </w:rPr>
              <w:t>Where</w:t>
            </w:r>
          </w:p>
        </w:tc>
      </w:tr>
      <w:tr>
        <w:tc>
          <w:tcPr>
            <w:tcW w:type="dxa" w:w="2835"/>
          </w:tcPr>
          <w:p>
            <w:r/>
            <w:r>
              <w:rPr>
                <w:sz w:val="19"/>
              </w:rPr>
              <w:t>Branch Admin – East</w:t>
            </w:r>
          </w:p>
        </w:tc>
        <w:tc>
          <w:tcPr>
            <w:tcW w:type="dxa" w:w="2494"/>
          </w:tcPr>
          <w:p>
            <w:r/>
            <w:r>
              <w:rPr>
                <w:sz w:val="19"/>
              </w:rPr>
              <w:t>east.admin@deport.in</w:t>
            </w:r>
          </w:p>
        </w:tc>
        <w:tc>
          <w:tcPr>
            <w:tcW w:type="dxa" w:w="1474"/>
          </w:tcPr>
          <w:p>
            <w:r/>
            <w:r>
              <w:rPr>
                <w:sz w:val="19"/>
              </w:rPr>
              <w:t>Admin@123</w:t>
            </w:r>
          </w:p>
        </w:tc>
        <w:tc>
          <w:tcPr>
            <w:tcW w:type="dxa" w:w="2494"/>
          </w:tcPr>
          <w:p>
            <w:r/>
            <w:r>
              <w:rPr>
                <w:sz w:val="19"/>
              </w:rPr>
              <w:t>Normal sign-in page</w:t>
            </w:r>
          </w:p>
        </w:tc>
      </w:tr>
      <w:tr>
        <w:tc>
          <w:tcPr>
            <w:tcW w:type="dxa" w:w="2835"/>
            <w:shd w:val="clear" w:color="auto" w:fill="F1F5F9"/>
          </w:tcPr>
          <w:p>
            <w:r/>
            <w:r>
              <w:rPr>
                <w:sz w:val="19"/>
              </w:rPr>
              <w:t>Delivery Partner (Karthik)</w:t>
            </w:r>
          </w:p>
        </w:tc>
        <w:tc>
          <w:tcPr>
            <w:tcW w:type="dxa" w:w="2494"/>
            <w:shd w:val="clear" w:color="auto" w:fill="F1F5F9"/>
          </w:tcPr>
          <w:p>
            <w:r/>
            <w:r>
              <w:rPr>
                <w:sz w:val="19"/>
              </w:rPr>
              <w:t>DP102</w:t>
            </w:r>
          </w:p>
        </w:tc>
        <w:tc>
          <w:tcPr>
            <w:tcW w:type="dxa" w:w="1474"/>
            <w:shd w:val="clear" w:color="auto" w:fill="F1F5F9"/>
          </w:tcPr>
          <w:p>
            <w:r/>
            <w:r>
              <w:rPr>
                <w:sz w:val="19"/>
              </w:rPr>
              <w:t>Partner@123</w:t>
            </w:r>
          </w:p>
        </w:tc>
        <w:tc>
          <w:tcPr>
            <w:tcW w:type="dxa" w:w="2494"/>
            <w:shd w:val="clear" w:color="auto" w:fill="F1F5F9"/>
          </w:tcPr>
          <w:p>
            <w:r/>
            <w:r>
              <w:rPr>
                <w:sz w:val="19"/>
              </w:rPr>
              <w:t>Normal sign-in page (phone)</w:t>
            </w:r>
          </w:p>
        </w:tc>
      </w:tr>
      <w:tr>
        <w:tc>
          <w:tcPr>
            <w:tcW w:type="dxa" w:w="2835"/>
          </w:tcPr>
          <w:p>
            <w:r/>
            <w:r>
              <w:rPr>
                <w:sz w:val="19"/>
              </w:rPr>
              <w:t>Delivery Partner (Lakshmi, backup van)</w:t>
            </w:r>
          </w:p>
        </w:tc>
        <w:tc>
          <w:tcPr>
            <w:tcW w:type="dxa" w:w="2494"/>
          </w:tcPr>
          <w:p>
            <w:r/>
            <w:r>
              <w:rPr>
                <w:sz w:val="19"/>
              </w:rPr>
              <w:t>DP106</w:t>
            </w:r>
          </w:p>
        </w:tc>
        <w:tc>
          <w:tcPr>
            <w:tcW w:type="dxa" w:w="1474"/>
          </w:tcPr>
          <w:p>
            <w:r/>
            <w:r>
              <w:rPr>
                <w:sz w:val="19"/>
              </w:rPr>
              <w:t>Partner@123</w:t>
            </w:r>
          </w:p>
        </w:tc>
        <w:tc>
          <w:tcPr>
            <w:tcW w:type="dxa" w:w="2494"/>
          </w:tcPr>
          <w:p>
            <w:r/>
            <w:r>
              <w:rPr>
                <w:sz w:val="19"/>
              </w:rPr>
              <w:t>Normal sign-in page</w:t>
            </w:r>
          </w:p>
        </w:tc>
      </w:tr>
      <w:tr>
        <w:tc>
          <w:tcPr>
            <w:tcW w:type="dxa" w:w="2835"/>
            <w:shd w:val="clear" w:color="auto" w:fill="F1F5F9"/>
          </w:tcPr>
          <w:p>
            <w:r/>
            <w:r>
              <w:rPr>
                <w:sz w:val="19"/>
              </w:rPr>
              <w:t>Super Admin</w:t>
            </w:r>
          </w:p>
        </w:tc>
        <w:tc>
          <w:tcPr>
            <w:tcW w:type="dxa" w:w="2494"/>
            <w:shd w:val="clear" w:color="auto" w:fill="F1F5F9"/>
          </w:tcPr>
          <w:p>
            <w:r/>
            <w:r>
              <w:rPr>
                <w:sz w:val="19"/>
              </w:rPr>
              <w:t>superadmin@deport.in</w:t>
            </w:r>
          </w:p>
        </w:tc>
        <w:tc>
          <w:tcPr>
            <w:tcW w:type="dxa" w:w="1474"/>
            <w:shd w:val="clear" w:color="auto" w:fill="F1F5F9"/>
          </w:tcPr>
          <w:p>
            <w:r/>
            <w:r>
              <w:rPr>
                <w:sz w:val="19"/>
              </w:rPr>
              <w:t>Super@123</w:t>
            </w:r>
          </w:p>
        </w:tc>
        <w:tc>
          <w:tcPr>
            <w:tcW w:type="dxa" w:w="2494"/>
            <w:shd w:val="clear" w:color="auto" w:fill="F1F5F9"/>
          </w:tcPr>
          <w:p>
            <w:r/>
            <w:r>
              <w:rPr>
                <w:sz w:val="19"/>
              </w:rPr>
              <w:t>/console page only</w:t>
            </w:r>
          </w:p>
        </w:tc>
      </w:tr>
    </w:tbl>
    <w:p>
      <w:pPr>
        <w:spacing w:after="40"/>
      </w:pPr>
    </w:p>
    <w:p>
      <w:pPr>
        <w:pStyle w:val="ListNumber"/>
      </w:pPr>
      <w:r>
        <w:rPr>
          <w:b/>
        </w:rPr>
        <w:t xml:space="preserve">Phone – DP102 → Report: </w:t>
      </w:r>
      <w:r>
        <w:t>tap Accident, then type or say “avinashi road accident, full block, 2 hours” → Check → “We understood: Accident · Avinashi Road” → Send.</w:t>
      </w:r>
    </w:p>
    <w:p>
      <w:pPr>
        <w:pStyle w:val="ListNumber"/>
      </w:pPr>
      <w:r>
        <w:rPr>
          <w:b/>
        </w:rPr>
        <w:t xml:space="preserve">Laptop – east.admin → Command Center: </w:t>
      </w:r>
      <w:r>
        <w:t>the red banner “DP102 · Accident · Avinashi Rd · 9 deliveries hit” and Critical 3.</w:t>
      </w:r>
    </w:p>
    <w:p>
      <w:pPr>
        <w:pStyle w:val="ListNumber"/>
      </w:pPr>
      <w:r>
        <w:rPr>
          <w:b/>
        </w:rPr>
        <w:t xml:space="preserve">Live Map: </w:t>
      </w:r>
      <w:r>
        <w:t>the red dashed road, the red circle, the green alternate route; tap the pulsing vehicle.</w:t>
      </w:r>
    </w:p>
    <w:p>
      <w:pPr>
        <w:pStyle w:val="ListNumber"/>
      </w:pPr>
      <w:r>
        <w:rPr>
          <w:b/>
        </w:rPr>
        <w:t xml:space="preserve">Alerts: </w:t>
      </w:r>
      <w:r>
        <w:t>① what changed (transcript) → ② what's affected (Ripple Impact + mini map) → ③ what to do → Accept plan → green “Plan applied.” with 3 → 0.</w:t>
      </w:r>
    </w:p>
    <w:p>
      <w:pPr>
        <w:pStyle w:val="ListNumber"/>
      </w:pPr>
      <w:r>
        <w:rPr>
          <w:b/>
        </w:rPr>
        <w:t xml:space="preserve">Phone – DP102 → Today: </w:t>
      </w:r>
      <w:r>
        <w:t>“Route changed: avoid Avinashi Road…”. DP106 now has the KMCH insulin pickup.</w:t>
      </w:r>
    </w:p>
    <w:p>
      <w:pPr>
        <w:pStyle w:val="ListNumber"/>
      </w:pPr>
      <w:r>
        <w:rPr>
          <w:b/>
        </w:rPr>
        <w:t xml:space="preserve">Bonus – Assign Work: </w:t>
      </w:r>
      <w:r>
        <w:t>New order “gandhipuram” → Check place (pin) → Save → Assign best → partner taps Accept → Picked up → Start → Delivered.</w:t>
      </w:r>
    </w:p>
    <w:p>
      <w:pPr>
        <w:spacing w:after="160"/>
      </w:pPr>
      <w:r>
        <w:rPr>
          <w:b w:val="0"/>
          <w:i/>
          <w:color w:val="475569"/>
          <w:sz w:val="19"/>
        </w:rPr>
        <w:t>Before the next run: Super Admin → sidebar → Reset demo data (it saves a backup first). On the free Streamlit Cloud the data also resets when the app sleeps.</w:t>
      </w:r>
    </w:p>
    <w:p>
      <w:pPr>
        <w:pStyle w:val="Heading1"/>
      </w:pPr>
      <w:r>
        <w:t>Part 4 – Viva questions with model answers</w:t>
      </w:r>
    </w:p>
    <w:p>
      <w:pPr>
        <w:pStyle w:val="Heading2"/>
      </w:pPr>
      <w:r>
        <w:t>A. Idea and problem</w:t>
      </w:r>
    </w:p>
    <w:p>
      <w:pPr>
        <w:spacing w:after="20"/>
      </w:pPr>
      <w:r>
        <w:rPr>
          <w:b/>
          <w:color w:val="0B1E3F"/>
        </w:rPr>
        <w:t>Q1. What problem does DEPORT solve?</w:t>
      </w:r>
    </w:p>
    <w:p>
      <w:pPr>
        <w:spacing w:after="140"/>
      </w:pPr>
      <w:r>
        <w:rPr>
          <w:b/>
          <w:color w:val="2563EB"/>
        </w:rPr>
        <w:t xml:space="preserve">Answer: </w:t>
      </w:r>
      <w:r>
        <w:t>When a road is blocked by an accident, flooding or a breakdown, every delivery planned after that point gets late. Today the driver phones the office and a dispatcher works out the damage by hand, so the decision comes late. DEPORT turns the driver's report into an impact analysis and a recovery plan in under a minute, and a person approves it.</w:t>
      </w:r>
    </w:p>
    <w:p>
      <w:pPr>
        <w:spacing w:after="20"/>
      </w:pPr>
      <w:r>
        <w:rPr>
          <w:b/>
          <w:color w:val="0B1E3F"/>
        </w:rPr>
        <w:t>Q2. Who are the users?</w:t>
      </w:r>
    </w:p>
    <w:p>
      <w:pPr>
        <w:spacing w:after="140"/>
      </w:pPr>
      <w:r>
        <w:rPr>
          <w:b/>
          <w:color w:val="2563EB"/>
        </w:rPr>
        <w:t xml:space="preserve">Answer: </w:t>
      </w:r>
      <w:r>
        <w:t>Three roles. Super Admin manages branches and branch admins and sees all branches as summaries. Branch Admin runs one branch: alerts, live map, work assignment. Delivery Partner uses a phone app and sees only their own deliveries.</w:t>
      </w:r>
    </w:p>
    <w:p>
      <w:pPr>
        <w:spacing w:after="20"/>
      </w:pPr>
      <w:r>
        <w:rPr>
          <w:b/>
          <w:color w:val="0B1E3F"/>
        </w:rPr>
        <w:t>Q3. How is this different from Google Maps rerouting?</w:t>
      </w:r>
    </w:p>
    <w:p>
      <w:pPr>
        <w:spacing w:after="140"/>
      </w:pPr>
      <w:r>
        <w:rPr>
          <w:b/>
          <w:color w:val="2563EB"/>
        </w:rPr>
        <w:t xml:space="preserve">Answer: </w:t>
      </w:r>
      <w:r>
        <w:t>Google Maps reroutes one car around traffic. DEPORT works for the whole fleet: it knows every delivery, deadline and priority, can move a parcel to another vehicle (the backup van), tells customers the new time, and keeps a human in control.</w:t>
      </w:r>
    </w:p>
    <w:p>
      <w:pPr>
        <w:spacing w:after="20"/>
      </w:pPr>
      <w:r>
        <w:rPr>
          <w:b/>
          <w:color w:val="0B1E3F"/>
        </w:rPr>
        <w:t>Q4. What is the “Ripple Impact”?</w:t>
      </w:r>
    </w:p>
    <w:p>
      <w:pPr>
        <w:spacing w:after="140"/>
      </w:pPr>
      <w:r>
        <w:rPr>
          <w:b/>
          <w:color w:val="2563EB"/>
        </w:rPr>
        <w:t xml:space="preserve">Answer: </w:t>
      </w:r>
      <w:r>
        <w:t>One disruption spreads like a ripple: blocked road → vehicles that use it → stops after the block → customers. The Ripple Impact graph shows that chain, so the admin sees at a glance who is affected.</w:t>
      </w:r>
    </w:p>
    <w:p>
      <w:pPr>
        <w:spacing w:after="20"/>
      </w:pPr>
      <w:r>
        <w:rPr>
          <w:b/>
          <w:color w:val="0B1E3F"/>
        </w:rPr>
        <w:t>Q5. Why voice instead of a form?</w:t>
      </w:r>
    </w:p>
    <w:p>
      <w:pPr>
        <w:spacing w:after="140"/>
      </w:pPr>
      <w:r>
        <w:rPr>
          <w:b/>
          <w:color w:val="2563EB"/>
        </w:rPr>
        <w:t xml:space="preserve">Answer: </w:t>
      </w:r>
      <w:r>
        <w:t>Partners are on bikes and busy. Speaking in their own language – Tamil, English or both – is fastest. One tap on a tile also works when they can't speak.</w:t>
      </w:r>
    </w:p>
    <w:p>
      <w:pPr>
        <w:spacing w:after="20"/>
      </w:pPr>
      <w:r>
        <w:rPr>
          <w:b/>
          <w:color w:val="0B1E3F"/>
        </w:rPr>
        <w:t>Q6. Why Coimbatore?</w:t>
      </w:r>
    </w:p>
    <w:p>
      <w:pPr>
        <w:spacing w:after="140"/>
      </w:pPr>
      <w:r>
        <w:rPr>
          <w:b/>
          <w:color w:val="2563EB"/>
        </w:rPr>
        <w:t xml:space="preserve">Answer: </w:t>
      </w:r>
      <w:r>
        <w:t>It is our city: real roads (Avinashi Road, Trichy Road …), real places and real coordinates make the demo believable. The same design works for any city.</w:t>
      </w:r>
    </w:p>
    <w:p>
      <w:pPr>
        <w:pStyle w:val="Heading2"/>
      </w:pPr>
      <w:r>
        <w:t>B. AI and decision logic</w:t>
      </w:r>
    </w:p>
    <w:p>
      <w:pPr>
        <w:spacing w:after="20"/>
      </w:pPr>
      <w:r>
        <w:rPr>
          <w:b/>
          <w:color w:val="0B1E3F"/>
        </w:rPr>
        <w:t>Q7. How does DEPORT understand a voice note?</w:t>
      </w:r>
    </w:p>
    <w:p>
      <w:pPr>
        <w:spacing w:after="140"/>
      </w:pPr>
      <w:r>
        <w:rPr>
          <w:b/>
          <w:color w:val="2563EB"/>
        </w:rPr>
        <w:t xml:space="preserve">Answer: </w:t>
      </w:r>
      <w:r>
        <w:t>Speech to text with Groq Whisper (large-v3, with a Tamil-English hint), or Gemini, or free Google speech as a fallback. Then a parser finds the type (accident, flood …), the place and the duration using rules, Tanglish/Tamil keywords and spoken numbers; a language model can help, but its answer is checked.</w:t>
      </w:r>
    </w:p>
    <w:p>
      <w:pPr>
        <w:spacing w:after="20"/>
      </w:pPr>
      <w:r>
        <w:rPr>
          <w:b/>
          <w:color w:val="0B1E3F"/>
        </w:rPr>
        <w:t>Q8. What if the driver misspells a place, like “avinasi rd”?</w:t>
      </w:r>
    </w:p>
    <w:p>
      <w:pPr>
        <w:spacing w:after="140"/>
      </w:pPr>
      <w:r>
        <w:rPr>
          <w:b/>
          <w:color w:val="2563EB"/>
        </w:rPr>
        <w:t xml:space="preserve">Answer: </w:t>
      </w:r>
      <w:r>
        <w:t>Fuzzy matching with RapidFuzz on 41 known places and their aliases, including Tamil names. Text is normalised (rd → road, “avinashiroad” → avinashi road). A score of 86+ is accepted, 72–86 is shown as a suggestion, and if nothing matches the partner taps their road.</w:t>
      </w:r>
    </w:p>
    <w:p>
      <w:pPr>
        <w:spacing w:after="20"/>
      </w:pPr>
      <w:r>
        <w:rPr>
          <w:b/>
          <w:color w:val="0B1E3F"/>
        </w:rPr>
        <w:t>Q9. How do you calculate the impact?</w:t>
      </w:r>
    </w:p>
    <w:p>
      <w:pPr>
        <w:spacing w:after="140"/>
      </w:pPr>
      <w:r>
        <w:rPr>
          <w:b/>
          <w:color w:val="2563EB"/>
        </w:rPr>
        <w:t xml:space="preserve">Answer: </w:t>
      </w:r>
      <w:r>
        <w:t>For every vehicle whose route uses the blocked road, the stops at or after the block are delayed: a wait or detour time based on severity, plus 5 extra minutes for every later stop (the cascade). The new arrival time is compared with the deadline.</w:t>
      </w:r>
    </w:p>
    <w:p>
      <w:pPr>
        <w:spacing w:after="20"/>
      </w:pPr>
      <w:r>
        <w:rPr>
          <w:b/>
          <w:color w:val="0B1E3F"/>
        </w:rPr>
        <w:t>Q10. How is the risk score calculated?</w:t>
      </w:r>
    </w:p>
    <w:p>
      <w:pPr>
        <w:spacing w:after="140"/>
      </w:pPr>
      <w:r>
        <w:rPr>
          <w:b/>
          <w:color w:val="2563EB"/>
        </w:rPr>
        <w:t xml:space="preserve">Answer: </w:t>
      </w:r>
      <w:r>
        <w:t>Risk = 45 × deadline pressure + 30 × priority (medical 1.0, perishable 0.8, express 0.5, standard 0.1) + 10 × closeness to the block + 15 × severity. 75+ is Critical, 50+ High, 25+ Medium, else Low.</w:t>
      </w:r>
    </w:p>
    <w:p>
      <w:pPr>
        <w:spacing w:after="20"/>
      </w:pPr>
      <w:r>
        <w:rPr>
          <w:b/>
          <w:color w:val="0B1E3F"/>
        </w:rPr>
        <w:t>Q11. How does the recommender build the plan?</w:t>
      </w:r>
    </w:p>
    <w:p>
      <w:pPr>
        <w:spacing w:after="140"/>
      </w:pPr>
      <w:r>
        <w:rPr>
          <w:b/>
          <w:color w:val="2563EB"/>
        </w:rPr>
        <w:t xml:space="preserve">Answer: </w:t>
      </w:r>
      <w:r>
        <w:t>Critical medical or perishable parcels go to the nearest free backup vehicle if it can still beat the deadline. Other Critical/High stops: the vehicle is rerouted via the best open alternate road (never through another blocked road). Medium: serve it earlier (prioritise). Low: just tell the customer the new time. Every action has a short reason with numbers.</w:t>
      </w:r>
    </w:p>
    <w:p>
      <w:pPr>
        <w:spacing w:after="20"/>
      </w:pPr>
      <w:r>
        <w:rPr>
          <w:b/>
          <w:color w:val="0B1E3F"/>
        </w:rPr>
        <w:t>Q12. Does the AI decide on its own?</w:t>
      </w:r>
    </w:p>
    <w:p>
      <w:pPr>
        <w:spacing w:after="140"/>
      </w:pPr>
      <w:r>
        <w:rPr>
          <w:b/>
          <w:color w:val="2563EB"/>
        </w:rPr>
        <w:t xml:space="preserve">Answer: </w:t>
      </w:r>
      <w:r>
        <w:t>No. The AI suggests; the branch admin decides with Accept, Modify or Reject. Modify lets them correct the type, road, severity or duration and the plan is rebuilt.</w:t>
      </w:r>
    </w:p>
    <w:p>
      <w:pPr>
        <w:spacing w:after="20"/>
      </w:pPr>
      <w:r>
        <w:rPr>
          <w:b/>
          <w:color w:val="0B1E3F"/>
        </w:rPr>
        <w:t>Q13. How do you avoid wrong AI answers (hallucinations)?</w:t>
      </w:r>
    </w:p>
    <w:p>
      <w:pPr>
        <w:spacing w:after="140"/>
      </w:pPr>
      <w:r>
        <w:rPr>
          <w:b/>
          <w:color w:val="2563EB"/>
        </w:rPr>
        <w:t xml:space="preserve">Answer: </w:t>
      </w:r>
      <w:r>
        <w:t>The decisions come from our own deterministic engine. The language model is optional and only helps read text or polish wording; its output is validated against known roads and types, and numbers in explanations are checked.</w:t>
      </w:r>
    </w:p>
    <w:p>
      <w:pPr>
        <w:spacing w:after="20"/>
      </w:pPr>
      <w:r>
        <w:rPr>
          <w:b/>
          <w:color w:val="0B1E3F"/>
        </w:rPr>
        <w:t>Q14. What if there is no internet or no AI key?</w:t>
      </w:r>
    </w:p>
    <w:p>
      <w:pPr>
        <w:spacing w:after="140"/>
      </w:pPr>
      <w:r>
        <w:rPr>
          <w:b/>
          <w:color w:val="2563EB"/>
        </w:rPr>
        <w:t xml:space="preserve">Answer: </w:t>
      </w:r>
      <w:r>
        <w:t>DEPORT still works: rule-based understanding, free speech recognition, and the map's road shapes are cached in the project, so the demo never waits for the network.</w:t>
      </w:r>
    </w:p>
    <w:p>
      <w:pPr>
        <w:pStyle w:val="Heading2"/>
      </w:pPr>
      <w:r>
        <w:t>C. Technical design</w:t>
      </w:r>
    </w:p>
    <w:p>
      <w:pPr>
        <w:spacing w:after="20"/>
      </w:pPr>
      <w:r>
        <w:rPr>
          <w:b/>
          <w:color w:val="0B1E3F"/>
        </w:rPr>
        <w:t>Q15. What is your technology stack?</w:t>
      </w:r>
    </w:p>
    <w:p>
      <w:pPr>
        <w:spacing w:after="140"/>
      </w:pPr>
      <w:r>
        <w:rPr>
          <w:b/>
          <w:color w:val="2563EB"/>
        </w:rPr>
        <w:t xml:space="preserve">Answer: </w:t>
      </w:r>
      <w:r>
        <w:t>Python and Streamlit for the web app, SQLite for data, Groq Whisper/LLM for voice, RapidFuzz for places, Folium (Leaflet) with OSRM road shapes for the map, Plotly and NetworkX for graphs, FastAPI for a REST API and Pytest for testing.</w:t>
      </w:r>
    </w:p>
    <w:p>
      <w:pPr>
        <w:spacing w:after="20"/>
      </w:pPr>
      <w:r>
        <w:rPr>
          <w:b/>
          <w:color w:val="0B1E3F"/>
        </w:rPr>
        <w:t>Q16. Why Streamlit?</w:t>
      </w:r>
    </w:p>
    <w:p>
      <w:pPr>
        <w:spacing w:after="140"/>
      </w:pPr>
      <w:r>
        <w:rPr>
          <w:b/>
          <w:color w:val="2563EB"/>
        </w:rPr>
        <w:t xml:space="preserve">Answer: </w:t>
      </w:r>
      <w:r>
        <w:t>We could build a full, mobile-friendly data app in pure Python quickly. For a production mobile app we already have a FastAPI REST API on the same database.</w:t>
      </w:r>
    </w:p>
    <w:p>
      <w:pPr>
        <w:spacing w:after="20"/>
      </w:pPr>
      <w:r>
        <w:rPr>
          <w:b/>
          <w:color w:val="0B1E3F"/>
        </w:rPr>
        <w:t>Q17. Why SQLite? Will it scale?</w:t>
      </w:r>
    </w:p>
    <w:p>
      <w:pPr>
        <w:spacing w:after="140"/>
      </w:pPr>
      <w:r>
        <w:rPr>
          <w:b/>
          <w:color w:val="2563EB"/>
        </w:rPr>
        <w:t xml:space="preserve">Answer: </w:t>
      </w:r>
      <w:r>
        <w:t>SQLite is one file, needs no server and supports transactions; we use WAL mode for safe concurrent reads. Moving to PostgreSQL is mainly a connection change, because all data access is in one module (store.py).</w:t>
      </w:r>
    </w:p>
    <w:p>
      <w:pPr>
        <w:spacing w:after="20"/>
      </w:pPr>
      <w:r>
        <w:rPr>
          <w:b/>
          <w:color w:val="0B1E3F"/>
        </w:rPr>
        <w:t>Q18. How does one Accept update everything?</w:t>
      </w:r>
    </w:p>
    <w:p>
      <w:pPr>
        <w:spacing w:after="140"/>
      </w:pPr>
      <w:r>
        <w:rPr>
          <w:b/>
          <w:color w:val="2563EB"/>
        </w:rPr>
        <w:t xml:space="preserve">Answer: </w:t>
      </w:r>
      <w:r>
        <w:t>Accepting a plan runs in a single database transaction: deliveries, routes, messages, the road block, the alert status and the history are saved together – all or nothing. If anything fails, nothing changes.</w:t>
      </w:r>
    </w:p>
    <w:p>
      <w:pPr>
        <w:spacing w:after="20"/>
      </w:pPr>
      <w:r>
        <w:rPr>
          <w:b/>
          <w:color w:val="0B1E3F"/>
        </w:rPr>
        <w:t>Q19. How do other screens update?</w:t>
      </w:r>
    </w:p>
    <w:p>
      <w:pPr>
        <w:spacing w:after="140"/>
      </w:pPr>
      <w:r>
        <w:rPr>
          <w:b/>
          <w:color w:val="2563EB"/>
        </w:rPr>
        <w:t xml:space="preserve">Answer: </w:t>
      </w:r>
      <w:r>
        <w:t>Every write increases a version number. Each open screen checks it every 4 seconds and refreshes only when another device changed something.</w:t>
      </w:r>
    </w:p>
    <w:p>
      <w:pPr>
        <w:spacing w:after="20"/>
      </w:pPr>
      <w:r>
        <w:rPr>
          <w:b/>
          <w:color w:val="0B1E3F"/>
        </w:rPr>
        <w:t>Q20. How did you build the realistic map?</w:t>
      </w:r>
    </w:p>
    <w:p>
      <w:pPr>
        <w:spacing w:after="140"/>
      </w:pPr>
      <w:r>
        <w:rPr>
          <w:b/>
          <w:color w:val="2563EB"/>
        </w:rPr>
        <w:t xml:space="preserve">Answer: </w:t>
      </w:r>
      <w:r>
        <w:t>Road shapes came from the free OSRM routing server once, were cleaned (loops removed), saved in the project and loaded into SQLite. The basemap is Esri's (no key). Vehicles show coloured status rings; blocked roads are red and dashed; the alternate route is green.</w:t>
      </w:r>
    </w:p>
    <w:p>
      <w:pPr>
        <w:spacing w:after="20"/>
      </w:pPr>
      <w:r>
        <w:rPr>
          <w:b/>
          <w:color w:val="0B1E3F"/>
        </w:rPr>
        <w:t>Q21. How does work assignment pick the best partner?</w:t>
      </w:r>
    </w:p>
    <w:p>
      <w:pPr>
        <w:spacing w:after="140"/>
      </w:pPr>
      <w:r>
        <w:rPr>
          <w:b/>
          <w:color w:val="2563EB"/>
        </w:rPr>
        <w:t xml:space="preserve">Answer: </w:t>
      </w:r>
      <w:r>
        <w:t>Only partners whose vehicle fits the parcel (a bike takes small parcels only), who have space (bike 8, car 10, van 12, truck 14 stops) and who are not on break or busy with an alert. Score = distance + 2.5 × load share − 1.5 if it is on their route + 50 if the deadline can't be met. The lowest score wins, and the order is inserted where it adds the smallest detour.</w:t>
      </w:r>
    </w:p>
    <w:p>
      <w:pPr>
        <w:spacing w:after="20"/>
      </w:pPr>
      <w:r>
        <w:rPr>
          <w:b/>
          <w:color w:val="0B1E3F"/>
        </w:rPr>
        <w:t>Q22. Do you have an API for a mobile app?</w:t>
      </w:r>
    </w:p>
    <w:p>
      <w:pPr>
        <w:spacing w:after="140"/>
      </w:pPr>
      <w:r>
        <w:rPr>
          <w:b/>
          <w:color w:val="2563EB"/>
        </w:rPr>
        <w:t xml:space="preserve">Answer: </w:t>
      </w:r>
      <w:r>
        <w:t>Yes, FastAPI: POST /login gives a session token; partners use /me, /me/deliveries, /me/issues/voice; branch admins use /kpis, /map, /issues/{id}/accept; the Super Admin uses /branches. It uses the same database and permission rules as the web app.</w:t>
      </w:r>
    </w:p>
    <w:p>
      <w:pPr>
        <w:pStyle w:val="Heading2"/>
      </w:pPr>
      <w:r>
        <w:t>D. Security, roles and data</w:t>
      </w:r>
    </w:p>
    <w:p>
      <w:pPr>
        <w:spacing w:after="20"/>
      </w:pPr>
      <w:r>
        <w:rPr>
          <w:b/>
          <w:color w:val="0B1E3F"/>
        </w:rPr>
        <w:t>Q23. How are passwords stored?</w:t>
      </w:r>
    </w:p>
    <w:p>
      <w:pPr>
        <w:spacing w:after="140"/>
      </w:pPr>
      <w:r>
        <w:rPr>
          <w:b/>
          <w:color w:val="2563EB"/>
        </w:rPr>
        <w:t xml:space="preserve">Answer: </w:t>
      </w:r>
      <w:r>
        <w:t>Never in plain text: PBKDF2-HMAC-SHA256 with 200,000 rounds and a random salt for every account.</w:t>
      </w:r>
    </w:p>
    <w:p>
      <w:pPr>
        <w:spacing w:after="20"/>
      </w:pPr>
      <w:r>
        <w:rPr>
          <w:b/>
          <w:color w:val="0B1E3F"/>
        </w:rPr>
        <w:t>Q24. How do sessions work?</w:t>
      </w:r>
    </w:p>
    <w:p>
      <w:pPr>
        <w:spacing w:after="140"/>
      </w:pPr>
      <w:r>
        <w:rPr>
          <w:b/>
          <w:color w:val="2563EB"/>
        </w:rPr>
        <w:t xml:space="preserve">Answer: </w:t>
      </w:r>
      <w:r>
        <w:t>After sign-in we create a random token; the database stores only its SHA-256 hash, an expiry (8 hours, or 7 days with Remember me) and a revoked flag. It is checked on every page load; sign-out revokes it.</w:t>
      </w:r>
    </w:p>
    <w:p>
      <w:pPr>
        <w:spacing w:after="20"/>
      </w:pPr>
      <w:r>
        <w:rPr>
          <w:b/>
          <w:color w:val="0B1E3F"/>
        </w:rPr>
        <w:t>Q25. How do you stop a branch admin from seeing another branch?</w:t>
      </w:r>
    </w:p>
    <w:p>
      <w:pPr>
        <w:spacing w:after="140"/>
      </w:pPr>
      <w:r>
        <w:rPr>
          <w:b/>
          <w:color w:val="2563EB"/>
        </w:rPr>
        <w:t xml:space="preserve">Answer: </w:t>
      </w:r>
      <w:r>
        <w:t>The branch comes only from the validated session, and every read and write in the core code is filtered by branch. A cross-branch write raises a PermissionError. Automated tests try it and prove it is blocked.</w:t>
      </w:r>
    </w:p>
    <w:p>
      <w:pPr>
        <w:spacing w:after="20"/>
      </w:pPr>
      <w:r>
        <w:rPr>
          <w:b/>
          <w:color w:val="0B1E3F"/>
        </w:rPr>
        <w:t>Q26. How is a delivery partner limited to their own data?</w:t>
      </w:r>
    </w:p>
    <w:p>
      <w:pPr>
        <w:spacing w:after="140"/>
      </w:pPr>
      <w:r>
        <w:rPr>
          <w:b/>
          <w:color w:val="2563EB"/>
        </w:rPr>
        <w:t xml:space="preserve">Answer: </w:t>
      </w:r>
      <w:r>
        <w:t>Partner pages use special functions that only return deliveries joined through the partner's own vehicle. They can't act on another partner's delivery, and they can't skip a step (Accept → Picked up → Start → Delivered).</w:t>
      </w:r>
    </w:p>
    <w:p>
      <w:pPr>
        <w:spacing w:after="20"/>
      </w:pPr>
      <w:r>
        <w:rPr>
          <w:b/>
          <w:color w:val="0B1E3F"/>
        </w:rPr>
        <w:t>Q27. Why is the Super Admin sign-in hidden?</w:t>
      </w:r>
    </w:p>
    <w:p>
      <w:pPr>
        <w:spacing w:after="140"/>
      </w:pPr>
      <w:r>
        <w:rPr>
          <w:b/>
          <w:color w:val="2563EB"/>
        </w:rPr>
        <w:t xml:space="preserve">Answer: </w:t>
      </w:r>
      <w:r>
        <w:t>To reduce the attack surface: it is a separate /console page that is not linked anywhere, and a Super Admin cannot sign in on the public page.</w:t>
      </w:r>
    </w:p>
    <w:p>
      <w:pPr>
        <w:spacing w:after="20"/>
      </w:pPr>
      <w:r>
        <w:rPr>
          <w:b/>
          <w:color w:val="0B1E3F"/>
        </w:rPr>
        <w:t>Q28. How does OTP work?</w:t>
      </w:r>
    </w:p>
    <w:p>
      <w:pPr>
        <w:spacing w:after="140"/>
      </w:pPr>
      <w:r>
        <w:rPr>
          <w:b/>
          <w:color w:val="2563EB"/>
        </w:rPr>
        <w:t xml:space="preserve">Answer: </w:t>
      </w:r>
      <w:r>
        <w:t>A 6-digit code, valid 5 minutes, 3 tries, stored only as a salted hash. It is emailed through SMTP (e.g. Gmail app password). Without SMTP the demo shows it on screen, clearly labelled DEMO.</w:t>
      </w:r>
    </w:p>
    <w:p>
      <w:pPr>
        <w:spacing w:after="20"/>
      </w:pPr>
      <w:r>
        <w:rPr>
          <w:b/>
          <w:color w:val="0B1E3F"/>
        </w:rPr>
        <w:t>Q29. How does Google sign-in work?</w:t>
      </w:r>
    </w:p>
    <w:p>
      <w:pPr>
        <w:spacing w:after="140"/>
      </w:pPr>
      <w:r>
        <w:rPr>
          <w:b/>
          <w:color w:val="2563EB"/>
        </w:rPr>
        <w:t xml:space="preserve">Answer: </w:t>
      </w:r>
      <w:r>
        <w:t>With Streamlit's built-in OpenID Connect (st.login) and Authlib. The Google email must belong to an existing, active DEPORT account – accounts are never created automatically. If Google is not configured, the button is hidden.</w:t>
      </w:r>
    </w:p>
    <w:p>
      <w:pPr>
        <w:spacing w:after="20"/>
      </w:pPr>
      <w:r>
        <w:rPr>
          <w:b/>
          <w:color w:val="0B1E3F"/>
        </w:rPr>
        <w:t>Q30. What is in the audit log?</w:t>
      </w:r>
    </w:p>
    <w:p>
      <w:pPr>
        <w:spacing w:after="140"/>
      </w:pPr>
      <w:r>
        <w:rPr>
          <w:b/>
          <w:color w:val="2563EB"/>
        </w:rPr>
        <w:t xml:space="preserve">Answer: </w:t>
      </w:r>
      <w:r>
        <w:t>Sign-ins and failed attempts, lockouts, OTP use, password changes, and every admin action such as creating branches, admins, partners and orders.</w:t>
      </w:r>
    </w:p>
    <w:p>
      <w:pPr>
        <w:pStyle w:val="Heading2"/>
      </w:pPr>
      <w:r>
        <w:t>E. Testing and reliability</w:t>
      </w:r>
    </w:p>
    <w:p>
      <w:pPr>
        <w:spacing w:after="20"/>
      </w:pPr>
      <w:r>
        <w:rPr>
          <w:b/>
          <w:color w:val="0B1E3F"/>
        </w:rPr>
        <w:t>Q31. How did you test the project?</w:t>
      </w:r>
    </w:p>
    <w:p>
      <w:pPr>
        <w:spacing w:after="140"/>
      </w:pPr>
      <w:r>
        <w:rPr>
          <w:b/>
          <w:color w:val="2563EB"/>
        </w:rPr>
        <w:t xml:space="preserve">Answer: </w:t>
      </w:r>
      <w:r>
        <w:t>150 automated Pytest tests: the demo numbers, place matching with typos, the issue flow, roles and branch walls, the API, persistence with a real restart in a new process, work assignment, Google mapping and a headless click-through of the UI. A script also presses every button on every page for every role.</w:t>
      </w:r>
    </w:p>
    <w:p>
      <w:pPr>
        <w:spacing w:after="20"/>
      </w:pPr>
      <w:r>
        <w:rPr>
          <w:b/>
          <w:color w:val="0B1E3F"/>
        </w:rPr>
        <w:t>Q32. What happens if the app restarts or someone signs out?</w:t>
      </w:r>
    </w:p>
    <w:p>
      <w:pPr>
        <w:spacing w:after="140"/>
      </w:pPr>
      <w:r>
        <w:rPr>
          <w:b/>
          <w:color w:val="2563EB"/>
        </w:rPr>
        <w:t xml:space="preserve">Answer: </w:t>
      </w:r>
      <w:r>
        <w:t>Nothing is lost. All data is in one database file (data/deport.db); drafts of reports and voice notes are saved; demo reset needs a confirmation and first saves a backup.</w:t>
      </w:r>
    </w:p>
    <w:p>
      <w:pPr>
        <w:spacing w:after="20"/>
      </w:pPr>
      <w:r>
        <w:rPr>
          <w:b/>
          <w:color w:val="0B1E3F"/>
        </w:rPr>
        <w:t>Q33. What if two admins accept at the same time?</w:t>
      </w:r>
    </w:p>
    <w:p>
      <w:pPr>
        <w:spacing w:after="140"/>
      </w:pPr>
      <w:r>
        <w:rPr>
          <w:b/>
          <w:color w:val="2563EB"/>
        </w:rPr>
        <w:t xml:space="preserve">Answer: </w:t>
      </w:r>
      <w:r>
        <w:t>The write uses a database transaction that locks for writing, so they run one after the other. The second one sees the alert is already accepted (the API answers 409 Conflict).</w:t>
      </w:r>
    </w:p>
    <w:p>
      <w:pPr>
        <w:spacing w:after="20"/>
      </w:pPr>
      <w:r>
        <w:rPr>
          <w:b/>
          <w:color w:val="0B1E3F"/>
        </w:rPr>
        <w:t>Q34. Your live demo is on Streamlit Cloud – is data safe there?</w:t>
      </w:r>
    </w:p>
    <w:p>
      <w:pPr>
        <w:spacing w:after="140"/>
      </w:pPr>
      <w:r>
        <w:rPr>
          <w:b/>
          <w:color w:val="2563EB"/>
        </w:rPr>
        <w:t xml:space="preserve">Answer: </w:t>
      </w:r>
      <w:r>
        <w:t>Streamlit Community Cloud storage is temporary, so the demo data resets when the app sleeps. For real use we would deploy on a host with a persistent disk (e.g. Render or Railway); locally everything is persistent.</w:t>
      </w:r>
    </w:p>
    <w:p>
      <w:pPr>
        <w:spacing w:after="20"/>
      </w:pPr>
      <w:r>
        <w:rPr>
          <w:b/>
          <w:color w:val="0B1E3F"/>
        </w:rPr>
        <w:t>Q35. Tell us about a difficult bug you fixed.</w:t>
      </w:r>
    </w:p>
    <w:p>
      <w:pPr>
        <w:spacing w:after="140"/>
      </w:pPr>
      <w:r>
        <w:rPr>
          <w:b/>
          <w:color w:val="2563EB"/>
        </w:rPr>
        <w:t xml:space="preserve">Answer: </w:t>
      </w:r>
      <w:r>
        <w:t>When we upgraded the live site, it still had our first prototype's database with no user accounts, so nobody could sign in. We reproduced it with the old code, then made the start-up upgrade back up old databases and create the accounts – and added tests so it can't happen again.</w:t>
      </w:r>
    </w:p>
    <w:p>
      <w:pPr>
        <w:pStyle w:val="Heading2"/>
      </w:pPr>
      <w:r>
        <w:t>F. Scalability, business and future</w:t>
      </w:r>
    </w:p>
    <w:p>
      <w:pPr>
        <w:spacing w:after="20"/>
      </w:pPr>
      <w:r>
        <w:rPr>
          <w:b/>
          <w:color w:val="0B1E3F"/>
        </w:rPr>
        <w:t>Q36. Can it work for a large company?</w:t>
      </w:r>
    </w:p>
    <w:p>
      <w:pPr>
        <w:spacing w:after="140"/>
      </w:pPr>
      <w:r>
        <w:rPr>
          <w:b/>
          <w:color w:val="2563EB"/>
        </w:rPr>
        <w:t xml:space="preserve">Answer: </w:t>
      </w:r>
      <w:r>
        <w:t>Yes. Every table has a branch, so a new city is just a new row. The impact and plan run in milliseconds and grow linearly with the affected stops. For heavy load we would move to PostgreSQL and run several app servers.</w:t>
      </w:r>
    </w:p>
    <w:p>
      <w:pPr>
        <w:spacing w:after="20"/>
      </w:pPr>
      <w:r>
        <w:rPr>
          <w:b/>
          <w:color w:val="0B1E3F"/>
        </w:rPr>
        <w:t>Q37. Is the routing realistic?</w:t>
      </w:r>
    </w:p>
    <w:p>
      <w:pPr>
        <w:spacing w:after="140"/>
      </w:pPr>
      <w:r>
        <w:rPr>
          <w:b/>
          <w:color w:val="2563EB"/>
        </w:rPr>
        <w:t xml:space="preserve">Answer: </w:t>
      </w:r>
      <w:r>
        <w:t>Roads follow real shapes and the plan uses named roads with average speeds. The next step is live traffic and GPS, which plug into the same engine.</w:t>
      </w:r>
    </w:p>
    <w:p>
      <w:pPr>
        <w:spacing w:after="20"/>
      </w:pPr>
      <w:r>
        <w:rPr>
          <w:b/>
          <w:color w:val="0B1E3F"/>
        </w:rPr>
        <w:t>Q38. Who would pay for this?</w:t>
      </w:r>
    </w:p>
    <w:p>
      <w:pPr>
        <w:spacing w:after="140"/>
      </w:pPr>
      <w:r>
        <w:rPr>
          <w:b/>
          <w:color w:val="2563EB"/>
        </w:rPr>
        <w:t xml:space="preserve">Answer: </w:t>
      </w:r>
      <w:r>
        <w:t>Delivery and quick-commerce companies, pharmacy and food distributors, and courier firms – for example a monthly fee per vehicle (software as a service).</w:t>
      </w:r>
    </w:p>
    <w:p>
      <w:pPr>
        <w:spacing w:after="20"/>
      </w:pPr>
      <w:r>
        <w:rPr>
          <w:b/>
          <w:color w:val="0B1E3F"/>
        </w:rPr>
        <w:t>Q39. What are the current limitations?</w:t>
      </w:r>
    </w:p>
    <w:p>
      <w:pPr>
        <w:spacing w:after="140"/>
      </w:pPr>
      <w:r>
        <w:rPr>
          <w:b/>
          <w:color w:val="2563EB"/>
        </w:rPr>
        <w:t xml:space="preserve">Answer: </w:t>
      </w:r>
      <w:r>
        <w:t>Simplified routing (no live traffic yet), SMS and Google sign-in need the company's own keys, and the free cloud demo resets its data when it sleeps.</w:t>
      </w:r>
    </w:p>
    <w:p>
      <w:pPr>
        <w:spacing w:after="20"/>
      </w:pPr>
      <w:r>
        <w:rPr>
          <w:b/>
          <w:color w:val="0B1E3F"/>
        </w:rPr>
        <w:t>Q40. What would you build next?</w:t>
      </w:r>
    </w:p>
    <w:p>
      <w:pPr>
        <w:spacing w:after="140"/>
      </w:pPr>
      <w:r>
        <w:rPr>
          <w:b/>
          <w:color w:val="2563EB"/>
        </w:rPr>
        <w:t xml:space="preserve">Answer: </w:t>
      </w:r>
      <w:r>
        <w:t>Live traffic and weather, real SMS/WhatsApp, a native Android app on our API, live GPS, photo proof of delivery, and predicting delays before they happen.</w:t>
      </w:r>
    </w:p>
    <w:p>
      <w:pPr>
        <w:spacing w:after="20"/>
      </w:pPr>
      <w:r>
        <w:rPr>
          <w:b/>
          <w:color w:val="0B1E3F"/>
        </w:rPr>
        <w:t>Q41. If you had one more month, what would you improve first?</w:t>
      </w:r>
    </w:p>
    <w:p>
      <w:pPr>
        <w:spacing w:after="140"/>
      </w:pPr>
      <w:r>
        <w:rPr>
          <w:b/>
          <w:color w:val="2563EB"/>
        </w:rPr>
        <w:t xml:space="preserve">Answer: </w:t>
      </w:r>
      <w:r>
        <w:t>Real GPS positions and live traffic, so ETAs and plans use actual speeds instead of averages.</w:t>
      </w:r>
    </w:p>
    <w:p>
      <w:pPr>
        <w:pStyle w:val="Heading1"/>
      </w:pPr>
      <w:r>
        <w:t>Part 5 – Quick facts (cheat sheet)</w:t>
      </w:r>
    </w:p>
    <w:tbl>
      <w:tblPr>
        <w:tblStyle w:val="TableGrid"/>
        <w:tblW w:type="auto" w:w="0"/>
        <w:jc w:val="center"/>
        <w:tblLook w:firstColumn="1" w:firstRow="1" w:lastColumn="0" w:lastRow="0" w:noHBand="0" w:noVBand="1" w:val="04A0"/>
      </w:tblPr>
      <w:tblGrid>
        <w:gridCol w:w="4986"/>
        <w:gridCol w:w="4986"/>
      </w:tblGrid>
      <w:tr>
        <w:tc>
          <w:tcPr>
            <w:tcW w:type="dxa" w:w="2154"/>
            <w:shd w:val="clear" w:color="auto" w:fill="0B1E3F"/>
          </w:tcPr>
          <w:p>
            <w:r/>
            <w:r>
              <w:rPr>
                <w:b/>
                <w:color w:val="FFFFFF"/>
                <w:sz w:val="19"/>
              </w:rPr>
              <w:t>Topic</w:t>
            </w:r>
          </w:p>
        </w:tc>
        <w:tc>
          <w:tcPr>
            <w:tcW w:type="dxa" w:w="7143"/>
            <w:shd w:val="clear" w:color="auto" w:fill="0B1E3F"/>
          </w:tcPr>
          <w:p>
            <w:r/>
            <w:r>
              <w:rPr>
                <w:b/>
                <w:color w:val="FFFFFF"/>
                <w:sz w:val="19"/>
              </w:rPr>
              <w:t>Fact</w:t>
            </w:r>
          </w:p>
        </w:tc>
      </w:tr>
      <w:tr>
        <w:tc>
          <w:tcPr>
            <w:tcW w:type="dxa" w:w="2154"/>
          </w:tcPr>
          <w:p>
            <w:r/>
            <w:r>
              <w:rPr>
                <w:sz w:val="19"/>
              </w:rPr>
              <w:t>Name and tagline</w:t>
            </w:r>
          </w:p>
        </w:tc>
        <w:tc>
          <w:tcPr>
            <w:tcW w:type="dxa" w:w="7143"/>
          </w:tcPr>
          <w:p>
            <w:r/>
            <w:r>
              <w:rPr>
                <w:sz w:val="19"/>
              </w:rPr>
              <w:t>DEPORT – Disruption-Aware Logistics Decision Support System · From Disruption to Decision.</w:t>
            </w:r>
          </w:p>
        </w:tc>
      </w:tr>
      <w:tr>
        <w:tc>
          <w:tcPr>
            <w:tcW w:type="dxa" w:w="2154"/>
            <w:shd w:val="clear" w:color="auto" w:fill="F1F5F9"/>
          </w:tcPr>
          <w:p>
            <w:r/>
            <w:r>
              <w:rPr>
                <w:sz w:val="19"/>
              </w:rPr>
              <w:t>Demo data</w:t>
            </w:r>
          </w:p>
        </w:tc>
        <w:tc>
          <w:tcPr>
            <w:tcW w:type="dxa" w:w="7143"/>
            <w:shd w:val="clear" w:color="auto" w:fill="F1F5F9"/>
          </w:tcPr>
          <w:p>
            <w:r/>
            <w:r>
              <w:rPr>
                <w:sz w:val="19"/>
              </w:rPr>
              <w:t>3 branches · 6 partners · 9 vehicles (bike, car, van, truck) · 30 deliveries · 10 roads · 41 places</w:t>
            </w:r>
          </w:p>
        </w:tc>
      </w:tr>
      <w:tr>
        <w:tc>
          <w:tcPr>
            <w:tcW w:type="dxa" w:w="2154"/>
          </w:tcPr>
          <w:p>
            <w:r/>
            <w:r>
              <w:rPr>
                <w:sz w:val="19"/>
              </w:rPr>
              <w:t>Demo result</w:t>
            </w:r>
          </w:p>
        </w:tc>
        <w:tc>
          <w:tcPr>
            <w:tcW w:type="dxa" w:w="7143"/>
          </w:tcPr>
          <w:p>
            <w:r/>
            <w:r>
              <w:rPr>
                <w:sz w:val="19"/>
              </w:rPr>
              <w:t>9 deliveries on 3 vehicles hit · missed deadlines 3 → 0 · total delay 855 → 154 min (average +95 → +17 min) · KMCH insulin delivered 10:44 (deadline 11:30)</w:t>
            </w:r>
          </w:p>
        </w:tc>
      </w:tr>
      <w:tr>
        <w:tc>
          <w:tcPr>
            <w:tcW w:type="dxa" w:w="2154"/>
            <w:shd w:val="clear" w:color="auto" w:fill="F1F5F9"/>
          </w:tcPr>
          <w:p>
            <w:r/>
            <w:r>
              <w:rPr>
                <w:sz w:val="19"/>
              </w:rPr>
              <w:t>Risk score</w:t>
            </w:r>
          </w:p>
        </w:tc>
        <w:tc>
          <w:tcPr>
            <w:tcW w:type="dxa" w:w="7143"/>
            <w:shd w:val="clear" w:color="auto" w:fill="F1F5F9"/>
          </w:tcPr>
          <w:p>
            <w:r/>
            <w:r>
              <w:rPr>
                <w:sz w:val="19"/>
              </w:rPr>
              <w:t>45 deadline + 30 priority + 10 closeness + 15 severity · Critical ≥ 75, High ≥ 50, Medium ≥ 25</w:t>
            </w:r>
          </w:p>
        </w:tc>
      </w:tr>
      <w:tr>
        <w:tc>
          <w:tcPr>
            <w:tcW w:type="dxa" w:w="2154"/>
          </w:tcPr>
          <w:p>
            <w:r/>
            <w:r>
              <w:rPr>
                <w:sz w:val="19"/>
              </w:rPr>
              <w:t>Impact cascade</w:t>
            </w:r>
          </w:p>
        </w:tc>
        <w:tc>
          <w:tcPr>
            <w:tcW w:type="dxa" w:w="7143"/>
          </w:tcPr>
          <w:p>
            <w:r/>
            <w:r>
              <w:rPr>
                <w:sz w:val="19"/>
              </w:rPr>
              <w:t>+5 minutes for every later stop behind the block</w:t>
            </w:r>
          </w:p>
        </w:tc>
      </w:tr>
      <w:tr>
        <w:tc>
          <w:tcPr>
            <w:tcW w:type="dxa" w:w="2154"/>
            <w:shd w:val="clear" w:color="auto" w:fill="F1F5F9"/>
          </w:tcPr>
          <w:p>
            <w:r/>
            <w:r>
              <w:rPr>
                <w:sz w:val="19"/>
              </w:rPr>
              <w:t>Place matching</w:t>
            </w:r>
          </w:p>
        </w:tc>
        <w:tc>
          <w:tcPr>
            <w:tcW w:type="dxa" w:w="7143"/>
            <w:shd w:val="clear" w:color="auto" w:fill="F1F5F9"/>
          </w:tcPr>
          <w:p>
            <w:r/>
            <w:r>
              <w:rPr>
                <w:sz w:val="19"/>
              </w:rPr>
              <w:t>RapidFuzz · accept ≥ 86, suggest 72–86 · Tamil names and aliases</w:t>
            </w:r>
          </w:p>
        </w:tc>
      </w:tr>
      <w:tr>
        <w:tc>
          <w:tcPr>
            <w:tcW w:type="dxa" w:w="2154"/>
          </w:tcPr>
          <w:p>
            <w:r/>
            <w:r>
              <w:rPr>
                <w:sz w:val="19"/>
              </w:rPr>
              <w:t>Voice</w:t>
            </w:r>
          </w:p>
        </w:tc>
        <w:tc>
          <w:tcPr>
            <w:tcW w:type="dxa" w:w="7143"/>
          </w:tcPr>
          <w:p>
            <w:r/>
            <w:r>
              <w:rPr>
                <w:sz w:val="19"/>
              </w:rPr>
              <w:t>Groq Whisper large-v3 → Gemini → free Google speech; works without keys</w:t>
            </w:r>
          </w:p>
        </w:tc>
      </w:tr>
      <w:tr>
        <w:tc>
          <w:tcPr>
            <w:tcW w:type="dxa" w:w="2154"/>
            <w:shd w:val="clear" w:color="auto" w:fill="F1F5F9"/>
          </w:tcPr>
          <w:p>
            <w:r/>
            <w:r>
              <w:rPr>
                <w:sz w:val="19"/>
              </w:rPr>
              <w:t>Security</w:t>
            </w:r>
          </w:p>
        </w:tc>
        <w:tc>
          <w:tcPr>
            <w:tcW w:type="dxa" w:w="7143"/>
            <w:shd w:val="clear" w:color="auto" w:fill="F1F5F9"/>
          </w:tcPr>
          <w:p>
            <w:r/>
            <w:r>
              <w:rPr>
                <w:sz w:val="19"/>
              </w:rPr>
              <w:t>PBKDF2-SHA256 200,000 rounds · hashed session tokens · 5 tries → 2-minute lock · OTP 6 digits, 5 min, 3 tries · audit log</w:t>
            </w:r>
          </w:p>
        </w:tc>
      </w:tr>
      <w:tr>
        <w:tc>
          <w:tcPr>
            <w:tcW w:type="dxa" w:w="2154"/>
          </w:tcPr>
          <w:p>
            <w:r/>
            <w:r>
              <w:rPr>
                <w:sz w:val="19"/>
              </w:rPr>
              <w:t>Sessions</w:t>
            </w:r>
          </w:p>
        </w:tc>
        <w:tc>
          <w:tcPr>
            <w:tcW w:type="dxa" w:w="7143"/>
          </w:tcPr>
          <w:p>
            <w:r/>
            <w:r>
              <w:rPr>
                <w:sz w:val="19"/>
              </w:rPr>
              <w:t>8 hours, or 7 days with Remember me · revoked on sign-out</w:t>
            </w:r>
          </w:p>
        </w:tc>
      </w:tr>
      <w:tr>
        <w:tc>
          <w:tcPr>
            <w:tcW w:type="dxa" w:w="2154"/>
            <w:shd w:val="clear" w:color="auto" w:fill="F1F5F9"/>
          </w:tcPr>
          <w:p>
            <w:r/>
            <w:r>
              <w:rPr>
                <w:sz w:val="19"/>
              </w:rPr>
              <w:t>Assignment</w:t>
            </w:r>
          </w:p>
        </w:tc>
        <w:tc>
          <w:tcPr>
            <w:tcW w:type="dxa" w:w="7143"/>
            <w:shd w:val="clear" w:color="auto" w:fill="F1F5F9"/>
          </w:tcPr>
          <w:p>
            <w:r/>
            <w:r>
              <w:rPr>
                <w:sz w:val="19"/>
              </w:rPr>
              <w:t>Capacity bike 8 · car 10 · van 12 · truck 14 · bike = small parcels only</w:t>
            </w:r>
          </w:p>
        </w:tc>
      </w:tr>
      <w:tr>
        <w:tc>
          <w:tcPr>
            <w:tcW w:type="dxa" w:w="2154"/>
          </w:tcPr>
          <w:p>
            <w:r/>
            <w:r>
              <w:rPr>
                <w:sz w:val="19"/>
              </w:rPr>
              <w:t>Partner steps</w:t>
            </w:r>
          </w:p>
        </w:tc>
        <w:tc>
          <w:tcPr>
            <w:tcW w:type="dxa" w:w="7143"/>
          </w:tcPr>
          <w:p>
            <w:r/>
            <w:r>
              <w:rPr>
                <w:sz w:val="19"/>
              </w:rPr>
              <w:t>New → Accept → Picked up → Start → Delivered (no skipping)</w:t>
            </w:r>
          </w:p>
        </w:tc>
      </w:tr>
      <w:tr>
        <w:tc>
          <w:tcPr>
            <w:tcW w:type="dxa" w:w="2154"/>
            <w:shd w:val="clear" w:color="auto" w:fill="F1F5F9"/>
          </w:tcPr>
          <w:p>
            <w:r/>
            <w:r>
              <w:rPr>
                <w:sz w:val="19"/>
              </w:rPr>
              <w:t>Reliability</w:t>
            </w:r>
          </w:p>
        </w:tc>
        <w:tc>
          <w:tcPr>
            <w:tcW w:type="dxa" w:w="7143"/>
            <w:shd w:val="clear" w:color="auto" w:fill="F1F5F9"/>
          </w:tcPr>
          <w:p>
            <w:r/>
            <w:r>
              <w:rPr>
                <w:sz w:val="19"/>
              </w:rPr>
              <w:t>One transaction per accepted plan · data in data/deport.db · backup before reset · drafts saved</w:t>
            </w:r>
          </w:p>
        </w:tc>
      </w:tr>
      <w:tr>
        <w:tc>
          <w:tcPr>
            <w:tcW w:type="dxa" w:w="2154"/>
          </w:tcPr>
          <w:p>
            <w:r/>
            <w:r>
              <w:rPr>
                <w:sz w:val="19"/>
              </w:rPr>
              <w:t>Tests</w:t>
            </w:r>
          </w:p>
        </w:tc>
        <w:tc>
          <w:tcPr>
            <w:tcW w:type="dxa" w:w="7143"/>
          </w:tcPr>
          <w:p>
            <w:r/>
            <w:r>
              <w:rPr>
                <w:sz w:val="19"/>
              </w:rPr>
              <w:t>150 automated tests + every button pressed for every role</w:t>
            </w:r>
          </w:p>
        </w:tc>
      </w:tr>
      <w:tr>
        <w:tc>
          <w:tcPr>
            <w:tcW w:type="dxa" w:w="2154"/>
            <w:shd w:val="clear" w:color="auto" w:fill="F1F5F9"/>
          </w:tcPr>
          <w:p>
            <w:r/>
            <w:r>
              <w:rPr>
                <w:sz w:val="19"/>
              </w:rPr>
              <w:t>Live app</w:t>
            </w:r>
          </w:p>
        </w:tc>
        <w:tc>
          <w:tcPr>
            <w:tcW w:type="dxa" w:w="7143"/>
            <w:shd w:val="clear" w:color="auto" w:fill="F1F5F9"/>
          </w:tcPr>
          <w:p>
            <w:r/>
            <w:r>
              <w:rPr>
                <w:sz w:val="19"/>
              </w:rPr>
              <w:t>https://ripple-coimbatore.streamlit.app (Super Admin: /console)</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Semibold" w:hAnsi="Segoe UI Semibold" w:eastAsia="Segoe UI Semibold"/>
      <w:b w:val="0"/>
      <w:bCs/>
      <w:color w:val="0B1E3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Semibold" w:hAnsi="Segoe UI Semibold" w:eastAsia="Segoe UI Semibold"/>
      <w:b w:val="0"/>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Semibold" w:hAnsi="Segoe UI Semibold" w:eastAsia="Segoe UI Semibold"/>
      <w:b w:val="0"/>
      <w:bCs/>
      <w:color w:val="0B1E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