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E5A49" w14:textId="77777777" w:rsidR="00D57F51" w:rsidRDefault="00000000">
      <w:pPr>
        <w:spacing w:after="60"/>
      </w:pPr>
      <w:r>
        <w:rPr>
          <w:b/>
          <w:bCs/>
          <w:color w:val="1F3864"/>
          <w:sz w:val="36"/>
          <w:szCs w:val="36"/>
        </w:rPr>
        <w:t>TASK 5 CHECKLIST</w:t>
      </w:r>
    </w:p>
    <w:p w14:paraId="1BFA9A8F" w14:textId="50C1459E" w:rsidR="00D57F51" w:rsidRDefault="00000000">
      <w:pPr>
        <w:pBdr>
          <w:bottom w:val="single" w:sz="12" w:space="4" w:color="2E74B5"/>
        </w:pBdr>
        <w:spacing w:after="40"/>
      </w:pPr>
      <w:r>
        <w:rPr>
          <w:i/>
          <w:iCs/>
          <w:color w:val="595959"/>
        </w:rPr>
        <w:t>For both Regression and Classification models</w:t>
      </w:r>
    </w:p>
    <w:p w14:paraId="780812F9" w14:textId="77777777" w:rsidR="00D57F51" w:rsidRDefault="00D57F51">
      <w:pPr>
        <w:spacing w:after="200"/>
      </w:pPr>
    </w:p>
    <w:p w14:paraId="68CCCF0B" w14:textId="77777777" w:rsidR="00D57F51" w:rsidRDefault="00000000">
      <w:pPr>
        <w:spacing w:after="200"/>
      </w:pPr>
      <w:r>
        <w:rPr>
          <w:b/>
          <w:bCs/>
        </w:rPr>
        <w:t xml:space="preserve">Legend:  </w:t>
      </w:r>
      <w:r>
        <w:rPr>
          <w:b/>
          <w:bCs/>
          <w:color w:val="1F3864"/>
          <w:sz w:val="18"/>
          <w:szCs w:val="18"/>
        </w:rPr>
        <w:t>[BOTH]</w:t>
      </w:r>
      <w:r>
        <w:t xml:space="preserve"> = do for every model    </w:t>
      </w:r>
      <w:r>
        <w:rPr>
          <w:b/>
          <w:bCs/>
          <w:color w:val="2E74B5"/>
          <w:sz w:val="18"/>
          <w:szCs w:val="18"/>
        </w:rPr>
        <w:t>[CLASS]</w:t>
      </w:r>
      <w:r>
        <w:t xml:space="preserve"> = classification only    </w:t>
      </w:r>
      <w:r>
        <w:rPr>
          <w:b/>
          <w:bCs/>
          <w:color w:val="C00000"/>
          <w:sz w:val="18"/>
          <w:szCs w:val="18"/>
        </w:rPr>
        <w:t>[REG]</w:t>
      </w:r>
      <w:r>
        <w:t xml:space="preserve"> = regression only</w:t>
      </w:r>
    </w:p>
    <w:p w14:paraId="142FCB1D" w14:textId="5C3529BD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1. </w:t>
      </w:r>
      <w:r w:rsidR="00B806F3">
        <w:rPr>
          <w:b/>
          <w:bCs/>
          <w:color w:val="1F3864"/>
          <w:sz w:val="26"/>
          <w:szCs w:val="26"/>
        </w:rPr>
        <w:t>Model Evaluation</w:t>
      </w:r>
    </w:p>
    <w:p w14:paraId="19CA6B7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Calculate: Accuracy, Precision, Recall, F1-score</w:t>
      </w:r>
      <w:r>
        <w:rPr>
          <w:b/>
          <w:bCs/>
          <w:color w:val="2E74B5"/>
          <w:sz w:val="18"/>
          <w:szCs w:val="18"/>
        </w:rPr>
        <w:t xml:space="preserve">  [CLASS]</w:t>
      </w:r>
    </w:p>
    <w:p w14:paraId="0589FCF8" w14:textId="1F85E604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Calculate: </w:t>
      </w:r>
      <w:r w:rsidR="00911BF9">
        <w:rPr>
          <w:sz w:val="22"/>
          <w:szCs w:val="22"/>
        </w:rPr>
        <w:t>RSS</w:t>
      </w:r>
      <w:r>
        <w:rPr>
          <w:sz w:val="22"/>
          <w:szCs w:val="22"/>
        </w:rPr>
        <w:t>, RMSE, R²</w:t>
      </w:r>
      <w:r>
        <w:rPr>
          <w:b/>
          <w:bCs/>
          <w:color w:val="C00000"/>
          <w:sz w:val="18"/>
          <w:szCs w:val="18"/>
        </w:rPr>
        <w:t xml:space="preserve">  [REG]</w:t>
      </w:r>
    </w:p>
    <w:p w14:paraId="19BA5AD0" w14:textId="77777777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2. </w:t>
      </w:r>
      <w:r>
        <w:rPr>
          <w:b/>
          <w:bCs/>
          <w:color w:val="1F3864"/>
          <w:sz w:val="26"/>
          <w:szCs w:val="26"/>
        </w:rPr>
        <w:t>Check Overfitting / Underfitting</w:t>
      </w:r>
    </w:p>
    <w:p w14:paraId="1D3A91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Compare Train score vs Test score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AE0BE0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score much higher than Test score → Overfitting</w:t>
      </w:r>
    </w:p>
    <w:p w14:paraId="4AE7A38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Both scores low → Underfitting</w:t>
      </w:r>
    </w:p>
    <w:p w14:paraId="3378814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Train and Test scores close → Good fit ✅</w:t>
      </w:r>
    </w:p>
    <w:p w14:paraId="31044C79" w14:textId="61E7AC28" w:rsidR="00D57F51" w:rsidRDefault="00000000">
      <w:pPr>
        <w:pStyle w:val="Heading1"/>
        <w:spacing w:before="320" w:after="120"/>
      </w:pPr>
      <w:r>
        <w:rPr>
          <w:b/>
          <w:bCs/>
          <w:sz w:val="26"/>
          <w:szCs w:val="26"/>
        </w:rPr>
        <w:t xml:space="preserve">3. </w:t>
      </w:r>
      <w:r>
        <w:rPr>
          <w:b/>
          <w:bCs/>
          <w:color w:val="1F3864"/>
          <w:sz w:val="26"/>
          <w:szCs w:val="26"/>
        </w:rPr>
        <w:t>Cross-Validation (5-Fold)</w:t>
      </w:r>
      <w:r w:rsidR="00085AB2">
        <w:rPr>
          <w:b/>
          <w:bCs/>
          <w:color w:val="1F3864"/>
          <w:sz w:val="26"/>
          <w:szCs w:val="26"/>
        </w:rPr>
        <w:t xml:space="preserve">  OR Bootstrap</w:t>
      </w:r>
    </w:p>
    <w:p w14:paraId="0CF682F8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Run 5-fold (or 10-fold) cross-validation on the training data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80B22BB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average score across folds</w:t>
      </w:r>
    </w:p>
    <w:p w14:paraId="0E405A72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score spread (high spread = unstable model)</w:t>
      </w:r>
    </w:p>
    <w:p w14:paraId="2A3ECFED" w14:textId="17E41AC4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4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Compare All Models</w:t>
      </w:r>
    </w:p>
    <w:p w14:paraId="46BB871F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Fill in one table below (Classification OR Regression) for every model tried</w:t>
      </w:r>
    </w:p>
    <w:p w14:paraId="233B89CE" w14:textId="77777777" w:rsidR="00D57F51" w:rsidRDefault="00000000">
      <w:pPr>
        <w:spacing w:before="100" w:after="80"/>
      </w:pPr>
      <w:r>
        <w:rPr>
          <w:b/>
          <w:bCs/>
          <w:color w:val="2E74B5"/>
          <w:sz w:val="22"/>
          <w:szCs w:val="22"/>
        </w:rPr>
        <w:t>Classification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2006"/>
        <w:gridCol w:w="2006"/>
        <w:gridCol w:w="2006"/>
        <w:gridCol w:w="2006"/>
      </w:tblGrid>
      <w:tr w:rsidR="00D57F51" w14:paraId="0807A42C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259A3" w14:textId="77777777" w:rsidR="00D57F51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585BA" w14:textId="77777777" w:rsidR="00D57F51" w:rsidRDefault="00000000">
            <w:r>
              <w:rPr>
                <w:b/>
                <w:bCs/>
                <w:color w:val="FFFFFF"/>
              </w:rPr>
              <w:t>Accuracy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7FD4D" w14:textId="77777777" w:rsidR="00D57F51" w:rsidRDefault="00000000">
            <w:r>
              <w:rPr>
                <w:b/>
                <w:bCs/>
                <w:color w:val="FFFFFF"/>
              </w:rPr>
              <w:t>Precision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D2672" w14:textId="77777777" w:rsidR="00D57F51" w:rsidRDefault="00000000">
            <w:r>
              <w:rPr>
                <w:b/>
                <w:bCs/>
                <w:color w:val="FFFFFF"/>
              </w:rPr>
              <w:t>Recall</w:t>
            </w:r>
          </w:p>
        </w:tc>
        <w:tc>
          <w:tcPr>
            <w:tcW w:w="1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8DB74" w14:textId="77777777" w:rsidR="00D57F51" w:rsidRDefault="00000000">
            <w:r>
              <w:rPr>
                <w:b/>
                <w:bCs/>
                <w:color w:val="FFFFFF"/>
              </w:rPr>
              <w:t>F1-score</w:t>
            </w:r>
          </w:p>
        </w:tc>
      </w:tr>
      <w:tr w:rsidR="00D57F51" w14:paraId="35EEDA9F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1D3D9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8F796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F0177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8397A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1D1EA" w14:textId="77777777" w:rsidR="00D57F51" w:rsidRDefault="00D57F51"/>
        </w:tc>
      </w:tr>
      <w:tr w:rsidR="00D57F51" w14:paraId="5943323A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5CCB8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B8935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B9258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09F682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2D06F" w14:textId="77777777" w:rsidR="00D57F51" w:rsidRDefault="00D57F51"/>
        </w:tc>
      </w:tr>
      <w:tr w:rsidR="00D57F51" w14:paraId="6B1AC605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AB750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71C2E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0D951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DE9A5" w14:textId="77777777" w:rsidR="00D57F51" w:rsidRDefault="00D57F51"/>
        </w:tc>
        <w:tc>
          <w:tcPr>
            <w:tcW w:w="10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92419" w14:textId="77777777" w:rsidR="00D57F51" w:rsidRDefault="00D57F51"/>
        </w:tc>
      </w:tr>
    </w:tbl>
    <w:p w14:paraId="7D2BA014" w14:textId="77777777" w:rsidR="00D57F51" w:rsidRDefault="00000000">
      <w:pPr>
        <w:spacing w:before="200" w:after="80"/>
      </w:pPr>
      <w:r>
        <w:rPr>
          <w:b/>
          <w:bCs/>
          <w:color w:val="C00000"/>
          <w:sz w:val="22"/>
          <w:szCs w:val="22"/>
        </w:rPr>
        <w:t>Regression models: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7"/>
        <w:gridCol w:w="2507"/>
        <w:gridCol w:w="2508"/>
        <w:gridCol w:w="2508"/>
      </w:tblGrid>
      <w:tr w:rsidR="00D57F51" w14:paraId="4E9E469B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91F9F" w14:textId="77777777" w:rsidR="00D57F51" w:rsidRDefault="00000000">
            <w:r>
              <w:rPr>
                <w:b/>
                <w:bCs/>
                <w:color w:val="FFFFFF"/>
              </w:rPr>
              <w:t>Model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ED015" w14:textId="0C15EAE3" w:rsidR="00D57F51" w:rsidRDefault="008F643A">
            <w:r>
              <w:rPr>
                <w:b/>
                <w:bCs/>
                <w:color w:val="FFFFFF"/>
              </w:rPr>
              <w:t>RSS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18DBF" w14:textId="77777777" w:rsidR="00D57F51" w:rsidRDefault="00000000">
            <w:r>
              <w:rPr>
                <w:b/>
                <w:bCs/>
                <w:color w:val="FFFFFF"/>
              </w:rPr>
              <w:t>RMSE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7A33E" w14:textId="77777777" w:rsidR="00D57F51" w:rsidRDefault="00000000">
            <w:r>
              <w:rPr>
                <w:b/>
                <w:bCs/>
                <w:color w:val="FFFFFF"/>
              </w:rPr>
              <w:t>R²</w:t>
            </w:r>
          </w:p>
        </w:tc>
      </w:tr>
      <w:tr w:rsidR="00D57F51" w14:paraId="509E7104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079448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05E2F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9E440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6476A" w14:textId="77777777" w:rsidR="00D57F51" w:rsidRDefault="00D57F51"/>
        </w:tc>
      </w:tr>
      <w:tr w:rsidR="00D57F51" w14:paraId="3BF8BC4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2998A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94357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90BEA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9AE965" w14:textId="77777777" w:rsidR="00D57F51" w:rsidRDefault="00D57F51"/>
        </w:tc>
      </w:tr>
      <w:tr w:rsidR="00D57F51" w14:paraId="42378D62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BE1E8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F6739F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E7BA5" w14:textId="77777777" w:rsidR="00D57F51" w:rsidRDefault="00D57F51"/>
        </w:tc>
        <w:tc>
          <w:tcPr>
            <w:tcW w:w="12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A3D8A" w14:textId="77777777" w:rsidR="00D57F51" w:rsidRDefault="00D57F51"/>
        </w:tc>
      </w:tr>
    </w:tbl>
    <w:p w14:paraId="6837AF8E" w14:textId="77777777" w:rsidR="00D57F51" w:rsidRDefault="00D57F51">
      <w:pPr>
        <w:spacing w:before="160" w:after="100"/>
      </w:pPr>
    </w:p>
    <w:p w14:paraId="3B56DB50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Pick the model with best score AND stable cross-validation result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0E286827" w14:textId="4B2E8D4D" w:rsidR="00D57F51" w:rsidRDefault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5</w:t>
      </w:r>
      <w:r w:rsidR="00000000">
        <w:rPr>
          <w:b/>
          <w:bCs/>
          <w:sz w:val="26"/>
          <w:szCs w:val="26"/>
        </w:rPr>
        <w:t xml:space="preserve">. </w:t>
      </w:r>
      <w:r w:rsidR="00000000">
        <w:rPr>
          <w:b/>
          <w:bCs/>
          <w:color w:val="1F3864"/>
          <w:sz w:val="26"/>
          <w:szCs w:val="26"/>
        </w:rPr>
        <w:t>Hyperparameter Tuning</w:t>
      </w:r>
    </w:p>
    <w:p w14:paraId="3F305CB6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lastRenderedPageBreak/>
        <w:t xml:space="preserve">Use </w:t>
      </w:r>
      <w:proofErr w:type="spellStart"/>
      <w:r w:rsidRPr="00AD085B">
        <w:rPr>
          <w:color w:val="EE0000"/>
          <w:sz w:val="22"/>
          <w:szCs w:val="22"/>
        </w:rPr>
        <w:t>GridSearchCV</w:t>
      </w:r>
      <w:proofErr w:type="spellEnd"/>
      <w:r w:rsidRPr="00AD085B">
        <w:rPr>
          <w:color w:val="EE0000"/>
          <w:sz w:val="22"/>
          <w:szCs w:val="22"/>
        </w:rPr>
        <w:t xml:space="preserve"> or </w:t>
      </w:r>
      <w:proofErr w:type="spellStart"/>
      <w:r w:rsidRPr="00AD085B">
        <w:rPr>
          <w:color w:val="EE0000"/>
          <w:sz w:val="22"/>
          <w:szCs w:val="22"/>
        </w:rPr>
        <w:t>RandomizedSearchCV</w:t>
      </w:r>
      <w:proofErr w:type="spellEnd"/>
      <w:r w:rsidRPr="00AD085B">
        <w:rPr>
          <w:color w:val="EE0000"/>
          <w:sz w:val="22"/>
          <w:szCs w:val="22"/>
        </w:rPr>
        <w:t xml:space="preserve"> </w:t>
      </w:r>
      <w:r>
        <w:rPr>
          <w:sz w:val="22"/>
          <w:szCs w:val="22"/>
        </w:rPr>
        <w:t>on your best model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3D6182F7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 xml:space="preserve">Try different values of key settings (e.g. </w:t>
      </w:r>
      <w:proofErr w:type="spellStart"/>
      <w:r>
        <w:rPr>
          <w:sz w:val="22"/>
          <w:szCs w:val="22"/>
        </w:rPr>
        <w:t>n_estimators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max_depth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learning_rate</w:t>
      </w:r>
      <w:proofErr w:type="spellEnd"/>
      <w:r>
        <w:rPr>
          <w:sz w:val="22"/>
          <w:szCs w:val="22"/>
        </w:rPr>
        <w:t>)</w:t>
      </w:r>
    </w:p>
    <w:p w14:paraId="60EA1731" w14:textId="77777777" w:rsidR="00D57F51" w:rsidRDefault="00000000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Note the best combination it finds</w:t>
      </w:r>
    </w:p>
    <w:p w14:paraId="608B4FCD" w14:textId="19BAE962" w:rsidR="007808F6" w:rsidRDefault="00000000" w:rsidP="007808F6">
      <w:pPr>
        <w:pStyle w:val="ListParagraph"/>
        <w:numPr>
          <w:ilvl w:val="0"/>
          <w:numId w:val="2"/>
        </w:numPr>
        <w:spacing w:after="90"/>
      </w:pPr>
      <w:r>
        <w:rPr>
          <w:sz w:val="22"/>
          <w:szCs w:val="22"/>
        </w:rPr>
        <w:t>Re-test the tuned model on the test set — confirm score improved</w:t>
      </w:r>
      <w:r>
        <w:rPr>
          <w:b/>
          <w:bCs/>
          <w:color w:val="1F3864"/>
          <w:sz w:val="18"/>
          <w:szCs w:val="18"/>
        </w:rPr>
        <w:t xml:space="preserve">  [BOTH]</w:t>
      </w:r>
    </w:p>
    <w:p w14:paraId="6D5DC725" w14:textId="41E67F3F" w:rsidR="007808F6" w:rsidRDefault="007808F6" w:rsidP="007808F6">
      <w:pPr>
        <w:pStyle w:val="Heading1"/>
        <w:spacing w:before="320" w:after="120"/>
      </w:pPr>
      <w:r>
        <w:rPr>
          <w:b/>
          <w:bCs/>
          <w:sz w:val="26"/>
          <w:szCs w:val="26"/>
        </w:rPr>
        <w:t>6</w:t>
      </w:r>
      <w:r>
        <w:rPr>
          <w:b/>
          <w:bCs/>
          <w:sz w:val="26"/>
          <w:szCs w:val="26"/>
        </w:rPr>
        <w:t xml:space="preserve">. </w:t>
      </w:r>
      <w:r>
        <w:rPr>
          <w:b/>
          <w:bCs/>
          <w:color w:val="1F3864"/>
          <w:sz w:val="26"/>
          <w:szCs w:val="26"/>
        </w:rPr>
        <w:t>Try Advanced Models</w:t>
      </w:r>
    </w:p>
    <w:p w14:paraId="41ADBAFF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>Random Forest(Bagging)</w:t>
      </w:r>
      <w:r w:rsidRPr="00AD085B">
        <w:rPr>
          <w:b/>
          <w:bCs/>
          <w:color w:val="70AD47" w:themeColor="accent6"/>
          <w:sz w:val="18"/>
          <w:szCs w:val="18"/>
        </w:rPr>
        <w:t xml:space="preserve">  [BOTH]</w:t>
      </w:r>
    </w:p>
    <w:p w14:paraId="40EB995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70AD47" w:themeColor="accent6"/>
        </w:rPr>
      </w:pPr>
      <w:r w:rsidRPr="00AD085B">
        <w:rPr>
          <w:color w:val="70AD47" w:themeColor="accent6"/>
          <w:sz w:val="22"/>
          <w:szCs w:val="22"/>
        </w:rPr>
        <w:t xml:space="preserve">AdaBoost </w:t>
      </w:r>
      <w:r w:rsidRPr="00AD085B">
        <w:rPr>
          <w:b/>
          <w:bCs/>
          <w:color w:val="70AD47" w:themeColor="accent6"/>
          <w:sz w:val="18"/>
          <w:szCs w:val="18"/>
        </w:rPr>
        <w:t>[BOTH]</w:t>
      </w:r>
    </w:p>
    <w:p w14:paraId="296643C6" w14:textId="77777777" w:rsidR="007808F6" w:rsidRPr="00AD085B" w:rsidRDefault="007808F6" w:rsidP="007808F6">
      <w:pPr>
        <w:pStyle w:val="ListParagraph"/>
        <w:numPr>
          <w:ilvl w:val="0"/>
          <w:numId w:val="2"/>
        </w:numPr>
        <w:spacing w:after="90"/>
        <w:rPr>
          <w:color w:val="EE0000"/>
        </w:rPr>
      </w:pPr>
      <w:r w:rsidRPr="00AD085B">
        <w:rPr>
          <w:color w:val="EE0000"/>
          <w:sz w:val="22"/>
          <w:szCs w:val="22"/>
        </w:rPr>
        <w:t xml:space="preserve">Gradient Boosting </w:t>
      </w:r>
      <w:r w:rsidRPr="00AD085B">
        <w:rPr>
          <w:b/>
          <w:bCs/>
          <w:color w:val="EE0000"/>
          <w:sz w:val="18"/>
          <w:szCs w:val="18"/>
        </w:rPr>
        <w:t>[BOTH] (Optional)</w:t>
      </w:r>
    </w:p>
    <w:p w14:paraId="1D269CE5" w14:textId="77777777" w:rsidR="007808F6" w:rsidRDefault="007808F6" w:rsidP="007808F6">
      <w:pPr>
        <w:spacing w:after="90"/>
      </w:pPr>
    </w:p>
    <w:p w14:paraId="4B184A41" w14:textId="5F2C7A5B" w:rsidR="00D57F51" w:rsidRDefault="00D57F51" w:rsidP="00234E95">
      <w:pPr>
        <w:pStyle w:val="ListParagraph"/>
        <w:spacing w:after="90"/>
        <w:ind w:left="504"/>
      </w:pPr>
    </w:p>
    <w:sectPr w:rsidR="00D57F51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F7540E"/>
    <w:multiLevelType w:val="hybridMultilevel"/>
    <w:tmpl w:val="AEC8D350"/>
    <w:lvl w:ilvl="0" w:tplc="22126DA4">
      <w:start w:val="1"/>
      <w:numFmt w:val="bullet"/>
      <w:lvlText w:val="☐"/>
      <w:lvlJc w:val="left"/>
      <w:pPr>
        <w:ind w:left="504" w:hanging="431"/>
      </w:pPr>
      <w:rPr>
        <w:sz w:val="22"/>
        <w:szCs w:val="22"/>
      </w:rPr>
    </w:lvl>
    <w:lvl w:ilvl="1" w:tplc="A2B46332">
      <w:numFmt w:val="decimal"/>
      <w:lvlText w:val=""/>
      <w:lvlJc w:val="left"/>
    </w:lvl>
    <w:lvl w:ilvl="2" w:tplc="FCD4FC16">
      <w:numFmt w:val="decimal"/>
      <w:lvlText w:val=""/>
      <w:lvlJc w:val="left"/>
    </w:lvl>
    <w:lvl w:ilvl="3" w:tplc="74EC0A22">
      <w:numFmt w:val="decimal"/>
      <w:lvlText w:val=""/>
      <w:lvlJc w:val="left"/>
    </w:lvl>
    <w:lvl w:ilvl="4" w:tplc="2708CD92">
      <w:numFmt w:val="decimal"/>
      <w:lvlText w:val=""/>
      <w:lvlJc w:val="left"/>
    </w:lvl>
    <w:lvl w:ilvl="5" w:tplc="E7901648">
      <w:numFmt w:val="decimal"/>
      <w:lvlText w:val=""/>
      <w:lvlJc w:val="left"/>
    </w:lvl>
    <w:lvl w:ilvl="6" w:tplc="44EC8D74">
      <w:numFmt w:val="decimal"/>
      <w:lvlText w:val=""/>
      <w:lvlJc w:val="left"/>
    </w:lvl>
    <w:lvl w:ilvl="7" w:tplc="3E1C1060">
      <w:numFmt w:val="decimal"/>
      <w:lvlText w:val=""/>
      <w:lvlJc w:val="left"/>
    </w:lvl>
    <w:lvl w:ilvl="8" w:tplc="AA400640">
      <w:numFmt w:val="decimal"/>
      <w:lvlText w:val=""/>
      <w:lvlJc w:val="left"/>
    </w:lvl>
  </w:abstractNum>
  <w:abstractNum w:abstractNumId="1" w15:restartNumberingAfterBreak="0">
    <w:nsid w:val="7D917289"/>
    <w:multiLevelType w:val="hybridMultilevel"/>
    <w:tmpl w:val="25C4519A"/>
    <w:lvl w:ilvl="0" w:tplc="F22E52A8">
      <w:start w:val="1"/>
      <w:numFmt w:val="bullet"/>
      <w:lvlText w:val="●"/>
      <w:lvlJc w:val="left"/>
      <w:pPr>
        <w:ind w:left="720" w:hanging="360"/>
      </w:pPr>
    </w:lvl>
    <w:lvl w:ilvl="1" w:tplc="6ABE807C">
      <w:start w:val="1"/>
      <w:numFmt w:val="bullet"/>
      <w:lvlText w:val="○"/>
      <w:lvlJc w:val="left"/>
      <w:pPr>
        <w:ind w:left="1440" w:hanging="360"/>
      </w:pPr>
    </w:lvl>
    <w:lvl w:ilvl="2" w:tplc="B4E65A6C">
      <w:start w:val="1"/>
      <w:numFmt w:val="bullet"/>
      <w:lvlText w:val="■"/>
      <w:lvlJc w:val="left"/>
      <w:pPr>
        <w:ind w:left="2160" w:hanging="360"/>
      </w:pPr>
    </w:lvl>
    <w:lvl w:ilvl="3" w:tplc="3646A790">
      <w:start w:val="1"/>
      <w:numFmt w:val="bullet"/>
      <w:lvlText w:val="●"/>
      <w:lvlJc w:val="left"/>
      <w:pPr>
        <w:ind w:left="2880" w:hanging="360"/>
      </w:pPr>
    </w:lvl>
    <w:lvl w:ilvl="4" w:tplc="C10EC28C">
      <w:start w:val="1"/>
      <w:numFmt w:val="bullet"/>
      <w:lvlText w:val="○"/>
      <w:lvlJc w:val="left"/>
      <w:pPr>
        <w:ind w:left="3600" w:hanging="360"/>
      </w:pPr>
    </w:lvl>
    <w:lvl w:ilvl="5" w:tplc="24702DDE">
      <w:start w:val="1"/>
      <w:numFmt w:val="bullet"/>
      <w:lvlText w:val="■"/>
      <w:lvlJc w:val="left"/>
      <w:pPr>
        <w:ind w:left="4320" w:hanging="360"/>
      </w:pPr>
    </w:lvl>
    <w:lvl w:ilvl="6" w:tplc="E71E0014">
      <w:start w:val="1"/>
      <w:numFmt w:val="bullet"/>
      <w:lvlText w:val="●"/>
      <w:lvlJc w:val="left"/>
      <w:pPr>
        <w:ind w:left="5040" w:hanging="360"/>
      </w:pPr>
    </w:lvl>
    <w:lvl w:ilvl="7" w:tplc="4568303E">
      <w:start w:val="1"/>
      <w:numFmt w:val="bullet"/>
      <w:lvlText w:val="●"/>
      <w:lvlJc w:val="left"/>
      <w:pPr>
        <w:ind w:left="5760" w:hanging="360"/>
      </w:pPr>
    </w:lvl>
    <w:lvl w:ilvl="8" w:tplc="1876B20E">
      <w:start w:val="1"/>
      <w:numFmt w:val="bullet"/>
      <w:lvlText w:val="●"/>
      <w:lvlJc w:val="left"/>
      <w:pPr>
        <w:ind w:left="6480" w:hanging="360"/>
      </w:pPr>
    </w:lvl>
  </w:abstractNum>
  <w:num w:numId="1" w16cid:durableId="532152404">
    <w:abstractNumId w:val="1"/>
    <w:lvlOverride w:ilvl="0">
      <w:startOverride w:val="1"/>
    </w:lvlOverride>
  </w:num>
  <w:num w:numId="2" w16cid:durableId="1565050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F51"/>
    <w:rsid w:val="00085AB2"/>
    <w:rsid w:val="00234E95"/>
    <w:rsid w:val="002B3548"/>
    <w:rsid w:val="00683C99"/>
    <w:rsid w:val="007808F6"/>
    <w:rsid w:val="008662B6"/>
    <w:rsid w:val="00884691"/>
    <w:rsid w:val="008B2FD2"/>
    <w:rsid w:val="008F643A"/>
    <w:rsid w:val="00911BF9"/>
    <w:rsid w:val="00943301"/>
    <w:rsid w:val="00AD085B"/>
    <w:rsid w:val="00B06124"/>
    <w:rsid w:val="00B806F3"/>
    <w:rsid w:val="00CE44DD"/>
    <w:rsid w:val="00D57F51"/>
    <w:rsid w:val="00FB5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876080"/>
  <w15:docId w15:val="{C4AF81BA-0E79-4942-9CF9-7FD239290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Jayesh Vagadiya</cp:lastModifiedBy>
  <cp:revision>20</cp:revision>
  <dcterms:created xsi:type="dcterms:W3CDTF">2026-08-20T16:25:00Z</dcterms:created>
  <dcterms:modified xsi:type="dcterms:W3CDTF">2026-08-20T16:51:00Z</dcterms:modified>
</cp:coreProperties>
</file>