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7686" w14:textId="454D7682" w:rsidR="000C5FF7" w:rsidRPr="00400A66" w:rsidRDefault="00400A66" w:rsidP="00F13DFF">
      <w:pPr>
        <w:spacing w:after="0" w:line="360" w:lineRule="auto"/>
        <w:jc w:val="center"/>
        <w:rPr>
          <w:sz w:val="40"/>
          <w:szCs w:val="40"/>
        </w:rPr>
      </w:pPr>
      <w:r w:rsidRPr="00400A66">
        <w:rPr>
          <w:sz w:val="40"/>
          <w:szCs w:val="40"/>
        </w:rPr>
        <w:t>České vysoké učení technické v Praze</w:t>
      </w:r>
    </w:p>
    <w:p w14:paraId="180FFE35" w14:textId="0A82634D" w:rsidR="00400A66" w:rsidRDefault="00400A66" w:rsidP="00F13DFF">
      <w:pPr>
        <w:spacing w:after="0" w:line="360" w:lineRule="auto"/>
        <w:jc w:val="center"/>
        <w:rPr>
          <w:sz w:val="40"/>
          <w:szCs w:val="40"/>
        </w:rPr>
      </w:pPr>
      <w:r w:rsidRPr="00400A66">
        <w:rPr>
          <w:sz w:val="40"/>
          <w:szCs w:val="40"/>
        </w:rPr>
        <w:t>Fakulta stavební</w:t>
      </w:r>
    </w:p>
    <w:p w14:paraId="47283D4A" w14:textId="6AD688E4" w:rsidR="00400A66" w:rsidRDefault="00400A66" w:rsidP="00F13DF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F13DFF">
      <w:pPr>
        <w:spacing w:after="0" w:line="360" w:lineRule="auto"/>
        <w:ind w:left="2124"/>
        <w:rPr>
          <w:sz w:val="40"/>
          <w:szCs w:val="40"/>
        </w:rPr>
      </w:pPr>
    </w:p>
    <w:p w14:paraId="1BF2B388" w14:textId="748705AF" w:rsidR="00400A66" w:rsidRDefault="00400A66" w:rsidP="006F3660">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F13DFF">
      <w:pPr>
        <w:spacing w:after="0" w:line="360" w:lineRule="auto"/>
        <w:jc w:val="center"/>
        <w:rPr>
          <w:sz w:val="24"/>
          <w:szCs w:val="24"/>
        </w:rPr>
      </w:pPr>
    </w:p>
    <w:p w14:paraId="05CF20B2" w14:textId="77777777" w:rsidR="00400A66" w:rsidRDefault="00400A66" w:rsidP="00F13DFF">
      <w:pPr>
        <w:spacing w:after="0" w:line="360" w:lineRule="auto"/>
        <w:jc w:val="center"/>
      </w:pPr>
    </w:p>
    <w:p w14:paraId="284274E2" w14:textId="77777777" w:rsidR="00400A66" w:rsidRDefault="00400A66" w:rsidP="00F13DFF">
      <w:pPr>
        <w:spacing w:after="0" w:line="360" w:lineRule="auto"/>
        <w:jc w:val="center"/>
      </w:pPr>
    </w:p>
    <w:p w14:paraId="22413CEE" w14:textId="77777777" w:rsidR="00400A66" w:rsidRDefault="00400A66" w:rsidP="00F13DFF">
      <w:pPr>
        <w:spacing w:after="0" w:line="360" w:lineRule="auto"/>
        <w:jc w:val="center"/>
      </w:pPr>
    </w:p>
    <w:p w14:paraId="0155F157" w14:textId="77777777" w:rsidR="00400A66" w:rsidRDefault="00400A66" w:rsidP="00F13DFF">
      <w:pPr>
        <w:spacing w:after="0" w:line="360" w:lineRule="auto"/>
        <w:jc w:val="center"/>
      </w:pPr>
    </w:p>
    <w:p w14:paraId="123B2C30" w14:textId="77777777" w:rsidR="00400A66" w:rsidRDefault="00400A66" w:rsidP="00F13DFF">
      <w:pPr>
        <w:spacing w:after="0" w:line="360" w:lineRule="auto"/>
        <w:jc w:val="center"/>
      </w:pPr>
    </w:p>
    <w:p w14:paraId="79A402EA" w14:textId="37EC2FC7" w:rsidR="00400A66" w:rsidRPr="00742D75" w:rsidRDefault="00400A66" w:rsidP="00F13DFF">
      <w:pPr>
        <w:spacing w:after="0" w:line="360" w:lineRule="auto"/>
        <w:jc w:val="center"/>
        <w:rPr>
          <w:sz w:val="36"/>
          <w:szCs w:val="36"/>
        </w:rPr>
      </w:pPr>
      <w:r w:rsidRPr="00742D75">
        <w:rPr>
          <w:sz w:val="32"/>
          <w:szCs w:val="32"/>
        </w:rPr>
        <w:t xml:space="preserve">Úloha č. 1: </w:t>
      </w:r>
      <w:r w:rsidR="00C0277A">
        <w:rPr>
          <w:sz w:val="32"/>
          <w:szCs w:val="32"/>
        </w:rPr>
        <w:t>Generalizace budov</w:t>
      </w:r>
    </w:p>
    <w:p w14:paraId="705C5957" w14:textId="77777777" w:rsidR="00400A66" w:rsidRDefault="00400A66" w:rsidP="00F13DFF">
      <w:pPr>
        <w:spacing w:after="0" w:line="360" w:lineRule="auto"/>
        <w:jc w:val="center"/>
        <w:rPr>
          <w:sz w:val="24"/>
          <w:szCs w:val="24"/>
        </w:rPr>
      </w:pPr>
    </w:p>
    <w:p w14:paraId="1A3FEA36" w14:textId="77777777" w:rsidR="00400A66" w:rsidRDefault="00400A66" w:rsidP="00F13DFF">
      <w:pPr>
        <w:spacing w:after="0" w:line="360" w:lineRule="auto"/>
        <w:jc w:val="center"/>
        <w:rPr>
          <w:sz w:val="24"/>
          <w:szCs w:val="24"/>
        </w:rPr>
      </w:pPr>
    </w:p>
    <w:p w14:paraId="6E1A9090" w14:textId="77777777" w:rsidR="00400A66" w:rsidRDefault="00400A66" w:rsidP="00F13DFF">
      <w:pPr>
        <w:spacing w:after="0" w:line="360" w:lineRule="auto"/>
        <w:jc w:val="center"/>
        <w:rPr>
          <w:sz w:val="24"/>
          <w:szCs w:val="24"/>
        </w:rPr>
      </w:pPr>
    </w:p>
    <w:p w14:paraId="16831CE9" w14:textId="77777777" w:rsidR="00400A66" w:rsidRDefault="00400A66" w:rsidP="00F13DFF">
      <w:pPr>
        <w:spacing w:after="0" w:line="360" w:lineRule="auto"/>
        <w:jc w:val="center"/>
        <w:rPr>
          <w:sz w:val="24"/>
          <w:szCs w:val="24"/>
        </w:rPr>
      </w:pPr>
    </w:p>
    <w:p w14:paraId="68F8FE3C" w14:textId="77777777" w:rsidR="00400A66" w:rsidRDefault="00400A66" w:rsidP="00F13DFF">
      <w:pPr>
        <w:spacing w:after="0" w:line="360" w:lineRule="auto"/>
        <w:jc w:val="center"/>
        <w:rPr>
          <w:sz w:val="24"/>
          <w:szCs w:val="24"/>
        </w:rPr>
      </w:pPr>
    </w:p>
    <w:p w14:paraId="73458DE4" w14:textId="77777777" w:rsidR="00400A66" w:rsidRDefault="00400A66" w:rsidP="00F13DFF">
      <w:pPr>
        <w:spacing w:after="0" w:line="360" w:lineRule="auto"/>
        <w:jc w:val="center"/>
        <w:rPr>
          <w:sz w:val="24"/>
          <w:szCs w:val="24"/>
        </w:rPr>
      </w:pPr>
    </w:p>
    <w:p w14:paraId="0D12D88C" w14:textId="333E2CB3" w:rsidR="00400A66" w:rsidRDefault="00400A66" w:rsidP="00F13DFF">
      <w:pPr>
        <w:spacing w:after="0" w:line="360" w:lineRule="auto"/>
        <w:rPr>
          <w:sz w:val="24"/>
          <w:szCs w:val="24"/>
        </w:rPr>
      </w:pPr>
      <w:r>
        <w:rPr>
          <w:sz w:val="24"/>
          <w:szCs w:val="24"/>
        </w:rPr>
        <w:t>Skupina:</w:t>
      </w:r>
    </w:p>
    <w:p w14:paraId="18249809" w14:textId="23702F90" w:rsidR="00400A66" w:rsidRDefault="00400A66" w:rsidP="00F13DFF">
      <w:pPr>
        <w:spacing w:after="0" w:line="360" w:lineRule="auto"/>
        <w:ind w:firstLine="708"/>
        <w:rPr>
          <w:sz w:val="24"/>
          <w:szCs w:val="24"/>
        </w:rPr>
      </w:pPr>
      <w:r>
        <w:rPr>
          <w:sz w:val="24"/>
          <w:szCs w:val="24"/>
        </w:rPr>
        <w:t>Sabina Kličková</w:t>
      </w:r>
    </w:p>
    <w:p w14:paraId="21DD6B93" w14:textId="3797B609" w:rsidR="00400A66" w:rsidRDefault="00400A66" w:rsidP="00F13DFF">
      <w:pPr>
        <w:spacing w:after="0" w:line="360" w:lineRule="auto"/>
        <w:ind w:firstLine="708"/>
        <w:rPr>
          <w:sz w:val="24"/>
          <w:szCs w:val="24"/>
        </w:rPr>
      </w:pPr>
      <w:r>
        <w:rPr>
          <w:sz w:val="24"/>
          <w:szCs w:val="24"/>
        </w:rPr>
        <w:t>Martin Vajner</w:t>
      </w:r>
    </w:p>
    <w:p w14:paraId="6A982EB9" w14:textId="77777777" w:rsidR="00742D75" w:rsidRDefault="00742D75" w:rsidP="00F13DFF">
      <w:pPr>
        <w:spacing w:after="0" w:line="360" w:lineRule="auto"/>
        <w:rPr>
          <w:sz w:val="24"/>
          <w:szCs w:val="24"/>
        </w:rPr>
      </w:pPr>
    </w:p>
    <w:p w14:paraId="522F4472" w14:textId="6B4566A4" w:rsidR="00400A66" w:rsidRDefault="00400A66" w:rsidP="00F13DFF">
      <w:pPr>
        <w:spacing w:after="0" w:line="360" w:lineRule="auto"/>
        <w:rPr>
          <w:sz w:val="24"/>
          <w:szCs w:val="24"/>
        </w:rPr>
      </w:pPr>
      <w:r>
        <w:rPr>
          <w:sz w:val="24"/>
          <w:szCs w:val="24"/>
        </w:rPr>
        <w:t>Zimní semestr 2021/2022</w:t>
      </w:r>
    </w:p>
    <w:p w14:paraId="47C343A0" w14:textId="29061F5A" w:rsidR="00400A66" w:rsidRDefault="00400A66" w:rsidP="00F13DFF">
      <w:pPr>
        <w:spacing w:after="0" w:line="360" w:lineRule="auto"/>
        <w:ind w:left="2124" w:firstLine="708"/>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F13DFF">
          <w:pPr>
            <w:pStyle w:val="Nadpisobsahu"/>
            <w:spacing w:before="0" w:line="360" w:lineRule="auto"/>
          </w:pPr>
          <w:r>
            <w:t>Obsah</w:t>
          </w:r>
        </w:p>
        <w:p w14:paraId="375E7336" w14:textId="0B4D2694" w:rsidR="00CE4873"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87100785" w:history="1">
            <w:r w:rsidR="00CE4873" w:rsidRPr="006E160F">
              <w:rPr>
                <w:rStyle w:val="Hypertextovodkaz"/>
                <w:noProof/>
              </w:rPr>
              <w:t>1.</w:t>
            </w:r>
            <w:r w:rsidR="00CE4873">
              <w:rPr>
                <w:rFonts w:eastAsiaTheme="minorEastAsia"/>
                <w:noProof/>
                <w:lang w:eastAsia="cs-CZ"/>
              </w:rPr>
              <w:tab/>
            </w:r>
            <w:r w:rsidR="00CE4873" w:rsidRPr="006E160F">
              <w:rPr>
                <w:rStyle w:val="Hypertextovodkaz"/>
                <w:noProof/>
              </w:rPr>
              <w:t>Zadání</w:t>
            </w:r>
            <w:r w:rsidR="00CE4873">
              <w:rPr>
                <w:noProof/>
                <w:webHidden/>
              </w:rPr>
              <w:tab/>
            </w:r>
            <w:r w:rsidR="00CE4873">
              <w:rPr>
                <w:noProof/>
                <w:webHidden/>
              </w:rPr>
              <w:fldChar w:fldCharType="begin"/>
            </w:r>
            <w:r w:rsidR="00CE4873">
              <w:rPr>
                <w:noProof/>
                <w:webHidden/>
              </w:rPr>
              <w:instrText xml:space="preserve"> PAGEREF _Toc87100785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3D76BA1B" w14:textId="665335A6" w:rsidR="00CE4873" w:rsidRDefault="00E15D61">
          <w:pPr>
            <w:pStyle w:val="Obsah1"/>
            <w:rPr>
              <w:rFonts w:eastAsiaTheme="minorEastAsia"/>
              <w:noProof/>
              <w:lang w:eastAsia="cs-CZ"/>
            </w:rPr>
          </w:pPr>
          <w:hyperlink w:anchor="_Toc87100786" w:history="1">
            <w:r w:rsidR="00CE4873" w:rsidRPr="006E160F">
              <w:rPr>
                <w:rStyle w:val="Hypertextovodkaz"/>
                <w:noProof/>
              </w:rPr>
              <w:t>2.</w:t>
            </w:r>
            <w:r w:rsidR="00CE4873">
              <w:rPr>
                <w:rFonts w:eastAsiaTheme="minorEastAsia"/>
                <w:noProof/>
                <w:lang w:eastAsia="cs-CZ"/>
              </w:rPr>
              <w:tab/>
            </w:r>
            <w:r w:rsidR="00CE4873" w:rsidRPr="006E160F">
              <w:rPr>
                <w:rStyle w:val="Hypertextovodkaz"/>
                <w:noProof/>
              </w:rPr>
              <w:t>Bonusové úlohy</w:t>
            </w:r>
            <w:r w:rsidR="00CE4873">
              <w:rPr>
                <w:noProof/>
                <w:webHidden/>
              </w:rPr>
              <w:tab/>
            </w:r>
            <w:r w:rsidR="00CE4873">
              <w:rPr>
                <w:noProof/>
                <w:webHidden/>
              </w:rPr>
              <w:fldChar w:fldCharType="begin"/>
            </w:r>
            <w:r w:rsidR="00CE4873">
              <w:rPr>
                <w:noProof/>
                <w:webHidden/>
              </w:rPr>
              <w:instrText xml:space="preserve"> PAGEREF _Toc87100786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0ECE6F55" w14:textId="2A4FD2B2" w:rsidR="00CE4873" w:rsidRDefault="00E15D61">
          <w:pPr>
            <w:pStyle w:val="Obsah1"/>
            <w:rPr>
              <w:rFonts w:eastAsiaTheme="minorEastAsia"/>
              <w:noProof/>
              <w:lang w:eastAsia="cs-CZ"/>
            </w:rPr>
          </w:pPr>
          <w:hyperlink w:anchor="_Toc87100787" w:history="1">
            <w:r w:rsidR="00CE4873" w:rsidRPr="006E160F">
              <w:rPr>
                <w:rStyle w:val="Hypertextovodkaz"/>
                <w:rFonts w:asciiTheme="majorHAnsi" w:eastAsia="Times New Roman" w:hAnsiTheme="majorHAnsi" w:cstheme="majorHAnsi"/>
                <w:noProof/>
                <w:lang w:eastAsia="cs-CZ"/>
              </w:rPr>
              <w:t>3.</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 a rozbor problémů + vzorce.</w:t>
            </w:r>
            <w:r w:rsidR="00CE4873">
              <w:rPr>
                <w:noProof/>
                <w:webHidden/>
              </w:rPr>
              <w:tab/>
            </w:r>
            <w:r w:rsidR="00CE4873">
              <w:rPr>
                <w:noProof/>
                <w:webHidden/>
              </w:rPr>
              <w:fldChar w:fldCharType="begin"/>
            </w:r>
            <w:r w:rsidR="00CE4873">
              <w:rPr>
                <w:noProof/>
                <w:webHidden/>
              </w:rPr>
              <w:instrText xml:space="preserve"> PAGEREF _Toc87100787 \h </w:instrText>
            </w:r>
            <w:r w:rsidR="00CE4873">
              <w:rPr>
                <w:noProof/>
                <w:webHidden/>
              </w:rPr>
            </w:r>
            <w:r w:rsidR="00CE4873">
              <w:rPr>
                <w:noProof/>
                <w:webHidden/>
              </w:rPr>
              <w:fldChar w:fldCharType="separate"/>
            </w:r>
            <w:r w:rsidR="00CE4873">
              <w:rPr>
                <w:noProof/>
                <w:webHidden/>
              </w:rPr>
              <w:t>3</w:t>
            </w:r>
            <w:r w:rsidR="00CE4873">
              <w:rPr>
                <w:noProof/>
                <w:webHidden/>
              </w:rPr>
              <w:fldChar w:fldCharType="end"/>
            </w:r>
          </w:hyperlink>
        </w:p>
        <w:p w14:paraId="2091DB55" w14:textId="25CCDCB2" w:rsidR="00CE4873" w:rsidRDefault="00E15D61">
          <w:pPr>
            <w:pStyle w:val="Obsah1"/>
            <w:rPr>
              <w:rFonts w:eastAsiaTheme="minorEastAsia"/>
              <w:noProof/>
              <w:lang w:eastAsia="cs-CZ"/>
            </w:rPr>
          </w:pPr>
          <w:hyperlink w:anchor="_Toc87100788" w:history="1">
            <w:r w:rsidR="00CE4873" w:rsidRPr="006E160F">
              <w:rPr>
                <w:rStyle w:val="Hypertextovodkaz"/>
                <w:rFonts w:asciiTheme="majorHAnsi" w:eastAsia="Times New Roman" w:hAnsiTheme="majorHAnsi" w:cstheme="majorHAnsi"/>
                <w:noProof/>
                <w:lang w:eastAsia="cs-CZ"/>
              </w:rPr>
              <w:t>4.</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Popisy algoritmů</w:t>
            </w:r>
            <w:r w:rsidR="00CE4873">
              <w:rPr>
                <w:noProof/>
                <w:webHidden/>
              </w:rPr>
              <w:tab/>
            </w:r>
            <w:r w:rsidR="00CE4873">
              <w:rPr>
                <w:noProof/>
                <w:webHidden/>
              </w:rPr>
              <w:fldChar w:fldCharType="begin"/>
            </w:r>
            <w:r w:rsidR="00CE4873">
              <w:rPr>
                <w:noProof/>
                <w:webHidden/>
              </w:rPr>
              <w:instrText xml:space="preserve"> PAGEREF _Toc87100788 \h </w:instrText>
            </w:r>
            <w:r w:rsidR="00CE4873">
              <w:rPr>
                <w:noProof/>
                <w:webHidden/>
              </w:rPr>
            </w:r>
            <w:r w:rsidR="00CE4873">
              <w:rPr>
                <w:noProof/>
                <w:webHidden/>
              </w:rPr>
              <w:fldChar w:fldCharType="separate"/>
            </w:r>
            <w:r w:rsidR="00CE4873">
              <w:rPr>
                <w:noProof/>
                <w:webHidden/>
              </w:rPr>
              <w:t>4</w:t>
            </w:r>
            <w:r w:rsidR="00CE4873">
              <w:rPr>
                <w:noProof/>
                <w:webHidden/>
              </w:rPr>
              <w:fldChar w:fldCharType="end"/>
            </w:r>
          </w:hyperlink>
        </w:p>
        <w:p w14:paraId="16982259" w14:textId="632D3A1F" w:rsidR="00CE4873" w:rsidRDefault="00E15D61">
          <w:pPr>
            <w:pStyle w:val="Obsah1"/>
            <w:rPr>
              <w:rFonts w:eastAsiaTheme="minorEastAsia"/>
              <w:noProof/>
              <w:lang w:eastAsia="cs-CZ"/>
            </w:rPr>
          </w:pPr>
          <w:hyperlink w:anchor="_Toc87100789" w:history="1">
            <w:r w:rsidR="00CE4873" w:rsidRPr="006E160F">
              <w:rPr>
                <w:rStyle w:val="Hypertextovodkaz"/>
                <w:rFonts w:asciiTheme="majorHAnsi" w:eastAsia="Times New Roman" w:hAnsiTheme="majorHAnsi" w:cstheme="majorHAnsi"/>
                <w:noProof/>
                <w:lang w:eastAsia="cs-CZ"/>
              </w:rPr>
              <w:t>5.</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Problematické situace a popsání bonusových úloh</w:t>
            </w:r>
            <w:r w:rsidR="00CE4873">
              <w:rPr>
                <w:noProof/>
                <w:webHidden/>
              </w:rPr>
              <w:tab/>
            </w:r>
            <w:r w:rsidR="00CE4873">
              <w:rPr>
                <w:noProof/>
                <w:webHidden/>
              </w:rPr>
              <w:fldChar w:fldCharType="begin"/>
            </w:r>
            <w:r w:rsidR="00CE4873">
              <w:rPr>
                <w:noProof/>
                <w:webHidden/>
              </w:rPr>
              <w:instrText xml:space="preserve"> PAGEREF _Toc87100789 \h </w:instrText>
            </w:r>
            <w:r w:rsidR="00CE4873">
              <w:rPr>
                <w:noProof/>
                <w:webHidden/>
              </w:rPr>
            </w:r>
            <w:r w:rsidR="00CE4873">
              <w:rPr>
                <w:noProof/>
                <w:webHidden/>
              </w:rPr>
              <w:fldChar w:fldCharType="separate"/>
            </w:r>
            <w:r w:rsidR="00CE4873">
              <w:rPr>
                <w:noProof/>
                <w:webHidden/>
              </w:rPr>
              <w:t>6</w:t>
            </w:r>
            <w:r w:rsidR="00CE4873">
              <w:rPr>
                <w:noProof/>
                <w:webHidden/>
              </w:rPr>
              <w:fldChar w:fldCharType="end"/>
            </w:r>
          </w:hyperlink>
        </w:p>
        <w:p w14:paraId="656A7B55" w14:textId="5BF39D9F" w:rsidR="00CE4873" w:rsidRDefault="00E15D61">
          <w:pPr>
            <w:pStyle w:val="Obsah1"/>
            <w:rPr>
              <w:rFonts w:eastAsiaTheme="minorEastAsia"/>
              <w:noProof/>
              <w:lang w:eastAsia="cs-CZ"/>
            </w:rPr>
          </w:pPr>
          <w:hyperlink w:anchor="_Toc87100790" w:history="1">
            <w:r w:rsidR="00CE4873" w:rsidRPr="006E160F">
              <w:rPr>
                <w:rStyle w:val="Hypertextovodkaz"/>
                <w:rFonts w:asciiTheme="majorHAnsi" w:eastAsia="Times New Roman" w:hAnsiTheme="majorHAnsi" w:cstheme="majorHAnsi"/>
                <w:noProof/>
                <w:lang w:eastAsia="cs-CZ"/>
              </w:rPr>
              <w:t>6.</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Vstupní data, formát vstupních dat, popis.</w:t>
            </w:r>
            <w:r w:rsidR="00CE4873">
              <w:rPr>
                <w:noProof/>
                <w:webHidden/>
              </w:rPr>
              <w:tab/>
            </w:r>
            <w:r w:rsidR="00CE4873">
              <w:rPr>
                <w:noProof/>
                <w:webHidden/>
              </w:rPr>
              <w:fldChar w:fldCharType="begin"/>
            </w:r>
            <w:r w:rsidR="00CE4873">
              <w:rPr>
                <w:noProof/>
                <w:webHidden/>
              </w:rPr>
              <w:instrText xml:space="preserve"> PAGEREF _Toc87100790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10A6543" w14:textId="6DED3CFE" w:rsidR="00CE4873" w:rsidRDefault="00E15D61">
          <w:pPr>
            <w:pStyle w:val="Obsah1"/>
            <w:rPr>
              <w:rFonts w:eastAsiaTheme="minorEastAsia"/>
              <w:noProof/>
              <w:lang w:eastAsia="cs-CZ"/>
            </w:rPr>
          </w:pPr>
          <w:hyperlink w:anchor="_Toc87100791" w:history="1">
            <w:r w:rsidR="00CE4873" w:rsidRPr="006E160F">
              <w:rPr>
                <w:rStyle w:val="Hypertextovodkaz"/>
                <w:rFonts w:asciiTheme="majorHAnsi" w:eastAsia="Times New Roman" w:hAnsiTheme="majorHAnsi" w:cstheme="majorHAnsi"/>
                <w:noProof/>
                <w:lang w:eastAsia="cs-CZ"/>
              </w:rPr>
              <w:t>7.</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Výstupní data, formát výstupních dat, popis</w:t>
            </w:r>
            <w:r w:rsidR="00CE4873">
              <w:rPr>
                <w:noProof/>
                <w:webHidden/>
              </w:rPr>
              <w:tab/>
            </w:r>
            <w:r w:rsidR="00CE4873">
              <w:rPr>
                <w:noProof/>
                <w:webHidden/>
              </w:rPr>
              <w:fldChar w:fldCharType="begin"/>
            </w:r>
            <w:r w:rsidR="00CE4873">
              <w:rPr>
                <w:noProof/>
                <w:webHidden/>
              </w:rPr>
              <w:instrText xml:space="preserve"> PAGEREF _Toc87100791 \h </w:instrText>
            </w:r>
            <w:r w:rsidR="00CE4873">
              <w:rPr>
                <w:noProof/>
                <w:webHidden/>
              </w:rPr>
            </w:r>
            <w:r w:rsidR="00CE4873">
              <w:rPr>
                <w:noProof/>
                <w:webHidden/>
              </w:rPr>
              <w:fldChar w:fldCharType="separate"/>
            </w:r>
            <w:r w:rsidR="00CE4873">
              <w:rPr>
                <w:noProof/>
                <w:webHidden/>
              </w:rPr>
              <w:t>7</w:t>
            </w:r>
            <w:r w:rsidR="00CE4873">
              <w:rPr>
                <w:noProof/>
                <w:webHidden/>
              </w:rPr>
              <w:fldChar w:fldCharType="end"/>
            </w:r>
          </w:hyperlink>
        </w:p>
        <w:p w14:paraId="46DB9F12" w14:textId="20D71D35" w:rsidR="00CE4873" w:rsidRDefault="00E15D61">
          <w:pPr>
            <w:pStyle w:val="Obsah1"/>
            <w:rPr>
              <w:rFonts w:eastAsiaTheme="minorEastAsia"/>
              <w:noProof/>
              <w:lang w:eastAsia="cs-CZ"/>
            </w:rPr>
          </w:pPr>
          <w:hyperlink w:anchor="_Toc87100792" w:history="1">
            <w:r w:rsidR="00CE4873" w:rsidRPr="006E160F">
              <w:rPr>
                <w:rStyle w:val="Hypertextovodkaz"/>
                <w:rFonts w:asciiTheme="majorHAnsi" w:eastAsia="Times New Roman" w:hAnsiTheme="majorHAnsi" w:cstheme="majorHAnsi"/>
                <w:noProof/>
                <w:lang w:eastAsia="cs-CZ"/>
              </w:rPr>
              <w:t>9.</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Závěr, možné či neřešené problémy, náměty na vylepšení</w:t>
            </w:r>
            <w:r w:rsidR="00CE4873">
              <w:rPr>
                <w:noProof/>
                <w:webHidden/>
              </w:rPr>
              <w:tab/>
            </w:r>
            <w:r w:rsidR="00CE4873">
              <w:rPr>
                <w:noProof/>
                <w:webHidden/>
              </w:rPr>
              <w:fldChar w:fldCharType="begin"/>
            </w:r>
            <w:r w:rsidR="00CE4873">
              <w:rPr>
                <w:noProof/>
                <w:webHidden/>
              </w:rPr>
              <w:instrText xml:space="preserve"> PAGEREF _Toc87100792 \h </w:instrText>
            </w:r>
            <w:r w:rsidR="00CE4873">
              <w:rPr>
                <w:noProof/>
                <w:webHidden/>
              </w:rPr>
            </w:r>
            <w:r w:rsidR="00CE4873">
              <w:rPr>
                <w:noProof/>
                <w:webHidden/>
              </w:rPr>
              <w:fldChar w:fldCharType="separate"/>
            </w:r>
            <w:r w:rsidR="00CE4873">
              <w:rPr>
                <w:noProof/>
                <w:webHidden/>
              </w:rPr>
              <w:t>8</w:t>
            </w:r>
            <w:r w:rsidR="00CE4873">
              <w:rPr>
                <w:noProof/>
                <w:webHidden/>
              </w:rPr>
              <w:fldChar w:fldCharType="end"/>
            </w:r>
          </w:hyperlink>
        </w:p>
        <w:p w14:paraId="7272464F" w14:textId="1B6B06FF" w:rsidR="00CE4873" w:rsidRDefault="00E15D61">
          <w:pPr>
            <w:pStyle w:val="Obsah1"/>
            <w:rPr>
              <w:rFonts w:eastAsiaTheme="minorEastAsia"/>
              <w:noProof/>
              <w:lang w:eastAsia="cs-CZ"/>
            </w:rPr>
          </w:pPr>
          <w:hyperlink w:anchor="_Toc87100793" w:history="1">
            <w:r w:rsidR="00CE4873" w:rsidRPr="006E160F">
              <w:rPr>
                <w:rStyle w:val="Hypertextovodkaz"/>
                <w:rFonts w:asciiTheme="majorHAnsi" w:eastAsia="Times New Roman" w:hAnsiTheme="majorHAnsi" w:cstheme="majorHAnsi"/>
                <w:noProof/>
                <w:lang w:eastAsia="cs-CZ"/>
              </w:rPr>
              <w:t>10.</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Citovaná literatura</w:t>
            </w:r>
            <w:r w:rsidR="00CE4873">
              <w:rPr>
                <w:noProof/>
                <w:webHidden/>
              </w:rPr>
              <w:tab/>
            </w:r>
            <w:r w:rsidR="00CE4873">
              <w:rPr>
                <w:noProof/>
                <w:webHidden/>
              </w:rPr>
              <w:fldChar w:fldCharType="begin"/>
            </w:r>
            <w:r w:rsidR="00CE4873">
              <w:rPr>
                <w:noProof/>
                <w:webHidden/>
              </w:rPr>
              <w:instrText xml:space="preserve"> PAGEREF _Toc87100793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25003D8F" w14:textId="257F30B7" w:rsidR="00CE4873" w:rsidRDefault="00E15D61">
          <w:pPr>
            <w:pStyle w:val="Obsah1"/>
            <w:rPr>
              <w:rFonts w:eastAsiaTheme="minorEastAsia"/>
              <w:noProof/>
              <w:lang w:eastAsia="cs-CZ"/>
            </w:rPr>
          </w:pPr>
          <w:hyperlink w:anchor="_Toc87100794" w:history="1">
            <w:r w:rsidR="00CE4873" w:rsidRPr="006E160F">
              <w:rPr>
                <w:rStyle w:val="Hypertextovodkaz"/>
                <w:rFonts w:asciiTheme="majorHAnsi" w:eastAsia="Times New Roman" w:hAnsiTheme="majorHAnsi" w:cstheme="majorHAnsi"/>
                <w:noProof/>
                <w:lang w:eastAsia="cs-CZ"/>
              </w:rPr>
              <w:t>11.</w:t>
            </w:r>
            <w:r w:rsidR="00CE4873">
              <w:rPr>
                <w:rFonts w:eastAsiaTheme="minorEastAsia"/>
                <w:noProof/>
                <w:lang w:eastAsia="cs-CZ"/>
              </w:rPr>
              <w:tab/>
            </w:r>
            <w:r w:rsidR="00CE4873" w:rsidRPr="006E160F">
              <w:rPr>
                <w:rStyle w:val="Hypertextovodkaz"/>
                <w:rFonts w:asciiTheme="majorHAnsi" w:eastAsia="Times New Roman" w:hAnsiTheme="majorHAnsi" w:cstheme="majorHAnsi"/>
                <w:noProof/>
                <w:lang w:eastAsia="cs-CZ"/>
              </w:rPr>
              <w:t>Seznam obrázků</w:t>
            </w:r>
            <w:r w:rsidR="00CE4873">
              <w:rPr>
                <w:noProof/>
                <w:webHidden/>
              </w:rPr>
              <w:tab/>
            </w:r>
            <w:r w:rsidR="00CE4873">
              <w:rPr>
                <w:noProof/>
                <w:webHidden/>
              </w:rPr>
              <w:fldChar w:fldCharType="begin"/>
            </w:r>
            <w:r w:rsidR="00CE4873">
              <w:rPr>
                <w:noProof/>
                <w:webHidden/>
              </w:rPr>
              <w:instrText xml:space="preserve"> PAGEREF _Toc87100794 \h </w:instrText>
            </w:r>
            <w:r w:rsidR="00CE4873">
              <w:rPr>
                <w:noProof/>
                <w:webHidden/>
              </w:rPr>
            </w:r>
            <w:r w:rsidR="00CE4873">
              <w:rPr>
                <w:noProof/>
                <w:webHidden/>
              </w:rPr>
              <w:fldChar w:fldCharType="separate"/>
            </w:r>
            <w:r w:rsidR="00CE4873">
              <w:rPr>
                <w:noProof/>
                <w:webHidden/>
              </w:rPr>
              <w:t>9</w:t>
            </w:r>
            <w:r w:rsidR="00CE4873">
              <w:rPr>
                <w:noProof/>
                <w:webHidden/>
              </w:rPr>
              <w:fldChar w:fldCharType="end"/>
            </w:r>
          </w:hyperlink>
        </w:p>
        <w:p w14:paraId="6B0F049B" w14:textId="15467057" w:rsidR="00400A66" w:rsidRDefault="00400A66" w:rsidP="00F13DFF">
          <w:pPr>
            <w:spacing w:after="0" w:line="360" w:lineRule="auto"/>
          </w:pPr>
          <w:r w:rsidRPr="00836938">
            <w:rPr>
              <w:rFonts w:asciiTheme="majorHAnsi" w:hAnsiTheme="majorHAnsi" w:cstheme="majorHAnsi"/>
            </w:rPr>
            <w:fldChar w:fldCharType="end"/>
          </w:r>
        </w:p>
      </w:sdtContent>
    </w:sdt>
    <w:p w14:paraId="275AEAF6" w14:textId="547A2104" w:rsidR="00400A66" w:rsidRDefault="00400A66" w:rsidP="00F13DFF">
      <w:pPr>
        <w:spacing w:after="0" w:line="360" w:lineRule="auto"/>
        <w:rPr>
          <w:sz w:val="24"/>
          <w:szCs w:val="24"/>
        </w:rPr>
      </w:pPr>
    </w:p>
    <w:p w14:paraId="6C517AB5" w14:textId="77777777" w:rsidR="00400A66" w:rsidRDefault="00400A66" w:rsidP="00F13DFF">
      <w:pPr>
        <w:spacing w:after="0" w:line="360" w:lineRule="auto"/>
        <w:rPr>
          <w:sz w:val="24"/>
          <w:szCs w:val="24"/>
        </w:rPr>
      </w:pPr>
      <w:r>
        <w:rPr>
          <w:sz w:val="24"/>
          <w:szCs w:val="24"/>
        </w:rPr>
        <w:br w:type="page"/>
      </w:r>
    </w:p>
    <w:p w14:paraId="02355E95" w14:textId="179BFC67" w:rsidR="00400A66" w:rsidRPr="00A77ACA" w:rsidRDefault="00400A66" w:rsidP="00F13DFF">
      <w:pPr>
        <w:pStyle w:val="Nadpis1"/>
        <w:numPr>
          <w:ilvl w:val="0"/>
          <w:numId w:val="3"/>
        </w:numPr>
        <w:spacing w:before="0" w:line="360" w:lineRule="auto"/>
        <w:rPr>
          <w:color w:val="0070C0"/>
          <w:sz w:val="28"/>
          <w:szCs w:val="28"/>
        </w:rPr>
      </w:pPr>
      <w:bookmarkStart w:id="0" w:name="_Toc87100785"/>
      <w:r w:rsidRPr="00A77ACA">
        <w:rPr>
          <w:color w:val="0070C0"/>
          <w:sz w:val="28"/>
          <w:szCs w:val="28"/>
        </w:rPr>
        <w:lastRenderedPageBreak/>
        <w:t>Zadání</w:t>
      </w:r>
      <w:bookmarkEnd w:id="0"/>
    </w:p>
    <w:p w14:paraId="75CFD487" w14:textId="1E3C531E" w:rsidR="00C62A9B" w:rsidRPr="00836938" w:rsidRDefault="00400A66" w:rsidP="00A730BF">
      <w:pPr>
        <w:spacing w:after="120" w:line="360" w:lineRule="auto"/>
        <w:jc w:val="both"/>
        <w:rPr>
          <w:rFonts w:cstheme="minorHAnsi"/>
        </w:rPr>
      </w:pPr>
      <w:r w:rsidRPr="00836938">
        <w:rPr>
          <w:rFonts w:cstheme="minorHAnsi"/>
        </w:rPr>
        <w:t xml:space="preserve">Vstup: </w:t>
      </w:r>
      <m:oMath>
        <m:r>
          <w:rPr>
            <w:rFonts w:ascii="Cambria Math" w:hAnsi="Cambria Math" w:cstheme="minorHAnsi"/>
          </w:rPr>
          <m:t>množina budov B=</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e>
          <m:sub>
            <m:r>
              <w:rPr>
                <w:rFonts w:ascii="Cambria Math" w:hAnsi="Cambria Math" w:cstheme="minorHAnsi"/>
              </w:rPr>
              <m:t>i=1</m:t>
            </m:r>
          </m:sub>
          <m:sup>
            <m:r>
              <w:rPr>
                <w:rFonts w:ascii="Cambria Math" w:hAnsi="Cambria Math" w:cstheme="minorHAnsi"/>
              </w:rPr>
              <m:t>n</m:t>
            </m:r>
          </m:sup>
        </m:sSubSup>
        <m:r>
          <w:rPr>
            <w:rFonts w:ascii="Cambria Math" w:hAnsi="Cambria Math" w:cstheme="minorHAnsi"/>
          </w:rPr>
          <m:t xml:space="preserve">, budova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e>
            </m:d>
          </m:e>
          <m:sub>
            <m:r>
              <w:rPr>
                <w:rFonts w:ascii="Cambria Math" w:hAnsi="Cambria Math" w:cstheme="minorHAnsi"/>
              </w:rPr>
              <m:t>j=1</m:t>
            </m:r>
          </m:sub>
          <m:sup>
            <m:r>
              <w:rPr>
                <w:rFonts w:ascii="Cambria Math" w:hAnsi="Cambria Math" w:cstheme="minorHAnsi"/>
              </w:rPr>
              <m:t>m</m:t>
            </m:r>
          </m:sup>
        </m:sSubSup>
      </m:oMath>
    </w:p>
    <w:p w14:paraId="0B1D46BF" w14:textId="0DBCAFF7" w:rsidR="00C62A9B" w:rsidRDefault="00400A66" w:rsidP="00A730BF">
      <w:pPr>
        <w:spacing w:after="120" w:line="360" w:lineRule="auto"/>
        <w:jc w:val="both"/>
        <w:rPr>
          <w:rFonts w:eastAsiaTheme="minorEastAsia" w:cstheme="minorHAnsi"/>
        </w:rPr>
      </w:pPr>
      <w:r w:rsidRPr="00836938">
        <w:rPr>
          <w:rFonts w:cstheme="minorHAnsi"/>
        </w:rPr>
        <w:t xml:space="preserve">Výstup: </w:t>
      </w:r>
      <m:oMath>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i</m:t>
                </m:r>
              </m:sub>
            </m:sSub>
          </m:e>
        </m:d>
      </m:oMath>
    </w:p>
    <w:p w14:paraId="02F95E5D" w14:textId="77777777" w:rsidR="00C0277A" w:rsidRDefault="00C0277A" w:rsidP="00A730BF">
      <w:pPr>
        <w:spacing w:after="120" w:line="360" w:lineRule="auto"/>
        <w:jc w:val="both"/>
        <w:rPr>
          <w:rFonts w:eastAsiaTheme="minorEastAsia" w:cstheme="minorHAnsi"/>
        </w:rPr>
      </w:pPr>
      <w:r>
        <w:rPr>
          <w:rFonts w:eastAsiaTheme="minorEastAsia" w:cstheme="minorHAnsi"/>
        </w:rPr>
        <w:t xml:space="preserve">Ze souboru načtěte vstupní data představovaná lomovými body budov. Pro tyto účely použijte vhodnou datovou sadu, např. ZABAGED. </w:t>
      </w:r>
    </w:p>
    <w:p w14:paraId="4E483476" w14:textId="274F004E" w:rsidR="00C0277A" w:rsidRDefault="00C0277A" w:rsidP="00A730BF">
      <w:pPr>
        <w:spacing w:after="120" w:line="360" w:lineRule="auto"/>
        <w:jc w:val="both"/>
        <w:rPr>
          <w:rFonts w:eastAsiaTheme="minorEastAsia" w:cstheme="minorHAnsi"/>
        </w:rPr>
      </w:pPr>
      <w:r>
        <w:rPr>
          <w:rFonts w:eastAsiaTheme="minorEastAsia" w:cstheme="minorHAnsi"/>
        </w:rPr>
        <w:t>Pro každou budovu určete její hlavní směry metodami:</w:t>
      </w:r>
    </w:p>
    <w:p w14:paraId="46213BB0" w14:textId="5D74C36C"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Minimum Area </w:t>
      </w:r>
      <w:proofErr w:type="spellStart"/>
      <w:r>
        <w:rPr>
          <w:rFonts w:cstheme="minorHAnsi"/>
        </w:rPr>
        <w:t>Enclosing</w:t>
      </w:r>
      <w:proofErr w:type="spellEnd"/>
      <w:r>
        <w:rPr>
          <w:rFonts w:cstheme="minorHAnsi"/>
        </w:rPr>
        <w:t xml:space="preserve"> </w:t>
      </w:r>
      <w:proofErr w:type="spellStart"/>
      <w:r>
        <w:rPr>
          <w:rFonts w:cstheme="minorHAnsi"/>
        </w:rPr>
        <w:t>Rectangle</w:t>
      </w:r>
      <w:proofErr w:type="spellEnd"/>
      <w:r>
        <w:rPr>
          <w:rFonts w:cstheme="minorHAnsi"/>
        </w:rPr>
        <w:t xml:space="preserve"> </w:t>
      </w:r>
    </w:p>
    <w:p w14:paraId="6379F6DA" w14:textId="12B49E92" w:rsidR="00C0277A" w:rsidRDefault="00C0277A" w:rsidP="00A730BF">
      <w:pPr>
        <w:pStyle w:val="Odstavecseseznamem"/>
        <w:numPr>
          <w:ilvl w:val="0"/>
          <w:numId w:val="10"/>
        </w:numPr>
        <w:spacing w:after="120" w:line="360" w:lineRule="auto"/>
        <w:jc w:val="both"/>
        <w:rPr>
          <w:rFonts w:cstheme="minorHAnsi"/>
        </w:rPr>
      </w:pPr>
      <w:r>
        <w:rPr>
          <w:rFonts w:cstheme="minorHAnsi"/>
        </w:rPr>
        <w:t xml:space="preserve">Wall </w:t>
      </w:r>
      <w:proofErr w:type="spellStart"/>
      <w:r>
        <w:rPr>
          <w:rFonts w:cstheme="minorHAnsi"/>
        </w:rPr>
        <w:t>Average</w:t>
      </w:r>
      <w:proofErr w:type="spellEnd"/>
    </w:p>
    <w:p w14:paraId="36341291" w14:textId="5424AE7A" w:rsidR="00C0277A" w:rsidRDefault="00C0277A" w:rsidP="00A730BF">
      <w:pPr>
        <w:spacing w:after="120" w:line="360" w:lineRule="auto"/>
        <w:jc w:val="both"/>
        <w:rPr>
          <w:rFonts w:cstheme="minorHAnsi"/>
        </w:rPr>
      </w:pPr>
      <w:r>
        <w:rPr>
          <w:rFonts w:cstheme="minorHAnsi"/>
        </w:rPr>
        <w:t xml:space="preserve">U první metody použijte některý z algoritmů pro konstrukci </w:t>
      </w:r>
      <w:r w:rsidR="002A682A">
        <w:rPr>
          <w:rFonts w:cstheme="minorHAnsi"/>
        </w:rPr>
        <w:t xml:space="preserve">konvexní obálky. Budovu nahraďte obdélníkem se středem v jejím těžišti orientovaným v obou hlavních směrech, jeho plocha bude stejná jako plocha budovy. Výsledky generalizace vhodně vizualizujte. </w:t>
      </w:r>
    </w:p>
    <w:p w14:paraId="1E465F5B" w14:textId="3B4D40B0" w:rsidR="002A682A" w:rsidRDefault="00A730BF" w:rsidP="00A730BF">
      <w:pPr>
        <w:spacing w:after="120" w:line="360" w:lineRule="auto"/>
        <w:jc w:val="both"/>
        <w:rPr>
          <w:rFonts w:cstheme="minorHAnsi"/>
        </w:rPr>
      </w:pPr>
      <w:r>
        <w:rPr>
          <w:rFonts w:cstheme="minorHAnsi"/>
        </w:rPr>
        <w:t xml:space="preserve">Odhadněte efektivitu obou metod, vzájemně porovnejte a zhodnoťte. Pokuste se identifikovat, pro které tvary budov dávají metody nevhodné výsledky, a pro které naopak poskytují vhodnou aproximaci. </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71D8DDDD" w:rsidR="007550D1" w:rsidRPr="007550D1" w:rsidRDefault="007550D1" w:rsidP="005E3C33">
            <w:pPr>
              <w:spacing w:line="360" w:lineRule="auto"/>
            </w:pPr>
            <w:r w:rsidRPr="007550D1">
              <w:t xml:space="preserve">Generalizace budov metodami Minimum Area </w:t>
            </w:r>
            <w:proofErr w:type="spellStart"/>
            <w:r w:rsidRPr="007550D1">
              <w:t>Enclosing</w:t>
            </w:r>
            <w:proofErr w:type="spellEnd"/>
            <w:r w:rsidRPr="007550D1">
              <w:t xml:space="preserve"> </w:t>
            </w:r>
            <w:proofErr w:type="spellStart"/>
            <w:r w:rsidRPr="007550D1">
              <w:t>Rectangle</w:t>
            </w:r>
            <w:proofErr w:type="spellEnd"/>
            <w:r w:rsidRPr="007550D1">
              <w:t xml:space="preserve"> a Wall </w:t>
            </w:r>
            <w:proofErr w:type="spellStart"/>
            <w:r w:rsidRPr="007550D1">
              <w:t>Average</w:t>
            </w:r>
            <w:proofErr w:type="spellEnd"/>
          </w:p>
        </w:tc>
        <w:tc>
          <w:tcPr>
            <w:tcW w:w="987" w:type="dxa"/>
          </w:tcPr>
          <w:p w14:paraId="04D95757" w14:textId="664BCFA6" w:rsidR="007550D1" w:rsidRPr="007550D1" w:rsidRDefault="007550D1" w:rsidP="005E3C33">
            <w:pPr>
              <w:spacing w:line="360" w:lineRule="auto"/>
              <w:jc w:val="center"/>
            </w:pPr>
            <w:proofErr w:type="gramStart"/>
            <w:r w:rsidRPr="007550D1">
              <w:t>15b</w:t>
            </w:r>
            <w:proofErr w:type="gramEnd"/>
          </w:p>
        </w:tc>
      </w:tr>
    </w:tbl>
    <w:p w14:paraId="67967DFB" w14:textId="61C80064" w:rsidR="00F13DFF" w:rsidRPr="007550D1" w:rsidRDefault="00F13DFF" w:rsidP="00A730BF">
      <w:pPr>
        <w:spacing w:after="120" w:line="360" w:lineRule="auto"/>
        <w:jc w:val="both"/>
        <w:rPr>
          <w:rFonts w:cstheme="minorHAnsi"/>
        </w:rPr>
      </w:pPr>
    </w:p>
    <w:p w14:paraId="33774E09" w14:textId="453A45D9" w:rsidR="003871D3" w:rsidRPr="00A77ACA" w:rsidRDefault="003871D3" w:rsidP="00F13DFF">
      <w:pPr>
        <w:pStyle w:val="Nadpis1"/>
        <w:numPr>
          <w:ilvl w:val="0"/>
          <w:numId w:val="3"/>
        </w:numPr>
        <w:spacing w:before="0" w:line="360" w:lineRule="auto"/>
        <w:rPr>
          <w:color w:val="0070C0"/>
          <w:sz w:val="28"/>
          <w:szCs w:val="28"/>
        </w:rPr>
      </w:pPr>
      <w:bookmarkStart w:id="1" w:name="_Toc87100786"/>
      <w:r w:rsidRPr="00A77ACA">
        <w:rPr>
          <w:color w:val="0070C0"/>
          <w:sz w:val="28"/>
          <w:szCs w:val="28"/>
        </w:rPr>
        <w:t>Bonusové úlohy</w:t>
      </w:r>
      <w:bookmarkEnd w:id="1"/>
    </w:p>
    <w:p w14:paraId="2F41380A" w14:textId="114930F4" w:rsidR="00F13DFF" w:rsidRDefault="00A77ACA" w:rsidP="005664D9">
      <w:pPr>
        <w:spacing w:after="120" w:line="360" w:lineRule="auto"/>
        <w:jc w:val="both"/>
      </w:pPr>
      <w:r>
        <w:t>V této úloze byly zpracovány následující bonusové úlohy:</w:t>
      </w:r>
    </w:p>
    <w:tbl>
      <w:tblPr>
        <w:tblStyle w:val="Mkatabulky"/>
        <w:tblW w:w="9258" w:type="dxa"/>
        <w:tblInd w:w="-147" w:type="dxa"/>
        <w:tblLook w:val="04A0" w:firstRow="1" w:lastRow="0" w:firstColumn="1" w:lastColumn="0" w:noHBand="0" w:noVBand="1"/>
      </w:tblPr>
      <w:tblGrid>
        <w:gridCol w:w="8073"/>
        <w:gridCol w:w="1185"/>
      </w:tblGrid>
      <w:tr w:rsidR="007550D1" w14:paraId="7F047420" w14:textId="77777777" w:rsidTr="005E3C33">
        <w:tc>
          <w:tcPr>
            <w:tcW w:w="8073" w:type="dxa"/>
          </w:tcPr>
          <w:p w14:paraId="2B7C169C" w14:textId="77777777" w:rsidR="007550D1" w:rsidRDefault="007550D1" w:rsidP="005E3C33">
            <w:pPr>
              <w:spacing w:line="360" w:lineRule="auto"/>
            </w:pPr>
            <w:r>
              <w:t>Krok</w:t>
            </w:r>
          </w:p>
        </w:tc>
        <w:tc>
          <w:tcPr>
            <w:tcW w:w="1185" w:type="dxa"/>
          </w:tcPr>
          <w:p w14:paraId="527C20D5" w14:textId="77777777" w:rsidR="007550D1" w:rsidRDefault="007550D1" w:rsidP="005E3C33">
            <w:pPr>
              <w:spacing w:line="360" w:lineRule="auto"/>
              <w:jc w:val="center"/>
            </w:pPr>
            <w:r>
              <w:t>Hodnocení</w:t>
            </w:r>
          </w:p>
        </w:tc>
      </w:tr>
      <w:tr w:rsidR="007550D1" w14:paraId="5DD42DEA" w14:textId="77777777" w:rsidTr="005E3C33">
        <w:tc>
          <w:tcPr>
            <w:tcW w:w="8073" w:type="dxa"/>
          </w:tcPr>
          <w:p w14:paraId="68E7ED47" w14:textId="1ABA4718" w:rsidR="007550D1" w:rsidRPr="00836938" w:rsidRDefault="007550D1" w:rsidP="007550D1">
            <w:pPr>
              <w:spacing w:line="360" w:lineRule="auto"/>
              <w:rPr>
                <w:sz w:val="18"/>
                <w:szCs w:val="18"/>
              </w:rPr>
            </w:pP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rsidRPr="003900A8">
              <w:t xml:space="preserve"> </w:t>
            </w:r>
          </w:p>
        </w:tc>
        <w:tc>
          <w:tcPr>
            <w:tcW w:w="1185" w:type="dxa"/>
          </w:tcPr>
          <w:p w14:paraId="2486AE29" w14:textId="6FF2C8EE" w:rsidR="007550D1" w:rsidRPr="00A77ACA" w:rsidRDefault="007550D1" w:rsidP="007550D1">
            <w:pPr>
              <w:spacing w:line="360" w:lineRule="auto"/>
              <w:jc w:val="center"/>
              <w:rPr>
                <w:sz w:val="18"/>
                <w:szCs w:val="18"/>
              </w:rPr>
            </w:pPr>
            <w:r w:rsidRPr="003900A8">
              <w:t>+</w:t>
            </w:r>
            <w:proofErr w:type="gramStart"/>
            <w:r w:rsidRPr="003900A8">
              <w:t>5b</w:t>
            </w:r>
            <w:proofErr w:type="gramEnd"/>
          </w:p>
        </w:tc>
      </w:tr>
      <w:tr w:rsidR="007550D1" w14:paraId="0F58A0D3" w14:textId="77777777" w:rsidTr="005E3C33">
        <w:tc>
          <w:tcPr>
            <w:tcW w:w="8073" w:type="dxa"/>
          </w:tcPr>
          <w:p w14:paraId="2FF24DBD" w14:textId="7746111F" w:rsidR="007550D1" w:rsidRPr="00836938" w:rsidRDefault="007550D1" w:rsidP="007550D1">
            <w:pPr>
              <w:spacing w:line="360" w:lineRule="auto"/>
              <w:rPr>
                <w:sz w:val="18"/>
                <w:szCs w:val="18"/>
              </w:rPr>
            </w:pP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p>
        </w:tc>
        <w:tc>
          <w:tcPr>
            <w:tcW w:w="1185" w:type="dxa"/>
          </w:tcPr>
          <w:p w14:paraId="7D9D1C6E" w14:textId="7C670022" w:rsidR="007550D1" w:rsidRPr="00A77ACA" w:rsidRDefault="007550D1" w:rsidP="007550D1">
            <w:pPr>
              <w:spacing w:line="360" w:lineRule="auto"/>
              <w:jc w:val="center"/>
              <w:rPr>
                <w:sz w:val="18"/>
                <w:szCs w:val="18"/>
              </w:rPr>
            </w:pPr>
            <w:r w:rsidRPr="003900A8">
              <w:t>+</w:t>
            </w:r>
            <w:proofErr w:type="gramStart"/>
            <w:r w:rsidRPr="003900A8">
              <w:t>8b</w:t>
            </w:r>
            <w:proofErr w:type="gramEnd"/>
          </w:p>
        </w:tc>
      </w:tr>
    </w:tbl>
    <w:p w14:paraId="59539DC6" w14:textId="2141E50A" w:rsidR="00A730BF" w:rsidRDefault="00A730BF" w:rsidP="00F13DFF">
      <w:pPr>
        <w:spacing w:line="360" w:lineRule="auto"/>
        <w:jc w:val="both"/>
      </w:pPr>
    </w:p>
    <w:p w14:paraId="755B8AEF" w14:textId="3FA76D2C"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2" w:name="_Toc87100787"/>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r w:rsidRPr="00A77ACA">
        <w:rPr>
          <w:rFonts w:asciiTheme="majorHAnsi" w:eastAsia="Times New Roman" w:hAnsiTheme="majorHAnsi" w:cstheme="majorHAnsi"/>
          <w:color w:val="0070C0"/>
          <w:sz w:val="28"/>
          <w:szCs w:val="28"/>
          <w:lang w:eastAsia="cs-CZ"/>
        </w:rPr>
        <w:t xml:space="preserve"> + vzorce.</w:t>
      </w:r>
      <w:bookmarkEnd w:id="2"/>
    </w:p>
    <w:p w14:paraId="700213DB" w14:textId="42E867E5" w:rsidR="00E44077" w:rsidRDefault="005664D9" w:rsidP="00E44077">
      <w:pPr>
        <w:spacing w:after="120" w:line="360" w:lineRule="auto"/>
        <w:jc w:val="both"/>
        <w:rPr>
          <w:rFonts w:eastAsia="Times New Roman" w:cstheme="minorHAnsi"/>
          <w:lang w:eastAsia="cs-CZ"/>
        </w:rPr>
      </w:pPr>
      <w:r w:rsidRPr="00AC0F64">
        <w:rPr>
          <w:rFonts w:eastAsia="Times New Roman" w:cstheme="minorHAnsi"/>
          <w:u w:val="single"/>
          <w:lang w:eastAsia="cs-CZ"/>
        </w:rPr>
        <w:t>De</w:t>
      </w:r>
      <w:r w:rsidR="00082B3F" w:rsidRPr="00AC0F64">
        <w:rPr>
          <w:rFonts w:eastAsia="Times New Roman" w:cstheme="minorHAnsi"/>
          <w:u w:val="single"/>
          <w:lang w:eastAsia="cs-CZ"/>
        </w:rPr>
        <w:t>finice konvexní obálky:</w:t>
      </w:r>
      <w:r w:rsidR="00082B3F">
        <w:rPr>
          <w:rFonts w:eastAsia="Times New Roman" w:cstheme="minorHAnsi"/>
          <w:lang w:eastAsia="cs-CZ"/>
        </w:rPr>
        <w:t xml:space="preserve"> </w:t>
      </w:r>
      <w:r w:rsidR="00AC0F64">
        <w:rPr>
          <w:rFonts w:eastAsia="Times New Roman" w:cstheme="minorHAnsi"/>
          <w:lang w:eastAsia="cs-CZ"/>
        </w:rPr>
        <w:t>Konvexní obálka</w:t>
      </w:r>
      <w:r w:rsidR="009101D0">
        <w:rPr>
          <w:rFonts w:eastAsia="Times New Roman" w:cstheme="minorHAnsi"/>
          <w:lang w:eastAsia="cs-CZ"/>
        </w:rPr>
        <w:t xml:space="preserve"> </w:t>
      </w:r>
      <m:oMath>
        <m:r>
          <m:rPr>
            <m:scr m:val="script"/>
          </m:rPr>
          <w:rPr>
            <w:rFonts w:ascii="Cambria Math" w:eastAsia="Times New Roman" w:hAnsi="Cambria Math" w:cstheme="minorHAnsi"/>
            <w:lang w:eastAsia="cs-CZ"/>
          </w:rPr>
          <m:t>H</m:t>
        </m:r>
      </m:oMath>
      <w:r w:rsidR="009101D0">
        <w:rPr>
          <w:rFonts w:eastAsia="Times New Roman" w:cstheme="minorHAnsi"/>
          <w:lang w:eastAsia="cs-CZ"/>
        </w:rPr>
        <w:t xml:space="preserve"> konečné bodové množiny S je nejmenší konvexní mnohoúhelník P, který obsahuje množinu S.</w:t>
      </w:r>
    </w:p>
    <w:p w14:paraId="68E685D8" w14:textId="16419AB2" w:rsidR="00F17540" w:rsidRDefault="00F17540" w:rsidP="00E44077">
      <w:pPr>
        <w:spacing w:after="120" w:line="360" w:lineRule="auto"/>
        <w:jc w:val="both"/>
        <w:rPr>
          <w:rFonts w:eastAsia="Times New Roman" w:cstheme="minorHAnsi"/>
          <w:lang w:eastAsia="cs-CZ"/>
        </w:rPr>
      </w:pPr>
      <w:r>
        <w:rPr>
          <w:rFonts w:eastAsia="Times New Roman" w:cstheme="minorHAnsi"/>
          <w:lang w:eastAsia="cs-CZ"/>
        </w:rPr>
        <w:t xml:space="preserve">Konvexní obálka je hranice spojující body množiny tak, aby každý bod množiny ležel uvnitř nebo na hranici obálky. </w:t>
      </w:r>
    </w:p>
    <w:p w14:paraId="4BB31340" w14:textId="77777777" w:rsidR="00413C53" w:rsidRDefault="00E44077" w:rsidP="00413C53">
      <w:pPr>
        <w:keepNext/>
        <w:spacing w:after="0" w:line="360" w:lineRule="auto"/>
        <w:jc w:val="center"/>
      </w:pPr>
      <w:r>
        <w:rPr>
          <w:rFonts w:eastAsia="Times New Roman" w:cstheme="minorHAnsi"/>
          <w:noProof/>
          <w:lang w:eastAsia="cs-CZ"/>
        </w:rPr>
        <w:lastRenderedPageBreak/>
        <w:drawing>
          <wp:inline distT="0" distB="0" distL="0" distR="0" wp14:anchorId="2A154676" wp14:editId="1E37028A">
            <wp:extent cx="1910203" cy="1338252"/>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0203" cy="1338252"/>
                    </a:xfrm>
                    <a:prstGeom prst="rect">
                      <a:avLst/>
                    </a:prstGeom>
                  </pic:spPr>
                </pic:pic>
              </a:graphicData>
            </a:graphic>
          </wp:inline>
        </w:drawing>
      </w:r>
    </w:p>
    <w:p w14:paraId="48B2FFD5" w14:textId="37BCEAA9" w:rsidR="009101D0" w:rsidRDefault="00413C53" w:rsidP="00413C53">
      <w:pPr>
        <w:pStyle w:val="Titulek"/>
        <w:jc w:val="center"/>
      </w:pPr>
      <w:bookmarkStart w:id="3" w:name="_Toc87179722"/>
      <w:r>
        <w:t xml:space="preserve">Obrázek </w:t>
      </w:r>
      <w:fldSimple w:instr=" SEQ Obrázek \* ARABIC ">
        <w:r w:rsidR="00CE4873">
          <w:rPr>
            <w:noProof/>
          </w:rPr>
          <w:t>1</w:t>
        </w:r>
      </w:fldSimple>
      <w:r>
        <w:t>: Ukázka konvexní obálky nad budovou</w:t>
      </w:r>
      <w:bookmarkEnd w:id="3"/>
    </w:p>
    <w:p w14:paraId="039787CF" w14:textId="66F29D61" w:rsidR="00AC0F64" w:rsidRPr="003D7D36" w:rsidRDefault="00D2779A" w:rsidP="000528B4">
      <w:pPr>
        <w:jc w:val="both"/>
      </w:pPr>
      <w:r>
        <w:t xml:space="preserve">Množina S je konvexní, leží-li spojnice libovolných dvou prvků uvnitř této množiny. </w:t>
      </w:r>
    </w:p>
    <w:p w14:paraId="7C554CFC" w14:textId="57CB3D4F" w:rsidR="00804FDF" w:rsidRDefault="00A77ACA" w:rsidP="00804FD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4" w:name="_Toc87100788"/>
      <w:r w:rsidRPr="00A77ACA">
        <w:rPr>
          <w:rFonts w:asciiTheme="majorHAnsi" w:eastAsia="Times New Roman" w:hAnsiTheme="majorHAnsi" w:cstheme="majorHAnsi"/>
          <w:color w:val="0070C0"/>
          <w:sz w:val="28"/>
          <w:szCs w:val="28"/>
          <w:lang w:eastAsia="cs-CZ"/>
        </w:rPr>
        <w:t xml:space="preserve">Popisy </w:t>
      </w:r>
      <w:r w:rsidR="00AF5C9D">
        <w:rPr>
          <w:rFonts w:asciiTheme="majorHAnsi" w:eastAsia="Times New Roman" w:hAnsiTheme="majorHAnsi" w:cstheme="majorHAnsi"/>
          <w:color w:val="0070C0"/>
          <w:sz w:val="28"/>
          <w:szCs w:val="28"/>
          <w:lang w:eastAsia="cs-CZ"/>
        </w:rPr>
        <w:t>algoritmů</w:t>
      </w:r>
      <w:bookmarkEnd w:id="4"/>
    </w:p>
    <w:p w14:paraId="2AFBEFA5" w14:textId="3FF2B0E9" w:rsidR="00390AE7" w:rsidRPr="00390AE7" w:rsidRDefault="00390AE7" w:rsidP="00390AE7">
      <w:pPr>
        <w:pStyle w:val="Odstavecseseznamem"/>
        <w:numPr>
          <w:ilvl w:val="0"/>
          <w:numId w:val="5"/>
        </w:numPr>
        <w:rPr>
          <w:lang w:eastAsia="cs-CZ"/>
        </w:rPr>
      </w:pPr>
      <w:r>
        <w:rPr>
          <w:lang w:eastAsia="cs-CZ"/>
        </w:rPr>
        <w:t>Metody konstrukce konvexní obálky</w:t>
      </w:r>
    </w:p>
    <w:p w14:paraId="17B8E825" w14:textId="1A9C271B" w:rsidR="00804FDF" w:rsidRPr="00390AE7" w:rsidRDefault="00804FDF"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Jarvis</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scan</w:t>
      </w:r>
      <w:proofErr w:type="spellEnd"/>
    </w:p>
    <w:p w14:paraId="6201AF53" w14:textId="2BC7B76B"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Tato metoda je používána pro vyhledávání bodů konvexní obálky podle největšího úhlu. Nevýhodou je, že tři body nesmí ležet na přímce. Tato skutečnost musí být tedy ošetřena.</w:t>
      </w:r>
    </w:p>
    <w:p w14:paraId="031D6DBF" w14:textId="629676B3" w:rsidR="00804FDF"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 xml:space="preserve">U tohoto algoritmu se začíná nalezením </w:t>
      </w:r>
      <w:proofErr w:type="spellStart"/>
      <w:r>
        <w:rPr>
          <w:rFonts w:eastAsia="Times New Roman" w:cstheme="minorHAnsi"/>
          <w:lang w:eastAsia="cs-CZ"/>
        </w:rPr>
        <w:t>pivota</w:t>
      </w:r>
      <w:proofErr w:type="spellEnd"/>
      <w:r>
        <w:rPr>
          <w:rFonts w:eastAsia="Times New Roman" w:cstheme="minorHAnsi"/>
          <w:lang w:eastAsia="cs-CZ"/>
        </w:rPr>
        <w:t xml:space="preserve"> q. Pivot je bod s nejmenší souřadnicí y. Tento bod je pak počátečním bodem konvexní obálky. Poté se vytvoří bod se souřadnicemi (0, </w:t>
      </w:r>
      <w:proofErr w:type="spellStart"/>
      <w:r>
        <w:rPr>
          <w:rFonts w:eastAsia="Times New Roman" w:cstheme="minorHAnsi"/>
          <w:lang w:eastAsia="cs-CZ"/>
        </w:rPr>
        <w:t>q</w:t>
      </w:r>
      <w:r w:rsidRPr="00804FDF">
        <w:rPr>
          <w:rFonts w:eastAsia="Times New Roman" w:cstheme="minorHAnsi"/>
          <w:vertAlign w:val="subscript"/>
          <w:lang w:eastAsia="cs-CZ"/>
        </w:rPr>
        <w:t>y</w:t>
      </w:r>
      <w:proofErr w:type="spellEnd"/>
      <w:r>
        <w:rPr>
          <w:rFonts w:eastAsia="Times New Roman" w:cstheme="minorHAnsi"/>
          <w:lang w:eastAsia="cs-CZ"/>
        </w:rPr>
        <w:t>).</w:t>
      </w:r>
    </w:p>
    <w:p w14:paraId="41549FB2" w14:textId="03C7278F" w:rsidR="00804FDF" w:rsidRPr="005E47C5" w:rsidRDefault="00804FDF" w:rsidP="000528B4">
      <w:pPr>
        <w:spacing w:after="0" w:line="360" w:lineRule="auto"/>
        <w:ind w:left="708"/>
        <w:jc w:val="both"/>
        <w:rPr>
          <w:rFonts w:eastAsia="Times New Roman" w:cstheme="minorHAnsi"/>
          <w:lang w:eastAsia="cs-CZ"/>
        </w:rPr>
      </w:pPr>
      <w:r>
        <w:rPr>
          <w:rFonts w:eastAsia="Times New Roman" w:cstheme="minorHAnsi"/>
          <w:lang w:eastAsia="cs-CZ"/>
        </w:rPr>
        <w:t>Následuje cyklus hledání bodu takového, jehož spojnice s posledním bodem konvexní obálky</w:t>
      </w:r>
      <w:r w:rsidR="005E47C5">
        <w:rPr>
          <w:rFonts w:eastAsia="Times New Roman" w:cstheme="minorHAnsi"/>
          <w:lang w:eastAsia="cs-CZ"/>
        </w:rPr>
        <w:t xml:space="preserve"> svírá s poslední hranou konvexní obálky maximální úhel. Po nalezení takového bodu je bod </w:t>
      </w:r>
      <w:r w:rsidR="005E47C5" w:rsidRPr="005E47C5">
        <w:rPr>
          <w:rFonts w:eastAsia="Times New Roman" w:cstheme="minorHAnsi"/>
          <w:lang w:eastAsia="cs-CZ"/>
        </w:rPr>
        <w:t>přidán do konvexní obálky.</w:t>
      </w:r>
      <w:sdt>
        <w:sdtPr>
          <w:rPr>
            <w:rFonts w:eastAsia="Times New Roman" w:cstheme="minorHAnsi"/>
            <w:lang w:eastAsia="cs-CZ"/>
          </w:rPr>
          <w:id w:val="368803166"/>
          <w:citation/>
        </w:sdtPr>
        <w:sdtEndPr/>
        <w:sdtContent>
          <w:r w:rsidR="00390AE7">
            <w:rPr>
              <w:rFonts w:eastAsia="Times New Roman" w:cstheme="minorHAnsi"/>
              <w:lang w:eastAsia="cs-CZ"/>
            </w:rPr>
            <w:fldChar w:fldCharType="begin"/>
          </w:r>
          <w:r w:rsidR="005E3C33">
            <w:rPr>
              <w:rFonts w:eastAsia="Times New Roman" w:cstheme="minorHAnsi"/>
              <w:lang w:eastAsia="cs-CZ"/>
            </w:rPr>
            <w:instrText xml:space="preserve">CITATION Bay21 \l 1029 </w:instrText>
          </w:r>
          <w:r w:rsidR="00390AE7">
            <w:rPr>
              <w:rFonts w:eastAsia="Times New Roman" w:cstheme="minorHAnsi"/>
              <w:lang w:eastAsia="cs-CZ"/>
            </w:rPr>
            <w:fldChar w:fldCharType="separate"/>
          </w:r>
          <w:r w:rsidR="005E3C33">
            <w:rPr>
              <w:rFonts w:eastAsia="Times New Roman" w:cstheme="minorHAnsi"/>
              <w:noProof/>
              <w:lang w:eastAsia="cs-CZ"/>
            </w:rPr>
            <w:t xml:space="preserve"> </w:t>
          </w:r>
          <w:r w:rsidR="005E3C33" w:rsidRPr="005E3C33">
            <w:rPr>
              <w:rFonts w:eastAsia="Times New Roman" w:cstheme="minorHAnsi"/>
              <w:noProof/>
              <w:lang w:eastAsia="cs-CZ"/>
            </w:rPr>
            <w:t>(1)</w:t>
          </w:r>
          <w:r w:rsidR="00390AE7">
            <w:rPr>
              <w:rFonts w:eastAsia="Times New Roman" w:cstheme="minorHAnsi"/>
              <w:lang w:eastAsia="cs-CZ"/>
            </w:rPr>
            <w:fldChar w:fldCharType="end"/>
          </w:r>
        </w:sdtContent>
      </w:sdt>
    </w:p>
    <w:p w14:paraId="7D2D2444" w14:textId="33860066" w:rsidR="005E47C5" w:rsidRPr="005E47C5" w:rsidRDefault="002F547A" w:rsidP="005E47C5">
      <w:pPr>
        <w:autoSpaceDE w:val="0"/>
        <w:autoSpaceDN w:val="0"/>
        <w:adjustRightInd w:val="0"/>
        <w:spacing w:after="0" w:line="240" w:lineRule="auto"/>
        <w:ind w:left="709"/>
        <w:rPr>
          <w:rFonts w:cstheme="minorHAnsi"/>
          <w:color w:val="000000"/>
        </w:rPr>
      </w:pPr>
      <w:r>
        <w:rPr>
          <w:noProof/>
        </w:rPr>
        <mc:AlternateContent>
          <mc:Choice Requires="wps">
            <w:drawing>
              <wp:anchor distT="0" distB="0" distL="114300" distR="114300" simplePos="0" relativeHeight="251660288" behindDoc="0" locked="0" layoutInCell="1" allowOverlap="1" wp14:anchorId="36CA15B5" wp14:editId="67F0F4B6">
                <wp:simplePos x="0" y="0"/>
                <wp:positionH relativeFrom="column">
                  <wp:posOffset>3616960</wp:posOffset>
                </wp:positionH>
                <wp:positionV relativeFrom="paragraph">
                  <wp:posOffset>1524635</wp:posOffset>
                </wp:positionV>
                <wp:extent cx="228092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2280920" cy="635"/>
                        </a:xfrm>
                        <a:prstGeom prst="rect">
                          <a:avLst/>
                        </a:prstGeom>
                        <a:solidFill>
                          <a:prstClr val="white"/>
                        </a:solidFill>
                        <a:ln>
                          <a:noFill/>
                        </a:ln>
                      </wps:spPr>
                      <wps:txbx>
                        <w:txbxContent>
                          <w:p w14:paraId="2C6CFA2D" w14:textId="543B43D4" w:rsidR="002F547A" w:rsidRPr="00885A81" w:rsidRDefault="002F547A" w:rsidP="002F547A">
                            <w:pPr>
                              <w:pStyle w:val="Titulek"/>
                              <w:jc w:val="center"/>
                              <w:rPr>
                                <w:rFonts w:cstheme="minorHAnsi"/>
                                <w:noProof/>
                                <w:color w:val="000000"/>
                              </w:rPr>
                            </w:pPr>
                            <w:bookmarkStart w:id="5" w:name="_Toc87179723"/>
                            <w:r>
                              <w:t xml:space="preserve">Obrázek </w:t>
                            </w:r>
                            <w:fldSimple w:instr=" SEQ Obrázek \* ARABIC ">
                              <w:r w:rsidR="00CE4873">
                                <w:rPr>
                                  <w:noProof/>
                                </w:rPr>
                                <w:t>2</w:t>
                              </w:r>
                            </w:fldSimple>
                            <w:r>
                              <w:t xml:space="preserve">: Ukázka algoritmu </w:t>
                            </w:r>
                            <w:proofErr w:type="spellStart"/>
                            <w:r>
                              <w:t>Jarvis</w:t>
                            </w:r>
                            <w:proofErr w:type="spellEnd"/>
                            <w:r>
                              <w:t xml:space="preserve"> </w:t>
                            </w:r>
                            <w:proofErr w:type="spellStart"/>
                            <w:r>
                              <w:t>Scan</w:t>
                            </w:r>
                            <w:proofErr w:type="spellEnd"/>
                            <w:r>
                              <w:t xml:space="preserve">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A15B5" id="_x0000_t202" coordsize="21600,21600" o:spt="202" path="m,l,21600r21600,l21600,xe">
                <v:stroke joinstyle="miter"/>
                <v:path gradientshapeok="t" o:connecttype="rect"/>
              </v:shapetype>
              <v:shape id="Textové pole 5" o:spid="_x0000_s1026" type="#_x0000_t202" style="position:absolute;left:0;text-align:left;margin-left:284.8pt;margin-top:120.05pt;width:17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" stroked="f">
                <v:textbox style="mso-fit-shape-to-text:t" inset="0,0,0,0">
                  <w:txbxContent>
                    <w:p w14:paraId="2C6CFA2D" w14:textId="543B43D4" w:rsidR="002F547A" w:rsidRPr="00885A81" w:rsidRDefault="002F547A" w:rsidP="002F547A">
                      <w:pPr>
                        <w:pStyle w:val="Titulek"/>
                        <w:jc w:val="center"/>
                        <w:rPr>
                          <w:rFonts w:cstheme="minorHAnsi"/>
                          <w:noProof/>
                          <w:color w:val="000000"/>
                        </w:rPr>
                      </w:pPr>
                      <w:bookmarkStart w:id="6" w:name="_Toc87179723"/>
                      <w:r>
                        <w:t xml:space="preserve">Obrázek </w:t>
                      </w:r>
                      <w:fldSimple w:instr=" SEQ Obrázek \* ARABIC ">
                        <w:r w:rsidR="00CE4873">
                          <w:rPr>
                            <w:noProof/>
                          </w:rPr>
                          <w:t>2</w:t>
                        </w:r>
                      </w:fldSimple>
                      <w:r>
                        <w:t xml:space="preserve">: Ukázka algoritmu </w:t>
                      </w:r>
                      <w:proofErr w:type="spellStart"/>
                      <w:r>
                        <w:t>Jarvis</w:t>
                      </w:r>
                      <w:proofErr w:type="spellEnd"/>
                      <w:r>
                        <w:t xml:space="preserve"> </w:t>
                      </w:r>
                      <w:proofErr w:type="spellStart"/>
                      <w:r>
                        <w:t>Scan</w:t>
                      </w:r>
                      <w:proofErr w:type="spellEnd"/>
                      <w:r>
                        <w:t xml:space="preserve"> (1)</w:t>
                      </w:r>
                      <w:bookmarkEnd w:id="6"/>
                    </w:p>
                  </w:txbxContent>
                </v:textbox>
                <w10:wrap type="square"/>
              </v:shape>
            </w:pict>
          </mc:Fallback>
        </mc:AlternateContent>
      </w:r>
      <w:r w:rsidR="005E47C5" w:rsidRPr="005E47C5">
        <w:rPr>
          <w:rFonts w:cstheme="minorHAnsi"/>
          <w:noProof/>
          <w:color w:val="000000"/>
        </w:rPr>
        <w:drawing>
          <wp:anchor distT="0" distB="0" distL="114300" distR="114300" simplePos="0" relativeHeight="251658240" behindDoc="0" locked="0" layoutInCell="1" allowOverlap="1" wp14:anchorId="472557AC" wp14:editId="6B17AAF0">
            <wp:simplePos x="0" y="0"/>
            <wp:positionH relativeFrom="column">
              <wp:posOffset>3616960</wp:posOffset>
            </wp:positionH>
            <wp:positionV relativeFrom="paragraph">
              <wp:posOffset>10160</wp:posOffset>
            </wp:positionV>
            <wp:extent cx="2280920" cy="1457325"/>
            <wp:effectExtent l="0" t="0" r="5080" b="952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47C5" w:rsidRPr="005E47C5">
        <w:rPr>
          <w:rFonts w:cstheme="minorHAnsi"/>
          <w:color w:val="000000"/>
        </w:rPr>
        <w:t xml:space="preserve">Algoritmus: </w:t>
      </w:r>
    </w:p>
    <w:p w14:paraId="47D54EF2" w14:textId="0B441A7C"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1. Nalezení </w:t>
      </w:r>
      <w:proofErr w:type="spellStart"/>
      <w:r w:rsidRPr="005E47C5">
        <w:rPr>
          <w:rFonts w:cstheme="minorHAnsi"/>
          <w:color w:val="000000"/>
        </w:rPr>
        <w:t>pivota</w:t>
      </w:r>
      <w:proofErr w:type="spellEnd"/>
      <w:r w:rsidRPr="005E47C5">
        <w:rPr>
          <w:rFonts w:cstheme="minorHAnsi"/>
          <w:color w:val="000000"/>
        </w:rPr>
        <w:t xml:space="preserve"> </w:t>
      </w:r>
      <w:r w:rsidRPr="005E47C5">
        <w:rPr>
          <w:rFonts w:cstheme="minorHAnsi"/>
          <w:i/>
          <w:iCs/>
          <w:color w:val="000000"/>
        </w:rPr>
        <w:t>q</w:t>
      </w:r>
      <w:r w:rsidRPr="005E47C5">
        <w:rPr>
          <w:rFonts w:cstheme="minorHAnsi"/>
          <w:color w:val="000000"/>
        </w:rPr>
        <w:t xml:space="preserve">, </w:t>
      </w:r>
      <w:r w:rsidRPr="005E47C5">
        <w:rPr>
          <w:rFonts w:cstheme="minorHAnsi"/>
          <w:i/>
          <w:iCs/>
          <w:color w:val="000000"/>
        </w:rPr>
        <w:t xml:space="preserve">q </w:t>
      </w:r>
      <w:r w:rsidRPr="005E47C5">
        <w:rPr>
          <w:rFonts w:cstheme="minorHAnsi"/>
          <w:color w:val="000000"/>
        </w:rPr>
        <w:t>= min(</w:t>
      </w:r>
      <w:proofErr w:type="spellStart"/>
      <w:r w:rsidRPr="005E47C5">
        <w:rPr>
          <w:rFonts w:cstheme="minorHAnsi"/>
          <w:i/>
          <w:iCs/>
          <w:color w:val="000000"/>
        </w:rPr>
        <w:t>y</w:t>
      </w:r>
      <w:r w:rsidRPr="005E47C5">
        <w:rPr>
          <w:rFonts w:cstheme="minorHAnsi"/>
          <w:i/>
          <w:iCs/>
          <w:color w:val="000000"/>
          <w:vertAlign w:val="subscript"/>
        </w:rPr>
        <w:t>i</w:t>
      </w:r>
      <w:proofErr w:type="spellEnd"/>
      <w:r w:rsidRPr="005E47C5">
        <w:rPr>
          <w:rFonts w:cstheme="minorHAnsi"/>
          <w:color w:val="000000"/>
        </w:rPr>
        <w:t xml:space="preserve">) </w:t>
      </w:r>
    </w:p>
    <w:p w14:paraId="5D4278B2" w14:textId="77777777"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2. Přidání </w:t>
      </w:r>
      <w:r w:rsidRPr="005E47C5">
        <w:rPr>
          <w:rFonts w:cstheme="minorHAnsi"/>
          <w:i/>
          <w:iCs/>
          <w:color w:val="000000"/>
        </w:rPr>
        <w:t xml:space="preserve">q </w:t>
      </w:r>
      <w:r w:rsidRPr="005E47C5">
        <w:rPr>
          <w:rFonts w:cstheme="minorHAnsi"/>
          <w:color w:val="000000"/>
        </w:rPr>
        <w:t xml:space="preserve">do konvexní obálky </w:t>
      </w:r>
      <w:r w:rsidRPr="005E47C5">
        <w:rPr>
          <w:rFonts w:cstheme="minorHAnsi"/>
          <w:i/>
          <w:iCs/>
          <w:color w:val="000000"/>
        </w:rPr>
        <w:t xml:space="preserve">H </w:t>
      </w:r>
    </w:p>
    <w:p w14:paraId="5A1D3C40" w14:textId="1F28F166"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3. Inicializace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ascii="Cambria Math" w:hAnsi="Cambria Math" w:cs="Cambria Math"/>
          <w:color w:val="000000"/>
        </w:rPr>
        <w:t>∈</w:t>
      </w:r>
      <w:proofErr w:type="gramStart"/>
      <w:r w:rsidRPr="005E47C5">
        <w:rPr>
          <w:rFonts w:ascii="Cambria Math" w:hAnsi="Cambria Math" w:cs="Cambria Math"/>
          <w:color w:val="000000"/>
        </w:rPr>
        <w:t>𝑋</w:t>
      </w:r>
      <w:r w:rsidRPr="005E47C5">
        <w:rPr>
          <w:rFonts w:cstheme="minorHAnsi"/>
          <w:color w:val="000000"/>
        </w:rPr>
        <w:t xml:space="preserve"> ,</w:t>
      </w:r>
      <w:proofErr w:type="gramEnd"/>
      <w:r w:rsidRPr="005E47C5">
        <w:rPr>
          <w:rFonts w:cstheme="minorHAnsi"/>
          <w:color w:val="000000"/>
        </w:rPr>
        <w:t xml:space="preserve"> </w:t>
      </w:r>
      <w:r w:rsidRPr="005E47C5">
        <w:rPr>
          <w:rFonts w:ascii="Cambria Math" w:hAnsi="Cambria Math" w:cs="Cambria Math"/>
          <w:color w:val="000000"/>
        </w:rPr>
        <w:t>𝑝</w:t>
      </w:r>
      <w:r w:rsidRPr="00B11D70">
        <w:rPr>
          <w:rFonts w:ascii="Cambria Math" w:hAnsi="Cambria Math" w:cs="Cambria Math"/>
          <w:color w:val="000000"/>
          <w:vertAlign w:val="subscript"/>
        </w:rPr>
        <w:t>𝑗</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2E9D3932" w14:textId="106B442F" w:rsidR="005E47C5" w:rsidRPr="005E47C5" w:rsidRDefault="005E47C5" w:rsidP="005E47C5">
      <w:pPr>
        <w:autoSpaceDE w:val="0"/>
        <w:autoSpaceDN w:val="0"/>
        <w:adjustRightInd w:val="0"/>
        <w:spacing w:after="0" w:line="240" w:lineRule="auto"/>
        <w:ind w:left="709"/>
        <w:rPr>
          <w:rFonts w:cstheme="minorHAnsi"/>
          <w:color w:val="000000"/>
        </w:rPr>
      </w:pPr>
      <w:r w:rsidRPr="005E47C5">
        <w:rPr>
          <w:rFonts w:cstheme="minorHAnsi"/>
          <w:color w:val="000000"/>
        </w:rPr>
        <w:t xml:space="preserve">4. Dokud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𝑞</w:t>
      </w:r>
      <w:r w:rsidRPr="005E47C5">
        <w:rPr>
          <w:rFonts w:cstheme="minorHAnsi"/>
          <w:color w:val="000000"/>
        </w:rPr>
        <w:t xml:space="preserve"> </w:t>
      </w:r>
    </w:p>
    <w:p w14:paraId="60A7F3C0" w14:textId="4DD7D5A6"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Nalezení bodu s maximálním úhlem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w:t>
      </w:r>
    </w:p>
    <w:p w14:paraId="263EFC9F" w14:textId="5609B2C2" w:rsidR="005E47C5" w:rsidRPr="005E47C5" w:rsidRDefault="005E47C5" w:rsidP="005E47C5">
      <w:pPr>
        <w:autoSpaceDE w:val="0"/>
        <w:autoSpaceDN w:val="0"/>
        <w:adjustRightInd w:val="0"/>
        <w:spacing w:after="205" w:line="240" w:lineRule="auto"/>
        <w:ind w:left="708" w:firstLine="708"/>
        <w:rPr>
          <w:rFonts w:cstheme="minorHAnsi"/>
          <w:color w:val="000000"/>
        </w:rPr>
      </w:pPr>
      <w:r w:rsidRPr="005E47C5">
        <w:rPr>
          <w:rFonts w:cstheme="minorHAnsi"/>
          <w:color w:val="000000"/>
        </w:rPr>
        <w:t xml:space="preserve">• Přidání bodu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r w:rsidRPr="005E47C5">
        <w:rPr>
          <w:rFonts w:cstheme="minorHAnsi"/>
          <w:color w:val="000000"/>
        </w:rPr>
        <w:t xml:space="preserve"> do konvexní obálky </w:t>
      </w:r>
    </w:p>
    <w:p w14:paraId="596E1A81" w14:textId="154DFA60" w:rsidR="005E47C5" w:rsidRPr="005E47C5" w:rsidRDefault="005E47C5" w:rsidP="005E47C5">
      <w:pPr>
        <w:autoSpaceDE w:val="0"/>
        <w:autoSpaceDN w:val="0"/>
        <w:adjustRightInd w:val="0"/>
        <w:spacing w:after="0" w:line="240" w:lineRule="auto"/>
        <w:ind w:left="709" w:firstLine="707"/>
        <w:rPr>
          <w:rFonts w:cstheme="minorHAnsi"/>
          <w:color w:val="000000"/>
        </w:rPr>
      </w:pPr>
      <w:r w:rsidRPr="005E47C5">
        <w:rPr>
          <w:rFonts w:cstheme="minorHAnsi"/>
          <w:color w:val="000000"/>
        </w:rPr>
        <w:t xml:space="preserve">• Změna indexu,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Pr>
          <w:rFonts w:cstheme="minorHAnsi"/>
          <w:color w:val="000000"/>
          <w:vertAlign w:val="subscript"/>
        </w:rPr>
        <w:t>-</w:t>
      </w:r>
      <w:r w:rsidRPr="005E47C5">
        <w:rPr>
          <w:rFonts w:cstheme="minorHAnsi"/>
          <w:color w:val="000000"/>
          <w:vertAlign w:val="subscript"/>
        </w:rPr>
        <w:t>1</w:t>
      </w:r>
      <w:r w:rsidRPr="005E47C5">
        <w:rPr>
          <w:rFonts w:cstheme="minorHAnsi"/>
          <w:color w:val="000000"/>
        </w:rPr>
        <w:t>=</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rPr>
        <w:t xml:space="preserve">= </w:t>
      </w:r>
      <w:r w:rsidRPr="005E47C5">
        <w:rPr>
          <w:rFonts w:ascii="Cambria Math" w:hAnsi="Cambria Math" w:cs="Cambria Math"/>
          <w:color w:val="000000"/>
        </w:rPr>
        <w:t>𝑝</w:t>
      </w:r>
      <w:r w:rsidRPr="005E47C5">
        <w:rPr>
          <w:rFonts w:ascii="Cambria Math" w:hAnsi="Cambria Math" w:cs="Cambria Math"/>
          <w:color w:val="000000"/>
          <w:vertAlign w:val="subscript"/>
        </w:rPr>
        <w:t>𝑗</w:t>
      </w:r>
      <w:r w:rsidRPr="005E47C5">
        <w:rPr>
          <w:rFonts w:cstheme="minorHAnsi"/>
          <w:color w:val="000000"/>
          <w:vertAlign w:val="subscript"/>
        </w:rPr>
        <w:t>+1</w:t>
      </w:r>
    </w:p>
    <w:p w14:paraId="0656F51F" w14:textId="77777777" w:rsidR="00390AE7" w:rsidRDefault="00390AE7" w:rsidP="00390AE7">
      <w:pPr>
        <w:pStyle w:val="Odstavecseseznamem"/>
        <w:spacing w:after="0" w:line="360" w:lineRule="auto"/>
        <w:ind w:left="1440"/>
        <w:rPr>
          <w:rFonts w:eastAsia="Times New Roman" w:cstheme="minorHAnsi"/>
          <w:b/>
          <w:bCs/>
          <w:lang w:eastAsia="cs-CZ"/>
        </w:rPr>
      </w:pPr>
    </w:p>
    <w:p w14:paraId="4674A2EA" w14:textId="490A82C3" w:rsidR="00390AE7" w:rsidRPr="008E58B9" w:rsidRDefault="00390AE7" w:rsidP="00404C12">
      <w:pPr>
        <w:pStyle w:val="Odstavecseseznamem"/>
        <w:numPr>
          <w:ilvl w:val="0"/>
          <w:numId w:val="5"/>
        </w:numPr>
        <w:spacing w:after="0" w:line="360" w:lineRule="auto"/>
        <w:rPr>
          <w:rFonts w:eastAsia="Times New Roman" w:cstheme="minorHAnsi"/>
          <w:b/>
          <w:bCs/>
          <w:u w:val="single"/>
          <w:lang w:eastAsia="cs-CZ"/>
        </w:rPr>
      </w:pPr>
      <w:r w:rsidRPr="008E58B9">
        <w:rPr>
          <w:rFonts w:eastAsia="Times New Roman" w:cstheme="minorHAnsi"/>
          <w:b/>
          <w:bCs/>
          <w:u w:val="single"/>
          <w:lang w:eastAsia="cs-CZ"/>
        </w:rPr>
        <w:t xml:space="preserve">Minimum Area </w:t>
      </w:r>
      <w:proofErr w:type="spellStart"/>
      <w:r w:rsidRPr="008E58B9">
        <w:rPr>
          <w:rFonts w:eastAsia="Times New Roman" w:cstheme="minorHAnsi"/>
          <w:b/>
          <w:bCs/>
          <w:u w:val="single"/>
          <w:lang w:eastAsia="cs-CZ"/>
        </w:rPr>
        <w:t>Enclosing</w:t>
      </w:r>
      <w:proofErr w:type="spellEnd"/>
      <w:r w:rsidRPr="008E58B9">
        <w:rPr>
          <w:rFonts w:eastAsia="Times New Roman" w:cstheme="minorHAnsi"/>
          <w:b/>
          <w:bCs/>
          <w:u w:val="single"/>
          <w:lang w:eastAsia="cs-CZ"/>
        </w:rPr>
        <w:t xml:space="preserve"> </w:t>
      </w:r>
      <w:proofErr w:type="spellStart"/>
      <w:r w:rsidRPr="008E58B9">
        <w:rPr>
          <w:rFonts w:eastAsia="Times New Roman" w:cstheme="minorHAnsi"/>
          <w:b/>
          <w:bCs/>
          <w:u w:val="single"/>
          <w:lang w:eastAsia="cs-CZ"/>
        </w:rPr>
        <w:t>Rectangle</w:t>
      </w:r>
      <w:proofErr w:type="spellEnd"/>
    </w:p>
    <w:p w14:paraId="66168CA1" w14:textId="02AF8E12" w:rsidR="00390AE7" w:rsidRDefault="00390AE7" w:rsidP="000528B4">
      <w:pPr>
        <w:spacing w:after="0" w:line="360" w:lineRule="auto"/>
        <w:jc w:val="both"/>
        <w:rPr>
          <w:noProof/>
        </w:rPr>
      </w:pPr>
      <w:r>
        <w:rPr>
          <w:noProof/>
        </w:rPr>
        <w:t>Metoda je založena na principu minimální obdélníkové plochy obklopující objekt či soubor bodů. Jejím základem je vytvoření konvexní obálky. Poté se vytvoří prvotní ohraničující obdélník bez natočení. Poté se hledá obdélník takový, který má nejmenší plochu. Hledání probíhá pomocí natáčení minimálního oblélníku vytvořeného pod úhlem sigma. Úhel sigma je počítán vždy ze dvou po sobě jdoucích bodů.</w:t>
      </w:r>
    </w:p>
    <w:p w14:paraId="0A1DDD00" w14:textId="11664317" w:rsidR="00390AE7" w:rsidRDefault="00390AE7" w:rsidP="000528B4">
      <w:pPr>
        <w:spacing w:after="0" w:line="360" w:lineRule="auto"/>
        <w:jc w:val="both"/>
        <w:rPr>
          <w:noProof/>
        </w:rPr>
      </w:pPr>
      <w:r>
        <w:t>Algoritmus dává dobré výsledky, problémy s budovami tvaru L a Z.</w:t>
      </w:r>
      <w:sdt>
        <w:sdtPr>
          <w:id w:val="-187751095"/>
          <w:citation/>
        </w:sdtPr>
        <w:sdtEndPr/>
        <w:sdtContent>
          <w:r>
            <w:fldChar w:fldCharType="begin"/>
          </w:r>
          <w:r w:rsidR="005E3C33">
            <w:instrText xml:space="preserve">CITATION Bay21 \l 1029 </w:instrText>
          </w:r>
          <w:r>
            <w:fldChar w:fldCharType="separate"/>
          </w:r>
          <w:r w:rsidR="005E3C33">
            <w:rPr>
              <w:noProof/>
            </w:rPr>
            <w:t xml:space="preserve"> (1)</w:t>
          </w:r>
          <w:r>
            <w:fldChar w:fldCharType="end"/>
          </w:r>
        </w:sdtContent>
      </w:sdt>
    </w:p>
    <w:p w14:paraId="2A1DDAE5" w14:textId="1464C6F0" w:rsidR="005E47C5" w:rsidRDefault="00390AE7" w:rsidP="00804FDF">
      <w:pPr>
        <w:spacing w:after="0" w:line="360" w:lineRule="auto"/>
        <w:ind w:left="708"/>
        <w:rPr>
          <w:rFonts w:eastAsia="Times New Roman" w:cstheme="minorHAnsi"/>
          <w:lang w:eastAsia="cs-CZ"/>
        </w:rPr>
      </w:pPr>
      <w:r w:rsidRPr="00390AE7">
        <w:rPr>
          <w:rFonts w:eastAsia="Times New Roman" w:cstheme="minorHAnsi"/>
          <w:noProof/>
          <w:lang w:eastAsia="cs-CZ"/>
        </w:rPr>
        <w:lastRenderedPageBreak/>
        <w:drawing>
          <wp:inline distT="0" distB="0" distL="0" distR="0" wp14:anchorId="7930A386" wp14:editId="29441A86">
            <wp:extent cx="4185745" cy="2428304"/>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340" cy="2434451"/>
                    </a:xfrm>
                    <a:prstGeom prst="rect">
                      <a:avLst/>
                    </a:prstGeom>
                  </pic:spPr>
                </pic:pic>
              </a:graphicData>
            </a:graphic>
          </wp:inline>
        </w:drawing>
      </w:r>
    </w:p>
    <w:p w14:paraId="50BC02FB" w14:textId="2B890F74" w:rsidR="00390AE7" w:rsidRDefault="00390AE7" w:rsidP="00390AE7">
      <w:pPr>
        <w:pStyle w:val="Odstavecseseznamem"/>
        <w:numPr>
          <w:ilvl w:val="0"/>
          <w:numId w:val="5"/>
        </w:numPr>
        <w:spacing w:after="0" w:line="360" w:lineRule="auto"/>
        <w:rPr>
          <w:rFonts w:eastAsia="Times New Roman" w:cstheme="minorHAnsi"/>
          <w:b/>
          <w:bCs/>
          <w:u w:val="single"/>
          <w:lang w:eastAsia="cs-CZ"/>
        </w:rPr>
      </w:pPr>
      <w:r w:rsidRPr="00390AE7">
        <w:rPr>
          <w:rFonts w:eastAsia="Times New Roman" w:cstheme="minorHAnsi"/>
          <w:b/>
          <w:bCs/>
          <w:u w:val="single"/>
          <w:lang w:eastAsia="cs-CZ"/>
        </w:rPr>
        <w:t>Detekce úhlu natočení budov</w:t>
      </w:r>
    </w:p>
    <w:p w14:paraId="4422A7A3" w14:textId="55227069" w:rsidR="00E409F2" w:rsidRPr="00E409F2" w:rsidRDefault="00E409F2" w:rsidP="00E409F2">
      <w:pPr>
        <w:pStyle w:val="Odstavecseseznamem"/>
        <w:spacing w:after="0" w:line="360" w:lineRule="auto"/>
        <w:rPr>
          <w:rFonts w:eastAsia="Times New Roman" w:cstheme="minorHAnsi"/>
          <w:b/>
          <w:bCs/>
          <w:i/>
          <w:iCs/>
          <w:u w:val="single"/>
          <w:lang w:eastAsia="cs-CZ"/>
        </w:rPr>
      </w:pPr>
      <w:r w:rsidRPr="00E409F2">
        <w:rPr>
          <w:i/>
          <w:iCs/>
        </w:rPr>
        <w:t>Budova před generalizací a po generalizaci musí mít uchovánu orientaci vzhledem k ostatním obsahovým prvkům mapy (např. zachování uliční čáry). Nutnost detekovat tzv. hlavní směry budovy (jsou na sebe zpravidla kolmé). Popisují orientaci (tj. natočení) budovy vzhledem k ostatním prvkům mapy.</w:t>
      </w:r>
      <w:sdt>
        <w:sdtPr>
          <w:rPr>
            <w:i/>
            <w:iCs/>
          </w:rPr>
          <w:id w:val="1281304088"/>
          <w:citation/>
        </w:sdtPr>
        <w:sdtEndPr/>
        <w:sdtContent>
          <w:r>
            <w:rPr>
              <w:i/>
              <w:iCs/>
            </w:rPr>
            <w:fldChar w:fldCharType="begin"/>
          </w:r>
          <w:r w:rsidR="005E3C33">
            <w:rPr>
              <w:i/>
              <w:iCs/>
            </w:rPr>
            <w:instrText xml:space="preserve">CITATION Bay21 \l 1029 </w:instrText>
          </w:r>
          <w:r>
            <w:rPr>
              <w:i/>
              <w:iCs/>
            </w:rPr>
            <w:fldChar w:fldCharType="separate"/>
          </w:r>
          <w:r w:rsidR="005E3C33">
            <w:rPr>
              <w:i/>
              <w:iCs/>
              <w:noProof/>
            </w:rPr>
            <w:t xml:space="preserve"> </w:t>
          </w:r>
          <w:r w:rsidR="005E3C33">
            <w:rPr>
              <w:noProof/>
            </w:rPr>
            <w:t>(1)</w:t>
          </w:r>
          <w:r>
            <w:rPr>
              <w:i/>
              <w:iCs/>
            </w:rPr>
            <w:fldChar w:fldCharType="end"/>
          </w:r>
        </w:sdtContent>
      </w:sdt>
    </w:p>
    <w:p w14:paraId="15570E28" w14:textId="0BC46384" w:rsidR="00A77ACA" w:rsidRPr="00390AE7" w:rsidRDefault="00F02617" w:rsidP="00390AE7">
      <w:pPr>
        <w:pStyle w:val="Odstavecseseznamem"/>
        <w:numPr>
          <w:ilvl w:val="1"/>
          <w:numId w:val="5"/>
        </w:numPr>
        <w:spacing w:after="0" w:line="360" w:lineRule="auto"/>
        <w:rPr>
          <w:rFonts w:eastAsia="Times New Roman" w:cstheme="minorHAnsi"/>
          <w:b/>
          <w:bCs/>
          <w:lang w:eastAsia="cs-CZ"/>
        </w:rPr>
      </w:pPr>
      <w:r w:rsidRPr="00390AE7">
        <w:rPr>
          <w:rFonts w:eastAsia="Times New Roman" w:cstheme="minorHAnsi"/>
          <w:b/>
          <w:bCs/>
          <w:lang w:eastAsia="cs-CZ"/>
        </w:rPr>
        <w:t xml:space="preserve">Wall </w:t>
      </w:r>
      <w:proofErr w:type="spellStart"/>
      <w:r w:rsidRPr="00390AE7">
        <w:rPr>
          <w:rFonts w:eastAsia="Times New Roman" w:cstheme="minorHAnsi"/>
          <w:b/>
          <w:bCs/>
          <w:lang w:eastAsia="cs-CZ"/>
        </w:rPr>
        <w:t>Average</w:t>
      </w:r>
      <w:proofErr w:type="spellEnd"/>
      <w:r w:rsidR="00E4416A">
        <w:rPr>
          <w:rFonts w:eastAsia="Times New Roman" w:cstheme="minorHAnsi"/>
          <w:b/>
          <w:bCs/>
          <w:lang w:eastAsia="cs-CZ"/>
        </w:rPr>
        <w:t xml:space="preserve"> </w:t>
      </w:r>
    </w:p>
    <w:p w14:paraId="769D058F" w14:textId="2EF0E62A" w:rsidR="00F02617" w:rsidRDefault="005E3C33" w:rsidP="000528B4">
      <w:pPr>
        <w:pStyle w:val="Odstavecseseznamem"/>
        <w:spacing w:after="0" w:line="360" w:lineRule="auto"/>
        <w:ind w:left="1134"/>
        <w:jc w:val="both"/>
        <w:rPr>
          <w:i/>
          <w:iCs/>
        </w:rPr>
      </w:pPr>
      <w:r w:rsidRPr="005E3C33">
        <w:rPr>
          <w:i/>
          <w:iCs/>
        </w:rPr>
        <w:t xml:space="preserve">Na každou stranu budovy aplikována operace </w:t>
      </w:r>
      <w:proofErr w:type="spellStart"/>
      <w:proofErr w:type="gramStart"/>
      <w:r w:rsidRPr="005E3C33">
        <w:rPr>
          <w:i/>
          <w:iCs/>
        </w:rPr>
        <w:t>mod</w:t>
      </w:r>
      <w:proofErr w:type="spellEnd"/>
      <w:r w:rsidRPr="005E3C33">
        <w:rPr>
          <w:i/>
          <w:iCs/>
        </w:rPr>
        <w:t>( π</w:t>
      </w:r>
      <w:proofErr w:type="gramEnd"/>
      <w:r w:rsidRPr="005E3C33">
        <w:rPr>
          <w:i/>
          <w:iCs/>
        </w:rPr>
        <w:t xml:space="preserve">/2 ). Ze „zbytků” hodnot spočten vážený průměr, váhou je délka strany. Nejkomplexnější metoda, citlivá na “nepravé” úhly. Nejprve určeny směrnice </w:t>
      </w:r>
      <w:proofErr w:type="spellStart"/>
      <w:r w:rsidRPr="005E3C33">
        <w:rPr>
          <w:i/>
          <w:iCs/>
        </w:rPr>
        <w:t>σ</w:t>
      </w:r>
      <w:r w:rsidRPr="00B11D70">
        <w:rPr>
          <w:i/>
          <w:iCs/>
          <w:vertAlign w:val="subscript"/>
        </w:rPr>
        <w:t>i</w:t>
      </w:r>
      <w:proofErr w:type="spellEnd"/>
      <w:r w:rsidRPr="005E3C33">
        <w:rPr>
          <w:i/>
          <w:iCs/>
        </w:rPr>
        <w:t xml:space="preserve"> všech hran. Poté redukce </w:t>
      </w:r>
      <w:proofErr w:type="spellStart"/>
      <w:r w:rsidRPr="005E3C33">
        <w:rPr>
          <w:i/>
          <w:iCs/>
        </w:rPr>
        <w:t>σ</w:t>
      </w:r>
      <w:r w:rsidRPr="00B11D70">
        <w:rPr>
          <w:i/>
          <w:iCs/>
          <w:vertAlign w:val="subscript"/>
        </w:rPr>
        <w:t>i</w:t>
      </w:r>
      <w:proofErr w:type="spellEnd"/>
      <w:r w:rsidRPr="005E3C33">
        <w:rPr>
          <w:i/>
          <w:iCs/>
        </w:rPr>
        <w:t xml:space="preserve"> o úhel σ ′ (natočení budovy || s osami x, y).</w:t>
      </w:r>
      <w:sdt>
        <w:sdtPr>
          <w:rPr>
            <w:i/>
            <w:iCs/>
          </w:rPr>
          <w:id w:val="-819574786"/>
          <w:citation/>
        </w:sdtPr>
        <w:sdtEndPr/>
        <w:sdtContent>
          <w:r>
            <w:rPr>
              <w:i/>
              <w:iCs/>
            </w:rPr>
            <w:fldChar w:fldCharType="begin"/>
          </w:r>
          <w:r>
            <w:rPr>
              <w:i/>
              <w:iCs/>
            </w:rPr>
            <w:instrText xml:space="preserve">CITATION Bay21 \l 1029 </w:instrText>
          </w:r>
          <w:r>
            <w:rPr>
              <w:i/>
              <w:iCs/>
            </w:rPr>
            <w:fldChar w:fldCharType="separate"/>
          </w:r>
          <w:r>
            <w:rPr>
              <w:i/>
              <w:iCs/>
              <w:noProof/>
            </w:rPr>
            <w:t xml:space="preserve"> </w:t>
          </w:r>
          <w:r>
            <w:rPr>
              <w:noProof/>
            </w:rPr>
            <w:t>(1)</w:t>
          </w:r>
          <w:r>
            <w:rPr>
              <w:i/>
              <w:iCs/>
            </w:rPr>
            <w:fldChar w:fldCharType="end"/>
          </w:r>
        </w:sdtContent>
      </w:sdt>
    </w:p>
    <w:p w14:paraId="6ABA9EB7" w14:textId="49671E83" w:rsidR="00E4416A" w:rsidRDefault="00E4416A" w:rsidP="000528B4">
      <w:pPr>
        <w:pStyle w:val="Odstavecseseznamem"/>
        <w:spacing w:after="0" w:line="360" w:lineRule="auto"/>
        <w:ind w:left="1134"/>
        <w:jc w:val="both"/>
      </w:pPr>
      <w:r>
        <w:t>Metoda, kter</w:t>
      </w:r>
      <w:r w:rsidR="00F3791E">
        <w:t xml:space="preserve">á </w:t>
      </w:r>
      <w:r>
        <w:t>vytv</w:t>
      </w:r>
      <w:r w:rsidR="00F3791E">
        <w:t xml:space="preserve">áří ohraničují obdélník za pomoci průměru strany. </w:t>
      </w:r>
      <w:r w:rsidR="000528B4">
        <w:t xml:space="preserve">Je </w:t>
      </w:r>
      <w:r w:rsidR="00D87B1A">
        <w:t>vypočítán počáteční</w:t>
      </w:r>
      <w:r w:rsidR="00F3791E">
        <w:t xml:space="preserve"> směr a následně směry pro všechny segmenty. Pro tyto výpočty je potřeba spočítat směry a délky, směrové rozdíly a vážené průměrné součty. </w:t>
      </w:r>
      <w:r w:rsidR="000528B4">
        <w:t xml:space="preserve">Následně přichází na řadu vážený průměr, kdy je obdélník otočen o záporný vážený průměr. </w:t>
      </w:r>
    </w:p>
    <w:p w14:paraId="6AD306F4" w14:textId="1020DD29" w:rsidR="00D87B1A" w:rsidRPr="00D87B1A" w:rsidRDefault="00D87B1A" w:rsidP="00D87B1A">
      <w:pPr>
        <w:spacing w:after="0" w:line="360" w:lineRule="auto"/>
        <w:ind w:left="1134"/>
        <w:jc w:val="both"/>
        <w:rPr>
          <w:rFonts w:eastAsia="Times New Roman" w:cstheme="minorHAnsi"/>
          <w:lang w:eastAsia="cs-CZ"/>
        </w:rPr>
      </w:pPr>
      <w:r w:rsidRPr="00D87B1A">
        <w:rPr>
          <w:rFonts w:eastAsia="Times New Roman" w:cstheme="minorHAnsi"/>
          <w:lang w:eastAsia="cs-CZ"/>
        </w:rPr>
        <w:t>Poté se nad body vytvoří nejmenší ohraničující obdélník, jehož hlavní strana má orientaci sigma.</w:t>
      </w:r>
    </w:p>
    <w:p w14:paraId="44D2FCF1" w14:textId="77777777" w:rsidR="00CE4873" w:rsidRDefault="00CE4873" w:rsidP="00CE4873">
      <w:pPr>
        <w:pStyle w:val="Odstavecseseznamem"/>
        <w:keepNext/>
        <w:spacing w:after="0" w:line="360" w:lineRule="auto"/>
        <w:ind w:left="1134"/>
        <w:jc w:val="center"/>
      </w:pPr>
      <w:r w:rsidRPr="00CE4873">
        <w:rPr>
          <w:i/>
          <w:iCs/>
          <w:noProof/>
        </w:rPr>
        <w:drawing>
          <wp:inline distT="0" distB="0" distL="0" distR="0" wp14:anchorId="376EEBF0" wp14:editId="76E640C9">
            <wp:extent cx="4391422" cy="19440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22" cy="1944000"/>
                    </a:xfrm>
                    <a:prstGeom prst="rect">
                      <a:avLst/>
                    </a:prstGeom>
                  </pic:spPr>
                </pic:pic>
              </a:graphicData>
            </a:graphic>
          </wp:inline>
        </w:drawing>
      </w:r>
    </w:p>
    <w:p w14:paraId="31A3670E" w14:textId="1A80EC48" w:rsidR="00CE4873" w:rsidRPr="00663865" w:rsidRDefault="00CE4873" w:rsidP="00CE4873">
      <w:pPr>
        <w:pStyle w:val="Titulek"/>
        <w:ind w:firstLine="708"/>
        <w:jc w:val="center"/>
      </w:pPr>
      <w:bookmarkStart w:id="7" w:name="_Toc87179724"/>
      <w:r>
        <w:t xml:space="preserve">Obrázek </w:t>
      </w:r>
      <w:fldSimple w:instr=" SEQ Obrázek \* ARABIC ">
        <w:r>
          <w:rPr>
            <w:noProof/>
          </w:rPr>
          <w:t>3</w:t>
        </w:r>
      </w:fldSimple>
      <w:r>
        <w:t xml:space="preserve">: Ukázka metody detekce natočení budov Wall </w:t>
      </w:r>
      <w:proofErr w:type="spellStart"/>
      <w:r>
        <w:t>Average</w:t>
      </w:r>
      <w:proofErr w:type="spellEnd"/>
      <w:r>
        <w:t xml:space="preserve"> (1)</w:t>
      </w:r>
      <w:bookmarkEnd w:id="7"/>
    </w:p>
    <w:p w14:paraId="205C3B0C" w14:textId="00EB34E4"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lastRenderedPageBreak/>
        <w:t>Longest</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Edge</w:t>
      </w:r>
      <w:proofErr w:type="spellEnd"/>
    </w:p>
    <w:p w14:paraId="04AEF69A" w14:textId="1655F599" w:rsidR="00E409F2" w:rsidRDefault="00E409F2" w:rsidP="000528B4">
      <w:pPr>
        <w:pStyle w:val="Odstavecseseznamem"/>
        <w:spacing w:after="0" w:line="360" w:lineRule="auto"/>
        <w:ind w:left="1276"/>
        <w:jc w:val="both"/>
        <w:rPr>
          <w:i/>
          <w:iCs/>
        </w:rPr>
      </w:pPr>
      <w:r w:rsidRPr="00E409F2">
        <w:rPr>
          <w:i/>
          <w:iCs/>
        </w:rPr>
        <w:t>První hlavní směr budovy představován nejdelší stranou v budově, druhý hlavní směr na ní kolmý. Nedosahuje příliš dobrých výsledků. Nejdelší strana nemusí reprezentovat hlavní směr.</w:t>
      </w:r>
      <w:sdt>
        <w:sdtPr>
          <w:rPr>
            <w:i/>
            <w:iCs/>
          </w:rPr>
          <w:id w:val="-1625535301"/>
          <w:citation/>
        </w:sdtPr>
        <w:sdtEndPr/>
        <w:sdtContent>
          <w:r w:rsidRPr="00E409F2">
            <w:rPr>
              <w:i/>
              <w:iCs/>
            </w:rPr>
            <w:fldChar w:fldCharType="begin"/>
          </w:r>
          <w:r w:rsidR="005E3C33">
            <w:rPr>
              <w:i/>
              <w:iCs/>
            </w:rPr>
            <w:instrText xml:space="preserve">CITATION Bay21 \l 1029 </w:instrText>
          </w:r>
          <w:r w:rsidRPr="00E409F2">
            <w:rPr>
              <w:i/>
              <w:iCs/>
            </w:rPr>
            <w:fldChar w:fldCharType="separate"/>
          </w:r>
          <w:r w:rsidR="005E3C33">
            <w:rPr>
              <w:i/>
              <w:iCs/>
              <w:noProof/>
            </w:rPr>
            <w:t xml:space="preserve"> </w:t>
          </w:r>
          <w:r w:rsidR="005E3C33">
            <w:rPr>
              <w:noProof/>
            </w:rPr>
            <w:t>(1)</w:t>
          </w:r>
          <w:r w:rsidRPr="00E409F2">
            <w:rPr>
              <w:i/>
              <w:iCs/>
            </w:rPr>
            <w:fldChar w:fldCharType="end"/>
          </w:r>
        </w:sdtContent>
      </w:sdt>
    </w:p>
    <w:p w14:paraId="5A58BEB5" w14:textId="7E1E08DD" w:rsidR="00F02617"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Principem metody je nalezení nejdelší hrany budovy. Spočítají se tedy postupně souřadnicové rozdíly všech po sobě jdoucích bodů a určí se z nich vzdálenosti. Pokud je spočtená vzdálenost větší než doposud největší nalezená, přiřadí se do hodnoty největší vzdálenosti. Současně s ní se uloží i její směrník</w:t>
      </w:r>
      <w:r w:rsidR="005E3C33">
        <w:rPr>
          <w:rFonts w:eastAsia="Times New Roman" w:cstheme="minorHAnsi"/>
          <w:lang w:eastAsia="cs-CZ"/>
        </w:rPr>
        <w:t xml:space="preserve"> sigma</w:t>
      </w:r>
      <w:r>
        <w:rPr>
          <w:rFonts w:eastAsia="Times New Roman" w:cstheme="minorHAnsi"/>
          <w:lang w:eastAsia="cs-CZ"/>
        </w:rPr>
        <w:t>.</w:t>
      </w:r>
    </w:p>
    <w:p w14:paraId="27D9CD43" w14:textId="7E5958D0" w:rsidR="00E409F2" w:rsidRPr="00E409F2" w:rsidRDefault="00E409F2"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Pr="00E409F2">
        <w:rPr>
          <w:noProof/>
        </w:rPr>
        <w:t xml:space="preserve"> </w:t>
      </w:r>
    </w:p>
    <w:p w14:paraId="21E857F5" w14:textId="77777777" w:rsidR="00CE4873" w:rsidRDefault="00E409F2" w:rsidP="00CE4873">
      <w:pPr>
        <w:pStyle w:val="Odstavecseseznamem"/>
        <w:keepNext/>
        <w:spacing w:after="0" w:line="360" w:lineRule="auto"/>
        <w:jc w:val="center"/>
      </w:pPr>
      <w:r w:rsidRPr="00E409F2">
        <w:rPr>
          <w:rFonts w:eastAsia="Times New Roman" w:cstheme="minorHAnsi"/>
          <w:noProof/>
          <w:lang w:eastAsia="cs-CZ"/>
        </w:rPr>
        <w:drawing>
          <wp:inline distT="0" distB="0" distL="0" distR="0" wp14:anchorId="33EC8FF3" wp14:editId="346BB4E0">
            <wp:extent cx="3263463" cy="1731375"/>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7623" cy="1797246"/>
                    </a:xfrm>
                    <a:prstGeom prst="rect">
                      <a:avLst/>
                    </a:prstGeom>
                  </pic:spPr>
                </pic:pic>
              </a:graphicData>
            </a:graphic>
          </wp:inline>
        </w:drawing>
      </w:r>
    </w:p>
    <w:p w14:paraId="1DF6E2D5" w14:textId="1945256E" w:rsidR="00F02617" w:rsidRPr="00390AE7" w:rsidRDefault="00CE4873" w:rsidP="00CE4873">
      <w:pPr>
        <w:pStyle w:val="Titulek"/>
        <w:ind w:firstLine="708"/>
        <w:jc w:val="center"/>
        <w:rPr>
          <w:rFonts w:eastAsia="Times New Roman" w:cstheme="minorHAnsi"/>
          <w:b/>
          <w:bCs/>
          <w:lang w:eastAsia="cs-CZ"/>
        </w:rPr>
      </w:pPr>
      <w:bookmarkStart w:id="8" w:name="_Toc87179725"/>
      <w:r>
        <w:t xml:space="preserve">Obrázek </w:t>
      </w:r>
      <w:fldSimple w:instr=" SEQ Obrázek \* ARABIC ">
        <w:r>
          <w:rPr>
            <w:noProof/>
          </w:rPr>
          <w:t>4</w:t>
        </w:r>
      </w:fldSimple>
      <w:r>
        <w:t xml:space="preserve">: Ukázka metody detekce natočení budov </w:t>
      </w:r>
      <w:proofErr w:type="spellStart"/>
      <w:r>
        <w:t>Longest</w:t>
      </w:r>
      <w:proofErr w:type="spellEnd"/>
      <w:r>
        <w:t xml:space="preserve"> </w:t>
      </w:r>
      <w:proofErr w:type="spellStart"/>
      <w:r>
        <w:t>Edge</w:t>
      </w:r>
      <w:proofErr w:type="spellEnd"/>
      <w:r>
        <w:t xml:space="preserve"> (1)</w:t>
      </w:r>
      <w:bookmarkEnd w:id="8"/>
    </w:p>
    <w:p w14:paraId="7515D377" w14:textId="3ED4C7AC" w:rsidR="00F02617" w:rsidRPr="00390AE7" w:rsidRDefault="00F02617" w:rsidP="00390AE7">
      <w:pPr>
        <w:pStyle w:val="Odstavecseseznamem"/>
        <w:numPr>
          <w:ilvl w:val="1"/>
          <w:numId w:val="5"/>
        </w:numPr>
        <w:spacing w:after="0" w:line="360" w:lineRule="auto"/>
        <w:rPr>
          <w:rFonts w:eastAsia="Times New Roman" w:cstheme="minorHAnsi"/>
          <w:b/>
          <w:bCs/>
          <w:lang w:eastAsia="cs-CZ"/>
        </w:rPr>
      </w:pPr>
      <w:proofErr w:type="spellStart"/>
      <w:r w:rsidRPr="00390AE7">
        <w:rPr>
          <w:rFonts w:eastAsia="Times New Roman" w:cstheme="minorHAnsi"/>
          <w:b/>
          <w:bCs/>
          <w:lang w:eastAsia="cs-CZ"/>
        </w:rPr>
        <w:t>Weighted</w:t>
      </w:r>
      <w:proofErr w:type="spellEnd"/>
      <w:r w:rsidRPr="00390AE7">
        <w:rPr>
          <w:rFonts w:eastAsia="Times New Roman" w:cstheme="minorHAnsi"/>
          <w:b/>
          <w:bCs/>
          <w:lang w:eastAsia="cs-CZ"/>
        </w:rPr>
        <w:t xml:space="preserve"> </w:t>
      </w:r>
      <w:proofErr w:type="spellStart"/>
      <w:r w:rsidRPr="00390AE7">
        <w:rPr>
          <w:rFonts w:eastAsia="Times New Roman" w:cstheme="minorHAnsi"/>
          <w:b/>
          <w:bCs/>
          <w:lang w:eastAsia="cs-CZ"/>
        </w:rPr>
        <w:t>Bise</w:t>
      </w:r>
      <w:r w:rsidR="007550D1" w:rsidRPr="00390AE7">
        <w:rPr>
          <w:rFonts w:eastAsia="Times New Roman" w:cstheme="minorHAnsi"/>
          <w:b/>
          <w:bCs/>
          <w:lang w:eastAsia="cs-CZ"/>
        </w:rPr>
        <w:t>c</w:t>
      </w:r>
      <w:r w:rsidRPr="00390AE7">
        <w:rPr>
          <w:rFonts w:eastAsia="Times New Roman" w:cstheme="minorHAnsi"/>
          <w:b/>
          <w:bCs/>
          <w:lang w:eastAsia="cs-CZ"/>
        </w:rPr>
        <w:t>tor</w:t>
      </w:r>
      <w:proofErr w:type="spellEnd"/>
    </w:p>
    <w:p w14:paraId="091E1AC4" w14:textId="768D301C" w:rsidR="00F02617" w:rsidRDefault="005C1145" w:rsidP="000528B4">
      <w:pPr>
        <w:spacing w:after="0" w:line="360" w:lineRule="auto"/>
        <w:ind w:left="1276"/>
        <w:jc w:val="both"/>
        <w:rPr>
          <w:i/>
          <w:iCs/>
        </w:rPr>
      </w:pPr>
      <w:r w:rsidRPr="00771D4E">
        <w:rPr>
          <w:i/>
          <w:iCs/>
        </w:rPr>
        <w:t>Hledány dvě nejdelší úhlopříčky, směrnice σ</w:t>
      </w:r>
      <w:r w:rsidRPr="00B11D70">
        <w:rPr>
          <w:i/>
          <w:iCs/>
          <w:vertAlign w:val="subscript"/>
        </w:rPr>
        <w:t>1</w:t>
      </w:r>
      <w:r w:rsidRPr="00771D4E">
        <w:rPr>
          <w:i/>
          <w:iCs/>
        </w:rPr>
        <w:t>, σ</w:t>
      </w:r>
      <w:r w:rsidRPr="00B11D70">
        <w:rPr>
          <w:i/>
          <w:iCs/>
          <w:vertAlign w:val="subscript"/>
        </w:rPr>
        <w:t>2</w:t>
      </w:r>
      <w:r w:rsidRPr="00771D4E">
        <w:rPr>
          <w:i/>
          <w:iCs/>
        </w:rPr>
        <w:t>, délky s</w:t>
      </w:r>
      <w:r w:rsidRPr="00B11D70">
        <w:rPr>
          <w:i/>
          <w:iCs/>
          <w:vertAlign w:val="subscript"/>
        </w:rPr>
        <w:t>1</w:t>
      </w:r>
      <w:r w:rsidRPr="00771D4E">
        <w:rPr>
          <w:i/>
          <w:iCs/>
        </w:rPr>
        <w:t>, s</w:t>
      </w:r>
      <w:r w:rsidRPr="00B11D70">
        <w:rPr>
          <w:i/>
          <w:iCs/>
          <w:vertAlign w:val="subscript"/>
        </w:rPr>
        <w:t>2</w:t>
      </w:r>
      <w:r w:rsidRPr="00771D4E">
        <w:rPr>
          <w:i/>
          <w:iCs/>
        </w:rPr>
        <w:t xml:space="preserve">. Hlavní směr dán váženým průměrem  </w:t>
      </w:r>
      <m:oMath>
        <m:r>
          <w:rPr>
            <w:rFonts w:ascii="Cambria Math" w:eastAsiaTheme="minorEastAsia" w:hAnsi="Cambria Math"/>
          </w:rPr>
          <m:t xml:space="preserve">σ = </m:t>
        </m:r>
        <m:f>
          <m:fPr>
            <m:ctrlPr>
              <w:rPr>
                <w:rFonts w:ascii="Cambria Math" w:eastAsiaTheme="minorEastAsia" w:hAnsi="Cambria Math"/>
                <w:i/>
                <w:iCs/>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oMath>
      <w:r w:rsidRPr="00771D4E">
        <w:rPr>
          <w:i/>
          <w:iCs/>
        </w:rPr>
        <w:t xml:space="preserve"> . Dává velmi dobré výsledky</w:t>
      </w:r>
      <w:r w:rsidR="00771D4E">
        <w:rPr>
          <w:i/>
          <w:iCs/>
        </w:rPr>
        <w:t>.</w:t>
      </w:r>
      <w:sdt>
        <w:sdtPr>
          <w:rPr>
            <w:i/>
            <w:iCs/>
          </w:rPr>
          <w:id w:val="1904638250"/>
          <w:citation/>
        </w:sdtPr>
        <w:sdtEndPr/>
        <w:sdtContent>
          <w:r w:rsidR="00771D4E">
            <w:rPr>
              <w:i/>
              <w:iCs/>
            </w:rPr>
            <w:fldChar w:fldCharType="begin"/>
          </w:r>
          <w:r w:rsidR="005E3C33">
            <w:rPr>
              <w:i/>
              <w:iCs/>
            </w:rPr>
            <w:instrText xml:space="preserve">CITATION Bay21 \l 1029 </w:instrText>
          </w:r>
          <w:r w:rsidR="00771D4E">
            <w:rPr>
              <w:i/>
              <w:iCs/>
            </w:rPr>
            <w:fldChar w:fldCharType="separate"/>
          </w:r>
          <w:r w:rsidR="005E3C33">
            <w:rPr>
              <w:i/>
              <w:iCs/>
              <w:noProof/>
            </w:rPr>
            <w:t xml:space="preserve"> </w:t>
          </w:r>
          <w:r w:rsidR="005E3C33">
            <w:rPr>
              <w:noProof/>
            </w:rPr>
            <w:t>(1)</w:t>
          </w:r>
          <w:r w:rsidR="00771D4E">
            <w:rPr>
              <w:i/>
              <w:iCs/>
            </w:rPr>
            <w:fldChar w:fldCharType="end"/>
          </w:r>
        </w:sdtContent>
      </w:sdt>
    </w:p>
    <w:p w14:paraId="57B57773" w14:textId="41E27FFD" w:rsidR="00771D4E"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 xml:space="preserve">Principem metody je nalezení nejdelší úhlopříčky budovy. Spočítají se tedy postupně souřadnicové rozdíly všech bodů a určí se z nich vzdálenosti. Pokud je spočtená vzdálenost větší než doposud největší nalezená, přiřadí se do </w:t>
      </w:r>
      <w:r w:rsidR="005E3C33">
        <w:rPr>
          <w:rFonts w:eastAsia="Times New Roman" w:cstheme="minorHAnsi"/>
          <w:lang w:eastAsia="cs-CZ"/>
        </w:rPr>
        <w:t>vektoru vzdáleností a současně s ní se přiřadí i směrník do vektoru směrníků sigma. Z těchto vektorů se poté použijí dvě poslední přidané hodnoty. Hodnota výsledného hlavního směru je dána váženým průměrem, viz. výše.</w:t>
      </w:r>
    </w:p>
    <w:p w14:paraId="67B46179" w14:textId="4E4D0DAC" w:rsidR="00771D4E" w:rsidRPr="00E409F2" w:rsidRDefault="00771D4E" w:rsidP="000528B4">
      <w:pPr>
        <w:pStyle w:val="Odstavecseseznamem"/>
        <w:spacing w:after="0" w:line="360" w:lineRule="auto"/>
        <w:ind w:left="1276"/>
        <w:jc w:val="both"/>
        <w:rPr>
          <w:rFonts w:eastAsia="Times New Roman" w:cstheme="minorHAnsi"/>
          <w:lang w:eastAsia="cs-CZ"/>
        </w:rPr>
      </w:pPr>
      <w:r>
        <w:rPr>
          <w:rFonts w:eastAsia="Times New Roman" w:cstheme="minorHAnsi"/>
          <w:lang w:eastAsia="cs-CZ"/>
        </w:rPr>
        <w:t>Poté se nad body vytvoří nejmenší ohraničující obdélník, jehož hlavní strana má orientaci sigma</w:t>
      </w:r>
      <w:r w:rsidR="005E3C33">
        <w:rPr>
          <w:rFonts w:eastAsia="Times New Roman" w:cstheme="minorHAnsi"/>
          <w:lang w:eastAsia="cs-CZ"/>
        </w:rPr>
        <w:t xml:space="preserve"> dle vzorce</w:t>
      </w:r>
      <w:r>
        <w:rPr>
          <w:rFonts w:eastAsia="Times New Roman" w:cstheme="minorHAnsi"/>
          <w:lang w:eastAsia="cs-CZ"/>
        </w:rPr>
        <w:t>.</w:t>
      </w:r>
    </w:p>
    <w:p w14:paraId="28043417" w14:textId="77777777" w:rsidR="00CE4873" w:rsidRDefault="004274C8" w:rsidP="00CE4873">
      <w:pPr>
        <w:keepNext/>
        <w:spacing w:after="0" w:line="360" w:lineRule="auto"/>
        <w:ind w:left="1560"/>
        <w:jc w:val="center"/>
      </w:pPr>
      <w:r w:rsidRPr="004274C8">
        <w:rPr>
          <w:rFonts w:eastAsia="Times New Roman" w:cstheme="minorHAnsi"/>
          <w:noProof/>
          <w:lang w:eastAsia="cs-CZ"/>
        </w:rPr>
        <w:lastRenderedPageBreak/>
        <w:drawing>
          <wp:inline distT="0" distB="0" distL="0" distR="0" wp14:anchorId="2BBFDBD2" wp14:editId="40FCE41E">
            <wp:extent cx="2380890" cy="1558624"/>
            <wp:effectExtent l="0" t="0" r="63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568" cy="1580671"/>
                    </a:xfrm>
                    <a:prstGeom prst="rect">
                      <a:avLst/>
                    </a:prstGeom>
                  </pic:spPr>
                </pic:pic>
              </a:graphicData>
            </a:graphic>
          </wp:inline>
        </w:drawing>
      </w:r>
    </w:p>
    <w:p w14:paraId="76E81A86" w14:textId="2EF0316D" w:rsidR="00771D4E" w:rsidRPr="00771D4E" w:rsidRDefault="00CE4873" w:rsidP="00CE4873">
      <w:pPr>
        <w:pStyle w:val="Titulek"/>
        <w:ind w:left="852" w:firstLine="708"/>
        <w:jc w:val="center"/>
        <w:rPr>
          <w:rFonts w:eastAsia="Times New Roman" w:cstheme="minorHAnsi"/>
          <w:lang w:eastAsia="cs-CZ"/>
        </w:rPr>
      </w:pPr>
      <w:bookmarkStart w:id="9" w:name="_Toc87179726"/>
      <w:r>
        <w:t xml:space="preserve">Obrázek </w:t>
      </w:r>
      <w:fldSimple w:instr=" SEQ Obrázek \* ARABIC ">
        <w:r>
          <w:rPr>
            <w:noProof/>
          </w:rPr>
          <w:t>5</w:t>
        </w:r>
      </w:fldSimple>
      <w:r>
        <w:t xml:space="preserve">: Ukázka metody detekce natočení budov </w:t>
      </w:r>
      <w:proofErr w:type="spellStart"/>
      <w:r>
        <w:t>Weighted</w:t>
      </w:r>
      <w:proofErr w:type="spellEnd"/>
      <w:r>
        <w:t xml:space="preserve"> </w:t>
      </w:r>
      <w:proofErr w:type="spellStart"/>
      <w:r>
        <w:t>Bisector</w:t>
      </w:r>
      <w:proofErr w:type="spellEnd"/>
      <w:r>
        <w:t xml:space="preserve"> (1)</w:t>
      </w:r>
      <w:bookmarkEnd w:id="9"/>
    </w:p>
    <w:p w14:paraId="03A539F1" w14:textId="77777777" w:rsidR="00F02617" w:rsidRPr="00F02617" w:rsidRDefault="00F02617" w:rsidP="00F02617">
      <w:pPr>
        <w:spacing w:after="0" w:line="360" w:lineRule="auto"/>
        <w:rPr>
          <w:rFonts w:eastAsia="Times New Roman" w:cstheme="minorHAnsi"/>
          <w:b/>
          <w:bCs/>
          <w:u w:val="single"/>
          <w:lang w:eastAsia="cs-CZ"/>
        </w:rPr>
      </w:pPr>
    </w:p>
    <w:p w14:paraId="092911FD" w14:textId="467022A3" w:rsidR="00C47D1F"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0" w:name="_Toc87100789"/>
      <w:r w:rsidRPr="00A77ACA">
        <w:rPr>
          <w:rFonts w:asciiTheme="majorHAnsi" w:eastAsia="Times New Roman" w:hAnsiTheme="majorHAnsi" w:cstheme="majorHAnsi"/>
          <w:color w:val="0070C0"/>
          <w:sz w:val="28"/>
          <w:szCs w:val="28"/>
          <w:lang w:eastAsia="cs-CZ"/>
        </w:rPr>
        <w:t>Problematické situace</w:t>
      </w:r>
      <w:bookmarkEnd w:id="10"/>
    </w:p>
    <w:p w14:paraId="14B68C89" w14:textId="5D34E243" w:rsidR="005E3C33" w:rsidRPr="006B5FA5" w:rsidRDefault="005E3C33" w:rsidP="00F13DFF">
      <w:pPr>
        <w:spacing w:after="0" w:line="360" w:lineRule="auto"/>
        <w:rPr>
          <w:rFonts w:eastAsia="Times New Roman" w:cstheme="minorHAnsi"/>
          <w:b/>
          <w:bCs/>
          <w:u w:val="single"/>
          <w:lang w:eastAsia="cs-CZ"/>
        </w:rPr>
      </w:pPr>
      <w:proofErr w:type="spellStart"/>
      <w:r w:rsidRPr="006B5FA5">
        <w:rPr>
          <w:rFonts w:eastAsia="Times New Roman" w:cstheme="minorHAnsi"/>
          <w:b/>
          <w:bCs/>
          <w:u w:val="single"/>
          <w:lang w:eastAsia="cs-CZ"/>
        </w:rPr>
        <w:t>Weighted</w:t>
      </w:r>
      <w:proofErr w:type="spellEnd"/>
      <w:r w:rsidRPr="006B5FA5">
        <w:rPr>
          <w:rFonts w:eastAsia="Times New Roman" w:cstheme="minorHAnsi"/>
          <w:b/>
          <w:bCs/>
          <w:u w:val="single"/>
          <w:lang w:eastAsia="cs-CZ"/>
        </w:rPr>
        <w:t xml:space="preserve"> </w:t>
      </w:r>
      <w:proofErr w:type="spellStart"/>
      <w:r w:rsidRPr="006B5FA5">
        <w:rPr>
          <w:rFonts w:eastAsia="Times New Roman" w:cstheme="minorHAnsi"/>
          <w:b/>
          <w:bCs/>
          <w:u w:val="single"/>
          <w:lang w:eastAsia="cs-CZ"/>
        </w:rPr>
        <w:t>average</w:t>
      </w:r>
      <w:proofErr w:type="spellEnd"/>
    </w:p>
    <w:p w14:paraId="50D90CCA" w14:textId="6076278A" w:rsidR="00140C4F" w:rsidRDefault="00140C4F" w:rsidP="000528B4">
      <w:pPr>
        <w:spacing w:after="0" w:line="360" w:lineRule="auto"/>
        <w:jc w:val="both"/>
        <w:rPr>
          <w:rFonts w:ascii="Arial" w:hAnsi="Arial" w:cs="Arial"/>
          <w:color w:val="202122"/>
          <w:sz w:val="21"/>
          <w:szCs w:val="21"/>
          <w:shd w:val="clear" w:color="auto" w:fill="FFFFFF"/>
        </w:rPr>
      </w:pPr>
      <w:r>
        <w:rPr>
          <w:rFonts w:eastAsia="Times New Roman" w:cstheme="minorHAnsi"/>
          <w:lang w:eastAsia="cs-CZ"/>
        </w:rPr>
        <w:t>U této metody může nastat problém při počítání váženého průměru hlavního směru. Pokud jsou totiž dvě nejdelší vzdálenosti mezi body a jejich směry nevhodně orientovány, může dojít ke špat</w:t>
      </w:r>
      <w:r w:rsidR="007A4C1C">
        <w:rPr>
          <w:rFonts w:eastAsia="Times New Roman" w:cstheme="minorHAnsi"/>
          <w:lang w:eastAsia="cs-CZ"/>
        </w:rPr>
        <w:t>n</w:t>
      </w:r>
      <w:r>
        <w:rPr>
          <w:rFonts w:eastAsia="Times New Roman" w:cstheme="minorHAnsi"/>
          <w:lang w:eastAsia="cs-CZ"/>
        </w:rPr>
        <w:t>ému zvolení hlavního směru. Tento směr je pak na správný hlavní směr kolmý. Při odečítání směrníků je tedy třeba dbát na to</w:t>
      </w:r>
      <w:r w:rsidR="007A4C1C">
        <w:rPr>
          <w:rFonts w:eastAsia="Times New Roman" w:cstheme="minorHAnsi"/>
          <w:lang w:eastAsia="cs-CZ"/>
        </w:rPr>
        <w:t>,</w:t>
      </w:r>
      <w:r>
        <w:rPr>
          <w:rFonts w:eastAsia="Times New Roman" w:cstheme="minorHAnsi"/>
          <w:lang w:eastAsia="cs-CZ"/>
        </w:rPr>
        <w:t xml:space="preserve"> aby jejich rozdíl nikdy nepřesáhl </w:t>
      </w:r>
      <w:r w:rsidRPr="000528B4">
        <w:rPr>
          <w:rFonts w:eastAsia="Times New Roman" w:cstheme="minorHAnsi"/>
          <w:lang w:eastAsia="cs-CZ"/>
        </w:rPr>
        <w:t>90</w:t>
      </w:r>
      <w:r w:rsidRPr="000528B4">
        <w:rPr>
          <w:rFonts w:cstheme="minorHAnsi"/>
          <w:color w:val="202122"/>
          <w:sz w:val="21"/>
          <w:szCs w:val="21"/>
          <w:shd w:val="clear" w:color="auto" w:fill="FFFFFF"/>
        </w:rPr>
        <w:t xml:space="preserve">° </w:t>
      </w:r>
      <w:r w:rsidRPr="000528B4">
        <w:rPr>
          <w:rFonts w:cstheme="minorHAnsi"/>
          <w:color w:val="202122"/>
          <w:shd w:val="clear" w:color="auto" w:fill="FFFFFF"/>
        </w:rPr>
        <w:t>nebo - 90°</w:t>
      </w:r>
      <w:r w:rsidR="007A4C1C" w:rsidRPr="000528B4">
        <w:rPr>
          <w:rFonts w:cstheme="minorHAnsi"/>
          <w:color w:val="202122"/>
          <w:shd w:val="clear" w:color="auto" w:fill="FFFFFF"/>
        </w:rPr>
        <w:t>.</w:t>
      </w:r>
      <w:r w:rsidR="002733BB" w:rsidRPr="000528B4">
        <w:rPr>
          <w:rFonts w:cstheme="minorHAnsi"/>
          <w:color w:val="202122"/>
          <w:shd w:val="clear" w:color="auto" w:fill="FFFFFF"/>
        </w:rPr>
        <w:t xml:space="preserve"> Pokud je tato podmínka nesplněna, je třeba k jednomu ze směrníků přičíst 180°. Tím je zaručeno, </w:t>
      </w:r>
      <w:proofErr w:type="gramStart"/>
      <w:r w:rsidR="002733BB" w:rsidRPr="000528B4">
        <w:rPr>
          <w:rFonts w:cstheme="minorHAnsi"/>
          <w:color w:val="202122"/>
          <w:shd w:val="clear" w:color="auto" w:fill="FFFFFF"/>
        </w:rPr>
        <w:t>ze</w:t>
      </w:r>
      <w:proofErr w:type="gramEnd"/>
      <w:r w:rsidR="002733BB" w:rsidRPr="000528B4">
        <w:rPr>
          <w:rFonts w:cstheme="minorHAnsi"/>
          <w:color w:val="202122"/>
          <w:shd w:val="clear" w:color="auto" w:fill="FFFFFF"/>
        </w:rPr>
        <w:t xml:space="preserve"> vždy bude zvolen ten správný hlavní směr.</w:t>
      </w:r>
    </w:p>
    <w:p w14:paraId="52B85E6A"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060AE353"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6ABFA052" w14:textId="77777777"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r w:rsidRPr="007A4C1C">
        <w:rPr>
          <w:rFonts w:eastAsia="Times New Roman" w:cstheme="minorHAnsi"/>
          <w:color w:val="C0C0C0"/>
          <w:lang w:eastAsia="cs-CZ"/>
        </w:rPr>
        <w:t xml:space="preserve">    </w:t>
      </w: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&lt;</w:t>
      </w:r>
      <w:r w:rsidRPr="007A4C1C">
        <w:rPr>
          <w:rFonts w:eastAsia="Times New Roman" w:cstheme="minorHAnsi"/>
          <w:color w:val="000080"/>
          <w:lang w:eastAsia="cs-CZ"/>
        </w:rPr>
        <w:t>0</w:t>
      </w:r>
      <w:r w:rsidRPr="007A4C1C">
        <w:rPr>
          <w:rFonts w:eastAsia="Times New Roman" w:cstheme="minorHAnsi"/>
          <w:lang w:eastAsia="cs-CZ"/>
        </w:rPr>
        <w:t>)</w:t>
      </w:r>
    </w:p>
    <w:p w14:paraId="3D538D95" w14:textId="54765A55"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C0C0"/>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C0C0C0"/>
          <w:lang w:eastAsia="cs-CZ"/>
        </w:rPr>
        <w:t xml:space="preserve">  </w:t>
      </w:r>
    </w:p>
    <w:p w14:paraId="6F321213" w14:textId="3F586626" w:rsidR="007A4C1C" w:rsidRPr="007A4C1C" w:rsidRDefault="007A4C1C" w:rsidP="007A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cs-CZ"/>
        </w:rPr>
      </w:pPr>
      <w:proofErr w:type="spellStart"/>
      <w:r w:rsidRPr="007A4C1C">
        <w:rPr>
          <w:rFonts w:eastAsia="Times New Roman" w:cstheme="minorHAnsi"/>
          <w:color w:val="808000"/>
          <w:lang w:eastAsia="cs-CZ"/>
        </w:rPr>
        <w:t>if</w:t>
      </w:r>
      <w:proofErr w:type="spell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proofErr w:type="gramStart"/>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&gt;</w:t>
      </w:r>
      <w:proofErr w:type="gramEnd"/>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92E64"/>
          <w:lang w:eastAsia="cs-CZ"/>
        </w:rPr>
        <w:t>sigma1</w:t>
      </w:r>
      <w:r w:rsidRPr="007A4C1C">
        <w:rPr>
          <w:rFonts w:eastAsia="Times New Roman" w:cstheme="minorHAnsi"/>
          <w:color w:val="C0C0C0"/>
          <w:lang w:eastAsia="cs-CZ"/>
        </w:rPr>
        <w:t xml:space="preserve"> </w:t>
      </w:r>
      <w:r w:rsidRPr="007A4C1C">
        <w:rPr>
          <w:rFonts w:eastAsia="Times New Roman" w:cstheme="minorHAnsi"/>
          <w:lang w:eastAsia="cs-CZ"/>
        </w:rPr>
        <w:t>&lt;</w:t>
      </w: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r w:rsidRPr="007A4C1C">
        <w:rPr>
          <w:rFonts w:eastAsia="Times New Roman" w:cstheme="minorHAnsi"/>
          <w:color w:val="000080"/>
          <w:lang w:eastAsia="cs-CZ"/>
        </w:rPr>
        <w:t>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lang w:eastAsia="cs-CZ"/>
        </w:rPr>
        <w:t>)</w:t>
      </w:r>
    </w:p>
    <w:p w14:paraId="5BF97FBB" w14:textId="624CEB30" w:rsidR="007A4C1C" w:rsidRDefault="007A4C1C" w:rsidP="007A4C1C">
      <w:pPr>
        <w:spacing w:after="0" w:line="360" w:lineRule="auto"/>
        <w:rPr>
          <w:rFonts w:eastAsia="Times New Roman" w:cstheme="minorHAnsi"/>
          <w:lang w:eastAsia="cs-CZ"/>
        </w:rPr>
      </w:pPr>
      <w:r w:rsidRPr="007A4C1C">
        <w:rPr>
          <w:rFonts w:eastAsia="Times New Roman" w:cstheme="minorHAnsi"/>
          <w:color w:val="C0C0C0"/>
          <w:lang w:eastAsia="cs-CZ"/>
        </w:rPr>
        <w:t xml:space="preserve">    </w:t>
      </w:r>
      <w:r w:rsidRPr="007A4C1C">
        <w:rPr>
          <w:rFonts w:eastAsia="Times New Roman" w:cstheme="minorHAnsi"/>
          <w:lang w:eastAsia="cs-CZ"/>
        </w:rPr>
        <w:t>{</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C0C0C0"/>
          <w:lang w:eastAsia="cs-CZ"/>
        </w:rPr>
        <w:t xml:space="preserve"> </w:t>
      </w:r>
      <w:r w:rsidRPr="007A4C1C">
        <w:rPr>
          <w:rFonts w:eastAsia="Times New Roman" w:cstheme="minorHAnsi"/>
          <w:color w:val="092E64"/>
          <w:lang w:eastAsia="cs-CZ"/>
        </w:rPr>
        <w:t>sigma2</w:t>
      </w:r>
      <w:r w:rsidRPr="007A4C1C">
        <w:rPr>
          <w:rFonts w:eastAsia="Times New Roman" w:cstheme="minorHAnsi"/>
          <w:lang w:eastAsia="cs-CZ"/>
        </w:rPr>
        <w:t>-</w:t>
      </w:r>
      <w:r w:rsidRPr="007A4C1C">
        <w:rPr>
          <w:rFonts w:eastAsia="Times New Roman" w:cstheme="minorHAnsi"/>
          <w:color w:val="000080"/>
          <w:lang w:eastAsia="cs-CZ"/>
        </w:rPr>
        <w:t>M_PI</w:t>
      </w:r>
      <w:r w:rsidRPr="007A4C1C">
        <w:rPr>
          <w:rFonts w:eastAsia="Times New Roman" w:cstheme="minorHAnsi"/>
          <w:lang w:eastAsia="cs-CZ"/>
        </w:rPr>
        <w:t>;}</w:t>
      </w:r>
    </w:p>
    <w:p w14:paraId="3BE76AF4" w14:textId="4478D0B6" w:rsidR="00404C12" w:rsidRPr="006B5FA5" w:rsidRDefault="00404C12" w:rsidP="007A4C1C">
      <w:pPr>
        <w:spacing w:after="0" w:line="360" w:lineRule="auto"/>
        <w:rPr>
          <w:rFonts w:eastAsia="Times New Roman" w:cstheme="minorHAnsi"/>
          <w:b/>
          <w:bCs/>
          <w:u w:val="single"/>
          <w:lang w:eastAsia="cs-CZ"/>
        </w:rPr>
      </w:pPr>
      <w:r w:rsidRPr="006B5FA5">
        <w:rPr>
          <w:rFonts w:eastAsia="Times New Roman" w:cstheme="minorHAnsi"/>
          <w:b/>
          <w:bCs/>
          <w:u w:val="single"/>
          <w:lang w:eastAsia="cs-CZ"/>
        </w:rPr>
        <w:t>Předání dat do metod</w:t>
      </w:r>
    </w:p>
    <w:p w14:paraId="69EBA637" w14:textId="6A968651" w:rsidR="00404C12" w:rsidRPr="007A4C1C" w:rsidRDefault="00404C12" w:rsidP="007A4C1C">
      <w:pPr>
        <w:spacing w:after="0" w:line="360" w:lineRule="auto"/>
        <w:rPr>
          <w:rFonts w:eastAsia="Times New Roman" w:cstheme="minorHAnsi"/>
          <w:lang w:eastAsia="cs-CZ"/>
        </w:rPr>
      </w:pPr>
      <w:r>
        <w:rPr>
          <w:rFonts w:eastAsia="Times New Roman" w:cstheme="minorHAnsi"/>
          <w:lang w:eastAsia="cs-CZ"/>
        </w:rPr>
        <w:t>Další problémovou situací bylo předání správných dat do metod. Kdy z </w:t>
      </w:r>
      <w:proofErr w:type="spellStart"/>
      <w:r>
        <w:rPr>
          <w:rFonts w:eastAsia="Times New Roman" w:cstheme="minorHAnsi"/>
          <w:lang w:eastAsia="cs-CZ"/>
        </w:rPr>
        <w:t>canvasu</w:t>
      </w:r>
      <w:proofErr w:type="spellEnd"/>
      <w:r>
        <w:rPr>
          <w:rFonts w:eastAsia="Times New Roman" w:cstheme="minorHAnsi"/>
          <w:lang w:eastAsia="cs-CZ"/>
        </w:rPr>
        <w:t xml:space="preserve"> byl převzat vektor polygonů. Ten se následně pomocí cyklu musel rozdělit na jednotlivé polygony a ty poté na jednotlivé vektory bodů. Poté se vytvořila podmínka, podle které byly brány jen ty vektory, které obsahovaly více než dva body.</w:t>
      </w:r>
    </w:p>
    <w:p w14:paraId="51E70FDB" w14:textId="4E9A7DB4"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1" w:name="_Toc87100790"/>
      <w:r w:rsidRPr="00A77ACA">
        <w:rPr>
          <w:rFonts w:asciiTheme="majorHAnsi" w:eastAsia="Times New Roman" w:hAnsiTheme="majorHAnsi" w:cstheme="majorHAnsi"/>
          <w:color w:val="0070C0"/>
          <w:sz w:val="28"/>
          <w:szCs w:val="28"/>
          <w:lang w:eastAsia="cs-CZ"/>
        </w:rPr>
        <w:t>Vstupní data, formát vstupních dat, popis.</w:t>
      </w:r>
      <w:bookmarkEnd w:id="11"/>
    </w:p>
    <w:p w14:paraId="182C120F"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 xml:space="preserve">Vstupní data byla přejata z </w:t>
      </w:r>
      <w:hyperlink r:id="rId15" w:history="1">
        <w:r w:rsidRPr="007550D1">
          <w:rPr>
            <w:rStyle w:val="Hypertextovodkaz"/>
            <w:rFonts w:eastAsia="Times New Roman" w:cstheme="minorHAnsi"/>
            <w:lang w:eastAsia="cs-CZ"/>
          </w:rPr>
          <w:t>www.geoportalpraha.cz</w:t>
        </w:r>
      </w:hyperlink>
      <w:r>
        <w:rPr>
          <w:rFonts w:eastAsia="Times New Roman" w:cstheme="minorHAnsi"/>
          <w:lang w:eastAsia="cs-CZ"/>
        </w:rPr>
        <w:t>. Následně byla v </w:t>
      </w:r>
      <w:proofErr w:type="spellStart"/>
      <w:r>
        <w:rPr>
          <w:rFonts w:eastAsia="Times New Roman" w:cstheme="minorHAnsi"/>
          <w:lang w:eastAsia="cs-CZ"/>
        </w:rPr>
        <w:t>ArcGis</w:t>
      </w:r>
      <w:proofErr w:type="spellEnd"/>
      <w:r>
        <w:rPr>
          <w:rFonts w:eastAsia="Times New Roman" w:cstheme="minorHAnsi"/>
          <w:lang w:eastAsia="cs-CZ"/>
        </w:rPr>
        <w:t xml:space="preserve"> Pro oříznuta a převedena z polygonů na bodovou vrstvu. Ta byla následně exportována do formátu ASCII(.</w:t>
      </w:r>
      <w:proofErr w:type="spellStart"/>
      <w:r>
        <w:rPr>
          <w:rFonts w:eastAsia="Times New Roman" w:cstheme="minorHAnsi"/>
          <w:lang w:eastAsia="cs-CZ"/>
        </w:rPr>
        <w:t>Txt</w:t>
      </w:r>
      <w:proofErr w:type="spellEnd"/>
      <w:r>
        <w:rPr>
          <w:rFonts w:eastAsia="Times New Roman" w:cstheme="minorHAnsi"/>
          <w:lang w:eastAsia="cs-CZ"/>
        </w:rPr>
        <w:t xml:space="preserve">). </w:t>
      </w:r>
    </w:p>
    <w:p w14:paraId="1D065EB6" w14:textId="77777777" w:rsidR="007550D1" w:rsidRDefault="007550D1" w:rsidP="000528B4">
      <w:pPr>
        <w:spacing w:after="0" w:line="360" w:lineRule="auto"/>
        <w:textAlignment w:val="baseline"/>
        <w:rPr>
          <w:rFonts w:eastAsia="Times New Roman" w:cstheme="minorHAnsi"/>
          <w:lang w:eastAsia="cs-CZ"/>
        </w:rPr>
      </w:pPr>
      <w:r>
        <w:rPr>
          <w:rFonts w:eastAsia="Times New Roman" w:cstheme="minorHAnsi"/>
          <w:lang w:eastAsia="cs-CZ"/>
        </w:rPr>
        <w:t>Formát dat textového souboru:</w:t>
      </w:r>
    </w:p>
    <w:p w14:paraId="6843CC8A" w14:textId="5768B398" w:rsidR="00AD0718" w:rsidRDefault="007550D1" w:rsidP="00F13DFF">
      <w:pPr>
        <w:spacing w:after="0" w:line="360" w:lineRule="auto"/>
        <w:jc w:val="both"/>
        <w:textAlignment w:val="baseline"/>
        <w:rPr>
          <w:rFonts w:eastAsia="Times New Roman" w:cstheme="minorHAnsi"/>
          <w:lang w:eastAsia="cs-CZ"/>
        </w:rPr>
      </w:pPr>
      <w:proofErr w:type="gramStart"/>
      <w:r>
        <w:rPr>
          <w:rFonts w:eastAsia="Times New Roman" w:cstheme="minorHAnsi"/>
          <w:lang w:eastAsia="cs-CZ"/>
        </w:rPr>
        <w:t xml:space="preserve">x </w:t>
      </w:r>
      <w:r w:rsidR="004B2C8D">
        <w:rPr>
          <w:rFonts w:eastAsia="Times New Roman" w:cstheme="minorHAnsi"/>
          <w:lang w:eastAsia="cs-CZ"/>
        </w:rPr>
        <w:t xml:space="preserve"> </w:t>
      </w:r>
      <w:r>
        <w:rPr>
          <w:rFonts w:eastAsia="Times New Roman" w:cstheme="minorHAnsi"/>
          <w:lang w:val="en-US" w:eastAsia="cs-CZ"/>
        </w:rPr>
        <w:t>&lt;</w:t>
      </w:r>
      <w:proofErr w:type="gramEnd"/>
      <w:r>
        <w:rPr>
          <w:rFonts w:eastAsia="Times New Roman" w:cstheme="minorHAnsi"/>
          <w:lang w:val="en-US" w:eastAsia="cs-CZ"/>
        </w:rPr>
        <w:t>&lt;</w:t>
      </w:r>
      <w:r>
        <w:rPr>
          <w:rFonts w:eastAsia="Times New Roman" w:cstheme="minorHAnsi"/>
          <w:lang w:eastAsia="cs-CZ"/>
        </w:rPr>
        <w:t xml:space="preserve"> y</w:t>
      </w:r>
      <w:r>
        <w:rPr>
          <w:rFonts w:eastAsia="Times New Roman" w:cstheme="minorHAnsi"/>
          <w:lang w:val="en-US" w:eastAsia="cs-CZ"/>
        </w:rPr>
        <w:t xml:space="preserve"> &lt;&lt;</w:t>
      </w:r>
      <w:r>
        <w:rPr>
          <w:rFonts w:eastAsia="Times New Roman" w:cstheme="minorHAnsi"/>
          <w:lang w:eastAsia="cs-CZ"/>
        </w:rPr>
        <w:t xml:space="preserve"> id </w:t>
      </w:r>
      <w:r>
        <w:rPr>
          <w:rFonts w:eastAsia="Times New Roman" w:cstheme="minorHAnsi"/>
          <w:lang w:val="en-US" w:eastAsia="cs-CZ"/>
        </w:rPr>
        <w:t>&lt;&lt;</w:t>
      </w:r>
      <w:r w:rsidR="004B2C8D">
        <w:rPr>
          <w:rFonts w:eastAsia="Times New Roman" w:cstheme="minorHAnsi"/>
          <w:lang w:val="en-US" w:eastAsia="cs-CZ"/>
        </w:rPr>
        <w:t xml:space="preserve"> </w:t>
      </w:r>
      <w:proofErr w:type="spellStart"/>
      <w:r>
        <w:rPr>
          <w:rFonts w:eastAsia="Times New Roman" w:cstheme="minorHAnsi"/>
          <w:lang w:eastAsia="cs-CZ"/>
        </w:rPr>
        <w:t>fid</w:t>
      </w:r>
      <w:proofErr w:type="spellEnd"/>
      <w:r>
        <w:rPr>
          <w:rFonts w:eastAsia="Times New Roman" w:cstheme="minorHAnsi"/>
          <w:lang w:eastAsia="cs-CZ"/>
        </w:rPr>
        <w:t xml:space="preserve"> </w:t>
      </w:r>
    </w:p>
    <w:p w14:paraId="0572CBA1" w14:textId="49125E20" w:rsidR="007550D1" w:rsidRDefault="007550D1" w:rsidP="00F13DFF">
      <w:pPr>
        <w:spacing w:after="0" w:line="360" w:lineRule="auto"/>
        <w:jc w:val="both"/>
        <w:textAlignment w:val="baseline"/>
      </w:pPr>
      <w:r>
        <w:rPr>
          <w:rFonts w:eastAsia="Times New Roman" w:cstheme="minorHAnsi"/>
          <w:lang w:eastAsia="cs-CZ"/>
        </w:rPr>
        <w:t xml:space="preserve">kde: </w:t>
      </w:r>
      <w:r>
        <w:rPr>
          <w:rFonts w:eastAsia="Times New Roman" w:cstheme="minorHAnsi"/>
          <w:lang w:eastAsia="cs-CZ"/>
        </w:rPr>
        <w:tab/>
      </w:r>
      <w:proofErr w:type="gramStart"/>
      <w:r>
        <w:rPr>
          <w:rFonts w:eastAsia="Times New Roman" w:cstheme="minorHAnsi"/>
          <w:lang w:eastAsia="cs-CZ"/>
        </w:rPr>
        <w:t>x - souřadnice</w:t>
      </w:r>
      <w:proofErr w:type="gramEnd"/>
      <w:r>
        <w:rPr>
          <w:rFonts w:eastAsia="Times New Roman" w:cstheme="minorHAnsi"/>
          <w:lang w:eastAsia="cs-CZ"/>
        </w:rPr>
        <w:t xml:space="preserve"> x bodu</w:t>
      </w:r>
    </w:p>
    <w:p w14:paraId="4FE888BA"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y – souřadnice y bodu</w:t>
      </w:r>
    </w:p>
    <w:p w14:paraId="4E333EB1" w14:textId="77777777" w:rsidR="007550D1"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tab/>
        <w:t>id – pořadové číslo bodu</w:t>
      </w:r>
    </w:p>
    <w:p w14:paraId="61621FD5" w14:textId="08A9EEC9" w:rsidR="00F13DFF" w:rsidRDefault="007550D1" w:rsidP="00F13DFF">
      <w:pPr>
        <w:spacing w:after="0" w:line="360" w:lineRule="auto"/>
        <w:jc w:val="both"/>
        <w:textAlignment w:val="baseline"/>
        <w:rPr>
          <w:rFonts w:eastAsia="Times New Roman" w:cstheme="minorHAnsi"/>
          <w:lang w:eastAsia="cs-CZ"/>
        </w:rPr>
      </w:pPr>
      <w:r>
        <w:rPr>
          <w:rFonts w:eastAsia="Times New Roman" w:cstheme="minorHAnsi"/>
          <w:lang w:eastAsia="cs-CZ"/>
        </w:rPr>
        <w:lastRenderedPageBreak/>
        <w:tab/>
      </w:r>
      <w:proofErr w:type="spellStart"/>
      <w:r>
        <w:rPr>
          <w:rFonts w:eastAsia="Times New Roman" w:cstheme="minorHAnsi"/>
          <w:lang w:eastAsia="cs-CZ"/>
        </w:rPr>
        <w:t>fid</w:t>
      </w:r>
      <w:proofErr w:type="spellEnd"/>
      <w:r>
        <w:rPr>
          <w:rFonts w:eastAsia="Times New Roman" w:cstheme="minorHAnsi"/>
          <w:lang w:eastAsia="cs-CZ"/>
        </w:rPr>
        <w:t xml:space="preserve"> – číslo původního polygonu</w:t>
      </w:r>
    </w:p>
    <w:p w14:paraId="7A3A46D8" w14:textId="77777777" w:rsidR="00A165AE" w:rsidRPr="00AD0718" w:rsidRDefault="00A165AE" w:rsidP="00F13DFF">
      <w:pPr>
        <w:spacing w:after="0" w:line="360" w:lineRule="auto"/>
        <w:jc w:val="both"/>
        <w:textAlignment w:val="baseline"/>
        <w:rPr>
          <w:rFonts w:eastAsia="Times New Roman" w:cstheme="minorHAnsi"/>
          <w:lang w:eastAsia="cs-CZ"/>
        </w:rPr>
      </w:pPr>
    </w:p>
    <w:p w14:paraId="285830D5" w14:textId="614ABD49" w:rsidR="00A77ACA" w:rsidRPr="00A77ACA" w:rsidRDefault="00A77ACA" w:rsidP="00F13DFF">
      <w:pPr>
        <w:pStyle w:val="Odstavecseseznamem"/>
        <w:numPr>
          <w:ilvl w:val="0"/>
          <w:numId w:val="3"/>
        </w:numPr>
        <w:spacing w:after="0" w:line="360" w:lineRule="auto"/>
        <w:ind w:hanging="294"/>
        <w:textAlignment w:val="baseline"/>
        <w:outlineLvl w:val="0"/>
        <w:rPr>
          <w:rFonts w:asciiTheme="majorHAnsi" w:eastAsia="Times New Roman" w:hAnsiTheme="majorHAnsi" w:cstheme="majorHAnsi"/>
          <w:color w:val="0070C0"/>
          <w:sz w:val="28"/>
          <w:szCs w:val="28"/>
          <w:lang w:eastAsia="cs-CZ"/>
        </w:rPr>
      </w:pPr>
      <w:bookmarkStart w:id="12" w:name="_Toc87100791"/>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12"/>
    </w:p>
    <w:p w14:paraId="7862702D" w14:textId="3F60EB0A" w:rsidR="00A165AE" w:rsidRDefault="00A165AE"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Výstupem je </w:t>
      </w:r>
      <w:r w:rsidR="00663865">
        <w:rPr>
          <w:rFonts w:eastAsia="Times New Roman" w:cstheme="minorHAnsi"/>
          <w:lang w:eastAsia="cs-CZ"/>
        </w:rPr>
        <w:t>aplikace,</w:t>
      </w:r>
      <w:r>
        <w:rPr>
          <w:rFonts w:eastAsia="Times New Roman" w:cstheme="minorHAnsi"/>
          <w:lang w:eastAsia="cs-CZ"/>
        </w:rPr>
        <w:t xml:space="preserve"> která dokáže nad vhodně zpracovanými daty vytvořit konvexní obálku pomocí několika metod.</w:t>
      </w:r>
    </w:p>
    <w:p w14:paraId="19E64FF4" w14:textId="6A89E322" w:rsidR="00A77ACA" w:rsidRDefault="00AD0718" w:rsidP="000528B4">
      <w:pPr>
        <w:spacing w:after="0" w:line="360" w:lineRule="auto"/>
        <w:jc w:val="both"/>
        <w:textAlignment w:val="baseline"/>
        <w:rPr>
          <w:rFonts w:eastAsia="Times New Roman" w:cstheme="minorHAnsi"/>
          <w:lang w:eastAsia="cs-CZ"/>
        </w:rPr>
      </w:pPr>
      <w:r>
        <w:rPr>
          <w:rFonts w:eastAsia="Times New Roman" w:cstheme="minorHAnsi"/>
          <w:lang w:eastAsia="cs-CZ"/>
        </w:rPr>
        <w:t>Výstupem a výsledkem je</w:t>
      </w:r>
      <w:r w:rsidR="00A165AE">
        <w:rPr>
          <w:rFonts w:eastAsia="Times New Roman" w:cstheme="minorHAnsi"/>
          <w:lang w:eastAsia="cs-CZ"/>
        </w:rPr>
        <w:t xml:space="preserve"> tedy</w:t>
      </w:r>
      <w:r>
        <w:rPr>
          <w:rFonts w:eastAsia="Times New Roman" w:cstheme="minorHAnsi"/>
          <w:lang w:eastAsia="cs-CZ"/>
        </w:rPr>
        <w:t xml:space="preserve"> grafické okno</w:t>
      </w:r>
      <w:r w:rsidR="00C76E0C">
        <w:rPr>
          <w:rFonts w:eastAsia="Times New Roman" w:cstheme="minorHAnsi"/>
          <w:lang w:eastAsia="cs-CZ"/>
        </w:rPr>
        <w:t xml:space="preserve">, které </w:t>
      </w:r>
      <w:r>
        <w:rPr>
          <w:rFonts w:eastAsia="Times New Roman" w:cstheme="minorHAnsi"/>
          <w:lang w:eastAsia="cs-CZ"/>
        </w:rPr>
        <w:t>obsahuj</w:t>
      </w:r>
      <w:r w:rsidR="00C76E0C">
        <w:rPr>
          <w:rFonts w:eastAsia="Times New Roman" w:cstheme="minorHAnsi"/>
          <w:lang w:eastAsia="cs-CZ"/>
        </w:rPr>
        <w:t xml:space="preserve">e </w:t>
      </w:r>
      <w:r>
        <w:rPr>
          <w:rFonts w:eastAsia="Times New Roman" w:cstheme="minorHAnsi"/>
          <w:lang w:eastAsia="cs-CZ"/>
        </w:rPr>
        <w:t>ovládací prvky aplikace</w:t>
      </w:r>
      <w:r w:rsidR="007550D1">
        <w:rPr>
          <w:rFonts w:eastAsia="Times New Roman" w:cstheme="minorHAnsi"/>
          <w:lang w:eastAsia="cs-CZ"/>
        </w:rPr>
        <w:t xml:space="preserve"> a</w:t>
      </w:r>
      <w:r>
        <w:rPr>
          <w:rFonts w:eastAsia="Times New Roman" w:cstheme="minorHAnsi"/>
          <w:lang w:eastAsia="cs-CZ"/>
        </w:rPr>
        <w:t xml:space="preserve"> okno pro grafické zobrazení dat</w:t>
      </w:r>
      <w:r w:rsidR="007550D1">
        <w:rPr>
          <w:rFonts w:eastAsia="Times New Roman" w:cstheme="minorHAnsi"/>
          <w:lang w:eastAsia="cs-CZ"/>
        </w:rPr>
        <w:t>.</w:t>
      </w:r>
    </w:p>
    <w:p w14:paraId="7243AFED" w14:textId="451A369E" w:rsidR="009E11EF" w:rsidRDefault="009E11EF" w:rsidP="000528B4">
      <w:pPr>
        <w:spacing w:after="0" w:line="360" w:lineRule="auto"/>
        <w:jc w:val="both"/>
        <w:textAlignment w:val="baseline"/>
        <w:rPr>
          <w:rFonts w:eastAsia="Times New Roman" w:cstheme="minorHAnsi"/>
          <w:lang w:eastAsia="cs-CZ"/>
        </w:rPr>
      </w:pPr>
      <w:r>
        <w:rPr>
          <w:rFonts w:eastAsia="Times New Roman" w:cstheme="minorHAnsi"/>
          <w:lang w:eastAsia="cs-CZ"/>
        </w:rPr>
        <w:t xml:space="preserve">Ovládacími prvky jsou </w:t>
      </w:r>
      <w:proofErr w:type="spellStart"/>
      <w:r>
        <w:rPr>
          <w:rFonts w:eastAsia="Times New Roman" w:cstheme="minorHAnsi"/>
          <w:lang w:eastAsia="cs-CZ"/>
        </w:rPr>
        <w:t>combobox</w:t>
      </w:r>
      <w:proofErr w:type="spellEnd"/>
      <w:r>
        <w:rPr>
          <w:rFonts w:eastAsia="Times New Roman" w:cstheme="minorHAnsi"/>
          <w:lang w:eastAsia="cs-CZ"/>
        </w:rPr>
        <w:t xml:space="preserve"> pro výběr algoritmu,</w:t>
      </w:r>
      <w:r w:rsidR="00663865">
        <w:rPr>
          <w:rFonts w:eastAsia="Times New Roman" w:cstheme="minorHAnsi"/>
          <w:lang w:eastAsia="cs-CZ"/>
        </w:rPr>
        <w:t xml:space="preserve"> </w:t>
      </w:r>
      <w:r w:rsidR="00A165AE">
        <w:rPr>
          <w:rFonts w:eastAsia="Times New Roman" w:cstheme="minorHAnsi"/>
          <w:lang w:eastAsia="cs-CZ"/>
        </w:rPr>
        <w:t>tlač</w:t>
      </w:r>
      <w:r w:rsidR="00663865">
        <w:rPr>
          <w:rFonts w:eastAsia="Times New Roman" w:cstheme="minorHAnsi"/>
          <w:lang w:eastAsia="cs-CZ"/>
        </w:rPr>
        <w:t>í</w:t>
      </w:r>
      <w:r w:rsidR="00A165AE">
        <w:rPr>
          <w:rFonts w:eastAsia="Times New Roman" w:cstheme="minorHAnsi"/>
          <w:lang w:eastAsia="cs-CZ"/>
        </w:rPr>
        <w:t>tko pro načtení dat,</w:t>
      </w:r>
      <w:r>
        <w:rPr>
          <w:rFonts w:eastAsia="Times New Roman" w:cstheme="minorHAnsi"/>
          <w:lang w:eastAsia="cs-CZ"/>
        </w:rPr>
        <w:t xml:space="preserve"> </w:t>
      </w:r>
      <w:r w:rsidR="007550D1">
        <w:rPr>
          <w:rFonts w:eastAsia="Times New Roman" w:cstheme="minorHAnsi"/>
          <w:lang w:eastAsia="cs-CZ"/>
        </w:rPr>
        <w:t>tlačítko vytvoření</w:t>
      </w:r>
      <w:r w:rsidR="004B2C8D">
        <w:rPr>
          <w:rFonts w:eastAsia="Times New Roman" w:cstheme="minorHAnsi"/>
          <w:lang w:eastAsia="cs-CZ"/>
        </w:rPr>
        <w:t xml:space="preserve"> generalizace polygonů</w:t>
      </w:r>
      <w:r>
        <w:rPr>
          <w:rFonts w:eastAsia="Times New Roman" w:cstheme="minorHAnsi"/>
          <w:lang w:eastAsia="cs-CZ"/>
        </w:rPr>
        <w:t xml:space="preserve"> a tlačítko </w:t>
      </w:r>
      <w:proofErr w:type="spellStart"/>
      <w:r>
        <w:rPr>
          <w:rFonts w:eastAsia="Times New Roman" w:cstheme="minorHAnsi"/>
          <w:lang w:eastAsia="cs-CZ"/>
        </w:rPr>
        <w:t>clear</w:t>
      </w:r>
      <w:proofErr w:type="spellEnd"/>
      <w:r>
        <w:rPr>
          <w:rFonts w:eastAsia="Times New Roman" w:cstheme="minorHAnsi"/>
          <w:lang w:eastAsia="cs-CZ"/>
        </w:rPr>
        <w:t>, které smaže okno.</w:t>
      </w:r>
    </w:p>
    <w:p w14:paraId="2692B79C" w14:textId="77777777" w:rsidR="00856ABD" w:rsidRDefault="00856ABD" w:rsidP="00856ABD">
      <w:pPr>
        <w:keepNext/>
        <w:spacing w:after="0" w:line="360" w:lineRule="auto"/>
        <w:jc w:val="both"/>
        <w:textAlignment w:val="baseline"/>
      </w:pPr>
      <w:r w:rsidRPr="00856ABD">
        <w:rPr>
          <w:rFonts w:eastAsia="Times New Roman" w:cstheme="minorHAnsi"/>
          <w:lang w:eastAsia="cs-CZ"/>
        </w:rPr>
        <w:drawing>
          <wp:inline distT="0" distB="0" distL="0" distR="0" wp14:anchorId="56BA606D" wp14:editId="244E6FF7">
            <wp:extent cx="5760720" cy="387286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72865"/>
                    </a:xfrm>
                    <a:prstGeom prst="rect">
                      <a:avLst/>
                    </a:prstGeom>
                  </pic:spPr>
                </pic:pic>
              </a:graphicData>
            </a:graphic>
          </wp:inline>
        </w:drawing>
      </w:r>
    </w:p>
    <w:p w14:paraId="7407617B" w14:textId="75FA3F49" w:rsidR="00A165AE" w:rsidRDefault="00856ABD" w:rsidP="00856ABD">
      <w:pPr>
        <w:pStyle w:val="Titulek"/>
        <w:jc w:val="both"/>
      </w:pPr>
      <w:r>
        <w:t xml:space="preserve">Obrázek </w:t>
      </w:r>
      <w:r>
        <w:t>6</w:t>
      </w:r>
      <w:r>
        <w:t xml:space="preserve">: </w:t>
      </w:r>
      <w:r>
        <w:t>Okno aplikace po spuštění</w:t>
      </w:r>
    </w:p>
    <w:p w14:paraId="7D3C675F" w14:textId="77777777" w:rsidR="00856ABD" w:rsidRDefault="00856ABD" w:rsidP="00856ABD">
      <w:pPr>
        <w:keepNext/>
      </w:pPr>
      <w:r w:rsidRPr="00856ABD">
        <w:lastRenderedPageBreak/>
        <w:drawing>
          <wp:inline distT="0" distB="0" distL="0" distR="0" wp14:anchorId="50212F13" wp14:editId="38E90074">
            <wp:extent cx="5760720" cy="3884295"/>
            <wp:effectExtent l="0" t="0" r="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84295"/>
                    </a:xfrm>
                    <a:prstGeom prst="rect">
                      <a:avLst/>
                    </a:prstGeom>
                  </pic:spPr>
                </pic:pic>
              </a:graphicData>
            </a:graphic>
          </wp:inline>
        </w:drawing>
      </w:r>
    </w:p>
    <w:p w14:paraId="1C5AD200" w14:textId="4B0F4B87" w:rsidR="00856ABD" w:rsidRPr="00856ABD" w:rsidRDefault="00856ABD" w:rsidP="00856ABD">
      <w:pPr>
        <w:pStyle w:val="Titulek"/>
      </w:pPr>
      <w:r>
        <w:t xml:space="preserve">Obrázek </w:t>
      </w:r>
      <w:r>
        <w:t>7: Okno aplikace po nahrání dat</w:t>
      </w:r>
    </w:p>
    <w:p w14:paraId="35397A10" w14:textId="17418A96" w:rsidR="00A77ACA" w:rsidRPr="00A165AE" w:rsidRDefault="00A77ACA" w:rsidP="00A165AE">
      <w:pPr>
        <w:pStyle w:val="Odstavecseseznamem"/>
        <w:numPr>
          <w:ilvl w:val="0"/>
          <w:numId w:val="3"/>
        </w:numPr>
        <w:rPr>
          <w:rFonts w:asciiTheme="majorHAnsi" w:eastAsia="Times New Roman" w:hAnsiTheme="majorHAnsi" w:cstheme="majorHAnsi"/>
          <w:color w:val="0070C0"/>
          <w:sz w:val="28"/>
          <w:szCs w:val="28"/>
          <w:lang w:eastAsia="cs-CZ"/>
        </w:rPr>
      </w:pPr>
      <w:r w:rsidRPr="00A165AE">
        <w:rPr>
          <w:rFonts w:asciiTheme="majorHAnsi" w:eastAsia="Times New Roman" w:hAnsiTheme="majorHAnsi" w:cstheme="majorHAnsi"/>
          <w:color w:val="0070C0"/>
          <w:sz w:val="28"/>
          <w:szCs w:val="28"/>
          <w:lang w:eastAsia="cs-CZ"/>
        </w:rPr>
        <w:t>Dokumentaci: popis tříd, datových položek a jednotlivých metod</w:t>
      </w:r>
    </w:p>
    <w:p w14:paraId="3BB033A4" w14:textId="0CF3A81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proofErr w:type="spellStart"/>
      <w:r w:rsidRPr="002E2605">
        <w:rPr>
          <w:rFonts w:eastAsia="Times New Roman" w:cstheme="minorHAnsi"/>
          <w:color w:val="808000"/>
          <w:sz w:val="20"/>
          <w:szCs w:val="20"/>
          <w:lang w:eastAsia="cs-CZ"/>
        </w:rPr>
        <w:t>class</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800080"/>
          <w:sz w:val="20"/>
          <w:szCs w:val="20"/>
          <w:lang w:eastAsia="cs-CZ"/>
        </w:rPr>
        <w:t>Algorithms</w:t>
      </w:r>
      <w:proofErr w:type="spellEnd"/>
    </w:p>
    <w:p w14:paraId="71B9F996"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808000"/>
          <w:sz w:val="20"/>
          <w:szCs w:val="20"/>
          <w:lang w:eastAsia="cs-CZ"/>
        </w:rPr>
        <w:t>public</w:t>
      </w:r>
      <w:r w:rsidRPr="002E2605">
        <w:rPr>
          <w:rFonts w:eastAsia="Times New Roman" w:cstheme="minorHAnsi"/>
          <w:sz w:val="20"/>
          <w:szCs w:val="20"/>
          <w:lang w:eastAsia="cs-CZ"/>
        </w:rPr>
        <w:t>:</w:t>
      </w:r>
    </w:p>
    <w:p w14:paraId="06A8D5A0" w14:textId="77777777"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Algorithms</w:t>
      </w:r>
      <w:proofErr w:type="spellEnd"/>
      <w:r w:rsidRPr="002E2605">
        <w:rPr>
          <w:rFonts w:eastAsia="Times New Roman" w:cstheme="minorHAnsi"/>
          <w:sz w:val="20"/>
          <w:szCs w:val="20"/>
          <w:lang w:eastAsia="cs-CZ"/>
        </w:rPr>
        <w:t>(</w:t>
      </w:r>
      <w:proofErr w:type="gramEnd"/>
      <w:r w:rsidRPr="002E2605">
        <w:rPr>
          <w:rFonts w:eastAsia="Times New Roman" w:cstheme="minorHAnsi"/>
          <w:sz w:val="20"/>
          <w:szCs w:val="20"/>
          <w:lang w:eastAsia="cs-CZ"/>
        </w:rPr>
        <w:t>);</w:t>
      </w:r>
    </w:p>
    <w:p w14:paraId="1617FE6B" w14:textId="1FA864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b/>
          <w:bCs/>
          <w:color w:val="00677C"/>
          <w:sz w:val="20"/>
          <w:szCs w:val="20"/>
          <w:lang w:eastAsia="cs-CZ"/>
        </w:rPr>
        <w:t>get2</w:t>
      </w:r>
      <w:proofErr w:type="gramStart"/>
      <w:r w:rsidRPr="002E2605">
        <w:rPr>
          <w:rFonts w:eastAsia="Times New Roman" w:cstheme="minorHAnsi"/>
          <w:b/>
          <w:bCs/>
          <w:color w:val="00677C"/>
          <w:sz w:val="20"/>
          <w:szCs w:val="20"/>
          <w:lang w:eastAsia="cs-CZ"/>
        </w:rPr>
        <w:t>LinesAngle</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p1</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p2</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p3</w:t>
      </w:r>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r w:rsidRPr="002E2605">
        <w:rPr>
          <w:rFonts w:eastAsia="Times New Roman" w:cstheme="minorHAnsi"/>
          <w:color w:val="092E64"/>
          <w:sz w:val="20"/>
          <w:szCs w:val="20"/>
          <w:lang w:eastAsia="cs-CZ"/>
        </w:rPr>
        <w:t>p4</w:t>
      </w:r>
      <w:r w:rsidRPr="002E2605">
        <w:rPr>
          <w:rFonts w:eastAsia="Times New Roman" w:cstheme="minorHAnsi"/>
          <w:sz w:val="20"/>
          <w:szCs w:val="20"/>
          <w:lang w:eastAsia="cs-CZ"/>
        </w:rPr>
        <w:t>);</w:t>
      </w:r>
    </w:p>
    <w:p w14:paraId="5A517D68" w14:textId="456FA600" w:rsidR="00A165AE" w:rsidRPr="002E2605" w:rsidRDefault="001D7AEC"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A165AE" w:rsidRPr="002E2605">
        <w:rPr>
          <w:rFonts w:eastAsia="Times New Roman" w:cstheme="minorHAnsi"/>
          <w:sz w:val="20"/>
          <w:szCs w:val="20"/>
          <w:lang w:eastAsia="cs-CZ"/>
        </w:rPr>
        <w:t>zjiš</w:t>
      </w:r>
      <w:r>
        <w:rPr>
          <w:rFonts w:eastAsia="Times New Roman" w:cstheme="minorHAnsi"/>
          <w:sz w:val="20"/>
          <w:szCs w:val="20"/>
          <w:lang w:eastAsia="cs-CZ"/>
        </w:rPr>
        <w:t>ťuje</w:t>
      </w:r>
      <w:r w:rsidR="00A165AE" w:rsidRPr="002E2605">
        <w:rPr>
          <w:rFonts w:eastAsia="Times New Roman" w:cstheme="minorHAnsi"/>
          <w:sz w:val="20"/>
          <w:szCs w:val="20"/>
          <w:lang w:eastAsia="cs-CZ"/>
        </w:rPr>
        <w:t xml:space="preserve"> hodnoty úhlu mezi dvěma hranami polygonu</w:t>
      </w:r>
    </w:p>
    <w:p w14:paraId="1A1CB4D1" w14:textId="7EA2C992"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vstup: souřadnice bodů vektorů</w:t>
      </w:r>
    </w:p>
    <w:p w14:paraId="3188178E" w14:textId="2BA769C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cHull</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5090D06D" w14:textId="07A84950"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vytvoř</w:t>
      </w:r>
      <w:r>
        <w:rPr>
          <w:rFonts w:eastAsia="Times New Roman" w:cstheme="minorHAnsi"/>
          <w:sz w:val="20"/>
          <w:szCs w:val="20"/>
          <w:lang w:eastAsia="cs-CZ"/>
        </w:rPr>
        <w:t xml:space="preserve">í </w:t>
      </w:r>
      <w:r w:rsidR="00C005AF">
        <w:rPr>
          <w:rFonts w:eastAsia="Times New Roman" w:cstheme="minorHAnsi"/>
          <w:sz w:val="20"/>
          <w:szCs w:val="20"/>
          <w:lang w:eastAsia="cs-CZ"/>
        </w:rPr>
        <w:t>konvexní obálky pomocí algoritmu</w:t>
      </w:r>
      <w:r>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Jarvis</w:t>
      </w:r>
      <w:proofErr w:type="spellEnd"/>
      <w:r w:rsidR="00C005AF">
        <w:rPr>
          <w:rFonts w:eastAsia="Times New Roman" w:cstheme="minorHAnsi"/>
          <w:sz w:val="20"/>
          <w:szCs w:val="20"/>
          <w:lang w:eastAsia="cs-CZ"/>
        </w:rPr>
        <w:t xml:space="preserve"> </w:t>
      </w:r>
      <w:proofErr w:type="spellStart"/>
      <w:r w:rsidR="00C005AF">
        <w:rPr>
          <w:rFonts w:eastAsia="Times New Roman" w:cstheme="minorHAnsi"/>
          <w:sz w:val="20"/>
          <w:szCs w:val="20"/>
          <w:lang w:eastAsia="cs-CZ"/>
        </w:rPr>
        <w:t>Scan</w:t>
      </w:r>
      <w:proofErr w:type="spellEnd"/>
    </w:p>
    <w:p w14:paraId="4CFC5D67" w14:textId="4936A72D"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rotate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r w:rsidRPr="002E2605">
        <w:rPr>
          <w:rFonts w:eastAsia="Times New Roman" w:cstheme="minorHAnsi"/>
          <w:color w:val="092E64"/>
          <w:sz w:val="20"/>
          <w:szCs w:val="20"/>
          <w:lang w:eastAsia="cs-CZ"/>
        </w:rPr>
        <w:t>sigma</w:t>
      </w:r>
      <w:r w:rsidRPr="002E2605">
        <w:rPr>
          <w:rFonts w:eastAsia="Times New Roman" w:cstheme="minorHAnsi"/>
          <w:sz w:val="20"/>
          <w:szCs w:val="20"/>
          <w:lang w:eastAsia="cs-CZ"/>
        </w:rPr>
        <w:t>);</w:t>
      </w:r>
    </w:p>
    <w:p w14:paraId="50B84416" w14:textId="32BD5C27"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otáčí </w:t>
      </w:r>
      <w:r w:rsidR="00C005AF">
        <w:rPr>
          <w:rFonts w:eastAsia="Times New Roman" w:cstheme="minorHAnsi"/>
          <w:sz w:val="20"/>
          <w:szCs w:val="20"/>
          <w:lang w:eastAsia="cs-CZ"/>
        </w:rPr>
        <w:t xml:space="preserve">datovou sadu podle úhlu </w:t>
      </w:r>
    </w:p>
    <w:p w14:paraId="089828D0" w14:textId="61D06B06"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tuple</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minMaxBox</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13A6B952" w14:textId="67F76F31"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pro </w:t>
      </w:r>
      <w:proofErr w:type="spellStart"/>
      <w:r w:rsidR="006B5FA5">
        <w:rPr>
          <w:rFonts w:eastAsia="Times New Roman" w:cstheme="minorHAnsi"/>
          <w:sz w:val="20"/>
          <w:szCs w:val="20"/>
          <w:lang w:eastAsia="cs-CZ"/>
        </w:rPr>
        <w:t>urcení</w:t>
      </w:r>
      <w:proofErr w:type="spellEnd"/>
      <w:r w:rsidR="006B5FA5">
        <w:rPr>
          <w:rFonts w:eastAsia="Times New Roman" w:cstheme="minorHAnsi"/>
          <w:sz w:val="20"/>
          <w:szCs w:val="20"/>
          <w:lang w:eastAsia="cs-CZ"/>
        </w:rPr>
        <w:t xml:space="preserve"> souřadnic ohraničujícího obdélníku dat</w:t>
      </w:r>
      <w:r>
        <w:rPr>
          <w:rFonts w:eastAsia="Times New Roman" w:cstheme="minorHAnsi"/>
          <w:sz w:val="20"/>
          <w:szCs w:val="20"/>
          <w:lang w:eastAsia="cs-CZ"/>
        </w:rPr>
        <w:t xml:space="preserve"> </w:t>
      </w:r>
    </w:p>
    <w:p w14:paraId="506278B8" w14:textId="412D2751"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minAreaEnclosingRectangle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7C4A1A1A" w14:textId="1465C462"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w:t>
      </w:r>
      <w:r w:rsidR="00C005AF">
        <w:rPr>
          <w:rFonts w:eastAsia="Times New Roman" w:cstheme="minorHAnsi"/>
          <w:sz w:val="20"/>
          <w:szCs w:val="20"/>
          <w:lang w:eastAsia="cs-CZ"/>
        </w:rPr>
        <w:t>metod</w:t>
      </w:r>
      <w:r>
        <w:rPr>
          <w:rFonts w:eastAsia="Times New Roman" w:cstheme="minorHAnsi"/>
          <w:sz w:val="20"/>
          <w:szCs w:val="20"/>
          <w:lang w:eastAsia="cs-CZ"/>
        </w:rPr>
        <w:t>y</w:t>
      </w:r>
      <w:r w:rsidR="00C005AF">
        <w:rPr>
          <w:rFonts w:eastAsia="Times New Roman" w:cstheme="minorHAnsi"/>
          <w:sz w:val="20"/>
          <w:szCs w:val="20"/>
          <w:lang w:eastAsia="cs-CZ"/>
        </w:rPr>
        <w:t xml:space="preserve"> detekce natočení budov </w:t>
      </w:r>
      <w:r>
        <w:rPr>
          <w:rFonts w:eastAsia="Times New Roman" w:cstheme="minorHAnsi"/>
          <w:sz w:val="20"/>
          <w:szCs w:val="20"/>
          <w:lang w:eastAsia="cs-CZ"/>
        </w:rPr>
        <w:t xml:space="preserve">Minimum Area </w:t>
      </w:r>
      <w:proofErr w:type="spellStart"/>
      <w:r>
        <w:rPr>
          <w:rFonts w:eastAsia="Times New Roman" w:cstheme="minorHAnsi"/>
          <w:sz w:val="20"/>
          <w:szCs w:val="20"/>
          <w:lang w:eastAsia="cs-CZ"/>
        </w:rPr>
        <w:t>Enclosing</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Rectangle</w:t>
      </w:r>
      <w:proofErr w:type="spellEnd"/>
    </w:p>
    <w:p w14:paraId="6CBE1DC8" w14:textId="683D07D9"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wallAverage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86C139F" w14:textId="0814FB40"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Wall </w:t>
      </w:r>
      <w:proofErr w:type="spellStart"/>
      <w:r>
        <w:rPr>
          <w:rFonts w:eastAsia="Times New Roman" w:cstheme="minorHAnsi"/>
          <w:sz w:val="20"/>
          <w:szCs w:val="20"/>
          <w:lang w:eastAsia="cs-CZ"/>
        </w:rPr>
        <w:t>Average</w:t>
      </w:r>
      <w:proofErr w:type="spellEnd"/>
    </w:p>
    <w:p w14:paraId="548973EC" w14:textId="6ADC0445"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r w:rsidRPr="002E2605">
        <w:rPr>
          <w:rFonts w:eastAsia="Times New Roman" w:cstheme="minorHAnsi"/>
          <w:color w:val="808000"/>
          <w:sz w:val="20"/>
          <w:szCs w:val="20"/>
          <w:lang w:eastAsia="cs-CZ"/>
        </w:rPr>
        <w:t>double</w:t>
      </w:r>
      <w:r w:rsidRPr="002E2605">
        <w:rPr>
          <w:rFonts w:eastAsia="Times New Roman" w:cstheme="minorHAnsi"/>
          <w:color w:val="C0C0C0"/>
          <w:sz w:val="20"/>
          <w:szCs w:val="20"/>
          <w:lang w:eastAsia="cs-CZ"/>
        </w:rPr>
        <w:t xml:space="preserve"> </w:t>
      </w:r>
      <w:proofErr w:type="gramStart"/>
      <w:r w:rsidRPr="002E2605">
        <w:rPr>
          <w:rFonts w:eastAsia="Times New Roman" w:cstheme="minorHAnsi"/>
          <w:b/>
          <w:bCs/>
          <w:color w:val="00677C"/>
          <w:sz w:val="20"/>
          <w:szCs w:val="20"/>
          <w:lang w:eastAsia="cs-CZ"/>
        </w:rPr>
        <w:t>LH</w:t>
      </w:r>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3854C8AA" w14:textId="067EF23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funkce počítá plochy</w:t>
      </w:r>
      <w:r w:rsidR="00C005AF">
        <w:rPr>
          <w:rFonts w:eastAsia="Times New Roman" w:cstheme="minorHAnsi"/>
          <w:sz w:val="20"/>
          <w:szCs w:val="20"/>
          <w:lang w:eastAsia="cs-CZ"/>
        </w:rPr>
        <w:t xml:space="preserve"> budov podle </w:t>
      </w:r>
      <w:proofErr w:type="spellStart"/>
      <w:r w:rsidR="00C005AF">
        <w:rPr>
          <w:rFonts w:eastAsia="Times New Roman" w:cstheme="minorHAnsi"/>
          <w:sz w:val="20"/>
          <w:szCs w:val="20"/>
          <w:lang w:eastAsia="cs-CZ"/>
        </w:rPr>
        <w:t>L’Huillierova</w:t>
      </w:r>
      <w:proofErr w:type="spellEnd"/>
      <w:r w:rsidR="00C005AF">
        <w:rPr>
          <w:rFonts w:eastAsia="Times New Roman" w:cstheme="minorHAnsi"/>
          <w:sz w:val="20"/>
          <w:szCs w:val="20"/>
          <w:lang w:eastAsia="cs-CZ"/>
        </w:rPr>
        <w:t xml:space="preserve"> vzorce</w:t>
      </w:r>
    </w:p>
    <w:p w14:paraId="3830FEB9" w14:textId="27A2E6B2"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b/>
          <w:bCs/>
          <w:color w:val="00677C"/>
          <w:sz w:val="20"/>
          <w:szCs w:val="20"/>
          <w:lang w:eastAsia="cs-CZ"/>
        </w:rPr>
        <w:t>resizeRectangle</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er</w:t>
      </w:r>
      <w:proofErr w:type="spellEnd"/>
      <w:r w:rsidRPr="002E2605">
        <w:rPr>
          <w:rFonts w:eastAsia="Times New Roman" w:cstheme="minorHAnsi"/>
          <w:sz w:val="20"/>
          <w:szCs w:val="20"/>
          <w:lang w:eastAsia="cs-CZ"/>
        </w:rPr>
        <w:t>);</w:t>
      </w:r>
    </w:p>
    <w:p w14:paraId="4DF5A582" w14:textId="43F7C604" w:rsidR="00C005AF" w:rsidRPr="00C005AF" w:rsidRDefault="001D7AEC" w:rsidP="00C005AF">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mění velikost obdélníků </w:t>
      </w:r>
    </w:p>
    <w:p w14:paraId="4AA8DED1" w14:textId="63DB4504" w:rsid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longestEdge</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6903516F" w14:textId="7EF467DE"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Longest</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Edge</w:t>
      </w:r>
      <w:proofErr w:type="spellEnd"/>
    </w:p>
    <w:p w14:paraId="715EA7CC" w14:textId="76097F2A" w:rsidR="004A5D7E" w:rsidRDefault="00A165AE" w:rsidP="002E2605">
      <w:pPr>
        <w:spacing w:after="0" w:line="240" w:lineRule="auto"/>
        <w:ind w:left="360"/>
        <w:rPr>
          <w:rFonts w:eastAsia="Times New Roman" w:cstheme="minorHAnsi"/>
          <w:sz w:val="20"/>
          <w:szCs w:val="20"/>
          <w:lang w:eastAsia="cs-CZ"/>
        </w:rPr>
      </w:pPr>
      <w:r w:rsidRPr="002E2605">
        <w:rPr>
          <w:rFonts w:eastAsia="Times New Roman" w:cstheme="minorHAnsi"/>
          <w:color w:val="C0C0C0"/>
          <w:sz w:val="20"/>
          <w:szCs w:val="20"/>
          <w:lang w:eastAsia="cs-CZ"/>
        </w:rPr>
        <w:t xml:space="preserve">    </w:t>
      </w:r>
      <w:proofErr w:type="spellStart"/>
      <w:r w:rsidRPr="002E2605">
        <w:rPr>
          <w:rFonts w:eastAsia="Times New Roman" w:cstheme="minorHAnsi"/>
          <w:color w:val="800080"/>
          <w:sz w:val="20"/>
          <w:szCs w:val="20"/>
          <w:lang w:eastAsia="cs-CZ"/>
        </w:rPr>
        <w:t>QPolygon</w:t>
      </w:r>
      <w:proofErr w:type="spellEnd"/>
      <w:r w:rsidRPr="002E2605">
        <w:rPr>
          <w:rFonts w:eastAsia="Times New Roman" w:cstheme="minorHAnsi"/>
          <w:color w:val="C0C0C0"/>
          <w:sz w:val="20"/>
          <w:szCs w:val="20"/>
          <w:lang w:eastAsia="cs-CZ"/>
        </w:rPr>
        <w:t xml:space="preserve"> </w:t>
      </w:r>
      <w:proofErr w:type="spellStart"/>
      <w:proofErr w:type="gramStart"/>
      <w:r w:rsidRPr="002E2605">
        <w:rPr>
          <w:rFonts w:eastAsia="Times New Roman" w:cstheme="minorHAnsi"/>
          <w:b/>
          <w:bCs/>
          <w:color w:val="00677C"/>
          <w:sz w:val="20"/>
          <w:szCs w:val="20"/>
          <w:lang w:eastAsia="cs-CZ"/>
        </w:rPr>
        <w:t>weightedBisector</w:t>
      </w:r>
      <w:proofErr w:type="spellEnd"/>
      <w:r w:rsidRPr="002E2605">
        <w:rPr>
          <w:rFonts w:eastAsia="Times New Roman" w:cstheme="minorHAnsi"/>
          <w:sz w:val="20"/>
          <w:szCs w:val="20"/>
          <w:lang w:eastAsia="cs-CZ"/>
        </w:rPr>
        <w:t>(</w:t>
      </w:r>
      <w:proofErr w:type="spellStart"/>
      <w:proofErr w:type="gramEnd"/>
      <w:r w:rsidRPr="002E2605">
        <w:rPr>
          <w:rFonts w:eastAsia="Times New Roman" w:cstheme="minorHAnsi"/>
          <w:color w:val="800080"/>
          <w:sz w:val="20"/>
          <w:szCs w:val="20"/>
          <w:lang w:eastAsia="cs-CZ"/>
        </w:rPr>
        <w:t>std</w:t>
      </w:r>
      <w:proofErr w:type="spellEnd"/>
      <w:r w:rsidRPr="002E2605">
        <w:rPr>
          <w:rFonts w:eastAsia="Times New Roman" w:cstheme="minorHAnsi"/>
          <w:sz w:val="20"/>
          <w:szCs w:val="20"/>
          <w:lang w:eastAsia="cs-CZ"/>
        </w:rPr>
        <w:t>::</w:t>
      </w:r>
      <w:proofErr w:type="spellStart"/>
      <w:r w:rsidRPr="002E2605">
        <w:rPr>
          <w:rFonts w:eastAsia="Times New Roman" w:cstheme="minorHAnsi"/>
          <w:color w:val="800080"/>
          <w:sz w:val="20"/>
          <w:szCs w:val="20"/>
          <w:lang w:eastAsia="cs-CZ"/>
        </w:rPr>
        <w:t>vector</w:t>
      </w:r>
      <w:proofErr w:type="spellEnd"/>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&lt;</w:t>
      </w:r>
      <w:proofErr w:type="spellStart"/>
      <w:r w:rsidRPr="002E2605">
        <w:rPr>
          <w:rFonts w:eastAsia="Times New Roman" w:cstheme="minorHAnsi"/>
          <w:color w:val="800080"/>
          <w:sz w:val="20"/>
          <w:szCs w:val="20"/>
          <w:lang w:eastAsia="cs-CZ"/>
        </w:rPr>
        <w:t>QPoint</w:t>
      </w:r>
      <w:proofErr w:type="spellEnd"/>
      <w:r w:rsidRPr="002E2605">
        <w:rPr>
          <w:rFonts w:eastAsia="Times New Roman" w:cstheme="minorHAnsi"/>
          <w:sz w:val="20"/>
          <w:szCs w:val="20"/>
          <w:lang w:eastAsia="cs-CZ"/>
        </w:rPr>
        <w:t>&gt;</w:t>
      </w:r>
      <w:r w:rsidRPr="002E2605">
        <w:rPr>
          <w:rFonts w:eastAsia="Times New Roman" w:cstheme="minorHAnsi"/>
          <w:color w:val="C0C0C0"/>
          <w:sz w:val="20"/>
          <w:szCs w:val="20"/>
          <w:lang w:eastAsia="cs-CZ"/>
        </w:rPr>
        <w:t xml:space="preserve"> </w:t>
      </w:r>
      <w:r w:rsidRPr="002E2605">
        <w:rPr>
          <w:rFonts w:eastAsia="Times New Roman" w:cstheme="minorHAnsi"/>
          <w:sz w:val="20"/>
          <w:szCs w:val="20"/>
          <w:lang w:eastAsia="cs-CZ"/>
        </w:rPr>
        <w:t>&amp;</w:t>
      </w:r>
      <w:proofErr w:type="spellStart"/>
      <w:r w:rsidRPr="002E2605">
        <w:rPr>
          <w:rFonts w:eastAsia="Times New Roman" w:cstheme="minorHAnsi"/>
          <w:color w:val="092E64"/>
          <w:sz w:val="20"/>
          <w:szCs w:val="20"/>
          <w:lang w:eastAsia="cs-CZ"/>
        </w:rPr>
        <w:t>points</w:t>
      </w:r>
      <w:proofErr w:type="spellEnd"/>
      <w:r w:rsidRPr="002E2605">
        <w:rPr>
          <w:rFonts w:eastAsia="Times New Roman" w:cstheme="minorHAnsi"/>
          <w:sz w:val="20"/>
          <w:szCs w:val="20"/>
          <w:lang w:eastAsia="cs-CZ"/>
        </w:rPr>
        <w:t>);</w:t>
      </w:r>
    </w:p>
    <w:p w14:paraId="27F77AB4" w14:textId="559FA82B" w:rsidR="001D7AEC" w:rsidRPr="00C005AF" w:rsidRDefault="001D7AEC" w:rsidP="001D7AEC">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 xml:space="preserve">funkce metody detekce natočení budov </w:t>
      </w:r>
      <w:proofErr w:type="spellStart"/>
      <w:r>
        <w:rPr>
          <w:rFonts w:eastAsia="Times New Roman" w:cstheme="minorHAnsi"/>
          <w:sz w:val="20"/>
          <w:szCs w:val="20"/>
          <w:lang w:eastAsia="cs-CZ"/>
        </w:rPr>
        <w:t>Weighted</w:t>
      </w:r>
      <w:proofErr w:type="spellEnd"/>
      <w:r>
        <w:rPr>
          <w:rFonts w:eastAsia="Times New Roman" w:cstheme="minorHAnsi"/>
          <w:sz w:val="20"/>
          <w:szCs w:val="20"/>
          <w:lang w:eastAsia="cs-CZ"/>
        </w:rPr>
        <w:t xml:space="preserve"> </w:t>
      </w:r>
      <w:proofErr w:type="spellStart"/>
      <w:r>
        <w:rPr>
          <w:rFonts w:eastAsia="Times New Roman" w:cstheme="minorHAnsi"/>
          <w:sz w:val="20"/>
          <w:szCs w:val="20"/>
          <w:lang w:eastAsia="cs-CZ"/>
        </w:rPr>
        <w:t>Bisector</w:t>
      </w:r>
      <w:proofErr w:type="spellEnd"/>
    </w:p>
    <w:p w14:paraId="37CFA519" w14:textId="33FD850D" w:rsidR="00A165AE" w:rsidRPr="002E2605" w:rsidRDefault="00A165AE" w:rsidP="002E2605">
      <w:pPr>
        <w:spacing w:after="0" w:line="240" w:lineRule="auto"/>
        <w:ind w:left="360"/>
        <w:rPr>
          <w:rFonts w:eastAsia="Times New Roman" w:cstheme="minorHAnsi"/>
          <w:color w:val="0070C0"/>
          <w:sz w:val="20"/>
          <w:szCs w:val="20"/>
          <w:lang w:eastAsia="cs-CZ"/>
        </w:rPr>
      </w:pPr>
    </w:p>
    <w:p w14:paraId="2CB9E9FD" w14:textId="49143CF9" w:rsidR="00A165AE" w:rsidRPr="002E2605" w:rsidRDefault="00A165AE" w:rsidP="002E2605">
      <w:pPr>
        <w:pStyle w:val="FormtovanvHTML"/>
        <w:ind w:left="426"/>
        <w:rPr>
          <w:rFonts w:asciiTheme="minorHAnsi" w:hAnsiTheme="minorHAnsi" w:cstheme="minorHAnsi"/>
        </w:rPr>
      </w:pPr>
      <w:proofErr w:type="spellStart"/>
      <w:r w:rsidRPr="002E2605">
        <w:rPr>
          <w:rFonts w:asciiTheme="minorHAnsi" w:hAnsiTheme="minorHAnsi" w:cstheme="minorHAnsi"/>
          <w:color w:val="808000"/>
        </w:rPr>
        <w:t>class</w:t>
      </w:r>
      <w:proofErr w:type="spellEnd"/>
      <w:r w:rsidRPr="002E2605">
        <w:rPr>
          <w:rFonts w:asciiTheme="minorHAnsi" w:hAnsiTheme="minorHAnsi" w:cstheme="minorHAnsi"/>
          <w:color w:val="C0C0C0"/>
        </w:rPr>
        <w:t xml:space="preserve"> </w:t>
      </w:r>
      <w:proofErr w:type="spellStart"/>
      <w:proofErr w:type="gramStart"/>
      <w:r w:rsidRPr="002E2605">
        <w:rPr>
          <w:rFonts w:asciiTheme="minorHAnsi" w:hAnsiTheme="minorHAnsi" w:cstheme="minorHAnsi"/>
          <w:b/>
          <w:bCs/>
          <w:color w:val="800080"/>
        </w:rPr>
        <w:t>Draw</w:t>
      </w:r>
      <w:proofErr w:type="spellEnd"/>
      <w:r w:rsidRPr="002E2605">
        <w:rPr>
          <w:rFonts w:asciiTheme="minorHAnsi" w:hAnsiTheme="minorHAnsi" w:cstheme="minorHAnsi"/>
          <w:color w:val="C0C0C0"/>
        </w:rPr>
        <w:t xml:space="preserve"> </w:t>
      </w:r>
      <w:r w:rsidRPr="002E2605">
        <w:rPr>
          <w:rFonts w:asciiTheme="minorHAnsi" w:hAnsiTheme="minorHAnsi" w:cstheme="minorHAnsi"/>
        </w:rPr>
        <w:t>:</w:t>
      </w:r>
      <w:proofErr w:type="gramEnd"/>
      <w:r w:rsidRPr="002E2605">
        <w:rPr>
          <w:rFonts w:asciiTheme="minorHAnsi" w:hAnsiTheme="minorHAnsi" w:cstheme="minorHAnsi"/>
          <w:color w:val="C0C0C0"/>
        </w:rPr>
        <w:t xml:space="preserve"> </w:t>
      </w:r>
      <w:r w:rsidRPr="002E2605">
        <w:rPr>
          <w:rFonts w:asciiTheme="minorHAnsi" w:hAnsiTheme="minorHAnsi" w:cstheme="minorHAnsi"/>
          <w:color w:val="808000"/>
        </w:rPr>
        <w:t>public</w:t>
      </w:r>
      <w:r w:rsidRPr="002E2605">
        <w:rPr>
          <w:rFonts w:asciiTheme="minorHAnsi" w:hAnsiTheme="minorHAnsi" w:cstheme="minorHAnsi"/>
          <w:color w:val="C0C0C0"/>
        </w:rPr>
        <w:t xml:space="preserve"> </w:t>
      </w:r>
      <w:proofErr w:type="spellStart"/>
      <w:r w:rsidRPr="002E2605">
        <w:rPr>
          <w:rFonts w:asciiTheme="minorHAnsi" w:hAnsiTheme="minorHAnsi" w:cstheme="minorHAnsi"/>
          <w:color w:val="800080"/>
        </w:rPr>
        <w:t>QWidget</w:t>
      </w:r>
      <w:proofErr w:type="spellEnd"/>
    </w:p>
    <w:p w14:paraId="3498D1B2"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proofErr w:type="spellStart"/>
      <w:r w:rsidRPr="00A165AE">
        <w:rPr>
          <w:rFonts w:eastAsia="Times New Roman" w:cstheme="minorHAnsi"/>
          <w:color w:val="808000"/>
          <w:sz w:val="20"/>
          <w:szCs w:val="20"/>
          <w:lang w:eastAsia="cs-CZ"/>
        </w:rPr>
        <w:t>private</w:t>
      </w:r>
      <w:proofErr w:type="spellEnd"/>
      <w:r w:rsidRPr="00A165AE">
        <w:rPr>
          <w:rFonts w:eastAsia="Times New Roman" w:cstheme="minorHAnsi"/>
          <w:sz w:val="20"/>
          <w:szCs w:val="20"/>
          <w:lang w:eastAsia="cs-CZ"/>
        </w:rPr>
        <w:t>:</w:t>
      </w:r>
    </w:p>
    <w:p w14:paraId="65B171ED" w14:textId="5F092440"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lastRenderedPageBreak/>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7CC08A41" w14:textId="57F200F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uložení jednotlivých bodů</w:t>
      </w:r>
    </w:p>
    <w:p w14:paraId="636C9040" w14:textId="35979D4E"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800000"/>
          <w:sz w:val="20"/>
          <w:szCs w:val="20"/>
          <w:lang w:eastAsia="cs-CZ"/>
        </w:rPr>
        <w:t>ch</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sz w:val="20"/>
          <w:szCs w:val="20"/>
          <w:lang w:eastAsia="cs-CZ"/>
        </w:rPr>
        <w:t>;</w:t>
      </w:r>
    </w:p>
    <w:p w14:paraId="147A7C53" w14:textId="34E44BEE"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konvexní obálky a generalizovaných objektů</w:t>
      </w:r>
    </w:p>
    <w:p w14:paraId="56E6CA74" w14:textId="5F68A03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ch_v</w:t>
      </w:r>
      <w:proofErr w:type="spellEnd"/>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er_v</w:t>
      </w:r>
      <w:proofErr w:type="spellEnd"/>
      <w:r w:rsidRPr="00A165AE">
        <w:rPr>
          <w:rFonts w:eastAsia="Times New Roman" w:cstheme="minorHAnsi"/>
          <w:sz w:val="20"/>
          <w:szCs w:val="20"/>
          <w:lang w:eastAsia="cs-CZ"/>
        </w:rPr>
        <w:t>;</w:t>
      </w:r>
    </w:p>
    <w:p w14:paraId="4BD6D48A" w14:textId="674BF533"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uložení vícero konvexních obálek</w:t>
      </w:r>
      <w:r w:rsidR="002E2605" w:rsidRPr="002E2605">
        <w:rPr>
          <w:rFonts w:eastAsia="Times New Roman" w:cstheme="minorHAnsi"/>
          <w:sz w:val="20"/>
          <w:szCs w:val="20"/>
          <w:lang w:eastAsia="cs-CZ"/>
        </w:rPr>
        <w:t xml:space="preserve"> a generalizovaných objektů</w:t>
      </w:r>
    </w:p>
    <w:p w14:paraId="6EF1B0DC" w14:textId="07631C2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491AD744" w14:textId="2EC60BEC" w:rsidR="00A165AE" w:rsidRPr="002E2605" w:rsidRDefault="00A165AE"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definice proměnné pro načtení polygonu</w:t>
      </w:r>
    </w:p>
    <w:p w14:paraId="25C1228C"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808000"/>
          <w:sz w:val="20"/>
          <w:szCs w:val="20"/>
          <w:lang w:eastAsia="cs-CZ"/>
        </w:rPr>
        <w:t>public</w:t>
      </w:r>
      <w:r w:rsidRPr="00A165AE">
        <w:rPr>
          <w:rFonts w:eastAsia="Times New Roman" w:cstheme="minorHAnsi"/>
          <w:sz w:val="20"/>
          <w:szCs w:val="20"/>
          <w:lang w:eastAsia="cs-CZ"/>
        </w:rPr>
        <w:t>:</w:t>
      </w:r>
    </w:p>
    <w:p w14:paraId="7D571C56"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r w:rsidRPr="00A165AE">
        <w:rPr>
          <w:rFonts w:eastAsia="Times New Roman" w:cstheme="minorHAnsi"/>
          <w:color w:val="808000"/>
          <w:sz w:val="20"/>
          <w:szCs w:val="20"/>
          <w:lang w:eastAsia="cs-CZ"/>
        </w:rPr>
        <w:t>explicit</w:t>
      </w: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Draw</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QWidget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proofErr w:type="spellStart"/>
      <w:r w:rsidRPr="00A165AE">
        <w:rPr>
          <w:rFonts w:eastAsia="Times New Roman" w:cstheme="minorHAnsi"/>
          <w:color w:val="092E64"/>
          <w:sz w:val="20"/>
          <w:szCs w:val="20"/>
          <w:lang w:eastAsia="cs-CZ"/>
        </w:rPr>
        <w:t>parent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nullptr</w:t>
      </w:r>
      <w:proofErr w:type="spellEnd"/>
      <w:r w:rsidRPr="00A165AE">
        <w:rPr>
          <w:rFonts w:eastAsia="Times New Roman" w:cstheme="minorHAnsi"/>
          <w:sz w:val="20"/>
          <w:szCs w:val="20"/>
          <w:lang w:eastAsia="cs-CZ"/>
        </w:rPr>
        <w:t>);</w:t>
      </w:r>
    </w:p>
    <w:p w14:paraId="11E71A63" w14:textId="3C26F314"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i/>
          <w:iCs/>
          <w:color w:val="00677C"/>
          <w:sz w:val="20"/>
          <w:szCs w:val="20"/>
          <w:lang w:eastAsia="cs-CZ"/>
        </w:rPr>
        <w:t>paintEvent</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QPaintEvent</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event</w:t>
      </w:r>
      <w:r w:rsidRPr="00A165AE">
        <w:rPr>
          <w:rFonts w:eastAsia="Times New Roman" w:cstheme="minorHAnsi"/>
          <w:sz w:val="20"/>
          <w:szCs w:val="20"/>
          <w:lang w:eastAsia="cs-CZ"/>
        </w:rPr>
        <w:t>);</w:t>
      </w:r>
    </w:p>
    <w:p w14:paraId="75428024" w14:textId="72B72BB1" w:rsidR="00E35879" w:rsidRPr="004A2089" w:rsidRDefault="002E2605" w:rsidP="004A2089">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vykreslení polygonu a jeho grafické zvýraznění</w:t>
      </w:r>
    </w:p>
    <w:p w14:paraId="1EE01B4B" w14:textId="6DE91135"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clear</w:t>
      </w:r>
      <w:proofErr w:type="spellEnd"/>
      <w:r w:rsidRPr="00A165AE">
        <w:rPr>
          <w:rFonts w:eastAsia="Times New Roman" w:cstheme="minorHAnsi"/>
          <w:sz w:val="20"/>
          <w:szCs w:val="20"/>
          <w:lang w:eastAsia="cs-CZ"/>
        </w:rPr>
        <w:t>(</w:t>
      </w:r>
      <w:proofErr w:type="gramEnd"/>
      <w:r w:rsidRPr="00A165AE">
        <w:rPr>
          <w:rFonts w:eastAsia="Times New Roman" w:cstheme="minorHAnsi"/>
          <w:sz w:val="20"/>
          <w:szCs w:val="20"/>
          <w:lang w:eastAsia="cs-CZ"/>
        </w:rPr>
        <w:t>);</w:t>
      </w:r>
    </w:p>
    <w:p w14:paraId="214610AC" w14:textId="1F552CD1"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mazaní vykreslených proměnných</w:t>
      </w:r>
    </w:p>
    <w:p w14:paraId="1683C053" w14:textId="40D2584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QPoint</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getPoints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points</w:t>
      </w:r>
      <w:proofErr w:type="spellEnd"/>
      <w:r w:rsidRPr="00A165AE">
        <w:rPr>
          <w:rFonts w:eastAsia="Times New Roman" w:cstheme="minorHAnsi"/>
          <w:sz w:val="20"/>
          <w:szCs w:val="20"/>
          <w:lang w:eastAsia="cs-CZ"/>
        </w:rPr>
        <w:t>;}</w:t>
      </w:r>
    </w:p>
    <w:p w14:paraId="60908975" w14:textId="17992E37" w:rsidR="002E2605"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vrací souřadnice bodů</w:t>
      </w:r>
    </w:p>
    <w:p w14:paraId="5775ECD8" w14:textId="6A8EBA7C"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r w:rsidRPr="00A165AE">
        <w:rPr>
          <w:rFonts w:eastAsia="Times New Roman" w:cstheme="minorHAnsi"/>
          <w:color w:val="800000"/>
          <w:sz w:val="20"/>
          <w:szCs w:val="20"/>
          <w:lang w:eastAsia="cs-CZ"/>
        </w:rPr>
        <w:t>ch</w:t>
      </w:r>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00952455" w14:textId="085F4C7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konvexní obálku</w:t>
      </w:r>
    </w:p>
    <w:p w14:paraId="620BF940" w14:textId="680AA581"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setEr</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er</w:t>
      </w:r>
      <w:proofErr w:type="spellEnd"/>
      <w:r w:rsidRPr="00A165AE">
        <w:rPr>
          <w:rFonts w:eastAsia="Times New Roman" w:cstheme="minorHAnsi"/>
          <w:color w:val="C0C0C0"/>
          <w:sz w:val="20"/>
          <w:szCs w:val="20"/>
          <w:lang w:eastAsia="cs-CZ"/>
        </w:rPr>
        <w:t xml:space="preserve"> </w:t>
      </w:r>
      <w:r w:rsidRPr="00A165AE">
        <w:rPr>
          <w:rFonts w:eastAsia="Times New Roman" w:cstheme="minorHAnsi"/>
          <w:color w:val="00677C"/>
          <w:sz w:val="20"/>
          <w:szCs w:val="20"/>
          <w:lang w:eastAsia="cs-CZ"/>
        </w:rPr>
        <w: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092E64"/>
          <w:sz w:val="20"/>
          <w:szCs w:val="20"/>
          <w:lang w:eastAsia="cs-CZ"/>
        </w:rPr>
        <w:t>er</w:t>
      </w:r>
      <w:proofErr w:type="spellEnd"/>
      <w:r w:rsidRPr="00A165AE">
        <w:rPr>
          <w:rFonts w:eastAsia="Times New Roman" w:cstheme="minorHAnsi"/>
          <w:color w:val="092E64"/>
          <w:sz w:val="20"/>
          <w:szCs w:val="20"/>
          <w:lang w:eastAsia="cs-CZ"/>
        </w:rPr>
        <w:t>_</w:t>
      </w:r>
      <w:r w:rsidRPr="00A165AE">
        <w:rPr>
          <w:rFonts w:eastAsia="Times New Roman" w:cstheme="minorHAnsi"/>
          <w:sz w:val="20"/>
          <w:szCs w:val="20"/>
          <w:lang w:eastAsia="cs-CZ"/>
        </w:rPr>
        <w:t>;}</w:t>
      </w:r>
    </w:p>
    <w:p w14:paraId="7B7C28FD" w14:textId="65248F9D"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přiřazuje generalizovaný objekt</w:t>
      </w:r>
    </w:p>
    <w:p w14:paraId="006603D7" w14:textId="77777777" w:rsidR="00A165AE" w:rsidRPr="00A165AE"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loadFile</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r w:rsidRPr="00A165AE">
        <w:rPr>
          <w:rFonts w:eastAsia="Times New Roman" w:cstheme="minorHAnsi"/>
          <w:color w:val="800080"/>
          <w:sz w:val="20"/>
          <w:szCs w:val="20"/>
          <w:lang w:eastAsia="cs-CZ"/>
        </w:rPr>
        <w:t>string</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proofErr w:type="spellStart"/>
      <w:r w:rsidRPr="00A165AE">
        <w:rPr>
          <w:rFonts w:eastAsia="Times New Roman" w:cstheme="minorHAnsi"/>
          <w:color w:val="092E64"/>
          <w:sz w:val="20"/>
          <w:szCs w:val="20"/>
          <w:lang w:eastAsia="cs-CZ"/>
        </w:rPr>
        <w:t>path</w:t>
      </w:r>
      <w:proofErr w:type="spellEnd"/>
      <w:r w:rsidRPr="00A165AE">
        <w:rPr>
          <w:rFonts w:eastAsia="Times New Roman" w:cstheme="minorHAnsi"/>
          <w:sz w:val="20"/>
          <w:szCs w:val="20"/>
          <w:lang w:eastAsia="cs-CZ"/>
        </w:rPr>
        <w:t>);</w:t>
      </w:r>
    </w:p>
    <w:p w14:paraId="64ADFEAF" w14:textId="6B563BEB" w:rsidR="00A165AE" w:rsidRPr="002E2605" w:rsidRDefault="002E2605" w:rsidP="002E2605">
      <w:pPr>
        <w:pStyle w:val="Odstavecseseznamem"/>
        <w:numPr>
          <w:ilvl w:val="0"/>
          <w:numId w:val="6"/>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načtení dat formátu ASCII(.</w:t>
      </w:r>
      <w:proofErr w:type="spellStart"/>
      <w:r w:rsidRPr="002E2605">
        <w:rPr>
          <w:rFonts w:eastAsia="Times New Roman" w:cstheme="minorHAnsi"/>
          <w:sz w:val="20"/>
          <w:szCs w:val="20"/>
          <w:lang w:eastAsia="cs-CZ"/>
        </w:rPr>
        <w:t>txt</w:t>
      </w:r>
      <w:proofErr w:type="spellEnd"/>
      <w:r w:rsidRPr="002E2605">
        <w:rPr>
          <w:rFonts w:eastAsia="Times New Roman" w:cstheme="minorHAnsi"/>
          <w:sz w:val="20"/>
          <w:szCs w:val="20"/>
          <w:lang w:eastAsia="cs-CZ"/>
        </w:rPr>
        <w:t>)</w:t>
      </w:r>
    </w:p>
    <w:p w14:paraId="02106688" w14:textId="7F56EF82" w:rsidR="00A165AE"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color w:val="800080"/>
          <w:sz w:val="20"/>
          <w:szCs w:val="20"/>
          <w:lang w:eastAsia="cs-CZ"/>
        </w:rPr>
        <w:t>std</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vector</w:t>
      </w:r>
      <w:proofErr w:type="spellEnd"/>
      <w:r w:rsidRPr="00A165AE">
        <w:rPr>
          <w:rFonts w:eastAsia="Times New Roman" w:cstheme="minorHAnsi"/>
          <w:sz w:val="20"/>
          <w:szCs w:val="20"/>
          <w:lang w:eastAsia="cs-CZ"/>
        </w:rPr>
        <w:t>&lt;</w:t>
      </w:r>
      <w:proofErr w:type="spellStart"/>
      <w:r w:rsidRPr="00A165AE">
        <w:rPr>
          <w:rFonts w:eastAsia="Times New Roman" w:cstheme="minorHAnsi"/>
          <w:color w:val="800080"/>
          <w:sz w:val="20"/>
          <w:szCs w:val="20"/>
          <w:lang w:eastAsia="cs-CZ"/>
        </w:rPr>
        <w:t>QPolygon</w:t>
      </w:r>
      <w:proofErr w:type="spellEnd"/>
      <w:r w:rsidRPr="00A165AE">
        <w:rPr>
          <w:rFonts w:eastAsia="Times New Roman" w:cstheme="minorHAnsi"/>
          <w:sz w:val="20"/>
          <w:szCs w:val="20"/>
          <w:lang w:eastAsia="cs-CZ"/>
        </w:rPr>
        <w:t>&gt;</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b/>
          <w:bCs/>
          <w:color w:val="00677C"/>
          <w:sz w:val="20"/>
          <w:szCs w:val="20"/>
          <w:lang w:eastAsia="cs-CZ"/>
        </w:rPr>
        <w:t>getPolygon</w:t>
      </w:r>
      <w:r w:rsidR="00957BF4">
        <w:rPr>
          <w:rFonts w:eastAsia="Times New Roman" w:cstheme="minorHAnsi"/>
          <w:b/>
          <w:bCs/>
          <w:color w:val="00677C"/>
          <w:sz w:val="20"/>
          <w:szCs w:val="20"/>
          <w:lang w:eastAsia="cs-CZ"/>
        </w:rPr>
        <w:t>s</w:t>
      </w:r>
      <w:proofErr w:type="spellEnd"/>
      <w:r w:rsidRPr="00A165AE">
        <w:rPr>
          <w:rFonts w:eastAsia="Times New Roman" w:cstheme="minorHAnsi"/>
          <w:sz w:val="20"/>
          <w:szCs w:val="20"/>
          <w:lang w:eastAsia="cs-CZ"/>
        </w:rPr>
        <w:t>(){</w:t>
      </w:r>
      <w:r w:rsidRPr="00A165AE">
        <w:rPr>
          <w:rFonts w:eastAsia="Times New Roman" w:cstheme="minorHAnsi"/>
          <w:color w:val="808000"/>
          <w:sz w:val="20"/>
          <w:szCs w:val="20"/>
          <w:lang w:eastAsia="cs-CZ"/>
        </w:rPr>
        <w:t>return</w:t>
      </w: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0000"/>
          <w:sz w:val="20"/>
          <w:szCs w:val="20"/>
          <w:lang w:eastAsia="cs-CZ"/>
        </w:rPr>
        <w:t>pol</w:t>
      </w:r>
      <w:r w:rsidR="00957BF4">
        <w:rPr>
          <w:rFonts w:eastAsia="Times New Roman" w:cstheme="minorHAnsi"/>
          <w:color w:val="800000"/>
          <w:sz w:val="20"/>
          <w:szCs w:val="20"/>
          <w:lang w:eastAsia="cs-CZ"/>
        </w:rPr>
        <w:t>s</w:t>
      </w:r>
      <w:proofErr w:type="spellEnd"/>
      <w:r w:rsidRPr="00A165AE">
        <w:rPr>
          <w:rFonts w:eastAsia="Times New Roman" w:cstheme="minorHAnsi"/>
          <w:sz w:val="20"/>
          <w:szCs w:val="20"/>
          <w:lang w:eastAsia="cs-CZ"/>
        </w:rPr>
        <w:t>;};</w:t>
      </w:r>
    </w:p>
    <w:p w14:paraId="18BB0B16" w14:textId="6531E8A4"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color w:val="800080"/>
          <w:sz w:val="20"/>
          <w:szCs w:val="20"/>
          <w:lang w:eastAsia="cs-CZ"/>
        </w:rPr>
        <w:t>vrací souřadnice vykreslených polygonů</w:t>
      </w:r>
    </w:p>
    <w:p w14:paraId="6CBDF0C9" w14:textId="4311D31E" w:rsidR="002E2605" w:rsidRPr="002E2605" w:rsidRDefault="00A165AE"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sz w:val="20"/>
          <w:szCs w:val="20"/>
          <w:lang w:eastAsia="cs-CZ"/>
        </w:rPr>
      </w:pPr>
      <w:r w:rsidRPr="00A165AE">
        <w:rPr>
          <w:rFonts w:eastAsia="Times New Roman" w:cstheme="minorHAnsi"/>
          <w:color w:val="C0C0C0"/>
          <w:sz w:val="20"/>
          <w:szCs w:val="20"/>
          <w:lang w:eastAsia="cs-CZ"/>
        </w:rPr>
        <w:t xml:space="preserve">    </w:t>
      </w:r>
      <w:proofErr w:type="spellStart"/>
      <w:r w:rsidRPr="00A165AE">
        <w:rPr>
          <w:rFonts w:eastAsia="Times New Roman" w:cstheme="minorHAnsi"/>
          <w:color w:val="808000"/>
          <w:sz w:val="20"/>
          <w:szCs w:val="20"/>
          <w:lang w:eastAsia="cs-CZ"/>
        </w:rPr>
        <w:t>void</w:t>
      </w:r>
      <w:proofErr w:type="spellEnd"/>
      <w:r w:rsidRPr="00A165AE">
        <w:rPr>
          <w:rFonts w:eastAsia="Times New Roman" w:cstheme="minorHAnsi"/>
          <w:color w:val="C0C0C0"/>
          <w:sz w:val="20"/>
          <w:szCs w:val="20"/>
          <w:lang w:eastAsia="cs-CZ"/>
        </w:rPr>
        <w:t xml:space="preserve"> </w:t>
      </w:r>
      <w:proofErr w:type="spellStart"/>
      <w:proofErr w:type="gramStart"/>
      <w:r w:rsidRPr="00A165AE">
        <w:rPr>
          <w:rFonts w:eastAsia="Times New Roman" w:cstheme="minorHAnsi"/>
          <w:b/>
          <w:bCs/>
          <w:color w:val="00677C"/>
          <w:sz w:val="20"/>
          <w:szCs w:val="20"/>
          <w:lang w:eastAsia="cs-CZ"/>
        </w:rPr>
        <w:t>addCh</w:t>
      </w:r>
      <w:proofErr w:type="spellEnd"/>
      <w:r w:rsidRPr="00A165AE">
        <w:rPr>
          <w:rFonts w:eastAsia="Times New Roman" w:cstheme="minorHAnsi"/>
          <w:sz w:val="20"/>
          <w:szCs w:val="20"/>
          <w:lang w:eastAsia="cs-CZ"/>
        </w:rPr>
        <w:t>(</w:t>
      </w:r>
      <w:proofErr w:type="spellStart"/>
      <w:proofErr w:type="gramEnd"/>
      <w:r w:rsidRPr="00A165AE">
        <w:rPr>
          <w:rFonts w:eastAsia="Times New Roman" w:cstheme="minorHAnsi"/>
          <w:color w:val="800080"/>
          <w:sz w:val="20"/>
          <w:szCs w:val="20"/>
          <w:lang w:eastAsia="cs-CZ"/>
        </w:rPr>
        <w:t>QPolygon</w:t>
      </w:r>
      <w:proofErr w:type="spellEnd"/>
      <w:r w:rsidRPr="00A165AE">
        <w:rPr>
          <w:rFonts w:eastAsia="Times New Roman" w:cstheme="minorHAnsi"/>
          <w:color w:val="C0C0C0"/>
          <w:sz w:val="20"/>
          <w:szCs w:val="20"/>
          <w:lang w:eastAsia="cs-CZ"/>
        </w:rPr>
        <w:t xml:space="preserve"> </w:t>
      </w:r>
      <w:r w:rsidRPr="00A165AE">
        <w:rPr>
          <w:rFonts w:eastAsia="Times New Roman" w:cstheme="minorHAnsi"/>
          <w:sz w:val="20"/>
          <w:szCs w:val="20"/>
          <w:lang w:eastAsia="cs-CZ"/>
        </w:rPr>
        <w:t>&amp;</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roofErr w:type="spellStart"/>
      <w:r w:rsidRPr="00A165AE">
        <w:rPr>
          <w:rFonts w:eastAsia="Times New Roman" w:cstheme="minorHAnsi"/>
          <w:color w:val="800000"/>
          <w:sz w:val="20"/>
          <w:szCs w:val="20"/>
          <w:lang w:eastAsia="cs-CZ"/>
        </w:rPr>
        <w:t>ch_v</w:t>
      </w:r>
      <w:r w:rsidRPr="00A165AE">
        <w:rPr>
          <w:rFonts w:eastAsia="Times New Roman" w:cstheme="minorHAnsi"/>
          <w:sz w:val="20"/>
          <w:szCs w:val="20"/>
          <w:lang w:eastAsia="cs-CZ"/>
        </w:rPr>
        <w:t>.</w:t>
      </w:r>
      <w:r w:rsidRPr="00A165AE">
        <w:rPr>
          <w:rFonts w:eastAsia="Times New Roman" w:cstheme="minorHAnsi"/>
          <w:color w:val="00677C"/>
          <w:sz w:val="20"/>
          <w:szCs w:val="20"/>
          <w:lang w:eastAsia="cs-CZ"/>
        </w:rPr>
        <w:t>push_back</w:t>
      </w:r>
      <w:proofErr w:type="spellEnd"/>
      <w:r w:rsidRPr="00A165AE">
        <w:rPr>
          <w:rFonts w:eastAsia="Times New Roman" w:cstheme="minorHAnsi"/>
          <w:sz w:val="20"/>
          <w:szCs w:val="20"/>
          <w:lang w:eastAsia="cs-CZ"/>
        </w:rPr>
        <w:t>(</w:t>
      </w:r>
      <w:r w:rsidRPr="00A165AE">
        <w:rPr>
          <w:rFonts w:eastAsia="Times New Roman" w:cstheme="minorHAnsi"/>
          <w:color w:val="092E64"/>
          <w:sz w:val="20"/>
          <w:szCs w:val="20"/>
          <w:lang w:eastAsia="cs-CZ"/>
        </w:rPr>
        <w:t>ch_</w:t>
      </w:r>
      <w:r w:rsidRPr="00A165AE">
        <w:rPr>
          <w:rFonts w:eastAsia="Times New Roman" w:cstheme="minorHAnsi"/>
          <w:sz w:val="20"/>
          <w:szCs w:val="20"/>
          <w:lang w:eastAsia="cs-CZ"/>
        </w:rPr>
        <w:t>);}</w:t>
      </w:r>
    </w:p>
    <w:p w14:paraId="1DDD0223" w14:textId="221E363C"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konvexní obálku do seznamu</w:t>
      </w:r>
    </w:p>
    <w:p w14:paraId="50F89BAD" w14:textId="10E99702"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theme="minorHAnsi"/>
          <w:sz w:val="20"/>
          <w:szCs w:val="20"/>
        </w:rPr>
      </w:pPr>
      <w:r w:rsidRPr="002E2605">
        <w:rPr>
          <w:rFonts w:cstheme="minorHAnsi"/>
          <w:color w:val="C0C0C0"/>
          <w:sz w:val="20"/>
          <w:szCs w:val="20"/>
        </w:rPr>
        <w:t xml:space="preserve">    </w:t>
      </w:r>
      <w:proofErr w:type="spellStart"/>
      <w:r w:rsidRPr="002E2605">
        <w:rPr>
          <w:rFonts w:cstheme="minorHAnsi"/>
          <w:color w:val="808000"/>
          <w:sz w:val="20"/>
          <w:szCs w:val="20"/>
        </w:rPr>
        <w:t>void</w:t>
      </w:r>
      <w:proofErr w:type="spellEnd"/>
      <w:r w:rsidRPr="002E2605">
        <w:rPr>
          <w:rFonts w:cstheme="minorHAnsi"/>
          <w:color w:val="C0C0C0"/>
          <w:sz w:val="20"/>
          <w:szCs w:val="20"/>
        </w:rPr>
        <w:t xml:space="preserve"> </w:t>
      </w:r>
      <w:proofErr w:type="spellStart"/>
      <w:proofErr w:type="gramStart"/>
      <w:r w:rsidRPr="002E2605">
        <w:rPr>
          <w:rFonts w:cstheme="minorHAnsi"/>
          <w:color w:val="00677C"/>
          <w:sz w:val="20"/>
          <w:szCs w:val="20"/>
        </w:rPr>
        <w:t>addEr</w:t>
      </w:r>
      <w:proofErr w:type="spellEnd"/>
      <w:r w:rsidRPr="002E2605">
        <w:rPr>
          <w:rFonts w:cstheme="minorHAnsi"/>
          <w:sz w:val="20"/>
          <w:szCs w:val="20"/>
        </w:rPr>
        <w:t>(</w:t>
      </w:r>
      <w:proofErr w:type="spellStart"/>
      <w:proofErr w:type="gramEnd"/>
      <w:r w:rsidRPr="002E2605">
        <w:rPr>
          <w:rFonts w:cstheme="minorHAnsi"/>
          <w:color w:val="800080"/>
          <w:sz w:val="20"/>
          <w:szCs w:val="20"/>
        </w:rPr>
        <w:t>QPolygon</w:t>
      </w:r>
      <w:proofErr w:type="spellEnd"/>
      <w:r w:rsidRPr="002E2605">
        <w:rPr>
          <w:rFonts w:cstheme="minorHAnsi"/>
          <w:color w:val="C0C0C0"/>
          <w:sz w:val="20"/>
          <w:szCs w:val="20"/>
        </w:rPr>
        <w:t xml:space="preserve"> </w:t>
      </w:r>
      <w:r w:rsidRPr="002E2605">
        <w:rPr>
          <w:rFonts w:cstheme="minorHAnsi"/>
          <w:sz w:val="20"/>
          <w:szCs w:val="20"/>
        </w:rPr>
        <w:t>&amp;</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roofErr w:type="spellStart"/>
      <w:r w:rsidRPr="002E2605">
        <w:rPr>
          <w:rFonts w:cstheme="minorHAnsi"/>
          <w:color w:val="800000"/>
          <w:sz w:val="20"/>
          <w:szCs w:val="20"/>
        </w:rPr>
        <w:t>er_v</w:t>
      </w:r>
      <w:r w:rsidRPr="002E2605">
        <w:rPr>
          <w:rFonts w:cstheme="minorHAnsi"/>
          <w:sz w:val="20"/>
          <w:szCs w:val="20"/>
        </w:rPr>
        <w:t>.</w:t>
      </w:r>
      <w:r w:rsidRPr="002E2605">
        <w:rPr>
          <w:rFonts w:cstheme="minorHAnsi"/>
          <w:color w:val="00677C"/>
          <w:sz w:val="20"/>
          <w:szCs w:val="20"/>
        </w:rPr>
        <w:t>push_back</w:t>
      </w:r>
      <w:proofErr w:type="spellEnd"/>
      <w:r w:rsidRPr="002E2605">
        <w:rPr>
          <w:rFonts w:cstheme="minorHAnsi"/>
          <w:sz w:val="20"/>
          <w:szCs w:val="20"/>
        </w:rPr>
        <w:t>(</w:t>
      </w:r>
      <w:proofErr w:type="spellStart"/>
      <w:r w:rsidRPr="002E2605">
        <w:rPr>
          <w:rFonts w:cstheme="minorHAnsi"/>
          <w:color w:val="092E64"/>
          <w:sz w:val="20"/>
          <w:szCs w:val="20"/>
        </w:rPr>
        <w:t>er</w:t>
      </w:r>
      <w:proofErr w:type="spellEnd"/>
      <w:r w:rsidRPr="002E2605">
        <w:rPr>
          <w:rFonts w:cstheme="minorHAnsi"/>
          <w:color w:val="092E64"/>
          <w:sz w:val="20"/>
          <w:szCs w:val="20"/>
        </w:rPr>
        <w:t>_</w:t>
      </w:r>
      <w:r w:rsidRPr="002E2605">
        <w:rPr>
          <w:rFonts w:cstheme="minorHAnsi"/>
          <w:sz w:val="20"/>
          <w:szCs w:val="20"/>
        </w:rPr>
        <w:t>);}</w:t>
      </w:r>
    </w:p>
    <w:p w14:paraId="6C52DE1F" w14:textId="69BF8A49" w:rsidR="002E2605" w:rsidRPr="002E2605" w:rsidRDefault="002E2605" w:rsidP="002E2605">
      <w:pPr>
        <w:pStyle w:val="Odstavecseseznamem"/>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2E2605">
        <w:rPr>
          <w:rFonts w:eastAsia="Times New Roman" w:cstheme="minorHAnsi"/>
          <w:sz w:val="20"/>
          <w:szCs w:val="20"/>
          <w:lang w:eastAsia="cs-CZ"/>
        </w:rPr>
        <w:t>připojí generalizaci do seznamu</w:t>
      </w:r>
    </w:p>
    <w:p w14:paraId="5A488661" w14:textId="77777777" w:rsidR="002E2605" w:rsidRPr="002E2605" w:rsidRDefault="002E2605" w:rsidP="002E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sz w:val="20"/>
          <w:szCs w:val="20"/>
          <w:lang w:eastAsia="cs-CZ"/>
        </w:rPr>
      </w:pPr>
    </w:p>
    <w:p w14:paraId="790C9578" w14:textId="7C14A32D" w:rsidR="00A77ACA" w:rsidRDefault="00A77ACA" w:rsidP="00F13DFF">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3" w:name="_Toc87100792"/>
      <w:r w:rsidRPr="00A77ACA">
        <w:rPr>
          <w:rFonts w:asciiTheme="majorHAnsi" w:eastAsia="Times New Roman" w:hAnsiTheme="majorHAnsi" w:cstheme="majorHAnsi"/>
          <w:color w:val="0070C0"/>
          <w:sz w:val="28"/>
          <w:szCs w:val="28"/>
          <w:lang w:eastAsia="cs-CZ"/>
        </w:rPr>
        <w:t>Závěr, možné či neřešené problémy, náměty na vylepšení</w:t>
      </w:r>
      <w:bookmarkEnd w:id="13"/>
    </w:p>
    <w:p w14:paraId="3EC4FB9F" w14:textId="75350300" w:rsidR="00437950" w:rsidRDefault="00621CE3" w:rsidP="00621CE3">
      <w:r>
        <w:t>Námi vytvořená aplikace dokáže z načteného souboru</w:t>
      </w:r>
      <w:r>
        <w:t xml:space="preserve"> obsahujícího souřadnice bodu, číslo bodu a číslo polygonu, vykreslit a vyznačit polygony a spočíst a vytvořit nad nimi konvexní obálku či jejich generalizaci.</w:t>
      </w:r>
    </w:p>
    <w:p w14:paraId="0DC113D5" w14:textId="6FCE0868" w:rsidR="009E0A5E" w:rsidRDefault="009E0A5E" w:rsidP="00621CE3">
      <w:r>
        <w:t>Z bonusových úloh byly vyřešeny následující:</w:t>
      </w:r>
      <w:r w:rsidRPr="009E0A5E">
        <w:t xml:space="preserve"> </w:t>
      </w:r>
      <w:r w:rsidRPr="003900A8">
        <w:t xml:space="preserve">Generalizace budov metodou </w:t>
      </w:r>
      <w:proofErr w:type="spellStart"/>
      <w:r w:rsidRPr="003900A8">
        <w:t>Longest</w:t>
      </w:r>
      <w:proofErr w:type="spellEnd"/>
      <w:r w:rsidRPr="003900A8">
        <w:t xml:space="preserve"> </w:t>
      </w:r>
      <w:proofErr w:type="spellStart"/>
      <w:r w:rsidRPr="003900A8">
        <w:t>Edge</w:t>
      </w:r>
      <w:proofErr w:type="spellEnd"/>
      <w:r>
        <w:t xml:space="preserve"> a </w:t>
      </w:r>
      <w:r w:rsidRPr="003900A8">
        <w:t xml:space="preserve">Generalizace budov metodou </w:t>
      </w:r>
      <w:proofErr w:type="spellStart"/>
      <w:r w:rsidRPr="003900A8">
        <w:t>Weighted</w:t>
      </w:r>
      <w:proofErr w:type="spellEnd"/>
      <w:r w:rsidRPr="003900A8">
        <w:t xml:space="preserve"> </w:t>
      </w:r>
      <w:proofErr w:type="spellStart"/>
      <w:r w:rsidRPr="003900A8">
        <w:t>Bisector</w:t>
      </w:r>
      <w:proofErr w:type="spellEnd"/>
      <w:r>
        <w:t>.</w:t>
      </w:r>
    </w:p>
    <w:p w14:paraId="08C7336B" w14:textId="4D4714D0" w:rsidR="007F68C1" w:rsidRDefault="007F68C1" w:rsidP="00621CE3">
      <w:r>
        <w:t>Aplikace by se dala vylepšit možností „zoomu“ na plátno, aby byly lépe vidět vykreslované struktury a následnou možností hýbat se zobrazovanou plochou.</w:t>
      </w:r>
    </w:p>
    <w:p w14:paraId="23C29975" w14:textId="0ACD747E" w:rsidR="00292CE9" w:rsidRPr="00B658A0" w:rsidRDefault="007F68C1" w:rsidP="00621CE3">
      <w:r>
        <w:t xml:space="preserve">Metoda </w:t>
      </w:r>
      <w:r w:rsidRPr="00F14744">
        <w:rPr>
          <w:i/>
          <w:iCs/>
        </w:rPr>
        <w:t xml:space="preserve">Wall </w:t>
      </w:r>
      <w:proofErr w:type="spellStart"/>
      <w:r w:rsidR="00F14744">
        <w:rPr>
          <w:i/>
          <w:iCs/>
        </w:rPr>
        <w:t>A</w:t>
      </w:r>
      <w:r w:rsidRPr="00F14744">
        <w:rPr>
          <w:i/>
          <w:iCs/>
        </w:rPr>
        <w:t>verage</w:t>
      </w:r>
      <w:proofErr w:type="spellEnd"/>
      <w:r>
        <w:t xml:space="preserve"> je vhodná pro konzervativní tvary budov, nehodí se však příliš pro budovy s nepravými úhly. Celkově však dává dobré výsledky</w:t>
      </w:r>
      <w:sdt>
        <w:sdtPr>
          <w:id w:val="1227575048"/>
          <w:citation/>
        </w:sdtPr>
        <w:sdtContent>
          <w:r w:rsidR="00B658A0">
            <w:fldChar w:fldCharType="begin"/>
          </w:r>
          <w:r w:rsidR="00B658A0">
            <w:instrText xml:space="preserve"> CITATION Bay21 \l 1029 </w:instrText>
          </w:r>
          <w:r w:rsidR="00B658A0">
            <w:fldChar w:fldCharType="separate"/>
          </w:r>
          <w:r w:rsidR="00B658A0">
            <w:rPr>
              <w:noProof/>
            </w:rPr>
            <w:t xml:space="preserve"> (1)</w:t>
          </w:r>
          <w:r w:rsidR="00B658A0">
            <w:fldChar w:fldCharType="end"/>
          </w:r>
        </w:sdtContent>
      </w:sdt>
      <w:r w:rsidR="00F14744">
        <w:t xml:space="preserve">. Nad námi zobrazovanou množinou dat se jeví jako rychlejší metoda oproti </w:t>
      </w:r>
      <w:r w:rsidR="00F14744">
        <w:rPr>
          <w:i/>
          <w:iCs/>
        </w:rPr>
        <w:t>M</w:t>
      </w:r>
      <w:r w:rsidR="00F14744" w:rsidRPr="00F14744">
        <w:rPr>
          <w:i/>
          <w:iCs/>
        </w:rPr>
        <w:t>inimum</w:t>
      </w:r>
      <w:r w:rsidR="00F14744">
        <w:rPr>
          <w:i/>
          <w:iCs/>
        </w:rPr>
        <w:t xml:space="preserve"> Ar</w:t>
      </w:r>
      <w:r w:rsidR="00F14744" w:rsidRPr="00F14744">
        <w:rPr>
          <w:i/>
          <w:iCs/>
        </w:rPr>
        <w:t xml:space="preserve">ea </w:t>
      </w:r>
      <w:proofErr w:type="spellStart"/>
      <w:r w:rsidR="00F14744">
        <w:rPr>
          <w:i/>
          <w:iCs/>
        </w:rPr>
        <w:t>E</w:t>
      </w:r>
      <w:r w:rsidR="00F14744" w:rsidRPr="00F14744">
        <w:rPr>
          <w:i/>
          <w:iCs/>
        </w:rPr>
        <w:t>nclosing</w:t>
      </w:r>
      <w:proofErr w:type="spellEnd"/>
      <w:r w:rsidR="00F14744" w:rsidRPr="00F14744">
        <w:rPr>
          <w:i/>
          <w:iCs/>
        </w:rPr>
        <w:t xml:space="preserve"> </w:t>
      </w:r>
      <w:proofErr w:type="spellStart"/>
      <w:r w:rsidR="00F14744">
        <w:rPr>
          <w:i/>
          <w:iCs/>
        </w:rPr>
        <w:t>R</w:t>
      </w:r>
      <w:r w:rsidR="00F14744" w:rsidRPr="00F14744">
        <w:rPr>
          <w:i/>
          <w:iCs/>
        </w:rPr>
        <w:t>ectangle</w:t>
      </w:r>
      <w:proofErr w:type="spellEnd"/>
      <w:r w:rsidR="00B658A0">
        <w:rPr>
          <w:i/>
          <w:iCs/>
        </w:rPr>
        <w:t xml:space="preserve">. </w:t>
      </w:r>
      <w:r w:rsidR="00B658A0">
        <w:t>Efektivitu obou metod nemohu zhodnotit více, protože mi při jejich vykreslení a výpočtu na minutu či více zamrzne PC.</w:t>
      </w:r>
    </w:p>
    <w:p w14:paraId="74A25A98" w14:textId="77777777" w:rsidR="009E0A5E" w:rsidRPr="00437950" w:rsidRDefault="009E0A5E" w:rsidP="00621CE3">
      <w:pPr>
        <w:rPr>
          <w:rFonts w:eastAsia="Times New Roman" w:cstheme="minorHAnsi"/>
          <w:lang w:eastAsia="cs-CZ"/>
        </w:rPr>
      </w:pPr>
    </w:p>
    <w:p w14:paraId="7C08D50B" w14:textId="556BA6A9" w:rsidR="00CE4873"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bookmarkStart w:id="14" w:name="_Toc87100793"/>
      <w:r>
        <w:rPr>
          <w:rFonts w:asciiTheme="majorHAnsi" w:eastAsia="Times New Roman" w:hAnsiTheme="majorHAnsi" w:cstheme="majorHAnsi"/>
          <w:color w:val="0070C0"/>
          <w:sz w:val="28"/>
          <w:szCs w:val="28"/>
          <w:lang w:eastAsia="cs-CZ"/>
        </w:rPr>
        <w:t>Citovaná literatura</w:t>
      </w:r>
      <w:bookmarkEnd w:id="14"/>
    </w:p>
    <w:p w14:paraId="6476D355" w14:textId="77777777" w:rsidR="00CE4873" w:rsidRDefault="00CE4873" w:rsidP="00CE4873">
      <w:pPr>
        <w:pStyle w:val="Bibliografie"/>
        <w:rPr>
          <w:noProof/>
          <w:sz w:val="24"/>
          <w:szCs w:val="24"/>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Pr>
          <w:noProof/>
        </w:rPr>
        <w:t xml:space="preserve">1. </w:t>
      </w:r>
      <w:r>
        <w:rPr>
          <w:b/>
          <w:bCs/>
          <w:noProof/>
        </w:rPr>
        <w:t>Tomáš, Bayer.</w:t>
      </w:r>
      <w:r>
        <w:rPr>
          <w:noProof/>
        </w:rPr>
        <w:t xml:space="preserve"> Perslonal page of Bayer Tomas. </w:t>
      </w:r>
      <w:r>
        <w:rPr>
          <w:i/>
          <w:iCs/>
          <w:noProof/>
        </w:rPr>
        <w:t xml:space="preserve">Charles University of Prague. </w:t>
      </w:r>
      <w:r>
        <w:rPr>
          <w:noProof/>
        </w:rPr>
        <w:t>[Online] [Citace: 17. 10 2021.] https://web.natur.cuni.cz/~bayertom/index.php/teaching/algoritmy-v-digitalni-kartografii.</w:t>
      </w:r>
    </w:p>
    <w:p w14:paraId="3D9657A5" w14:textId="77777777" w:rsidR="00CE4873" w:rsidRDefault="00CE4873" w:rsidP="00CE4873">
      <w:pPr>
        <w:pStyle w:val="Bibliografie"/>
        <w:rPr>
          <w:noProof/>
        </w:rPr>
      </w:pPr>
      <w:r>
        <w:rPr>
          <w:noProof/>
        </w:rPr>
        <w:t xml:space="preserve">2. </w:t>
      </w:r>
      <w:r>
        <w:rPr>
          <w:b/>
          <w:bCs/>
          <w:noProof/>
        </w:rPr>
        <w:t>Topiwala, Anirudh.</w:t>
      </w:r>
      <w:r>
        <w:rPr>
          <w:noProof/>
        </w:rPr>
        <w:t xml:space="preserve"> </w:t>
      </w:r>
      <w:r>
        <w:rPr>
          <w:i/>
          <w:iCs/>
          <w:noProof/>
        </w:rPr>
        <w:t xml:space="preserve">towards data science. </w:t>
      </w:r>
      <w:r>
        <w:rPr>
          <w:noProof/>
        </w:rPr>
        <w:t>[Online] 2020. [Citace: 17. 10 2021.] https://towardsdatascience.com/is-the-point-inside-the-polygon-574b86472119.</w:t>
      </w:r>
    </w:p>
    <w:p w14:paraId="158EAEC2" w14:textId="19DA8CC4" w:rsidR="00CE4873" w:rsidRDefault="00CE4873" w:rsidP="00CE4873">
      <w:pPr>
        <w:rPr>
          <w:lang w:eastAsia="cs-CZ"/>
        </w:rPr>
      </w:pPr>
      <w:r>
        <w:rPr>
          <w:lang w:eastAsia="cs-CZ"/>
        </w:rPr>
        <w:lastRenderedPageBreak/>
        <w:fldChar w:fldCharType="end"/>
      </w:r>
    </w:p>
    <w:p w14:paraId="5686EF4D" w14:textId="77085632" w:rsidR="00D51A67" w:rsidRPr="00CE4873" w:rsidRDefault="00CE4873" w:rsidP="00CE4873">
      <w:pPr>
        <w:pStyle w:val="Odstavecseseznamem"/>
        <w:numPr>
          <w:ilvl w:val="0"/>
          <w:numId w:val="3"/>
        </w:numPr>
        <w:spacing w:after="0" w:line="360" w:lineRule="auto"/>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5" w:name="_Toc87100794"/>
      <w:r>
        <w:rPr>
          <w:rFonts w:asciiTheme="majorHAnsi" w:eastAsia="Times New Roman" w:hAnsiTheme="majorHAnsi" w:cstheme="majorHAnsi"/>
          <w:color w:val="0070C0"/>
          <w:sz w:val="28"/>
          <w:szCs w:val="28"/>
          <w:lang w:eastAsia="cs-CZ"/>
        </w:rPr>
        <w:t>Seznam obrázků</w:t>
      </w:r>
      <w:bookmarkEnd w:id="15"/>
    </w:p>
    <w:p w14:paraId="1D7A506F" w14:textId="1A989AC6" w:rsidR="00100E15" w:rsidRDefault="00CE4873">
      <w:pPr>
        <w:pStyle w:val="Seznamobrzk"/>
        <w:tabs>
          <w:tab w:val="right" w:leader="dot" w:pos="9062"/>
        </w:tabs>
        <w:rPr>
          <w:rFonts w:eastAsiaTheme="minorEastAsia"/>
          <w:noProof/>
          <w:lang w:eastAsia="cs-CZ"/>
        </w:rPr>
      </w:pPr>
      <w:r>
        <w:fldChar w:fldCharType="begin"/>
      </w:r>
      <w:r>
        <w:instrText xml:space="preserve"> TOC \h \z \c "Obrázek" </w:instrText>
      </w:r>
      <w:r>
        <w:fldChar w:fldCharType="separate"/>
      </w:r>
      <w:hyperlink w:anchor="_Toc87179722" w:history="1">
        <w:r w:rsidR="00100E15" w:rsidRPr="00636ECF">
          <w:rPr>
            <w:rStyle w:val="Hypertextovodkaz"/>
            <w:noProof/>
          </w:rPr>
          <w:t>Obrázek 1: Ukázka konvexní obálky nad budovou</w:t>
        </w:r>
        <w:r w:rsidR="00100E15">
          <w:rPr>
            <w:noProof/>
            <w:webHidden/>
          </w:rPr>
          <w:tab/>
        </w:r>
        <w:r w:rsidR="00100E15">
          <w:rPr>
            <w:noProof/>
            <w:webHidden/>
          </w:rPr>
          <w:fldChar w:fldCharType="begin"/>
        </w:r>
        <w:r w:rsidR="00100E15">
          <w:rPr>
            <w:noProof/>
            <w:webHidden/>
          </w:rPr>
          <w:instrText xml:space="preserve"> PAGEREF _Toc87179722 \h </w:instrText>
        </w:r>
        <w:r w:rsidR="00100E15">
          <w:rPr>
            <w:noProof/>
            <w:webHidden/>
          </w:rPr>
        </w:r>
        <w:r w:rsidR="00100E15">
          <w:rPr>
            <w:noProof/>
            <w:webHidden/>
          </w:rPr>
          <w:fldChar w:fldCharType="separate"/>
        </w:r>
        <w:r w:rsidR="00100E15">
          <w:rPr>
            <w:noProof/>
            <w:webHidden/>
          </w:rPr>
          <w:t>4</w:t>
        </w:r>
        <w:r w:rsidR="00100E15">
          <w:rPr>
            <w:noProof/>
            <w:webHidden/>
          </w:rPr>
          <w:fldChar w:fldCharType="end"/>
        </w:r>
      </w:hyperlink>
    </w:p>
    <w:p w14:paraId="786C6486" w14:textId="4C0498C5" w:rsidR="00100E15" w:rsidRDefault="00100E15">
      <w:pPr>
        <w:pStyle w:val="Seznamobrzk"/>
        <w:tabs>
          <w:tab w:val="right" w:leader="dot" w:pos="9062"/>
        </w:tabs>
        <w:rPr>
          <w:rFonts w:eastAsiaTheme="minorEastAsia"/>
          <w:noProof/>
          <w:lang w:eastAsia="cs-CZ"/>
        </w:rPr>
      </w:pPr>
      <w:hyperlink r:id="rId18" w:anchor="_Toc87179723" w:history="1">
        <w:r w:rsidRPr="00636ECF">
          <w:rPr>
            <w:rStyle w:val="Hypertextovodkaz"/>
            <w:noProof/>
          </w:rPr>
          <w:t>Obrázek 2: Ukázka algoritmu Jarvis Scan (1)</w:t>
        </w:r>
        <w:r>
          <w:rPr>
            <w:noProof/>
            <w:webHidden/>
          </w:rPr>
          <w:tab/>
        </w:r>
        <w:r>
          <w:rPr>
            <w:noProof/>
            <w:webHidden/>
          </w:rPr>
          <w:fldChar w:fldCharType="begin"/>
        </w:r>
        <w:r>
          <w:rPr>
            <w:noProof/>
            <w:webHidden/>
          </w:rPr>
          <w:instrText xml:space="preserve"> PAGEREF _Toc87179723 \h </w:instrText>
        </w:r>
        <w:r>
          <w:rPr>
            <w:noProof/>
            <w:webHidden/>
          </w:rPr>
        </w:r>
        <w:r>
          <w:rPr>
            <w:noProof/>
            <w:webHidden/>
          </w:rPr>
          <w:fldChar w:fldCharType="separate"/>
        </w:r>
        <w:r>
          <w:rPr>
            <w:noProof/>
            <w:webHidden/>
          </w:rPr>
          <w:t>4</w:t>
        </w:r>
        <w:r>
          <w:rPr>
            <w:noProof/>
            <w:webHidden/>
          </w:rPr>
          <w:fldChar w:fldCharType="end"/>
        </w:r>
      </w:hyperlink>
    </w:p>
    <w:p w14:paraId="71595D57" w14:textId="3BDE0FE1" w:rsidR="00100E15" w:rsidRDefault="00100E15">
      <w:pPr>
        <w:pStyle w:val="Seznamobrzk"/>
        <w:tabs>
          <w:tab w:val="right" w:leader="dot" w:pos="9062"/>
        </w:tabs>
        <w:rPr>
          <w:rFonts w:eastAsiaTheme="minorEastAsia"/>
          <w:noProof/>
          <w:lang w:eastAsia="cs-CZ"/>
        </w:rPr>
      </w:pPr>
      <w:hyperlink w:anchor="_Toc87179724" w:history="1">
        <w:r w:rsidRPr="00636ECF">
          <w:rPr>
            <w:rStyle w:val="Hypertextovodkaz"/>
            <w:noProof/>
          </w:rPr>
          <w:t>Obrázek 3: Ukázka metody detekce natočení budov Wall Average (1)</w:t>
        </w:r>
        <w:r>
          <w:rPr>
            <w:noProof/>
            <w:webHidden/>
          </w:rPr>
          <w:tab/>
        </w:r>
        <w:r>
          <w:rPr>
            <w:noProof/>
            <w:webHidden/>
          </w:rPr>
          <w:fldChar w:fldCharType="begin"/>
        </w:r>
        <w:r>
          <w:rPr>
            <w:noProof/>
            <w:webHidden/>
          </w:rPr>
          <w:instrText xml:space="preserve"> PAGEREF _Toc87179724 \h </w:instrText>
        </w:r>
        <w:r>
          <w:rPr>
            <w:noProof/>
            <w:webHidden/>
          </w:rPr>
        </w:r>
        <w:r>
          <w:rPr>
            <w:noProof/>
            <w:webHidden/>
          </w:rPr>
          <w:fldChar w:fldCharType="separate"/>
        </w:r>
        <w:r>
          <w:rPr>
            <w:noProof/>
            <w:webHidden/>
          </w:rPr>
          <w:t>5</w:t>
        </w:r>
        <w:r>
          <w:rPr>
            <w:noProof/>
            <w:webHidden/>
          </w:rPr>
          <w:fldChar w:fldCharType="end"/>
        </w:r>
      </w:hyperlink>
    </w:p>
    <w:p w14:paraId="0C5ECBC5" w14:textId="15AF968B" w:rsidR="00100E15" w:rsidRDefault="00100E15">
      <w:pPr>
        <w:pStyle w:val="Seznamobrzk"/>
        <w:tabs>
          <w:tab w:val="right" w:leader="dot" w:pos="9062"/>
        </w:tabs>
        <w:rPr>
          <w:rFonts w:eastAsiaTheme="minorEastAsia"/>
          <w:noProof/>
          <w:lang w:eastAsia="cs-CZ"/>
        </w:rPr>
      </w:pPr>
      <w:hyperlink w:anchor="_Toc87179725" w:history="1">
        <w:r w:rsidRPr="00636ECF">
          <w:rPr>
            <w:rStyle w:val="Hypertextovodkaz"/>
            <w:noProof/>
          </w:rPr>
          <w:t>Obrázek 4: Ukázka metody detekce natočení budov Longest Edge (1)</w:t>
        </w:r>
        <w:r>
          <w:rPr>
            <w:noProof/>
            <w:webHidden/>
          </w:rPr>
          <w:tab/>
        </w:r>
        <w:r>
          <w:rPr>
            <w:noProof/>
            <w:webHidden/>
          </w:rPr>
          <w:fldChar w:fldCharType="begin"/>
        </w:r>
        <w:r>
          <w:rPr>
            <w:noProof/>
            <w:webHidden/>
          </w:rPr>
          <w:instrText xml:space="preserve"> PAGEREF _Toc87179725 \h </w:instrText>
        </w:r>
        <w:r>
          <w:rPr>
            <w:noProof/>
            <w:webHidden/>
          </w:rPr>
        </w:r>
        <w:r>
          <w:rPr>
            <w:noProof/>
            <w:webHidden/>
          </w:rPr>
          <w:fldChar w:fldCharType="separate"/>
        </w:r>
        <w:r>
          <w:rPr>
            <w:noProof/>
            <w:webHidden/>
          </w:rPr>
          <w:t>6</w:t>
        </w:r>
        <w:r>
          <w:rPr>
            <w:noProof/>
            <w:webHidden/>
          </w:rPr>
          <w:fldChar w:fldCharType="end"/>
        </w:r>
      </w:hyperlink>
    </w:p>
    <w:p w14:paraId="2BBBED1B" w14:textId="709B4023" w:rsidR="00100E15" w:rsidRDefault="00100E15">
      <w:pPr>
        <w:pStyle w:val="Seznamobrzk"/>
        <w:tabs>
          <w:tab w:val="right" w:leader="dot" w:pos="9062"/>
        </w:tabs>
        <w:rPr>
          <w:rFonts w:eastAsiaTheme="minorEastAsia"/>
          <w:noProof/>
          <w:lang w:eastAsia="cs-CZ"/>
        </w:rPr>
      </w:pPr>
      <w:hyperlink w:anchor="_Toc87179726" w:history="1">
        <w:r w:rsidRPr="00636ECF">
          <w:rPr>
            <w:rStyle w:val="Hypertextovodkaz"/>
            <w:noProof/>
          </w:rPr>
          <w:t>Obrázek 5: Ukázka metody detekce natočení budov Weighted Bisector (1)</w:t>
        </w:r>
        <w:r>
          <w:rPr>
            <w:noProof/>
            <w:webHidden/>
          </w:rPr>
          <w:tab/>
        </w:r>
        <w:r>
          <w:rPr>
            <w:noProof/>
            <w:webHidden/>
          </w:rPr>
          <w:fldChar w:fldCharType="begin"/>
        </w:r>
        <w:r>
          <w:rPr>
            <w:noProof/>
            <w:webHidden/>
          </w:rPr>
          <w:instrText xml:space="preserve"> PAGEREF _Toc87179726 \h </w:instrText>
        </w:r>
        <w:r>
          <w:rPr>
            <w:noProof/>
            <w:webHidden/>
          </w:rPr>
        </w:r>
        <w:r>
          <w:rPr>
            <w:noProof/>
            <w:webHidden/>
          </w:rPr>
          <w:fldChar w:fldCharType="separate"/>
        </w:r>
        <w:r>
          <w:rPr>
            <w:noProof/>
            <w:webHidden/>
          </w:rPr>
          <w:t>7</w:t>
        </w:r>
        <w:r>
          <w:rPr>
            <w:noProof/>
            <w:webHidden/>
          </w:rPr>
          <w:fldChar w:fldCharType="end"/>
        </w:r>
      </w:hyperlink>
    </w:p>
    <w:p w14:paraId="1E22431A" w14:textId="6383E28C" w:rsidR="00B47624" w:rsidRDefault="00CE4873" w:rsidP="00F13DFF">
      <w:pPr>
        <w:spacing w:after="0" w:line="360" w:lineRule="auto"/>
      </w:pPr>
      <w:r>
        <w:fldChar w:fldCharType="end"/>
      </w:r>
    </w:p>
    <w:p w14:paraId="2D8E210D" w14:textId="4096AEF6" w:rsidR="00445204" w:rsidRDefault="00445204" w:rsidP="00F13DFF">
      <w:pPr>
        <w:spacing w:after="0" w:line="360" w:lineRule="auto"/>
      </w:pPr>
    </w:p>
    <w:p w14:paraId="6FC2F8E4" w14:textId="25D347C1" w:rsidR="00445204" w:rsidRDefault="00445204" w:rsidP="00F13DFF">
      <w:pPr>
        <w:spacing w:after="0" w:line="360" w:lineRule="auto"/>
      </w:pPr>
    </w:p>
    <w:p w14:paraId="35747395" w14:textId="4F82E502" w:rsidR="00445204" w:rsidRDefault="00445204" w:rsidP="00F13DFF">
      <w:pPr>
        <w:spacing w:after="0" w:line="360" w:lineRule="auto"/>
      </w:pPr>
    </w:p>
    <w:p w14:paraId="7D070940" w14:textId="77777777" w:rsidR="00445204" w:rsidRDefault="00445204" w:rsidP="00F13DFF">
      <w:pPr>
        <w:spacing w:after="0" w:line="360" w:lineRule="auto"/>
      </w:pPr>
    </w:p>
    <w:p w14:paraId="1E0C88E6" w14:textId="77777777" w:rsidR="00B47624" w:rsidRDefault="00B47624" w:rsidP="00F13DFF">
      <w:pPr>
        <w:spacing w:after="0" w:line="360" w:lineRule="auto"/>
      </w:pPr>
    </w:p>
    <w:p w14:paraId="16F337EF" w14:textId="0BB5769D" w:rsidR="006C5612" w:rsidRDefault="006C5612" w:rsidP="00F13DFF">
      <w:pPr>
        <w:spacing w:after="0" w:line="360" w:lineRule="auto"/>
      </w:pPr>
    </w:p>
    <w:p w14:paraId="660F8895" w14:textId="5021D195" w:rsidR="006C5612" w:rsidRPr="003871D3" w:rsidRDefault="006C5612" w:rsidP="00F13DFF">
      <w:pPr>
        <w:spacing w:after="0" w:line="360" w:lineRule="auto"/>
      </w:pPr>
      <w:r>
        <w:t xml:space="preserve">V Praze dne </w:t>
      </w:r>
      <w:r w:rsidR="0037304E">
        <w:t>2</w:t>
      </w:r>
      <w:r>
        <w:t>.1</w:t>
      </w:r>
      <w:r w:rsidR="0037304E">
        <w:t>1</w:t>
      </w:r>
      <w:r>
        <w:t>.2021</w:t>
      </w:r>
    </w:p>
    <w:sectPr w:rsidR="006C5612" w:rsidRPr="003871D3" w:rsidSect="00400A66">
      <w:headerReference w:type="default" r:id="rId19"/>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D3B76" w14:textId="77777777" w:rsidR="00E15D61" w:rsidRDefault="00E15D61" w:rsidP="00400A66">
      <w:pPr>
        <w:spacing w:after="0" w:line="240" w:lineRule="auto"/>
      </w:pPr>
      <w:r>
        <w:separator/>
      </w:r>
    </w:p>
  </w:endnote>
  <w:endnote w:type="continuationSeparator" w:id="0">
    <w:p w14:paraId="6237E88B" w14:textId="77777777" w:rsidR="00E15D61" w:rsidRDefault="00E15D61"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libri">
    <w:altName w:val="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4E8EB" w14:textId="77777777" w:rsidR="00E15D61" w:rsidRDefault="00E15D61" w:rsidP="00400A66">
      <w:pPr>
        <w:spacing w:after="0" w:line="240" w:lineRule="auto"/>
      </w:pPr>
      <w:r>
        <w:separator/>
      </w:r>
    </w:p>
  </w:footnote>
  <w:footnote w:type="continuationSeparator" w:id="0">
    <w:p w14:paraId="536A0757" w14:textId="77777777" w:rsidR="00E15D61" w:rsidRDefault="00E15D61"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1540" w14:textId="31E97521" w:rsidR="005E3C33" w:rsidRDefault="005E3C33"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6"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tentative="1">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8"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ECA6B86"/>
    <w:multiLevelType w:val="hybridMultilevel"/>
    <w:tmpl w:val="56186CE6"/>
    <w:lvl w:ilvl="0" w:tplc="4CFE0F78">
      <w:start w:val="1"/>
      <w:numFmt w:val="decimal"/>
      <w:lvlText w:val="%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0425374"/>
    <w:multiLevelType w:val="hybridMultilevel"/>
    <w:tmpl w:val="08C85D96"/>
    <w:lvl w:ilvl="0" w:tplc="04050013">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3"/>
  </w:num>
  <w:num w:numId="3">
    <w:abstractNumId w:val="9"/>
  </w:num>
  <w:num w:numId="4">
    <w:abstractNumId w:val="1"/>
  </w:num>
  <w:num w:numId="5">
    <w:abstractNumId w:val="11"/>
  </w:num>
  <w:num w:numId="6">
    <w:abstractNumId w:val="12"/>
  </w:num>
  <w:num w:numId="7">
    <w:abstractNumId w:val="10"/>
  </w:num>
  <w:num w:numId="8">
    <w:abstractNumId w:val="7"/>
  </w:num>
  <w:num w:numId="9">
    <w:abstractNumId w:val="4"/>
  </w:num>
  <w:num w:numId="10">
    <w:abstractNumId w:val="6"/>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312D5"/>
    <w:rsid w:val="00042D9D"/>
    <w:rsid w:val="000528B4"/>
    <w:rsid w:val="00055561"/>
    <w:rsid w:val="0007021B"/>
    <w:rsid w:val="00082B3F"/>
    <w:rsid w:val="000C5FF7"/>
    <w:rsid w:val="000E0E6A"/>
    <w:rsid w:val="00100E15"/>
    <w:rsid w:val="00102E37"/>
    <w:rsid w:val="0013533D"/>
    <w:rsid w:val="00140C4F"/>
    <w:rsid w:val="00143621"/>
    <w:rsid w:val="00172339"/>
    <w:rsid w:val="001A2887"/>
    <w:rsid w:val="001D1D09"/>
    <w:rsid w:val="001D7AEC"/>
    <w:rsid w:val="00206A55"/>
    <w:rsid w:val="00211B7C"/>
    <w:rsid w:val="00225EA8"/>
    <w:rsid w:val="002733BB"/>
    <w:rsid w:val="00292CE9"/>
    <w:rsid w:val="002A682A"/>
    <w:rsid w:val="002C4724"/>
    <w:rsid w:val="002E2605"/>
    <w:rsid w:val="002F547A"/>
    <w:rsid w:val="002F7947"/>
    <w:rsid w:val="003476E4"/>
    <w:rsid w:val="00364B19"/>
    <w:rsid w:val="0037304E"/>
    <w:rsid w:val="00380C8E"/>
    <w:rsid w:val="003871D3"/>
    <w:rsid w:val="00390AE7"/>
    <w:rsid w:val="003A068F"/>
    <w:rsid w:val="003A3F83"/>
    <w:rsid w:val="003D7D36"/>
    <w:rsid w:val="003E5B31"/>
    <w:rsid w:val="00400A66"/>
    <w:rsid w:val="00404C12"/>
    <w:rsid w:val="00413C53"/>
    <w:rsid w:val="00415F12"/>
    <w:rsid w:val="00424414"/>
    <w:rsid w:val="004252E7"/>
    <w:rsid w:val="004274C8"/>
    <w:rsid w:val="00430065"/>
    <w:rsid w:val="00437950"/>
    <w:rsid w:val="00445204"/>
    <w:rsid w:val="00451951"/>
    <w:rsid w:val="00464F19"/>
    <w:rsid w:val="00466182"/>
    <w:rsid w:val="00466527"/>
    <w:rsid w:val="004665A0"/>
    <w:rsid w:val="00475643"/>
    <w:rsid w:val="00487618"/>
    <w:rsid w:val="004A2089"/>
    <w:rsid w:val="004A5D7E"/>
    <w:rsid w:val="004B2C8D"/>
    <w:rsid w:val="004C20E7"/>
    <w:rsid w:val="00513B96"/>
    <w:rsid w:val="00524055"/>
    <w:rsid w:val="005303CB"/>
    <w:rsid w:val="00565184"/>
    <w:rsid w:val="005664D9"/>
    <w:rsid w:val="005C1145"/>
    <w:rsid w:val="005D4021"/>
    <w:rsid w:val="005E17EB"/>
    <w:rsid w:val="005E3C33"/>
    <w:rsid w:val="005E47C5"/>
    <w:rsid w:val="006069DB"/>
    <w:rsid w:val="00621CE3"/>
    <w:rsid w:val="00663865"/>
    <w:rsid w:val="006951FC"/>
    <w:rsid w:val="006B5FA5"/>
    <w:rsid w:val="006C5612"/>
    <w:rsid w:val="006F3660"/>
    <w:rsid w:val="00742D75"/>
    <w:rsid w:val="007550D1"/>
    <w:rsid w:val="00771D4E"/>
    <w:rsid w:val="007828DE"/>
    <w:rsid w:val="0079574A"/>
    <w:rsid w:val="00797ECB"/>
    <w:rsid w:val="007A4C1C"/>
    <w:rsid w:val="007D0ACE"/>
    <w:rsid w:val="007D3961"/>
    <w:rsid w:val="007D4FA3"/>
    <w:rsid w:val="007F68C1"/>
    <w:rsid w:val="00804FDF"/>
    <w:rsid w:val="00805A9D"/>
    <w:rsid w:val="0083150C"/>
    <w:rsid w:val="00836938"/>
    <w:rsid w:val="00856ABD"/>
    <w:rsid w:val="00856F8E"/>
    <w:rsid w:val="0086202A"/>
    <w:rsid w:val="00884701"/>
    <w:rsid w:val="008A3694"/>
    <w:rsid w:val="008A3C0F"/>
    <w:rsid w:val="008B5D99"/>
    <w:rsid w:val="008D7B3A"/>
    <w:rsid w:val="008E58B9"/>
    <w:rsid w:val="008E74A6"/>
    <w:rsid w:val="008E7967"/>
    <w:rsid w:val="009101D0"/>
    <w:rsid w:val="00943CFD"/>
    <w:rsid w:val="009546E9"/>
    <w:rsid w:val="00957BF4"/>
    <w:rsid w:val="00990886"/>
    <w:rsid w:val="009E0682"/>
    <w:rsid w:val="009E0A5E"/>
    <w:rsid w:val="009E11EF"/>
    <w:rsid w:val="009E3D0B"/>
    <w:rsid w:val="00A165AE"/>
    <w:rsid w:val="00A730BF"/>
    <w:rsid w:val="00A77ACA"/>
    <w:rsid w:val="00AA7502"/>
    <w:rsid w:val="00AB535E"/>
    <w:rsid w:val="00AC0F64"/>
    <w:rsid w:val="00AC4287"/>
    <w:rsid w:val="00AD0718"/>
    <w:rsid w:val="00AF5C9D"/>
    <w:rsid w:val="00B03B54"/>
    <w:rsid w:val="00B076C5"/>
    <w:rsid w:val="00B11D70"/>
    <w:rsid w:val="00B47624"/>
    <w:rsid w:val="00B658A0"/>
    <w:rsid w:val="00B66AE2"/>
    <w:rsid w:val="00BA19E3"/>
    <w:rsid w:val="00BB3CCE"/>
    <w:rsid w:val="00C005AF"/>
    <w:rsid w:val="00C0277A"/>
    <w:rsid w:val="00C05FD2"/>
    <w:rsid w:val="00C157EE"/>
    <w:rsid w:val="00C20010"/>
    <w:rsid w:val="00C47D1F"/>
    <w:rsid w:val="00C519CE"/>
    <w:rsid w:val="00C62A9B"/>
    <w:rsid w:val="00C757C7"/>
    <w:rsid w:val="00C76E0C"/>
    <w:rsid w:val="00C76ED0"/>
    <w:rsid w:val="00C95A2A"/>
    <w:rsid w:val="00CC7E4C"/>
    <w:rsid w:val="00CE4382"/>
    <w:rsid w:val="00CE4873"/>
    <w:rsid w:val="00D254EC"/>
    <w:rsid w:val="00D2779A"/>
    <w:rsid w:val="00D51A67"/>
    <w:rsid w:val="00D87B1A"/>
    <w:rsid w:val="00D97776"/>
    <w:rsid w:val="00DA1861"/>
    <w:rsid w:val="00DD3A84"/>
    <w:rsid w:val="00DE7744"/>
    <w:rsid w:val="00DF4049"/>
    <w:rsid w:val="00E15D61"/>
    <w:rsid w:val="00E303B5"/>
    <w:rsid w:val="00E32448"/>
    <w:rsid w:val="00E34DF5"/>
    <w:rsid w:val="00E35879"/>
    <w:rsid w:val="00E409F2"/>
    <w:rsid w:val="00E44077"/>
    <w:rsid w:val="00E4416A"/>
    <w:rsid w:val="00E761DC"/>
    <w:rsid w:val="00E9784E"/>
    <w:rsid w:val="00EE431B"/>
    <w:rsid w:val="00F02617"/>
    <w:rsid w:val="00F07D5A"/>
    <w:rsid w:val="00F13DFF"/>
    <w:rsid w:val="00F14744"/>
    <w:rsid w:val="00F17540"/>
    <w:rsid w:val="00F25041"/>
    <w:rsid w:val="00F35ACE"/>
    <w:rsid w:val="00F3791E"/>
    <w:rsid w:val="00F7052B"/>
    <w:rsid w:val="00FC5341"/>
    <w:rsid w:val="00FC6CC4"/>
    <w:rsid w:val="00FF2A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file:///E:\skola\cvut%20fsv\ING\3.semestr\ADKI\Uloha2\TZ_uloha2.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oportalpraha.cz/"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{80D9148C-27FB-47AD-B7B1-D2BA6CBBA7A7}</b:Guid>
    <b:Author>
      <b:Author>
        <b:NameList>
          <b:Person>
            <b:Last>Tomáš</b:Last>
            <b:First>Bayer</b:First>
          </b:Person>
        </b:NameList>
      </b:Author>
    </b:Author>
    <b:Title>Perslonal page of Bayer Tomas</b:Title>
    <b:InternetSiteTitle>Charles University of Prague</b:InternetSiteTitle>
    <b:YearAccessed>2021</b:YearAccessed>
    <b:MonthAccessed>10</b:MonthAccessed>
    <b:DayAccessed>17</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E370D7DD-5614-474C-9C9A-E51E28BF8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11</Pages>
  <Words>1965</Words>
  <Characters>11596</Characters>
  <Application>Microsoft Office Word</Application>
  <DocSecurity>0</DocSecurity>
  <Lines>96</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11</cp:revision>
  <cp:lastPrinted>2021-11-02T12:14:00Z</cp:lastPrinted>
  <dcterms:created xsi:type="dcterms:W3CDTF">2021-11-04T09:33:00Z</dcterms:created>
  <dcterms:modified xsi:type="dcterms:W3CDTF">2021-11-07T11:29:00Z</dcterms:modified>
</cp:coreProperties>
</file>