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37"/>
        </w:numPr>
        <w:bidi w:val="0"/>
        <w:jc w:val="center"/>
        <w:rPr>
          <w:rFonts w:ascii="Cambria" w:hAnsi="Cambria"/>
        </w:rPr>
      </w:pPr>
      <w:r>
        <w:rPr>
          <w:rFonts w:ascii="Cambria" w:hAnsi="Cambria"/>
          <w:b/>
          <w:bCs/>
          <w:sz w:val="32"/>
          <w:szCs w:val="32"/>
        </w:rPr>
        <w:t>IN</w:t>
      </w:r>
      <w:r>
        <w:rPr>
          <w:rFonts w:ascii="Cambria" w:hAnsi="Cambria"/>
          <w:b/>
          <w:bCs/>
          <w:sz w:val="32"/>
          <w:szCs w:val="32"/>
        </w:rPr>
        <w:t>TELLECTUAL PROPERTY RIGHTS</w:t>
      </w:r>
    </w:p>
    <w:p>
      <w:pPr>
        <w:pStyle w:val="Normal"/>
        <w:bidi w:val="0"/>
        <w:jc w:val="center"/>
        <w:rPr>
          <w:rFonts w:ascii="Cambria" w:hAnsi="Cambria"/>
          <w:b/>
          <w:b/>
          <w:bCs/>
          <w:sz w:val="32"/>
          <w:szCs w:val="32"/>
        </w:rPr>
      </w:pPr>
      <w:r>
        <w:rPr>
          <w:rFonts w:ascii="Cambria" w:hAnsi="Cambria"/>
          <w:b/>
          <w:bCs/>
          <w:sz w:val="32"/>
          <w:szCs w:val="32"/>
        </w:rPr>
      </w:r>
    </w:p>
    <w:p>
      <w:pPr>
        <w:pStyle w:val="Normal"/>
        <w:bidi w:val="0"/>
        <w:jc w:val="center"/>
        <w:rPr>
          <w:rFonts w:ascii="Cambria" w:hAnsi="Cambria"/>
        </w:rPr>
      </w:pPr>
      <w:r>
        <w:rPr>
          <w:rFonts w:ascii="Cambria" w:hAnsi="Cambria"/>
          <w:b/>
          <w:bCs/>
          <w:sz w:val="32"/>
          <w:szCs w:val="32"/>
        </w:rPr>
        <w:t>UNIT-1</w:t>
      </w:r>
    </w:p>
    <w:p>
      <w:pPr>
        <w:pStyle w:val="Normal"/>
        <w:bidi w:val="0"/>
        <w:jc w:val="center"/>
        <w:rPr>
          <w:rFonts w:ascii="Cambria" w:hAnsi="Cambria"/>
        </w:rPr>
      </w:pPr>
      <w:r>
        <w:rPr>
          <w:rFonts w:ascii="Cambria" w:hAnsi="Cambria"/>
          <w:b/>
          <w:bCs/>
          <w:sz w:val="32"/>
          <w:szCs w:val="32"/>
        </w:rPr>
        <w:t>Introduction to Intellectual Property Rights</w:t>
      </w:r>
    </w:p>
    <w:p>
      <w:pPr>
        <w:pStyle w:val="Normal"/>
        <w:bidi w:val="0"/>
        <w:jc w:val="left"/>
        <w:rPr>
          <w:rFonts w:ascii="Cambria" w:hAnsi="Cambria"/>
          <w:b/>
          <w:b/>
          <w:bCs/>
          <w:sz w:val="32"/>
          <w:szCs w:val="32"/>
        </w:rPr>
      </w:pPr>
      <w:r>
        <w:rPr>
          <w:rFonts w:ascii="Cambria" w:hAnsi="Cambria"/>
          <w:b/>
          <w:bCs/>
          <w:sz w:val="32"/>
          <w:szCs w:val="32"/>
        </w:rPr>
      </w:r>
    </w:p>
    <w:p>
      <w:pPr>
        <w:pStyle w:val="Normal"/>
        <w:bidi w:val="0"/>
        <w:jc w:val="left"/>
        <w:rPr>
          <w:rFonts w:ascii="Cambria" w:hAnsi="Cambria"/>
        </w:rPr>
      </w:pPr>
      <w:r>
        <w:rPr>
          <w:rFonts w:ascii="Cambria" w:hAnsi="Cambria"/>
          <w:b/>
          <w:bCs/>
          <w:sz w:val="28"/>
          <w:szCs w:val="28"/>
        </w:rPr>
        <w:t>1.Explain the concept of intellectual property .</w:t>
      </w:r>
    </w:p>
    <w:p>
      <w:pPr>
        <w:pStyle w:val="Normal"/>
        <w:bidi w:val="0"/>
        <w:jc w:val="left"/>
        <w:rPr>
          <w:rFonts w:ascii="Cambria" w:hAnsi="Cambria"/>
          <w:b/>
          <w:b/>
          <w:bCs/>
          <w:sz w:val="28"/>
          <w:szCs w:val="28"/>
        </w:rPr>
      </w:pPr>
      <w:r>
        <w:rPr>
          <w:rFonts w:ascii="Cambria" w:hAnsi="Cambria"/>
          <w:b/>
          <w:bCs/>
          <w:sz w:val="28"/>
          <w:szCs w:val="28"/>
        </w:rPr>
      </w:r>
    </w:p>
    <w:p>
      <w:pPr>
        <w:pStyle w:val="Normal"/>
        <w:bidi w:val="0"/>
        <w:jc w:val="left"/>
        <w:rPr>
          <w:rFonts w:ascii="Cambria" w:hAnsi="Cambria"/>
        </w:rPr>
      </w:pPr>
      <w:r>
        <w:rPr>
          <w:rFonts w:ascii="Cambria" w:hAnsi="Cambria"/>
          <w:b/>
          <w:bCs/>
          <w:sz w:val="24"/>
          <w:szCs w:val="24"/>
        </w:rPr>
        <w:t xml:space="preserve">Definition </w:t>
      </w:r>
      <w:r>
        <w:rPr>
          <w:rFonts w:ascii="Cambria" w:hAnsi="Cambria"/>
          <w:b w:val="false"/>
          <w:bCs w:val="false"/>
          <w:sz w:val="24"/>
          <w:szCs w:val="24"/>
        </w:rPr>
        <w:t xml:space="preserve">:Intellectual property is a broad categorical description of set of intangible assets that are owned by a company or individual. It’s legally protected from outside use of implementation without consent. An intangible asset is a non-physical asset.  </w:t>
      </w:r>
    </w:p>
    <w:p>
      <w:pPr>
        <w:pStyle w:val="Normal"/>
        <w:bidi w:val="0"/>
        <w:jc w:val="left"/>
        <w:rPr>
          <w:rFonts w:ascii="Cambria" w:hAnsi="Cambria"/>
          <w:b/>
          <w:b/>
          <w:bCs/>
          <w:sz w:val="24"/>
          <w:szCs w:val="24"/>
        </w:rPr>
      </w:pPr>
      <w:r>
        <w:rPr>
          <w:rFonts w:ascii="Cambria" w:hAnsi="Cambria"/>
          <w:b/>
          <w:bCs/>
          <w:sz w:val="24"/>
          <w:szCs w:val="24"/>
        </w:rPr>
      </w:r>
    </w:p>
    <w:p>
      <w:pPr>
        <w:pStyle w:val="TextBody"/>
        <w:numPr>
          <w:ilvl w:val="0"/>
          <w:numId w:val="2"/>
        </w:numPr>
        <w:bidi w:val="0"/>
        <w:spacing w:lineRule="auto" w:line="360"/>
        <w:jc w:val="both"/>
        <w:rPr>
          <w:rFonts w:ascii="Cambria" w:hAnsi="Cambria"/>
        </w:rPr>
      </w:pPr>
      <w:r>
        <w:rPr>
          <w:rFonts w:ascii="Cambria" w:hAnsi="Cambria"/>
          <w:b w:val="false"/>
          <w:bCs w:val="false"/>
          <w:sz w:val="24"/>
          <w:szCs w:val="24"/>
        </w:rPr>
        <w:t xml:space="preserve">Intellectual property (IP) is a category of property that includes intangible creations of the human intellect. </w:t>
      </w:r>
    </w:p>
    <w:p>
      <w:pPr>
        <w:pStyle w:val="TextBody"/>
        <w:numPr>
          <w:ilvl w:val="0"/>
          <w:numId w:val="2"/>
        </w:numPr>
        <w:bidi w:val="0"/>
        <w:spacing w:lineRule="auto" w:line="360"/>
        <w:jc w:val="both"/>
        <w:rPr>
          <w:rFonts w:ascii="Cambria" w:hAnsi="Cambria"/>
        </w:rPr>
      </w:pPr>
      <w:r>
        <w:rPr>
          <w:rFonts w:ascii="Cambria" w:hAnsi="Cambria"/>
          <w:b w:val="false"/>
          <w:bCs w:val="false"/>
          <w:sz w:val="24"/>
          <w:szCs w:val="24"/>
        </w:rPr>
        <w:t xml:space="preserve">There are many types of intellectual property, and some countries recognize more than others. The best-known types are patents, copyrights, trademarks,, and trade secrets. </w:t>
      </w:r>
    </w:p>
    <w:p>
      <w:pPr>
        <w:pStyle w:val="TextBody"/>
        <w:numPr>
          <w:ilvl w:val="0"/>
          <w:numId w:val="2"/>
        </w:numPr>
        <w:bidi w:val="0"/>
        <w:spacing w:lineRule="auto" w:line="360"/>
        <w:jc w:val="both"/>
        <w:rPr>
          <w:rFonts w:ascii="Cambria" w:hAnsi="Cambria"/>
        </w:rPr>
      </w:pPr>
      <w:r>
        <w:rPr>
          <w:rFonts w:ascii="Cambria" w:hAnsi="Cambria"/>
          <w:b w:val="false"/>
          <w:bCs w:val="false"/>
          <w:sz w:val="24"/>
          <w:szCs w:val="24"/>
        </w:rPr>
        <w:t xml:space="preserve">The modern concept of intellectual property developed in England in the 17th and 18th centuries. </w:t>
      </w:r>
    </w:p>
    <w:p>
      <w:pPr>
        <w:pStyle w:val="TextBody"/>
        <w:numPr>
          <w:ilvl w:val="0"/>
          <w:numId w:val="2"/>
        </w:numPr>
        <w:bidi w:val="0"/>
        <w:spacing w:lineRule="auto" w:line="360"/>
        <w:jc w:val="both"/>
        <w:rPr>
          <w:rFonts w:ascii="Cambria" w:hAnsi="Cambria"/>
        </w:rPr>
      </w:pPr>
      <w:r>
        <w:rPr>
          <w:rFonts w:ascii="Cambria" w:hAnsi="Cambria"/>
          <w:b w:val="false"/>
          <w:bCs w:val="false"/>
          <w:sz w:val="24"/>
          <w:szCs w:val="24"/>
        </w:rPr>
        <w:t>The term "intellectual property" began to be used in the 19th century, though it was not until the late 20th century that intellectual property became commonplace in most of the world's legal systems.</w:t>
      </w:r>
    </w:p>
    <w:p>
      <w:pPr>
        <w:pStyle w:val="TextBody"/>
        <w:numPr>
          <w:ilvl w:val="0"/>
          <w:numId w:val="2"/>
        </w:numPr>
        <w:bidi w:val="0"/>
        <w:spacing w:lineRule="auto" w:line="360"/>
        <w:jc w:val="both"/>
        <w:rPr>
          <w:rFonts w:ascii="Cambria" w:hAnsi="Cambria"/>
        </w:rPr>
      </w:pPr>
      <w:r>
        <w:rPr>
          <w:rFonts w:ascii="Cambria" w:hAnsi="Cambria"/>
          <w:sz w:val="24"/>
          <w:szCs w:val="24"/>
        </w:rPr>
        <w:t xml:space="preserve">Supporters of intellectual property laws often describe their main purpose as encouraging the creation of a wide variety of intellectual goods. </w:t>
      </w:r>
    </w:p>
    <w:p>
      <w:pPr>
        <w:pStyle w:val="TextBody"/>
        <w:numPr>
          <w:ilvl w:val="0"/>
          <w:numId w:val="2"/>
        </w:numPr>
        <w:bidi w:val="0"/>
        <w:spacing w:lineRule="auto" w:line="360"/>
        <w:jc w:val="both"/>
        <w:rPr>
          <w:rFonts w:ascii="Cambria" w:hAnsi="Cambria"/>
        </w:rPr>
      </w:pPr>
      <w:r>
        <w:rPr>
          <w:rFonts w:ascii="Cambria" w:hAnsi="Cambria"/>
          <w:sz w:val="24"/>
          <w:szCs w:val="24"/>
        </w:rPr>
        <w:t xml:space="preserve">To achieve this, the law gives people and businesses property rights to certain information and intellectual goods they create, usually for a limited period of time. </w:t>
      </w:r>
    </w:p>
    <w:p>
      <w:pPr>
        <w:pStyle w:val="TextBody"/>
        <w:numPr>
          <w:ilvl w:val="0"/>
          <w:numId w:val="2"/>
        </w:numPr>
        <w:bidi w:val="0"/>
        <w:spacing w:lineRule="auto" w:line="360"/>
        <w:jc w:val="both"/>
        <w:rPr>
          <w:rFonts w:ascii="Cambria" w:hAnsi="Cambria"/>
        </w:rPr>
      </w:pPr>
      <w:r>
        <w:rPr>
          <w:rFonts w:ascii="Cambria" w:hAnsi="Cambria"/>
          <w:sz w:val="24"/>
          <w:szCs w:val="24"/>
        </w:rPr>
        <w:t>Supporters argue that because IP laws allow people to protect their original ideas and prevent unauthorized copying, creators derive greater individual economic benefit from the information and intellectual goods they create, and thus have more economic incentives to create them in the first place.</w:t>
      </w:r>
    </w:p>
    <w:p>
      <w:pPr>
        <w:pStyle w:val="TextBody"/>
        <w:numPr>
          <w:ilvl w:val="0"/>
          <w:numId w:val="2"/>
        </w:numPr>
        <w:bidi w:val="0"/>
        <w:spacing w:lineRule="auto" w:line="360"/>
        <w:jc w:val="both"/>
        <w:rPr>
          <w:rFonts w:ascii="Cambria" w:hAnsi="Cambria"/>
        </w:rPr>
      </w:pPr>
      <w:r>
        <w:rPr>
          <w:rFonts w:ascii="Cambria" w:hAnsi="Cambria"/>
          <w:sz w:val="24"/>
          <w:szCs w:val="24"/>
        </w:rPr>
        <w:t>Advocates of IP believe that these economic incentives and legal protections stimulate innovation and contribute to technological progress of certain kinds.</w:t>
      </w:r>
    </w:p>
    <w:p>
      <w:pPr>
        <w:pStyle w:val="TextBody"/>
        <w:numPr>
          <w:ilvl w:val="0"/>
          <w:numId w:val="2"/>
        </w:numPr>
        <w:bidi w:val="0"/>
        <w:spacing w:lineRule="auto" w:line="360"/>
        <w:jc w:val="both"/>
        <w:rPr>
          <w:rFonts w:ascii="Cambria" w:hAnsi="Cambria"/>
        </w:rPr>
      </w:pPr>
      <w:r>
        <w:rPr>
          <w:rFonts w:ascii="Cambria" w:hAnsi="Cambria"/>
          <w:sz w:val="24"/>
          <w:szCs w:val="24"/>
        </w:rPr>
        <w:t xml:space="preserve">The intangible nature of intellectual property presents difficulties when compared with traditional property like land or goods. Unlike traditional property, intellectual property is "indivisible", since an unlimited number of people can in theory "consume" an intellectual good without its being depleted. Additionally, investments in intellectual goods suffer from appropriation problems: </w:t>
      </w:r>
    </w:p>
    <w:p>
      <w:pPr>
        <w:pStyle w:val="TextBody"/>
        <w:numPr>
          <w:ilvl w:val="0"/>
          <w:numId w:val="2"/>
        </w:numPr>
        <w:bidi w:val="0"/>
        <w:spacing w:lineRule="auto" w:line="360"/>
        <w:jc w:val="both"/>
        <w:rPr>
          <w:rFonts w:ascii="Cambria" w:hAnsi="Cambria"/>
        </w:rPr>
      </w:pPr>
      <w:r>
        <w:rPr>
          <w:rFonts w:ascii="Cambria" w:hAnsi="Cambria"/>
          <w:sz w:val="24"/>
          <w:szCs w:val="24"/>
        </w:rPr>
        <w:t xml:space="preserve">Landowners can surround their land with a robust fence and hire armed guards to protect it, but producers of information or literature can usually do little to stop their first buyer from replicating it and selling it at a lower price. </w:t>
      </w:r>
    </w:p>
    <w:p>
      <w:pPr>
        <w:pStyle w:val="TextBody"/>
        <w:numPr>
          <w:ilvl w:val="0"/>
          <w:numId w:val="2"/>
        </w:numPr>
        <w:bidi w:val="0"/>
        <w:spacing w:lineRule="auto" w:line="360"/>
        <w:jc w:val="both"/>
        <w:rPr>
          <w:rFonts w:ascii="Cambria" w:hAnsi="Cambria"/>
        </w:rPr>
      </w:pPr>
      <w:r>
        <w:rPr>
          <w:rFonts w:ascii="Cambria" w:hAnsi="Cambria"/>
          <w:sz w:val="24"/>
          <w:szCs w:val="24"/>
        </w:rPr>
        <w:t>Balancing rights so that they are strong enough to encourage the creation of intellectual goods but not so strong that they prevent the goods' wide use is the primary focus of modern intellectual property law.</w:t>
      </w:r>
    </w:p>
    <w:p>
      <w:pPr>
        <w:pStyle w:val="TextBody"/>
        <w:numPr>
          <w:ilvl w:val="0"/>
          <w:numId w:val="2"/>
        </w:numPr>
        <w:bidi w:val="0"/>
        <w:spacing w:lineRule="auto" w:line="360"/>
        <w:jc w:val="both"/>
        <w:rPr/>
      </w:pPr>
      <w:r>
        <w:rPr>
          <w:rStyle w:val="StrongEmphasis"/>
          <w:rFonts w:ascii="Cambria" w:hAnsi="Cambria"/>
          <w:sz w:val="24"/>
          <w:szCs w:val="24"/>
        </w:rPr>
        <w:t>IP in Emerging Markets:</w:t>
      </w:r>
      <w:r>
        <w:rPr>
          <w:rFonts w:ascii="Cambria" w:hAnsi="Cambria"/>
          <w:sz w:val="24"/>
          <w:szCs w:val="24"/>
        </w:rPr>
        <w:t>IP protection is often less robust in emerging markets, leading to issues of infringement and counterfeiting. Strengthening IP laws in these regions is vital for fostering innovation and attracting foreign investment.</w:t>
      </w:r>
    </w:p>
    <w:p>
      <w:pPr>
        <w:pStyle w:val="TextBody"/>
        <w:numPr>
          <w:ilvl w:val="0"/>
          <w:numId w:val="2"/>
        </w:numPr>
        <w:bidi w:val="0"/>
        <w:spacing w:lineRule="auto" w:line="360"/>
        <w:jc w:val="both"/>
        <w:rPr/>
      </w:pPr>
      <w:r>
        <w:rPr>
          <w:rStyle w:val="StrongEmphasis"/>
          <w:rFonts w:ascii="Cambria" w:hAnsi="Cambria"/>
          <w:sz w:val="24"/>
          <w:szCs w:val="24"/>
        </w:rPr>
        <w:t>Challenges in IP Law:</w:t>
      </w:r>
      <w:r>
        <w:rPr>
          <w:rFonts w:ascii="Cambria" w:hAnsi="Cambria"/>
          <w:sz w:val="24"/>
          <w:szCs w:val="24"/>
        </w:rPr>
        <w:t>Challenges in IP law include adapting to new technologies (like AI and biotechnology), managing international differences in IP protection, ensuring fair access to medicines, and addressing the growing problem of online infringement and piracy.</w:t>
      </w:r>
    </w:p>
    <w:p>
      <w:pPr>
        <w:pStyle w:val="TextBody"/>
        <w:numPr>
          <w:ilvl w:val="0"/>
          <w:numId w:val="2"/>
        </w:numPr>
        <w:bidi w:val="0"/>
        <w:spacing w:lineRule="auto" w:line="360"/>
        <w:jc w:val="both"/>
        <w:rPr>
          <w:rFonts w:ascii="Cambria" w:hAnsi="Cambria"/>
        </w:rPr>
      </w:pPr>
      <w:r>
        <w:rPr>
          <w:rFonts w:ascii="Cambria" w:hAnsi="Cambria"/>
          <w:b/>
          <w:bCs/>
          <w:sz w:val="24"/>
          <w:szCs w:val="24"/>
        </w:rPr>
        <w:t>The role IP in offices:</w:t>
      </w:r>
      <w:r>
        <w:rPr>
          <w:rFonts w:ascii="Cambria" w:hAnsi="Cambria"/>
          <w:sz w:val="24"/>
          <w:szCs w:val="24"/>
        </w:rPr>
        <w:t>National IP offices, such as the U.S. Patent and Trademark Office (USPTO) and the European Patent Office (EPO), are responsible for granting patents, trademarks, and design rights. They also offer resources for educating the public about IP laws.</w:t>
      </w:r>
    </w:p>
    <w:p>
      <w:pPr>
        <w:pStyle w:val="TextBody"/>
        <w:numPr>
          <w:ilvl w:val="0"/>
          <w:numId w:val="2"/>
        </w:numPr>
        <w:bidi w:val="0"/>
        <w:spacing w:lineRule="auto" w:line="360"/>
        <w:jc w:val="both"/>
        <w:rPr>
          <w:rFonts w:ascii="Cambria" w:hAnsi="Cambria"/>
        </w:rPr>
      </w:pPr>
      <w:r>
        <w:rPr>
          <w:rFonts w:ascii="Cambria" w:hAnsi="Cambria"/>
          <w:b/>
          <w:bCs/>
          <w:sz w:val="24"/>
          <w:szCs w:val="24"/>
        </w:rPr>
        <w:t xml:space="preserve">Enforcement of IP rights: </w:t>
      </w:r>
      <w:r>
        <w:rPr>
          <w:rFonts w:ascii="Cambria" w:hAnsi="Cambria"/>
          <w:b w:val="false"/>
          <w:bCs w:val="false"/>
          <w:sz w:val="24"/>
          <w:szCs w:val="24"/>
        </w:rPr>
        <w:t>IP owners can enforce their rights through lawsuits,injunctions or claiming damages.</w:t>
      </w:r>
    </w:p>
    <w:p>
      <w:pPr>
        <w:pStyle w:val="TextBody"/>
        <w:numPr>
          <w:ilvl w:val="0"/>
          <w:numId w:val="2"/>
        </w:numPr>
        <w:bidi w:val="0"/>
        <w:spacing w:lineRule="auto" w:line="360"/>
        <w:jc w:val="both"/>
        <w:rPr/>
      </w:pPr>
      <w:r>
        <w:rPr>
          <w:rStyle w:val="StrongEmphasis"/>
          <w:rFonts w:ascii="Cambria" w:hAnsi="Cambria"/>
          <w:sz w:val="24"/>
          <w:szCs w:val="24"/>
        </w:rPr>
        <w:t>IP in the Arts and Entertainment:</w:t>
      </w:r>
      <w:r>
        <w:rPr>
          <w:rFonts w:ascii="Cambria" w:hAnsi="Cambria"/>
          <w:sz w:val="24"/>
          <w:szCs w:val="24"/>
        </w:rPr>
        <w:t>The arts and entertainment industries rely heavily on copyright and trademark law to protect works like films, music, literature, and visual art. These protections allow artists and creators to control how their works are used and profited from.</w:t>
      </w:r>
    </w:p>
    <w:p>
      <w:pPr>
        <w:pStyle w:val="TextBody"/>
        <w:numPr>
          <w:ilvl w:val="0"/>
          <w:numId w:val="2"/>
        </w:numPr>
        <w:bidi w:val="0"/>
        <w:spacing w:lineRule="auto" w:line="360"/>
        <w:jc w:val="both"/>
        <w:rPr/>
      </w:pPr>
      <w:r>
        <w:rPr>
          <w:rStyle w:val="StrongEmphasis"/>
          <w:rFonts w:ascii="Cambria" w:hAnsi="Cambria"/>
          <w:sz w:val="24"/>
          <w:szCs w:val="24"/>
        </w:rPr>
        <w:t>IP and Innovation:</w:t>
      </w:r>
      <w:r>
        <w:rPr>
          <w:rFonts w:ascii="Cambria" w:hAnsi="Cambria"/>
          <w:sz w:val="24"/>
          <w:szCs w:val="24"/>
        </w:rPr>
        <w:t>Strong IP protection is believed to foster innovation by providing a financial incentive for creators to invest in new ideas and technologies. Without protection, creators might be less motivated to share their inventions or works.</w:t>
      </w:r>
    </w:p>
    <w:p>
      <w:pPr>
        <w:pStyle w:val="TextBody"/>
        <w:numPr>
          <w:ilvl w:val="0"/>
          <w:numId w:val="3"/>
        </w:numPr>
        <w:bidi w:val="0"/>
        <w:jc w:val="left"/>
        <w:rPr/>
      </w:pPr>
      <w:r>
        <w:rPr>
          <w:rStyle w:val="StrongEmphasis"/>
          <w:rFonts w:ascii="Cambria" w:hAnsi="Cambria"/>
          <w:sz w:val="24"/>
          <w:szCs w:val="24"/>
        </w:rPr>
        <w:t>IP and Economic Growth:</w:t>
      </w:r>
      <w:r>
        <w:rPr>
          <w:rFonts w:ascii="Cambria" w:hAnsi="Cambria"/>
          <w:sz w:val="24"/>
          <w:szCs w:val="24"/>
        </w:rPr>
        <w:t>IP contributes significantly to global and national economies by enabling industries like entertainment, pharmaceuticals, technology, and manufacturing to thrive. The IP sector also creates jobs and supports the export of goods and services.</w:t>
      </w:r>
    </w:p>
    <w:p>
      <w:pPr>
        <w:pStyle w:val="TextBody"/>
        <w:numPr>
          <w:ilvl w:val="0"/>
          <w:numId w:val="3"/>
        </w:numPr>
        <w:bidi w:val="0"/>
        <w:jc w:val="left"/>
        <w:rPr/>
      </w:pPr>
      <w:r>
        <w:rPr>
          <w:rStyle w:val="StrongEmphasis"/>
          <w:rFonts w:ascii="Cambria" w:hAnsi="Cambria"/>
          <w:sz w:val="24"/>
          <w:szCs w:val="24"/>
        </w:rPr>
        <w:t>IP in Emerging Markets:</w:t>
      </w:r>
      <w:r>
        <w:rPr>
          <w:rFonts w:ascii="Cambria" w:hAnsi="Cambria"/>
          <w:b w:val="false"/>
          <w:bCs w:val="false"/>
          <w:sz w:val="24"/>
          <w:szCs w:val="24"/>
        </w:rPr>
        <w:t>IP protection is often less robust in emerging markets, leading to issues of infringement and counterfeiting. Strengthening IP laws in these regions is vital for fostering innovation and attracting foreign investment.</w:t>
      </w:r>
    </w:p>
    <w:p>
      <w:pPr>
        <w:pStyle w:val="TextBody"/>
        <w:numPr>
          <w:ilvl w:val="0"/>
          <w:numId w:val="3"/>
        </w:numPr>
        <w:bidi w:val="0"/>
        <w:jc w:val="left"/>
        <w:rPr/>
      </w:pPr>
      <w:r>
        <w:rPr>
          <w:rStyle w:val="StrongEmphasis"/>
          <w:rFonts w:ascii="Cambria" w:hAnsi="Cambria"/>
          <w:b/>
          <w:bCs/>
          <w:sz w:val="24"/>
          <w:szCs w:val="24"/>
        </w:rPr>
        <w:t>IP Assignment:</w:t>
      </w:r>
      <w:r>
        <w:rPr>
          <w:rStyle w:val="StrongEmphasis"/>
          <w:rFonts w:ascii="Cambria" w:hAnsi="Cambria"/>
          <w:b w:val="false"/>
          <w:bCs w:val="false"/>
          <w:sz w:val="24"/>
          <w:szCs w:val="24"/>
        </w:rPr>
        <w:t xml:space="preserve"> IP</w:t>
      </w:r>
      <w:r>
        <w:rPr>
          <w:rFonts w:ascii="Cambria" w:hAnsi="Cambria"/>
          <w:b w:val="false"/>
          <w:bCs w:val="false"/>
          <w:sz w:val="24"/>
          <w:szCs w:val="24"/>
        </w:rPr>
        <w:t xml:space="preserve"> assignment involves transferring ownership of the IP from one party to another, typically in exchange for a financial consideration. The new owner gains all rights associated with the assets.</w:t>
      </w:r>
    </w:p>
    <w:p>
      <w:pPr>
        <w:pStyle w:val="TextBody"/>
        <w:numPr>
          <w:ilvl w:val="0"/>
          <w:numId w:val="3"/>
        </w:numPr>
        <w:bidi w:val="0"/>
        <w:jc w:val="left"/>
        <w:rPr/>
      </w:pPr>
      <w:r>
        <w:rPr>
          <w:rStyle w:val="StrongEmphasis"/>
          <w:rFonts w:ascii="Cambria" w:hAnsi="Cambria"/>
          <w:sz w:val="24"/>
          <w:szCs w:val="24"/>
        </w:rPr>
        <w:t>IP Valuation:</w:t>
      </w:r>
      <w:r>
        <w:rPr>
          <w:rFonts w:ascii="Cambria" w:hAnsi="Cambria"/>
          <w:b w:val="false"/>
          <w:bCs w:val="false"/>
          <w:sz w:val="24"/>
          <w:szCs w:val="24"/>
        </w:rPr>
        <w:t>IP assets can be valuable, and determining their worth is crucial for business transactions such as mergers, acquisitions, or licensing deals. Various methods, including income, market, and cost approaches, are used for IP valuation.</w:t>
      </w:r>
    </w:p>
    <w:p>
      <w:pPr>
        <w:pStyle w:val="TextBody"/>
        <w:bidi w:val="0"/>
        <w:jc w:val="left"/>
        <w:rPr>
          <w:rFonts w:ascii="Cambria" w:hAnsi="Cambria"/>
          <w:b w:val="false"/>
          <w:b w:val="false"/>
          <w:bCs w:val="false"/>
          <w:sz w:val="24"/>
          <w:szCs w:val="24"/>
        </w:rPr>
      </w:pPr>
      <w:r>
        <w:rPr>
          <w:rFonts w:ascii="Cambria" w:hAnsi="Cambria"/>
          <w:b w:val="false"/>
          <w:bCs w:val="false"/>
          <w:sz w:val="24"/>
          <w:szCs w:val="24"/>
        </w:rPr>
      </w:r>
    </w:p>
    <w:p>
      <w:pPr>
        <w:pStyle w:val="TextBody"/>
        <w:bidi w:val="0"/>
        <w:jc w:val="left"/>
        <w:rPr>
          <w:rFonts w:ascii="Cambria" w:hAnsi="Cambria"/>
          <w:b/>
          <w:b/>
          <w:bCs/>
          <w:sz w:val="28"/>
          <w:szCs w:val="28"/>
        </w:rPr>
      </w:pPr>
      <w:r>
        <w:rPr>
          <w:rFonts w:ascii="Cambria" w:hAnsi="Cambria"/>
          <w:b/>
          <w:bCs/>
          <w:sz w:val="28"/>
          <w:szCs w:val="28"/>
        </w:rPr>
      </w:r>
    </w:p>
    <w:p>
      <w:pPr>
        <w:pStyle w:val="Normal"/>
        <w:bidi w:val="0"/>
        <w:jc w:val="left"/>
        <w:rPr>
          <w:rFonts w:ascii="Cambria" w:hAnsi="Cambria"/>
        </w:rPr>
      </w:pPr>
      <w:r>
        <w:rPr>
          <w:rFonts w:ascii="Cambria" w:hAnsi="Cambria"/>
          <w:b/>
          <w:bCs/>
          <w:sz w:val="28"/>
          <w:szCs w:val="28"/>
        </w:rPr>
        <w:t>2. What are the type of intellectual property rights?</w:t>
      </w:r>
    </w:p>
    <w:p>
      <w:pPr>
        <w:pStyle w:val="Normal"/>
        <w:bidi w:val="0"/>
        <w:jc w:val="left"/>
        <w:rPr>
          <w:rFonts w:ascii="Cambria" w:hAnsi="Cambria"/>
          <w:b/>
          <w:b/>
          <w:bCs/>
          <w:sz w:val="28"/>
          <w:szCs w:val="28"/>
        </w:rPr>
      </w:pPr>
      <w:r>
        <w:rPr>
          <w:rFonts w:ascii="Cambria" w:hAnsi="Cambria"/>
          <w:b/>
          <w:bCs/>
          <w:sz w:val="28"/>
          <w:szCs w:val="28"/>
        </w:rPr>
      </w:r>
    </w:p>
    <w:p>
      <w:pPr>
        <w:pStyle w:val="Normal"/>
        <w:bidi w:val="0"/>
        <w:jc w:val="left"/>
        <w:rPr>
          <w:rFonts w:ascii="Cambria" w:hAnsi="Cambria"/>
        </w:rPr>
      </w:pPr>
      <w:r>
        <w:rPr>
          <w:rFonts w:ascii="Cambria" w:hAnsi="Cambria"/>
          <w:b w:val="false"/>
          <w:bCs w:val="false"/>
          <w:sz w:val="24"/>
          <w:szCs w:val="24"/>
        </w:rPr>
        <w:br/>
        <w:t>Intellectual property rights (IPR) are legal protections for intangible assets,such as inventions , designs,</w:t>
      </w:r>
    </w:p>
    <w:p>
      <w:pPr>
        <w:pStyle w:val="Normal"/>
        <w:bidi w:val="0"/>
        <w:jc w:val="left"/>
        <w:rPr>
          <w:rFonts w:ascii="Cambria" w:hAnsi="Cambria"/>
        </w:rPr>
      </w:pPr>
      <w:r>
        <w:rPr>
          <w:rFonts w:ascii="Cambria" w:hAnsi="Cambria"/>
          <w:b w:val="false"/>
          <w:bCs w:val="false"/>
          <w:sz w:val="24"/>
          <w:szCs w:val="24"/>
        </w:rPr>
        <w:t>and artistic works, that prevent unauthorized use (or) IPR’s are the protections granted to creators and owners of original works,inventions,designs,symbols,names,images &amp; other intellectual property rights include patents.</w:t>
      </w:r>
    </w:p>
    <w:p>
      <w:pPr>
        <w:pStyle w:val="Normal"/>
        <w:bidi w:val="0"/>
        <w:jc w:val="left"/>
        <w:rPr>
          <w:rFonts w:ascii="Cambria" w:hAnsi="Cambria"/>
        </w:rPr>
      </w:pPr>
      <w:r>
        <w:rPr>
          <w:rFonts w:ascii="Cambria" w:hAnsi="Cambria"/>
          <w:b/>
          <w:bCs/>
          <w:sz w:val="24"/>
          <w:szCs w:val="24"/>
        </w:rPr>
        <w:t>Types of intellectual property rights:</w:t>
      </w:r>
    </w:p>
    <w:p>
      <w:pPr>
        <w:pStyle w:val="Heading3"/>
        <w:bidi w:val="0"/>
        <w:jc w:val="left"/>
        <w:rPr/>
      </w:pPr>
      <w:r>
        <w:rPr>
          <w:rFonts w:ascii="Cambria" w:hAnsi="Cambria"/>
          <w:sz w:val="24"/>
          <w:szCs w:val="24"/>
        </w:rPr>
        <w:t xml:space="preserve">1. </w:t>
      </w:r>
      <w:r>
        <w:rPr>
          <w:rStyle w:val="StrongEmphasis"/>
          <w:rFonts w:ascii="Cambria" w:hAnsi="Cambria"/>
          <w:b/>
          <w:sz w:val="24"/>
          <w:szCs w:val="24"/>
        </w:rPr>
        <w:t>Patent Rights</w:t>
      </w:r>
    </w:p>
    <w:p>
      <w:pPr>
        <w:pStyle w:val="TextBody"/>
        <w:numPr>
          <w:ilvl w:val="0"/>
          <w:numId w:val="4"/>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A patent grants exclusive rights to the inventor of a new, useful, and non-obvious invention, such as a product, process, or method.</w:t>
      </w:r>
    </w:p>
    <w:p>
      <w:pPr>
        <w:pStyle w:val="TextBody"/>
        <w:numPr>
          <w:ilvl w:val="0"/>
          <w:numId w:val="4"/>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Typically lasts for 20 years from the filing date, after which the invention enters the public domain.</w:t>
      </w:r>
    </w:p>
    <w:p>
      <w:pPr>
        <w:pStyle w:val="TextBody"/>
        <w:numPr>
          <w:ilvl w:val="0"/>
          <w:numId w:val="4"/>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protect inventions and encourage innovation by providing the inventor a period of exclusivity to capitalize on their creation.</w:t>
      </w:r>
    </w:p>
    <w:p>
      <w:pPr>
        <w:pStyle w:val="TextBody"/>
        <w:numPr>
          <w:ilvl w:val="0"/>
          <w:numId w:val="4"/>
        </w:numPr>
        <w:tabs>
          <w:tab w:val="clear" w:pos="709"/>
          <w:tab w:val="left" w:pos="707" w:leader="none"/>
        </w:tabs>
        <w:bidi w:val="0"/>
        <w:spacing w:before="0" w:after="0"/>
        <w:ind w:left="707" w:hanging="283"/>
        <w:jc w:val="left"/>
        <w:rPr/>
      </w:pPr>
      <w:r>
        <w:rPr>
          <w:rStyle w:val="StrongEmphasis"/>
          <w:rFonts w:ascii="Cambria" w:hAnsi="Cambria"/>
          <w:sz w:val="24"/>
          <w:szCs w:val="24"/>
        </w:rPr>
        <w:t>Types</w:t>
      </w:r>
      <w:r>
        <w:rPr>
          <w:rFonts w:ascii="Cambria" w:hAnsi="Cambria"/>
          <w:sz w:val="24"/>
          <w:szCs w:val="24"/>
        </w:rPr>
        <w:t>:</w:t>
      </w:r>
    </w:p>
    <w:p>
      <w:pPr>
        <w:pStyle w:val="TextBody"/>
        <w:numPr>
          <w:ilvl w:val="1"/>
          <w:numId w:val="4"/>
        </w:numPr>
        <w:tabs>
          <w:tab w:val="clear" w:pos="709"/>
          <w:tab w:val="left" w:pos="1414" w:leader="none"/>
        </w:tabs>
        <w:bidi w:val="0"/>
        <w:spacing w:before="0" w:after="0"/>
        <w:ind w:left="1414" w:hanging="283"/>
        <w:jc w:val="left"/>
        <w:rPr/>
      </w:pPr>
      <w:r>
        <w:rPr>
          <w:rStyle w:val="StrongEmphasis"/>
          <w:rFonts w:ascii="Cambria" w:hAnsi="Cambria"/>
          <w:sz w:val="24"/>
          <w:szCs w:val="24"/>
        </w:rPr>
        <w:t>Utility Patents</w:t>
      </w:r>
      <w:r>
        <w:rPr>
          <w:rFonts w:ascii="Cambria" w:hAnsi="Cambria"/>
          <w:sz w:val="24"/>
          <w:szCs w:val="24"/>
        </w:rPr>
        <w:t>: Cover new inventions or functional improvements to existing products/processes.</w:t>
      </w:r>
    </w:p>
    <w:p>
      <w:pPr>
        <w:pStyle w:val="TextBody"/>
        <w:numPr>
          <w:ilvl w:val="1"/>
          <w:numId w:val="4"/>
        </w:numPr>
        <w:tabs>
          <w:tab w:val="clear" w:pos="709"/>
          <w:tab w:val="left" w:pos="1414" w:leader="none"/>
        </w:tabs>
        <w:bidi w:val="0"/>
        <w:spacing w:before="0" w:after="0"/>
        <w:ind w:left="1414" w:hanging="283"/>
        <w:jc w:val="left"/>
        <w:rPr/>
      </w:pPr>
      <w:r>
        <w:rPr>
          <w:rStyle w:val="StrongEmphasis"/>
          <w:rFonts w:ascii="Cambria" w:hAnsi="Cambria"/>
          <w:sz w:val="24"/>
          <w:szCs w:val="24"/>
        </w:rPr>
        <w:t>Design Patents</w:t>
      </w:r>
      <w:r>
        <w:rPr>
          <w:rFonts w:ascii="Cambria" w:hAnsi="Cambria"/>
          <w:sz w:val="24"/>
          <w:szCs w:val="24"/>
        </w:rPr>
        <w:t>: Protect new and original ornamental designs for articles of manufacture.</w:t>
      </w:r>
    </w:p>
    <w:p>
      <w:pPr>
        <w:pStyle w:val="TextBody"/>
        <w:numPr>
          <w:ilvl w:val="1"/>
          <w:numId w:val="4"/>
        </w:numPr>
        <w:tabs>
          <w:tab w:val="clear" w:pos="709"/>
          <w:tab w:val="left" w:pos="1414" w:leader="none"/>
        </w:tabs>
        <w:bidi w:val="0"/>
        <w:ind w:left="1414" w:hanging="283"/>
        <w:jc w:val="left"/>
        <w:rPr/>
      </w:pPr>
      <w:r>
        <w:rPr>
          <w:rStyle w:val="StrongEmphasis"/>
          <w:rFonts w:ascii="Cambria" w:hAnsi="Cambria"/>
          <w:sz w:val="24"/>
          <w:szCs w:val="24"/>
        </w:rPr>
        <w:t>Plant Patents</w:t>
      </w:r>
      <w:r>
        <w:rPr>
          <w:rFonts w:ascii="Cambria" w:hAnsi="Cambria"/>
          <w:sz w:val="24"/>
          <w:szCs w:val="24"/>
        </w:rPr>
        <w:t>: Cover new and distinct varieties of plants that are asexually reproduced.</w:t>
      </w:r>
    </w:p>
    <w:p>
      <w:pPr>
        <w:pStyle w:val="Heading3"/>
        <w:bidi w:val="0"/>
        <w:jc w:val="left"/>
        <w:rPr/>
      </w:pPr>
      <w:r>
        <w:rPr>
          <w:rFonts w:ascii="Cambria" w:hAnsi="Cambria"/>
          <w:sz w:val="24"/>
          <w:szCs w:val="24"/>
        </w:rPr>
        <w:t xml:space="preserve">2. </w:t>
      </w:r>
      <w:r>
        <w:rPr>
          <w:rStyle w:val="StrongEmphasis"/>
          <w:rFonts w:ascii="Cambria" w:hAnsi="Cambria"/>
          <w:b/>
          <w:sz w:val="24"/>
          <w:szCs w:val="24"/>
        </w:rPr>
        <w:t>Trademark Rights</w:t>
      </w:r>
    </w:p>
    <w:p>
      <w:pPr>
        <w:pStyle w:val="TextBody"/>
        <w:numPr>
          <w:ilvl w:val="0"/>
          <w:numId w:val="5"/>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Trademarks protect distinctive signs, logos, words, or symbols that distinguish the goods or services of one business from another.</w:t>
      </w:r>
    </w:p>
    <w:p>
      <w:pPr>
        <w:pStyle w:val="TextBody"/>
        <w:numPr>
          <w:ilvl w:val="0"/>
          <w:numId w:val="5"/>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Trademarks can last indefinitely as long as they remain in use and are renewed periodically.</w:t>
      </w:r>
    </w:p>
    <w:p>
      <w:pPr>
        <w:pStyle w:val="TextBody"/>
        <w:numPr>
          <w:ilvl w:val="0"/>
          <w:numId w:val="5"/>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safeguard brand identity, prevent consumer confusion, and ensure that businesses are identifiable in the market.</w:t>
      </w:r>
    </w:p>
    <w:p>
      <w:pPr>
        <w:pStyle w:val="TextBody"/>
        <w:numPr>
          <w:ilvl w:val="0"/>
          <w:numId w:val="5"/>
        </w:numPr>
        <w:tabs>
          <w:tab w:val="clear" w:pos="709"/>
          <w:tab w:val="left" w:pos="707" w:leader="none"/>
        </w:tabs>
        <w:bidi w:val="0"/>
        <w:spacing w:before="0" w:after="0"/>
        <w:ind w:left="707" w:hanging="283"/>
        <w:jc w:val="left"/>
        <w:rPr/>
      </w:pPr>
      <w:r>
        <w:rPr>
          <w:rStyle w:val="StrongEmphasis"/>
          <w:rFonts w:ascii="Cambria" w:hAnsi="Cambria"/>
          <w:sz w:val="24"/>
          <w:szCs w:val="24"/>
        </w:rPr>
        <w:t>Types</w:t>
      </w:r>
      <w:r>
        <w:rPr>
          <w:rFonts w:ascii="Cambria" w:hAnsi="Cambria"/>
          <w:sz w:val="24"/>
          <w:szCs w:val="24"/>
        </w:rPr>
        <w:t>:</w:t>
      </w:r>
    </w:p>
    <w:p>
      <w:pPr>
        <w:pStyle w:val="TextBody"/>
        <w:numPr>
          <w:ilvl w:val="1"/>
          <w:numId w:val="5"/>
        </w:numPr>
        <w:tabs>
          <w:tab w:val="clear" w:pos="709"/>
          <w:tab w:val="left" w:pos="1414" w:leader="none"/>
        </w:tabs>
        <w:bidi w:val="0"/>
        <w:spacing w:before="0" w:after="0"/>
        <w:ind w:left="1414" w:hanging="283"/>
        <w:jc w:val="left"/>
        <w:rPr/>
      </w:pPr>
      <w:r>
        <w:rPr>
          <w:rStyle w:val="StrongEmphasis"/>
          <w:rFonts w:ascii="Cambria" w:hAnsi="Cambria"/>
          <w:sz w:val="24"/>
          <w:szCs w:val="24"/>
        </w:rPr>
        <w:t>Word Marks</w:t>
      </w:r>
      <w:r>
        <w:rPr>
          <w:rFonts w:ascii="Cambria" w:hAnsi="Cambria"/>
          <w:sz w:val="24"/>
          <w:szCs w:val="24"/>
        </w:rPr>
        <w:t>: Protection for names or terms (e.g., "Nike").</w:t>
      </w:r>
    </w:p>
    <w:p>
      <w:pPr>
        <w:pStyle w:val="TextBody"/>
        <w:numPr>
          <w:ilvl w:val="1"/>
          <w:numId w:val="5"/>
        </w:numPr>
        <w:tabs>
          <w:tab w:val="clear" w:pos="709"/>
          <w:tab w:val="left" w:pos="1414" w:leader="none"/>
        </w:tabs>
        <w:bidi w:val="0"/>
        <w:spacing w:before="0" w:after="0"/>
        <w:ind w:left="1414" w:hanging="283"/>
        <w:jc w:val="left"/>
        <w:rPr/>
      </w:pPr>
      <w:r>
        <w:rPr>
          <w:rStyle w:val="StrongEmphasis"/>
          <w:rFonts w:ascii="Cambria" w:hAnsi="Cambria"/>
          <w:sz w:val="24"/>
          <w:szCs w:val="24"/>
        </w:rPr>
        <w:t>Design Marks</w:t>
      </w:r>
      <w:r>
        <w:rPr>
          <w:rFonts w:ascii="Cambria" w:hAnsi="Cambria"/>
          <w:sz w:val="24"/>
          <w:szCs w:val="24"/>
        </w:rPr>
        <w:t>: Protect logos and visual designs (e.g., the Apple logo).</w:t>
      </w:r>
    </w:p>
    <w:p>
      <w:pPr>
        <w:pStyle w:val="TextBody"/>
        <w:numPr>
          <w:ilvl w:val="1"/>
          <w:numId w:val="5"/>
        </w:numPr>
        <w:tabs>
          <w:tab w:val="clear" w:pos="709"/>
          <w:tab w:val="left" w:pos="1414" w:leader="none"/>
        </w:tabs>
        <w:bidi w:val="0"/>
        <w:ind w:left="1414" w:hanging="283"/>
        <w:jc w:val="left"/>
        <w:rPr/>
      </w:pPr>
      <w:r>
        <w:rPr>
          <w:rStyle w:val="StrongEmphasis"/>
          <w:rFonts w:ascii="Cambria" w:hAnsi="Cambria"/>
          <w:sz w:val="24"/>
          <w:szCs w:val="24"/>
        </w:rPr>
        <w:t>Service Marks</w:t>
      </w:r>
      <w:r>
        <w:rPr>
          <w:rFonts w:ascii="Cambria" w:hAnsi="Cambria"/>
          <w:sz w:val="24"/>
          <w:szCs w:val="24"/>
        </w:rPr>
        <w:t>: Protect marks related to services rather than goods (e.g., "FedEx").</w:t>
      </w:r>
    </w:p>
    <w:p>
      <w:pPr>
        <w:pStyle w:val="Heading3"/>
        <w:bidi w:val="0"/>
        <w:jc w:val="left"/>
        <w:rPr/>
      </w:pPr>
      <w:r>
        <w:rPr>
          <w:rFonts w:ascii="Cambria" w:hAnsi="Cambria"/>
          <w:sz w:val="24"/>
          <w:szCs w:val="24"/>
        </w:rPr>
        <w:t xml:space="preserve">3. </w:t>
      </w:r>
      <w:r>
        <w:rPr>
          <w:rStyle w:val="StrongEmphasis"/>
          <w:rFonts w:ascii="Cambria" w:hAnsi="Cambria"/>
          <w:b/>
          <w:sz w:val="24"/>
          <w:szCs w:val="24"/>
        </w:rPr>
        <w:t>Copyrights</w:t>
      </w:r>
    </w:p>
    <w:p>
      <w:pPr>
        <w:pStyle w:val="TextBody"/>
        <w:numPr>
          <w:ilvl w:val="0"/>
          <w:numId w:val="6"/>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Copyright protects original works of authorship, such as literary, artistic, musical, and dramatic works, as well as software and digital content.</w:t>
      </w:r>
    </w:p>
    <w:p>
      <w:pPr>
        <w:pStyle w:val="TextBody"/>
        <w:numPr>
          <w:ilvl w:val="0"/>
          <w:numId w:val="6"/>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Copyright lasts for the life of the author plus 70 years (in many jurisdictions), but the duration can vary based on the country.</w:t>
      </w:r>
    </w:p>
    <w:p>
      <w:pPr>
        <w:pStyle w:val="TextBody"/>
        <w:numPr>
          <w:ilvl w:val="0"/>
          <w:numId w:val="6"/>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give creators exclusive rights to reproduce, distribute, perform, or display their work.</w:t>
      </w:r>
    </w:p>
    <w:p>
      <w:pPr>
        <w:pStyle w:val="TextBody"/>
        <w:numPr>
          <w:ilvl w:val="0"/>
          <w:numId w:val="6"/>
        </w:numPr>
        <w:tabs>
          <w:tab w:val="clear" w:pos="709"/>
          <w:tab w:val="left" w:pos="707" w:leader="none"/>
        </w:tabs>
        <w:bidi w:val="0"/>
        <w:spacing w:before="0" w:after="0"/>
        <w:ind w:left="707" w:hanging="283"/>
        <w:jc w:val="left"/>
        <w:rPr/>
      </w:pPr>
      <w:r>
        <w:rPr>
          <w:rStyle w:val="StrongEmphasis"/>
          <w:rFonts w:ascii="Cambria" w:hAnsi="Cambria"/>
          <w:sz w:val="24"/>
          <w:szCs w:val="24"/>
        </w:rPr>
        <w:t>Types</w:t>
      </w:r>
      <w:r>
        <w:rPr>
          <w:rFonts w:ascii="Cambria" w:hAnsi="Cambria"/>
          <w:sz w:val="24"/>
          <w:szCs w:val="24"/>
        </w:rPr>
        <w:t>:</w:t>
      </w:r>
    </w:p>
    <w:p>
      <w:pPr>
        <w:pStyle w:val="TextBody"/>
        <w:numPr>
          <w:ilvl w:val="1"/>
          <w:numId w:val="6"/>
        </w:numPr>
        <w:tabs>
          <w:tab w:val="clear" w:pos="709"/>
          <w:tab w:val="left" w:pos="1414" w:leader="none"/>
        </w:tabs>
        <w:bidi w:val="0"/>
        <w:spacing w:before="0" w:after="0"/>
        <w:ind w:left="1414" w:hanging="283"/>
        <w:jc w:val="left"/>
        <w:rPr/>
      </w:pPr>
      <w:r>
        <w:rPr>
          <w:rStyle w:val="StrongEmphasis"/>
          <w:rFonts w:ascii="Cambria" w:hAnsi="Cambria"/>
          <w:sz w:val="24"/>
          <w:szCs w:val="24"/>
        </w:rPr>
        <w:t>Literary Works</w:t>
      </w:r>
      <w:r>
        <w:rPr>
          <w:rFonts w:ascii="Cambria" w:hAnsi="Cambria"/>
          <w:sz w:val="24"/>
          <w:szCs w:val="24"/>
        </w:rPr>
        <w:t>: Books, articles, software code.</w:t>
      </w:r>
    </w:p>
    <w:p>
      <w:pPr>
        <w:pStyle w:val="TextBody"/>
        <w:numPr>
          <w:ilvl w:val="1"/>
          <w:numId w:val="6"/>
        </w:numPr>
        <w:tabs>
          <w:tab w:val="clear" w:pos="709"/>
          <w:tab w:val="left" w:pos="1414" w:leader="none"/>
        </w:tabs>
        <w:bidi w:val="0"/>
        <w:spacing w:before="0" w:after="0"/>
        <w:ind w:left="1414" w:hanging="283"/>
        <w:jc w:val="left"/>
        <w:rPr/>
      </w:pPr>
      <w:r>
        <w:rPr>
          <w:rStyle w:val="StrongEmphasis"/>
          <w:rFonts w:ascii="Cambria" w:hAnsi="Cambria"/>
          <w:sz w:val="24"/>
          <w:szCs w:val="24"/>
        </w:rPr>
        <w:t>Musical Works</w:t>
      </w:r>
      <w:r>
        <w:rPr>
          <w:rFonts w:ascii="Cambria" w:hAnsi="Cambria"/>
          <w:sz w:val="24"/>
          <w:szCs w:val="24"/>
        </w:rPr>
        <w:t>: Songs, compositions.</w:t>
      </w:r>
    </w:p>
    <w:p>
      <w:pPr>
        <w:pStyle w:val="TextBody"/>
        <w:numPr>
          <w:ilvl w:val="1"/>
          <w:numId w:val="6"/>
        </w:numPr>
        <w:tabs>
          <w:tab w:val="clear" w:pos="709"/>
          <w:tab w:val="left" w:pos="1414" w:leader="none"/>
        </w:tabs>
        <w:bidi w:val="0"/>
        <w:spacing w:before="0" w:after="0"/>
        <w:ind w:left="1414" w:hanging="283"/>
        <w:jc w:val="left"/>
        <w:rPr/>
      </w:pPr>
      <w:r>
        <w:rPr>
          <w:rStyle w:val="StrongEmphasis"/>
          <w:rFonts w:ascii="Cambria" w:hAnsi="Cambria"/>
          <w:sz w:val="24"/>
          <w:szCs w:val="24"/>
        </w:rPr>
        <w:t>Dramatic Works</w:t>
      </w:r>
      <w:r>
        <w:rPr>
          <w:rFonts w:ascii="Cambria" w:hAnsi="Cambria"/>
          <w:sz w:val="24"/>
          <w:szCs w:val="24"/>
        </w:rPr>
        <w:t>: Plays, choreography.</w:t>
      </w:r>
    </w:p>
    <w:p>
      <w:pPr>
        <w:pStyle w:val="TextBody"/>
        <w:numPr>
          <w:ilvl w:val="1"/>
          <w:numId w:val="6"/>
        </w:numPr>
        <w:tabs>
          <w:tab w:val="clear" w:pos="709"/>
          <w:tab w:val="left" w:pos="1414" w:leader="none"/>
        </w:tabs>
        <w:bidi w:val="0"/>
        <w:spacing w:before="0" w:after="0"/>
        <w:ind w:left="1414" w:hanging="283"/>
        <w:jc w:val="left"/>
        <w:rPr/>
      </w:pPr>
      <w:r>
        <w:rPr>
          <w:rStyle w:val="StrongEmphasis"/>
          <w:rFonts w:ascii="Cambria" w:hAnsi="Cambria"/>
          <w:sz w:val="24"/>
          <w:szCs w:val="24"/>
        </w:rPr>
        <w:t>Artistic Works</w:t>
      </w:r>
      <w:r>
        <w:rPr>
          <w:rFonts w:ascii="Cambria" w:hAnsi="Cambria"/>
          <w:sz w:val="24"/>
          <w:szCs w:val="24"/>
        </w:rPr>
        <w:t>: Paintings, sculptures, photographs.</w:t>
      </w:r>
    </w:p>
    <w:p>
      <w:pPr>
        <w:pStyle w:val="TextBody"/>
        <w:numPr>
          <w:ilvl w:val="1"/>
          <w:numId w:val="6"/>
        </w:numPr>
        <w:tabs>
          <w:tab w:val="clear" w:pos="709"/>
          <w:tab w:val="left" w:pos="1414" w:leader="none"/>
        </w:tabs>
        <w:bidi w:val="0"/>
        <w:ind w:left="1414" w:hanging="283"/>
        <w:jc w:val="left"/>
        <w:rPr/>
      </w:pPr>
      <w:r>
        <w:rPr>
          <w:rStyle w:val="StrongEmphasis"/>
          <w:rFonts w:ascii="Cambria" w:hAnsi="Cambria"/>
          <w:sz w:val="24"/>
          <w:szCs w:val="24"/>
        </w:rPr>
        <w:t>Software</w:t>
      </w:r>
      <w:r>
        <w:rPr>
          <w:rFonts w:ascii="Cambria" w:hAnsi="Cambria"/>
          <w:sz w:val="24"/>
          <w:szCs w:val="24"/>
        </w:rPr>
        <w:t>: Computer programs and source code.</w:t>
      </w:r>
    </w:p>
    <w:p>
      <w:pPr>
        <w:pStyle w:val="Heading3"/>
        <w:bidi w:val="0"/>
        <w:jc w:val="left"/>
        <w:rPr/>
      </w:pPr>
      <w:r>
        <w:rPr>
          <w:rFonts w:ascii="Cambria" w:hAnsi="Cambria"/>
          <w:sz w:val="24"/>
          <w:szCs w:val="24"/>
        </w:rPr>
        <w:t xml:space="preserve">4. </w:t>
      </w:r>
      <w:r>
        <w:rPr>
          <w:rStyle w:val="StrongEmphasis"/>
          <w:rFonts w:ascii="Cambria" w:hAnsi="Cambria"/>
          <w:b/>
          <w:sz w:val="24"/>
          <w:szCs w:val="24"/>
        </w:rPr>
        <w:t>Trade Secrets</w:t>
      </w:r>
    </w:p>
    <w:p>
      <w:pPr>
        <w:pStyle w:val="TextBody"/>
        <w:numPr>
          <w:ilvl w:val="0"/>
          <w:numId w:val="7"/>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Trade secrets refer to confidential business information that gives a company a competitive edge, such as manufacturing processes, formulas, or customer lists.</w:t>
      </w:r>
    </w:p>
    <w:p>
      <w:pPr>
        <w:pStyle w:val="TextBody"/>
        <w:numPr>
          <w:ilvl w:val="0"/>
          <w:numId w:val="7"/>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Trade secret protection lasts as long as the information remains confidential.</w:t>
      </w:r>
    </w:p>
    <w:p>
      <w:pPr>
        <w:pStyle w:val="TextBody"/>
        <w:numPr>
          <w:ilvl w:val="0"/>
          <w:numId w:val="7"/>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protect business information that is not publicly known and provides economic value.</w:t>
      </w:r>
    </w:p>
    <w:p>
      <w:pPr>
        <w:pStyle w:val="TextBody"/>
        <w:numPr>
          <w:ilvl w:val="0"/>
          <w:numId w:val="7"/>
        </w:numPr>
        <w:tabs>
          <w:tab w:val="clear" w:pos="709"/>
          <w:tab w:val="left" w:pos="707" w:leader="none"/>
        </w:tabs>
        <w:bidi w:val="0"/>
        <w:ind w:left="707" w:hanging="283"/>
        <w:jc w:val="left"/>
        <w:rPr/>
      </w:pPr>
      <w:r>
        <w:rPr>
          <w:rStyle w:val="StrongEmphasis"/>
          <w:rFonts w:ascii="Cambria" w:hAnsi="Cambria"/>
          <w:sz w:val="24"/>
          <w:szCs w:val="24"/>
        </w:rPr>
        <w:t>Examples</w:t>
      </w:r>
      <w:r>
        <w:rPr>
          <w:rFonts w:ascii="Cambria" w:hAnsi="Cambria"/>
          <w:sz w:val="24"/>
          <w:szCs w:val="24"/>
        </w:rPr>
        <w:t>: Coca-Cola’s secret formula, Google’s search algorithm, and KFC's chicken recipe.</w:t>
      </w:r>
    </w:p>
    <w:p>
      <w:pPr>
        <w:pStyle w:val="Heading3"/>
        <w:bidi w:val="0"/>
        <w:jc w:val="left"/>
        <w:rPr/>
      </w:pPr>
      <w:r>
        <w:rPr>
          <w:rFonts w:ascii="Cambria" w:hAnsi="Cambria"/>
          <w:sz w:val="24"/>
          <w:szCs w:val="24"/>
        </w:rPr>
        <w:t xml:space="preserve">5. </w:t>
      </w:r>
      <w:r>
        <w:rPr>
          <w:rStyle w:val="StrongEmphasis"/>
          <w:rFonts w:ascii="Cambria" w:hAnsi="Cambria"/>
          <w:b/>
          <w:sz w:val="24"/>
          <w:szCs w:val="24"/>
        </w:rPr>
        <w:t>Design Rights</w:t>
      </w:r>
    </w:p>
    <w:p>
      <w:pPr>
        <w:pStyle w:val="TextBody"/>
        <w:numPr>
          <w:ilvl w:val="0"/>
          <w:numId w:val="8"/>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Design rights protect the visual appearance of a product, including its shape, color, texture, and ornamentation.</w:t>
      </w:r>
    </w:p>
    <w:p>
      <w:pPr>
        <w:pStyle w:val="TextBody"/>
        <w:numPr>
          <w:ilvl w:val="0"/>
          <w:numId w:val="8"/>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Typically lasts for 10-25 years, depending on the jurisdiction.</w:t>
      </w:r>
    </w:p>
    <w:p>
      <w:pPr>
        <w:pStyle w:val="TextBody"/>
        <w:numPr>
          <w:ilvl w:val="0"/>
          <w:numId w:val="8"/>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protect the aesthetic aspects of products, ensuring that creators can control how their designs are used or reproduced.</w:t>
      </w:r>
    </w:p>
    <w:p>
      <w:pPr>
        <w:pStyle w:val="TextBody"/>
        <w:numPr>
          <w:ilvl w:val="0"/>
          <w:numId w:val="8"/>
        </w:numPr>
        <w:tabs>
          <w:tab w:val="clear" w:pos="709"/>
          <w:tab w:val="left" w:pos="707" w:leader="none"/>
        </w:tabs>
        <w:bidi w:val="0"/>
        <w:spacing w:before="0" w:after="0"/>
        <w:ind w:left="707" w:hanging="283"/>
        <w:jc w:val="left"/>
        <w:rPr/>
      </w:pPr>
      <w:r>
        <w:rPr>
          <w:rStyle w:val="StrongEmphasis"/>
          <w:rFonts w:ascii="Cambria" w:hAnsi="Cambria"/>
          <w:sz w:val="24"/>
          <w:szCs w:val="24"/>
        </w:rPr>
        <w:t>Types</w:t>
      </w:r>
      <w:r>
        <w:rPr>
          <w:rFonts w:ascii="Cambria" w:hAnsi="Cambria"/>
          <w:sz w:val="24"/>
          <w:szCs w:val="24"/>
        </w:rPr>
        <w:t>:</w:t>
      </w:r>
    </w:p>
    <w:p>
      <w:pPr>
        <w:pStyle w:val="TextBody"/>
        <w:numPr>
          <w:ilvl w:val="1"/>
          <w:numId w:val="8"/>
        </w:numPr>
        <w:tabs>
          <w:tab w:val="clear" w:pos="709"/>
          <w:tab w:val="left" w:pos="1414" w:leader="none"/>
        </w:tabs>
        <w:bidi w:val="0"/>
        <w:spacing w:before="0" w:after="0"/>
        <w:ind w:left="1414" w:hanging="283"/>
        <w:jc w:val="left"/>
        <w:rPr/>
      </w:pPr>
      <w:r>
        <w:rPr>
          <w:rStyle w:val="StrongEmphasis"/>
          <w:rFonts w:ascii="Cambria" w:hAnsi="Cambria"/>
          <w:sz w:val="24"/>
          <w:szCs w:val="24"/>
        </w:rPr>
        <w:t>Registered Designs</w:t>
      </w:r>
      <w:r>
        <w:rPr>
          <w:rFonts w:ascii="Cambria" w:hAnsi="Cambria"/>
          <w:sz w:val="24"/>
          <w:szCs w:val="24"/>
        </w:rPr>
        <w:t>: Protection through formal registration.</w:t>
      </w:r>
    </w:p>
    <w:p>
      <w:pPr>
        <w:pStyle w:val="TextBody"/>
        <w:numPr>
          <w:ilvl w:val="1"/>
          <w:numId w:val="8"/>
        </w:numPr>
        <w:tabs>
          <w:tab w:val="clear" w:pos="709"/>
          <w:tab w:val="left" w:pos="1414" w:leader="none"/>
        </w:tabs>
        <w:bidi w:val="0"/>
        <w:ind w:left="1414" w:hanging="283"/>
        <w:jc w:val="left"/>
        <w:rPr/>
      </w:pPr>
      <w:r>
        <w:rPr>
          <w:rStyle w:val="StrongEmphasis"/>
          <w:rFonts w:ascii="Cambria" w:hAnsi="Cambria"/>
          <w:sz w:val="24"/>
          <w:szCs w:val="24"/>
        </w:rPr>
        <w:t>Unregistered Designs</w:t>
      </w:r>
      <w:r>
        <w:rPr>
          <w:rFonts w:ascii="Cambria" w:hAnsi="Cambria"/>
          <w:sz w:val="24"/>
          <w:szCs w:val="24"/>
        </w:rPr>
        <w:t>: Protection under common law or through specific legal frameworks in some jurisdictions (e. g., the EU’ s unregistered design right).</w:t>
      </w:r>
    </w:p>
    <w:p>
      <w:pPr>
        <w:pStyle w:val="Heading3"/>
        <w:bidi w:val="0"/>
        <w:jc w:val="left"/>
        <w:rPr/>
      </w:pPr>
      <w:r>
        <w:rPr>
          <w:rFonts w:ascii="Cambria" w:hAnsi="Cambria"/>
          <w:sz w:val="24"/>
          <w:szCs w:val="24"/>
        </w:rPr>
        <w:t xml:space="preserve">6. </w:t>
      </w:r>
      <w:r>
        <w:rPr>
          <w:rStyle w:val="StrongEmphasis"/>
          <w:rFonts w:ascii="Cambria" w:hAnsi="Cambria"/>
          <w:b/>
          <w:sz w:val="24"/>
          <w:szCs w:val="24"/>
        </w:rPr>
        <w:t>Geographical Indications (GI s)</w:t>
      </w:r>
    </w:p>
    <w:p>
      <w:pPr>
        <w:pStyle w:val="TextBody"/>
        <w:numPr>
          <w:ilvl w:val="0"/>
          <w:numId w:val="9"/>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GI s are signs used on products that have a specific geographical origin and possess qualities or reputation due to that origin (e. g., “Champagne” or “Roquefort” cheese).</w:t>
      </w:r>
    </w:p>
    <w:p>
      <w:pPr>
        <w:pStyle w:val="TextBody"/>
        <w:numPr>
          <w:ilvl w:val="0"/>
          <w:numId w:val="9"/>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GI s can last indefinitely, provided they continue to meet the geographical and quality standards.</w:t>
      </w:r>
    </w:p>
    <w:p>
      <w:pPr>
        <w:pStyle w:val="TextBody"/>
        <w:numPr>
          <w:ilvl w:val="0"/>
          <w:numId w:val="9"/>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protect the reputation of products linked to a specific geographic area and to prevent misuse or imitation by others.</w:t>
      </w:r>
    </w:p>
    <w:p>
      <w:pPr>
        <w:pStyle w:val="TextBody"/>
        <w:numPr>
          <w:ilvl w:val="0"/>
          <w:numId w:val="9"/>
        </w:numPr>
        <w:tabs>
          <w:tab w:val="clear" w:pos="709"/>
          <w:tab w:val="left" w:pos="707" w:leader="none"/>
        </w:tabs>
        <w:bidi w:val="0"/>
        <w:ind w:left="707" w:hanging="283"/>
        <w:jc w:val="left"/>
        <w:rPr/>
      </w:pPr>
      <w:r>
        <w:rPr>
          <w:rStyle w:val="StrongEmphasis"/>
          <w:rFonts w:ascii="Cambria" w:hAnsi="Cambria"/>
          <w:sz w:val="24"/>
          <w:szCs w:val="24"/>
        </w:rPr>
        <w:t>Examples</w:t>
      </w:r>
      <w:r>
        <w:rPr>
          <w:rFonts w:ascii="Cambria" w:hAnsi="Cambria"/>
          <w:sz w:val="24"/>
          <w:szCs w:val="24"/>
        </w:rPr>
        <w:t>: “Parmigiano Reggiano,” “Tequila,” “Darjeeling tea.”</w:t>
      </w:r>
    </w:p>
    <w:p>
      <w:pPr>
        <w:pStyle w:val="Heading3"/>
        <w:bidi w:val="0"/>
        <w:jc w:val="left"/>
        <w:rPr/>
      </w:pPr>
      <w:r>
        <w:rPr>
          <w:rFonts w:ascii="Cambria" w:hAnsi="Cambria"/>
          <w:sz w:val="24"/>
          <w:szCs w:val="24"/>
        </w:rPr>
        <w:t xml:space="preserve">7. </w:t>
      </w:r>
      <w:r>
        <w:rPr>
          <w:rStyle w:val="StrongEmphasis"/>
          <w:rFonts w:ascii="Cambria" w:hAnsi="Cambria"/>
          <w:b/>
          <w:sz w:val="24"/>
          <w:szCs w:val="24"/>
        </w:rPr>
        <w:t>Plant Variety Rights (PVR s)</w:t>
      </w:r>
    </w:p>
    <w:p>
      <w:pPr>
        <w:pStyle w:val="TextBody"/>
        <w:numPr>
          <w:ilvl w:val="0"/>
          <w:numId w:val="10"/>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Plant variety rights protect new, distinct, uniform, and stable plant varieties that are commercially viable.</w:t>
      </w:r>
    </w:p>
    <w:p>
      <w:pPr>
        <w:pStyle w:val="TextBody"/>
        <w:numPr>
          <w:ilvl w:val="0"/>
          <w:numId w:val="10"/>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Typically lasts for 20-25 years, depending on the type of plant and jurisdiction.</w:t>
      </w:r>
    </w:p>
    <w:p>
      <w:pPr>
        <w:pStyle w:val="TextBody"/>
        <w:numPr>
          <w:ilvl w:val="0"/>
          <w:numId w:val="10"/>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incentivize the development of new plant varieties by granting exclusive rights to breeders for a set period.</w:t>
      </w:r>
    </w:p>
    <w:p>
      <w:pPr>
        <w:pStyle w:val="TextBody"/>
        <w:numPr>
          <w:ilvl w:val="0"/>
          <w:numId w:val="10"/>
        </w:numPr>
        <w:tabs>
          <w:tab w:val="clear" w:pos="709"/>
          <w:tab w:val="left" w:pos="707" w:leader="none"/>
        </w:tabs>
        <w:bidi w:val="0"/>
        <w:ind w:left="707" w:hanging="283"/>
        <w:jc w:val="left"/>
        <w:rPr/>
      </w:pPr>
      <w:r>
        <w:rPr>
          <w:rStyle w:val="StrongEmphasis"/>
          <w:rFonts w:ascii="Cambria" w:hAnsi="Cambria"/>
          <w:sz w:val="24"/>
          <w:szCs w:val="24"/>
        </w:rPr>
        <w:t>Example</w:t>
      </w:r>
      <w:r>
        <w:rPr>
          <w:rFonts w:ascii="Cambria" w:hAnsi="Cambria"/>
          <w:sz w:val="24"/>
          <w:szCs w:val="24"/>
        </w:rPr>
        <w:t>: A new breed of roses or wheat variety.</w:t>
      </w:r>
    </w:p>
    <w:p>
      <w:pPr>
        <w:pStyle w:val="Heading3"/>
        <w:bidi w:val="0"/>
        <w:jc w:val="left"/>
        <w:rPr/>
      </w:pPr>
      <w:r>
        <w:rPr>
          <w:rFonts w:ascii="Cambria" w:hAnsi="Cambria"/>
          <w:sz w:val="24"/>
          <w:szCs w:val="24"/>
        </w:rPr>
        <w:t xml:space="preserve">8. </w:t>
      </w:r>
      <w:r>
        <w:rPr>
          <w:rStyle w:val="StrongEmphasis"/>
          <w:rFonts w:ascii="Cambria" w:hAnsi="Cambria"/>
          <w:b/>
          <w:sz w:val="24"/>
          <w:szCs w:val="24"/>
        </w:rPr>
        <w:t>Moral Rights</w:t>
      </w:r>
    </w:p>
    <w:p>
      <w:pPr>
        <w:pStyle w:val="TextBody"/>
        <w:numPr>
          <w:ilvl w:val="0"/>
          <w:numId w:val="11"/>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Moral rights protect the personal and reputational connection between creators and their works, ensuring that their work is not altered or used in a derogatory way.</w:t>
      </w:r>
    </w:p>
    <w:p>
      <w:pPr>
        <w:pStyle w:val="TextBody"/>
        <w:numPr>
          <w:ilvl w:val="0"/>
          <w:numId w:val="11"/>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Typically lasts for the life of the author, but this can vary.</w:t>
      </w:r>
    </w:p>
    <w:p>
      <w:pPr>
        <w:pStyle w:val="TextBody"/>
        <w:numPr>
          <w:ilvl w:val="0"/>
          <w:numId w:val="11"/>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preserve the integrity of an artist's or author's work and their right to attribution.</w:t>
      </w:r>
    </w:p>
    <w:p>
      <w:pPr>
        <w:pStyle w:val="TextBody"/>
        <w:numPr>
          <w:ilvl w:val="0"/>
          <w:numId w:val="11"/>
        </w:numPr>
        <w:tabs>
          <w:tab w:val="clear" w:pos="709"/>
          <w:tab w:val="left" w:pos="707" w:leader="none"/>
        </w:tabs>
        <w:bidi w:val="0"/>
        <w:spacing w:before="0" w:after="0"/>
        <w:ind w:left="707" w:hanging="283"/>
        <w:jc w:val="left"/>
        <w:rPr/>
      </w:pPr>
      <w:r>
        <w:rPr>
          <w:rStyle w:val="StrongEmphasis"/>
          <w:rFonts w:ascii="Cambria" w:hAnsi="Cambria"/>
          <w:sz w:val="24"/>
          <w:szCs w:val="24"/>
        </w:rPr>
        <w:t>Types</w:t>
      </w:r>
      <w:r>
        <w:rPr>
          <w:rFonts w:ascii="Cambria" w:hAnsi="Cambria"/>
          <w:sz w:val="24"/>
          <w:szCs w:val="24"/>
        </w:rPr>
        <w:t>:</w:t>
      </w:r>
    </w:p>
    <w:p>
      <w:pPr>
        <w:pStyle w:val="TextBody"/>
        <w:numPr>
          <w:ilvl w:val="1"/>
          <w:numId w:val="11"/>
        </w:numPr>
        <w:tabs>
          <w:tab w:val="clear" w:pos="709"/>
          <w:tab w:val="left" w:pos="1414" w:leader="none"/>
        </w:tabs>
        <w:bidi w:val="0"/>
        <w:spacing w:before="0" w:after="0"/>
        <w:ind w:left="1414" w:hanging="283"/>
        <w:jc w:val="left"/>
        <w:rPr/>
      </w:pPr>
      <w:r>
        <w:rPr>
          <w:rStyle w:val="StrongEmphasis"/>
          <w:rFonts w:ascii="Cambria" w:hAnsi="Cambria"/>
          <w:sz w:val="24"/>
          <w:szCs w:val="24"/>
        </w:rPr>
        <w:t>Right of Attribution</w:t>
      </w:r>
      <w:r>
        <w:rPr>
          <w:rFonts w:ascii="Cambria" w:hAnsi="Cambria"/>
          <w:sz w:val="24"/>
          <w:szCs w:val="24"/>
        </w:rPr>
        <w:t>: The right to be credited as the author.</w:t>
      </w:r>
    </w:p>
    <w:p>
      <w:pPr>
        <w:pStyle w:val="TextBody"/>
        <w:numPr>
          <w:ilvl w:val="1"/>
          <w:numId w:val="11"/>
        </w:numPr>
        <w:tabs>
          <w:tab w:val="clear" w:pos="709"/>
          <w:tab w:val="left" w:pos="1414" w:leader="none"/>
        </w:tabs>
        <w:bidi w:val="0"/>
        <w:ind w:left="1414" w:hanging="283"/>
        <w:jc w:val="left"/>
        <w:rPr/>
      </w:pPr>
      <w:r>
        <w:rPr>
          <w:rStyle w:val="StrongEmphasis"/>
          <w:rFonts w:ascii="Cambria" w:hAnsi="Cambria"/>
          <w:sz w:val="24"/>
          <w:szCs w:val="24"/>
        </w:rPr>
        <w:t>Right to Integrity</w:t>
      </w:r>
      <w:r>
        <w:rPr>
          <w:rFonts w:ascii="Cambria" w:hAnsi="Cambria"/>
          <w:sz w:val="24"/>
          <w:szCs w:val="24"/>
        </w:rPr>
        <w:t>: The right to prevent modification of the work in a way that could harm the author’s reputation.</w:t>
      </w:r>
    </w:p>
    <w:p>
      <w:pPr>
        <w:pStyle w:val="Heading3"/>
        <w:bidi w:val="0"/>
        <w:jc w:val="left"/>
        <w:rPr/>
      </w:pPr>
      <w:r>
        <w:rPr>
          <w:rFonts w:ascii="Cambria" w:hAnsi="Cambria"/>
          <w:sz w:val="24"/>
          <w:szCs w:val="24"/>
        </w:rPr>
        <w:t xml:space="preserve">9. </w:t>
      </w:r>
      <w:r>
        <w:rPr>
          <w:rStyle w:val="StrongEmphasis"/>
          <w:rFonts w:ascii="Cambria" w:hAnsi="Cambria"/>
          <w:b/>
          <w:sz w:val="24"/>
          <w:szCs w:val="24"/>
        </w:rPr>
        <w:t>Trade Dress</w:t>
      </w:r>
    </w:p>
    <w:p>
      <w:pPr>
        <w:pStyle w:val="TextBody"/>
        <w:numPr>
          <w:ilvl w:val="0"/>
          <w:numId w:val="12"/>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Trade dress refers to the overall look and feel of a product or its packaging that signifies its source or origin.</w:t>
      </w:r>
    </w:p>
    <w:p>
      <w:pPr>
        <w:pStyle w:val="TextBody"/>
        <w:numPr>
          <w:ilvl w:val="0"/>
          <w:numId w:val="12"/>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As long as the design remains distinctive and associated with the product or service, it can last indefinitely.</w:t>
      </w:r>
    </w:p>
    <w:p>
      <w:pPr>
        <w:pStyle w:val="TextBody"/>
        <w:numPr>
          <w:ilvl w:val="0"/>
          <w:numId w:val="12"/>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protect the distinctive visual appearance of a product or service that consumers associate with a brand.</w:t>
      </w:r>
    </w:p>
    <w:p>
      <w:pPr>
        <w:pStyle w:val="TextBody"/>
        <w:numPr>
          <w:ilvl w:val="0"/>
          <w:numId w:val="12"/>
        </w:numPr>
        <w:tabs>
          <w:tab w:val="clear" w:pos="709"/>
          <w:tab w:val="left" w:pos="707" w:leader="none"/>
        </w:tabs>
        <w:bidi w:val="0"/>
        <w:ind w:left="707" w:hanging="283"/>
        <w:jc w:val="left"/>
        <w:rPr/>
      </w:pPr>
      <w:r>
        <w:rPr>
          <w:rStyle w:val="StrongEmphasis"/>
          <w:rFonts w:ascii="Cambria" w:hAnsi="Cambria"/>
          <w:sz w:val="24"/>
          <w:szCs w:val="24"/>
        </w:rPr>
        <w:t>Example</w:t>
      </w:r>
      <w:r>
        <w:rPr>
          <w:rFonts w:ascii="Cambria" w:hAnsi="Cambria"/>
          <w:sz w:val="24"/>
          <w:szCs w:val="24"/>
        </w:rPr>
        <w:t>: The shape of a Coca-Cola bottle or the design of a luxury handbag.</w:t>
      </w:r>
    </w:p>
    <w:p>
      <w:pPr>
        <w:pStyle w:val="Heading3"/>
        <w:bidi w:val="0"/>
        <w:jc w:val="left"/>
        <w:rPr/>
      </w:pPr>
      <w:r>
        <w:rPr>
          <w:rFonts w:ascii="Cambria" w:hAnsi="Cambria"/>
          <w:sz w:val="24"/>
          <w:szCs w:val="24"/>
        </w:rPr>
        <w:t xml:space="preserve">10. </w:t>
      </w:r>
      <w:r>
        <w:rPr>
          <w:rStyle w:val="StrongEmphasis"/>
          <w:rFonts w:ascii="Cambria" w:hAnsi="Cambria"/>
          <w:b/>
          <w:sz w:val="24"/>
          <w:szCs w:val="24"/>
        </w:rPr>
        <w:t>Integrated Circuit Layout Designs</w:t>
      </w:r>
    </w:p>
    <w:p>
      <w:pPr>
        <w:pStyle w:val="TextBody"/>
        <w:numPr>
          <w:ilvl w:val="0"/>
          <w:numId w:val="13"/>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Protection for the design of integrated circuits (IC s), including the layout of semiconductor chips.</w:t>
      </w:r>
    </w:p>
    <w:p>
      <w:pPr>
        <w:pStyle w:val="TextBody"/>
        <w:numPr>
          <w:ilvl w:val="0"/>
          <w:numId w:val="13"/>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Typically lasts for 10 years from the date of registration.</w:t>
      </w:r>
    </w:p>
    <w:p>
      <w:pPr>
        <w:pStyle w:val="TextBody"/>
        <w:numPr>
          <w:ilvl w:val="0"/>
          <w:numId w:val="13"/>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protect the investment in the development of circuit designs, which are critical in electronics and computing devices.</w:t>
      </w:r>
    </w:p>
    <w:p>
      <w:pPr>
        <w:pStyle w:val="TextBody"/>
        <w:numPr>
          <w:ilvl w:val="0"/>
          <w:numId w:val="13"/>
        </w:numPr>
        <w:tabs>
          <w:tab w:val="clear" w:pos="709"/>
          <w:tab w:val="left" w:pos="707" w:leader="none"/>
        </w:tabs>
        <w:bidi w:val="0"/>
        <w:ind w:left="707" w:hanging="283"/>
        <w:jc w:val="left"/>
        <w:rPr/>
      </w:pPr>
      <w:r>
        <w:rPr>
          <w:rStyle w:val="StrongEmphasis"/>
          <w:rFonts w:ascii="Cambria" w:hAnsi="Cambria"/>
          <w:sz w:val="24"/>
          <w:szCs w:val="24"/>
        </w:rPr>
        <w:t>Example</w:t>
      </w:r>
      <w:r>
        <w:rPr>
          <w:rFonts w:ascii="Cambria" w:hAnsi="Cambria"/>
          <w:sz w:val="24"/>
          <w:szCs w:val="24"/>
        </w:rPr>
        <w:t>: The layout of microchips in mobile phones or computers.</w:t>
      </w:r>
    </w:p>
    <w:p>
      <w:pPr>
        <w:pStyle w:val="Heading3"/>
        <w:bidi w:val="0"/>
        <w:jc w:val="left"/>
        <w:rPr/>
      </w:pPr>
      <w:r>
        <w:rPr>
          <w:rFonts w:ascii="Cambria" w:hAnsi="Cambria"/>
          <w:sz w:val="24"/>
          <w:szCs w:val="24"/>
        </w:rPr>
        <w:t xml:space="preserve">11. </w:t>
      </w:r>
      <w:r>
        <w:rPr>
          <w:rStyle w:val="StrongEmphasis"/>
          <w:rFonts w:ascii="Cambria" w:hAnsi="Cambria"/>
          <w:b/>
          <w:sz w:val="24"/>
          <w:szCs w:val="24"/>
        </w:rPr>
        <w:t>Database Rights</w:t>
      </w:r>
    </w:p>
    <w:p>
      <w:pPr>
        <w:pStyle w:val="TextBody"/>
        <w:numPr>
          <w:ilvl w:val="0"/>
          <w:numId w:val="14"/>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Database rights protect the structure, organization, and contents of databases that have been created through substantial investment of time and resources.</w:t>
      </w:r>
    </w:p>
    <w:p>
      <w:pPr>
        <w:pStyle w:val="TextBody"/>
        <w:numPr>
          <w:ilvl w:val="0"/>
          <w:numId w:val="14"/>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Usually lasts for 15 years from the date of creation, but it can be renewed if the database is updated.</w:t>
      </w:r>
    </w:p>
    <w:p>
      <w:pPr>
        <w:pStyle w:val="TextBody"/>
        <w:numPr>
          <w:ilvl w:val="0"/>
          <w:numId w:val="14"/>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protect the creators of databases that require substantial effort to compile, even if the data itself is not protected by copyright.</w:t>
      </w:r>
    </w:p>
    <w:p>
      <w:pPr>
        <w:pStyle w:val="TextBody"/>
        <w:numPr>
          <w:ilvl w:val="0"/>
          <w:numId w:val="14"/>
        </w:numPr>
        <w:tabs>
          <w:tab w:val="clear" w:pos="709"/>
          <w:tab w:val="left" w:pos="707" w:leader="none"/>
        </w:tabs>
        <w:bidi w:val="0"/>
        <w:ind w:left="707" w:hanging="283"/>
        <w:jc w:val="left"/>
        <w:rPr/>
      </w:pPr>
      <w:r>
        <w:rPr>
          <w:rStyle w:val="StrongEmphasis"/>
          <w:rFonts w:ascii="Cambria" w:hAnsi="Cambria"/>
          <w:sz w:val="24"/>
          <w:szCs w:val="24"/>
        </w:rPr>
        <w:t>Example</w:t>
      </w:r>
      <w:r>
        <w:rPr>
          <w:rFonts w:ascii="Cambria" w:hAnsi="Cambria"/>
          <w:sz w:val="24"/>
          <w:szCs w:val="24"/>
        </w:rPr>
        <w:t>: A scientific research database or a business directory.</w:t>
      </w:r>
    </w:p>
    <w:p>
      <w:pPr>
        <w:pStyle w:val="Heading3"/>
        <w:bidi w:val="0"/>
        <w:jc w:val="left"/>
        <w:rPr/>
      </w:pPr>
      <w:r>
        <w:rPr>
          <w:rFonts w:ascii="Cambria" w:hAnsi="Cambria"/>
          <w:sz w:val="24"/>
          <w:szCs w:val="24"/>
        </w:rPr>
        <w:t xml:space="preserve">12. </w:t>
      </w:r>
      <w:r>
        <w:rPr>
          <w:rStyle w:val="StrongEmphasis"/>
          <w:rFonts w:ascii="Cambria" w:hAnsi="Cambria"/>
          <w:b/>
          <w:sz w:val="24"/>
          <w:szCs w:val="24"/>
        </w:rPr>
        <w:t>Domain Name Rights</w:t>
      </w:r>
    </w:p>
    <w:p>
      <w:pPr>
        <w:pStyle w:val="TextBody"/>
        <w:numPr>
          <w:ilvl w:val="0"/>
          <w:numId w:val="15"/>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Domain names are unique identifiers for websites on the internet, and their rights help prevent infringement and misuse of names that could cause consumer confusion.</w:t>
      </w:r>
    </w:p>
    <w:p>
      <w:pPr>
        <w:pStyle w:val="TextBody"/>
        <w:numPr>
          <w:ilvl w:val="0"/>
          <w:numId w:val="15"/>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Domain names are typically registered for a period of one year, but they can be renewed indefinitely as long as they are maintained.</w:t>
      </w:r>
    </w:p>
    <w:p>
      <w:pPr>
        <w:pStyle w:val="TextBody"/>
        <w:numPr>
          <w:ilvl w:val="0"/>
          <w:numId w:val="15"/>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help businesses establish an online identity and protect against unauthorized use.</w:t>
      </w:r>
    </w:p>
    <w:p>
      <w:pPr>
        <w:pStyle w:val="TextBody"/>
        <w:numPr>
          <w:ilvl w:val="0"/>
          <w:numId w:val="15"/>
        </w:numPr>
        <w:tabs>
          <w:tab w:val="clear" w:pos="709"/>
          <w:tab w:val="left" w:pos="707" w:leader="none"/>
        </w:tabs>
        <w:bidi w:val="0"/>
        <w:ind w:left="707" w:hanging="283"/>
        <w:jc w:val="left"/>
        <w:rPr/>
      </w:pPr>
      <w:r>
        <w:rPr>
          <w:rStyle w:val="StrongEmphasis"/>
          <w:rFonts w:ascii="Cambria" w:hAnsi="Cambria"/>
          <w:sz w:val="24"/>
          <w:szCs w:val="24"/>
        </w:rPr>
        <w:t>Example</w:t>
      </w:r>
      <w:r>
        <w:rPr>
          <w:rFonts w:ascii="Cambria" w:hAnsi="Cambria"/>
          <w:sz w:val="24"/>
          <w:szCs w:val="24"/>
        </w:rPr>
        <w:t>: “ www. amazon. com” or “ www. Apple. Com”.</w:t>
      </w:r>
    </w:p>
    <w:p>
      <w:pPr>
        <w:pStyle w:val="TextBody"/>
        <w:bidi w:val="0"/>
        <w:jc w:val="left"/>
        <w:rPr/>
      </w:pPr>
      <w:r>
        <w:rPr>
          <w:rStyle w:val="StrongEmphasis"/>
          <w:rFonts w:ascii="Cambria" w:hAnsi="Cambria"/>
          <w:sz w:val="24"/>
          <w:szCs w:val="24"/>
        </w:rPr>
        <w:t>13.Neighboring Rights</w:t>
      </w:r>
    </w:p>
    <w:p>
      <w:pPr>
        <w:pStyle w:val="TextBody"/>
        <w:numPr>
          <w:ilvl w:val="0"/>
          <w:numId w:val="20"/>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Neighboring rights protect the rights of performers, producers, and broadcasters in their performances and recordings.</w:t>
      </w:r>
    </w:p>
    <w:p>
      <w:pPr>
        <w:pStyle w:val="TextBody"/>
        <w:numPr>
          <w:ilvl w:val="0"/>
          <w:numId w:val="20"/>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Typically last for 50-70 years after the performance or recording.</w:t>
      </w:r>
    </w:p>
    <w:p>
      <w:pPr>
        <w:pStyle w:val="TextBody"/>
        <w:numPr>
          <w:ilvl w:val="0"/>
          <w:numId w:val="20"/>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ensure that those who contribute to a creative work, but are not the authors, are compensated for their efforts.</w:t>
      </w:r>
    </w:p>
    <w:p>
      <w:pPr>
        <w:pStyle w:val="TextBody"/>
        <w:numPr>
          <w:ilvl w:val="0"/>
          <w:numId w:val="20"/>
        </w:numPr>
        <w:tabs>
          <w:tab w:val="clear" w:pos="709"/>
          <w:tab w:val="left" w:pos="707" w:leader="none"/>
        </w:tabs>
        <w:bidi w:val="0"/>
        <w:ind w:left="707" w:hanging="283"/>
        <w:jc w:val="left"/>
        <w:rPr/>
      </w:pPr>
      <w:r>
        <w:rPr>
          <w:rStyle w:val="StrongEmphasis"/>
          <w:rFonts w:ascii="Cambria" w:hAnsi="Cambria"/>
          <w:sz w:val="24"/>
          <w:szCs w:val="24"/>
        </w:rPr>
        <w:t>Examples</w:t>
      </w:r>
      <w:r>
        <w:rPr>
          <w:rFonts w:ascii="Cambria" w:hAnsi="Cambria"/>
          <w:sz w:val="24"/>
          <w:szCs w:val="24"/>
        </w:rPr>
        <w:t>: Performers' rights in music, or producers' rights over sound recordings.</w:t>
      </w:r>
    </w:p>
    <w:p>
      <w:pPr>
        <w:pStyle w:val="Heading3"/>
        <w:bidi w:val="0"/>
        <w:jc w:val="left"/>
        <w:rPr/>
      </w:pPr>
      <w:r>
        <w:rPr>
          <w:rFonts w:ascii="Cambria" w:hAnsi="Cambria"/>
          <w:sz w:val="24"/>
          <w:szCs w:val="24"/>
        </w:rPr>
        <w:t xml:space="preserve">14. </w:t>
      </w:r>
      <w:r>
        <w:rPr>
          <w:rStyle w:val="StrongEmphasis"/>
          <w:rFonts w:ascii="Cambria" w:hAnsi="Cambria"/>
          <w:b/>
          <w:sz w:val="24"/>
          <w:szCs w:val="24"/>
        </w:rPr>
        <w:t>Collective Rights</w:t>
      </w:r>
    </w:p>
    <w:p>
      <w:pPr>
        <w:pStyle w:val="TextBody"/>
        <w:numPr>
          <w:ilvl w:val="0"/>
          <w:numId w:val="16"/>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Collective rights refer to IP rights that are managed by an organization or collective for the benefit of all members, often used in the context of copyright (e.g., music licensing).</w:t>
      </w:r>
    </w:p>
    <w:p>
      <w:pPr>
        <w:pStyle w:val="TextBody"/>
        <w:numPr>
          <w:ilvl w:val="0"/>
          <w:numId w:val="16"/>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enable creators or businesses to pool resources and manage their collective IP more efficiently.</w:t>
      </w:r>
    </w:p>
    <w:p>
      <w:pPr>
        <w:pStyle w:val="TextBody"/>
        <w:numPr>
          <w:ilvl w:val="0"/>
          <w:numId w:val="16"/>
        </w:numPr>
        <w:tabs>
          <w:tab w:val="clear" w:pos="709"/>
          <w:tab w:val="left" w:pos="707" w:leader="none"/>
        </w:tabs>
        <w:bidi w:val="0"/>
        <w:ind w:left="707" w:hanging="283"/>
        <w:jc w:val="left"/>
        <w:rPr/>
      </w:pPr>
      <w:r>
        <w:rPr>
          <w:rStyle w:val="StrongEmphasis"/>
          <w:rFonts w:ascii="Cambria" w:hAnsi="Cambria"/>
          <w:sz w:val="24"/>
          <w:szCs w:val="24"/>
        </w:rPr>
        <w:t>Example</w:t>
      </w:r>
      <w:r>
        <w:rPr>
          <w:rFonts w:ascii="Cambria" w:hAnsi="Cambria"/>
          <w:sz w:val="24"/>
          <w:szCs w:val="24"/>
        </w:rPr>
        <w:t>: A music licensing body that manages the rights of a group of songwriters.</w:t>
      </w:r>
    </w:p>
    <w:p>
      <w:pPr>
        <w:pStyle w:val="Heading3"/>
        <w:bidi w:val="0"/>
        <w:jc w:val="left"/>
        <w:rPr/>
      </w:pPr>
      <w:r>
        <w:rPr>
          <w:rFonts w:ascii="Cambria" w:hAnsi="Cambria"/>
          <w:sz w:val="24"/>
          <w:szCs w:val="24"/>
        </w:rPr>
        <w:t xml:space="preserve">15. </w:t>
      </w:r>
      <w:r>
        <w:rPr>
          <w:rStyle w:val="StrongEmphasis"/>
          <w:rFonts w:ascii="Cambria" w:hAnsi="Cambria"/>
          <w:b/>
          <w:sz w:val="24"/>
          <w:szCs w:val="24"/>
        </w:rPr>
        <w:t>Utility Models</w:t>
      </w:r>
    </w:p>
    <w:p>
      <w:pPr>
        <w:pStyle w:val="TextBody"/>
        <w:numPr>
          <w:ilvl w:val="0"/>
          <w:numId w:val="17"/>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Similar to patents, but utility models typically protect small inventions or incremental innovations that may not meet the stringent requirements for a full patent.</w:t>
      </w:r>
    </w:p>
    <w:p>
      <w:pPr>
        <w:pStyle w:val="TextBody"/>
        <w:numPr>
          <w:ilvl w:val="0"/>
          <w:numId w:val="17"/>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Typically shorter than patents, usually lasting 6-10 years.</w:t>
      </w:r>
    </w:p>
    <w:p>
      <w:pPr>
        <w:pStyle w:val="TextBody"/>
        <w:numPr>
          <w:ilvl w:val="0"/>
          <w:numId w:val="17"/>
        </w:numPr>
        <w:tabs>
          <w:tab w:val="clear" w:pos="709"/>
          <w:tab w:val="left" w:pos="707" w:leader="none"/>
        </w:tabs>
        <w:bidi w:val="0"/>
        <w:spacing w:before="0" w:after="0"/>
        <w:ind w:left="707" w:hanging="283"/>
        <w:jc w:val="left"/>
        <w:rPr/>
      </w:pPr>
      <w:r>
        <w:rPr>
          <w:rStyle w:val="StrongEmphasis"/>
          <w:rFonts w:ascii="Cambria" w:hAnsi="Cambria"/>
          <w:sz w:val="24"/>
          <w:szCs w:val="24"/>
        </w:rPr>
        <w:t>Purpose</w:t>
      </w:r>
      <w:r>
        <w:rPr>
          <w:rFonts w:ascii="Cambria" w:hAnsi="Cambria"/>
          <w:sz w:val="24"/>
          <w:szCs w:val="24"/>
        </w:rPr>
        <w:t>: To encourage innovation in certain industries by offering a simpler and cheaper alternative to patents.</w:t>
      </w:r>
    </w:p>
    <w:p>
      <w:pPr>
        <w:pStyle w:val="TextBody"/>
        <w:numPr>
          <w:ilvl w:val="0"/>
          <w:numId w:val="17"/>
        </w:numPr>
        <w:tabs>
          <w:tab w:val="clear" w:pos="709"/>
          <w:tab w:val="left" w:pos="707" w:leader="none"/>
        </w:tabs>
        <w:bidi w:val="0"/>
        <w:ind w:left="707" w:hanging="283"/>
        <w:jc w:val="left"/>
        <w:rPr/>
      </w:pPr>
      <w:r>
        <w:rPr>
          <w:rStyle w:val="StrongEmphasis"/>
          <w:rFonts w:ascii="Cambria" w:hAnsi="Cambria"/>
          <w:sz w:val="24"/>
          <w:szCs w:val="24"/>
        </w:rPr>
        <w:t>Example</w:t>
      </w:r>
      <w:r>
        <w:rPr>
          <w:rFonts w:ascii="Cambria" w:hAnsi="Cambria"/>
          <w:sz w:val="24"/>
          <w:szCs w:val="24"/>
        </w:rPr>
        <w:t>: New and practical innovations in mechanical devices or tools.</w:t>
      </w:r>
    </w:p>
    <w:p>
      <w:pPr>
        <w:pStyle w:val="Heading3"/>
        <w:bidi w:val="0"/>
        <w:jc w:val="left"/>
        <w:rPr/>
      </w:pPr>
      <w:r>
        <w:rPr>
          <w:rFonts w:ascii="Cambria" w:hAnsi="Cambria"/>
          <w:sz w:val="24"/>
          <w:szCs w:val="24"/>
        </w:rPr>
        <w:t xml:space="preserve">16. </w:t>
      </w:r>
      <w:r>
        <w:rPr>
          <w:rStyle w:val="StrongEmphasis"/>
          <w:rFonts w:ascii="Cambria" w:hAnsi="Cambria"/>
          <w:b/>
          <w:sz w:val="24"/>
          <w:szCs w:val="24"/>
        </w:rPr>
        <w:t>Sui Generis Rights</w:t>
      </w:r>
    </w:p>
    <w:p>
      <w:pPr>
        <w:pStyle w:val="TextBody"/>
        <w:numPr>
          <w:ilvl w:val="0"/>
          <w:numId w:val="18"/>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Sui generis refers to legal rights that are unique to a particular form of intellectual property that doesn’t fit neatly into traditional categories like patents or copyrights.</w:t>
      </w:r>
    </w:p>
    <w:p>
      <w:pPr>
        <w:pStyle w:val="TextBody"/>
        <w:numPr>
          <w:ilvl w:val="0"/>
          <w:numId w:val="18"/>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Duration varies depending on the specific type of protection.</w:t>
      </w:r>
    </w:p>
    <w:p>
      <w:pPr>
        <w:pStyle w:val="TextBody"/>
        <w:numPr>
          <w:ilvl w:val="0"/>
          <w:numId w:val="18"/>
        </w:numPr>
        <w:tabs>
          <w:tab w:val="clear" w:pos="709"/>
          <w:tab w:val="left" w:pos="707" w:leader="none"/>
        </w:tabs>
        <w:bidi w:val="0"/>
        <w:ind w:left="707" w:hanging="283"/>
        <w:jc w:val="left"/>
        <w:rPr/>
      </w:pPr>
      <w:r>
        <w:rPr>
          <w:rStyle w:val="StrongEmphasis"/>
          <w:rFonts w:ascii="Cambria" w:hAnsi="Cambria"/>
          <w:sz w:val="24"/>
          <w:szCs w:val="24"/>
        </w:rPr>
        <w:t>Example</w:t>
      </w:r>
      <w:r>
        <w:rPr>
          <w:rFonts w:ascii="Cambria" w:hAnsi="Cambria"/>
          <w:sz w:val="24"/>
          <w:szCs w:val="24"/>
        </w:rPr>
        <w:t>: Protection for the layout designs of integrated circuits or the rights associated with the database.</w:t>
      </w:r>
    </w:p>
    <w:p>
      <w:pPr>
        <w:pStyle w:val="Heading3"/>
        <w:bidi w:val="0"/>
        <w:jc w:val="left"/>
        <w:rPr/>
      </w:pPr>
      <w:r>
        <w:rPr>
          <w:rFonts w:ascii="Cambria" w:hAnsi="Cambria"/>
          <w:sz w:val="24"/>
          <w:szCs w:val="24"/>
        </w:rPr>
        <w:t xml:space="preserve">17. </w:t>
      </w:r>
      <w:r>
        <w:rPr>
          <w:rStyle w:val="StrongEmphasis"/>
          <w:rFonts w:ascii="Cambria" w:hAnsi="Cambria"/>
          <w:b/>
          <w:sz w:val="24"/>
          <w:szCs w:val="24"/>
        </w:rPr>
        <w:t>Unregistered Designs</w:t>
      </w:r>
    </w:p>
    <w:p>
      <w:pPr>
        <w:pStyle w:val="TextBody"/>
        <w:numPr>
          <w:ilvl w:val="0"/>
          <w:numId w:val="19"/>
        </w:numPr>
        <w:tabs>
          <w:tab w:val="clear" w:pos="709"/>
          <w:tab w:val="left" w:pos="707" w:leader="none"/>
        </w:tabs>
        <w:bidi w:val="0"/>
        <w:spacing w:before="0" w:after="0"/>
        <w:ind w:left="707" w:hanging="283"/>
        <w:jc w:val="left"/>
        <w:rPr/>
      </w:pPr>
      <w:r>
        <w:rPr>
          <w:rStyle w:val="StrongEmphasis"/>
          <w:rFonts w:ascii="Cambria" w:hAnsi="Cambria"/>
          <w:sz w:val="24"/>
          <w:szCs w:val="24"/>
        </w:rPr>
        <w:t>Definition</w:t>
      </w:r>
      <w:r>
        <w:rPr>
          <w:rFonts w:ascii="Cambria" w:hAnsi="Cambria"/>
          <w:sz w:val="24"/>
          <w:szCs w:val="24"/>
        </w:rPr>
        <w:t>: In some jurisdictions, unregistered designs can be protected automatically, even without formal registration.</w:t>
      </w:r>
    </w:p>
    <w:p>
      <w:pPr>
        <w:pStyle w:val="TextBody"/>
        <w:numPr>
          <w:ilvl w:val="0"/>
          <w:numId w:val="19"/>
        </w:numPr>
        <w:tabs>
          <w:tab w:val="clear" w:pos="709"/>
          <w:tab w:val="left" w:pos="707" w:leader="none"/>
        </w:tabs>
        <w:bidi w:val="0"/>
        <w:spacing w:before="0" w:after="0"/>
        <w:ind w:left="707" w:hanging="283"/>
        <w:jc w:val="left"/>
        <w:rPr/>
      </w:pPr>
      <w:r>
        <w:rPr>
          <w:rStyle w:val="StrongEmphasis"/>
          <w:rFonts w:ascii="Cambria" w:hAnsi="Cambria"/>
          <w:sz w:val="24"/>
          <w:szCs w:val="24"/>
        </w:rPr>
        <w:t>Duration</w:t>
      </w:r>
      <w:r>
        <w:rPr>
          <w:rFonts w:ascii="Cambria" w:hAnsi="Cambria"/>
          <w:sz w:val="24"/>
          <w:szCs w:val="24"/>
        </w:rPr>
        <w:t>: Typically 3 years in some countries, but can vary.</w:t>
      </w:r>
    </w:p>
    <w:p>
      <w:pPr>
        <w:pStyle w:val="TextBody"/>
        <w:numPr>
          <w:ilvl w:val="0"/>
          <w:numId w:val="19"/>
        </w:numPr>
        <w:tabs>
          <w:tab w:val="clear" w:pos="709"/>
          <w:tab w:val="left" w:pos="707" w:leader="none"/>
        </w:tabs>
        <w:bidi w:val="0"/>
        <w:ind w:left="707" w:hanging="283"/>
        <w:jc w:val="left"/>
        <w:rPr/>
      </w:pPr>
      <w:r>
        <w:rPr>
          <w:rStyle w:val="StrongEmphasis"/>
          <w:rFonts w:ascii="Cambria" w:hAnsi="Cambria"/>
          <w:sz w:val="24"/>
          <w:szCs w:val="24"/>
        </w:rPr>
        <w:t>Purpose</w:t>
      </w:r>
      <w:r>
        <w:rPr>
          <w:rFonts w:ascii="Cambria" w:hAnsi="Cambria"/>
          <w:sz w:val="24"/>
          <w:szCs w:val="24"/>
        </w:rPr>
        <w:t>: To provide protection for designs that are</w:t>
      </w:r>
    </w:p>
    <w:p>
      <w:pPr>
        <w:pStyle w:val="TextBody"/>
        <w:bidi w:val="0"/>
        <w:jc w:val="left"/>
        <w:rPr>
          <w:rFonts w:ascii="Cambria" w:hAnsi="Cambria"/>
          <w:sz w:val="24"/>
          <w:szCs w:val="24"/>
        </w:rPr>
      </w:pPr>
      <w:r>
        <w:rPr>
          <w:rFonts w:ascii="Cambria" w:hAnsi="Cambria"/>
          <w:sz w:val="24"/>
          <w:szCs w:val="24"/>
        </w:rPr>
      </w:r>
    </w:p>
    <w:p>
      <w:pPr>
        <w:pStyle w:val="TextBody"/>
        <w:bidi w:val="0"/>
        <w:jc w:val="left"/>
        <w:rPr>
          <w:rFonts w:ascii="Cambria" w:hAnsi="Cambria"/>
        </w:rPr>
      </w:pPr>
      <w:r>
        <w:rPr>
          <w:rFonts w:ascii="Cambria" w:hAnsi="Cambria"/>
          <w:b/>
          <w:bCs/>
          <w:sz w:val="28"/>
          <w:szCs w:val="28"/>
        </w:rPr>
        <w:t>3.Explain the significance of intellectual property rights.</w:t>
      </w:r>
    </w:p>
    <w:p>
      <w:pPr>
        <w:pStyle w:val="TextBody"/>
        <w:bidi w:val="0"/>
        <w:jc w:val="left"/>
        <w:rPr>
          <w:rFonts w:ascii="Cambria" w:hAnsi="Cambria"/>
        </w:rPr>
      </w:pPr>
      <w:r>
        <w:rPr>
          <w:rFonts w:ascii="Cambria" w:hAnsi="Cambria"/>
          <w:b w:val="false"/>
          <w:bCs w:val="false"/>
          <w:sz w:val="24"/>
          <w:szCs w:val="24"/>
        </w:rPr>
        <w:t>Intellectual Property (IP) rights are essential for fostering innovation, creativity, and economic growth across various industries. IP rights are legal protections granted to the creators of intellectual goods, inventions, and innovations. Their significance lies not only in protecting individual interests but also in promoting societal and economic benefits. The significance of intellectual property rights:</w:t>
      </w:r>
    </w:p>
    <w:p>
      <w:pPr>
        <w:pStyle w:val="TextBody"/>
        <w:numPr>
          <w:ilvl w:val="0"/>
          <w:numId w:val="21"/>
        </w:numPr>
        <w:bidi w:val="0"/>
        <w:jc w:val="left"/>
        <w:rPr/>
      </w:pPr>
      <w:r>
        <w:rPr>
          <w:rStyle w:val="StrongEmphasis"/>
          <w:rFonts w:ascii="Cambria" w:hAnsi="Cambria"/>
          <w:sz w:val="24"/>
          <w:szCs w:val="24"/>
        </w:rPr>
        <w:t>Encouraging Innovation:</w:t>
      </w:r>
      <w:r>
        <w:rPr>
          <w:rFonts w:ascii="Cambria" w:hAnsi="Cambria"/>
          <w:b w:val="false"/>
          <w:bCs w:val="false"/>
          <w:sz w:val="24"/>
          <w:szCs w:val="24"/>
        </w:rPr>
        <w:t>IP rights encourage innovation by giving creators exclusive control over their inventions, artistic works, and designs. Without protection, inventors might be reluctant to invest time and resources in new ideas.</w:t>
      </w:r>
    </w:p>
    <w:p>
      <w:pPr>
        <w:pStyle w:val="TextBody"/>
        <w:numPr>
          <w:ilvl w:val="0"/>
          <w:numId w:val="21"/>
        </w:numPr>
        <w:bidi w:val="0"/>
        <w:jc w:val="left"/>
        <w:rPr/>
      </w:pPr>
      <w:r>
        <w:rPr>
          <w:rStyle w:val="StrongEmphasis"/>
          <w:rFonts w:ascii="Cambria" w:hAnsi="Cambria"/>
          <w:sz w:val="24"/>
          <w:szCs w:val="24"/>
        </w:rPr>
        <w:t>Fostering Creativity:</w:t>
      </w:r>
      <w:r>
        <w:rPr>
          <w:rFonts w:ascii="Cambria" w:hAnsi="Cambria"/>
          <w:b w:val="false"/>
          <w:bCs w:val="false"/>
          <w:sz w:val="24"/>
          <w:szCs w:val="24"/>
        </w:rPr>
        <w:t>By providing legal protection for original works, IP rights encourage creators to produce new literature, art, software, music, and more, thereby driving the creative industries forward.</w:t>
      </w:r>
    </w:p>
    <w:p>
      <w:pPr>
        <w:pStyle w:val="TextBody"/>
        <w:numPr>
          <w:ilvl w:val="0"/>
          <w:numId w:val="21"/>
        </w:numPr>
        <w:bidi w:val="0"/>
        <w:jc w:val="left"/>
        <w:rPr/>
      </w:pPr>
      <w:r>
        <w:rPr>
          <w:rFonts w:ascii="Cambria" w:hAnsi="Cambria"/>
          <w:sz w:val="24"/>
          <w:szCs w:val="24"/>
        </w:rPr>
        <w:t xml:space="preserve"> </w:t>
      </w:r>
      <w:r>
        <w:rPr>
          <w:rStyle w:val="StrongEmphasis"/>
          <w:rFonts w:ascii="Cambria" w:hAnsi="Cambria"/>
          <w:sz w:val="24"/>
          <w:szCs w:val="24"/>
        </w:rPr>
        <w:t>Economic Growth:</w:t>
      </w:r>
      <w:r>
        <w:rPr>
          <w:rFonts w:ascii="Cambria" w:hAnsi="Cambria"/>
          <w:b w:val="false"/>
          <w:bCs w:val="false"/>
          <w:sz w:val="24"/>
          <w:szCs w:val="24"/>
        </w:rPr>
        <w:t>IP rights are fundamental to the growth of many industries such as pharmaceuticals, entertainment, technology, and manufacturing. They support job creation, stimulate investment, and contribute significantly to national and global economies.</w:t>
      </w:r>
    </w:p>
    <w:p>
      <w:pPr>
        <w:pStyle w:val="TextBody"/>
        <w:numPr>
          <w:ilvl w:val="0"/>
          <w:numId w:val="21"/>
        </w:numPr>
        <w:bidi w:val="0"/>
        <w:jc w:val="left"/>
        <w:rPr/>
      </w:pPr>
      <w:r>
        <w:rPr>
          <w:rStyle w:val="StrongEmphasis"/>
          <w:rFonts w:ascii="Cambria" w:hAnsi="Cambria"/>
          <w:sz w:val="24"/>
          <w:szCs w:val="24"/>
        </w:rPr>
        <w:t>Incentivizing Research and Development (R&amp;D):</w:t>
      </w:r>
      <w:r>
        <w:rPr>
          <w:rFonts w:ascii="Cambria" w:hAnsi="Cambria"/>
          <w:b w:val="false"/>
          <w:bCs w:val="false"/>
          <w:sz w:val="24"/>
          <w:szCs w:val="24"/>
        </w:rPr>
        <w:t>Patents, in particular, incentivize research and development by granting inventors exclusive rights, allowing them to recoup their investment in developing new products or technologies.</w:t>
      </w:r>
    </w:p>
    <w:p>
      <w:pPr>
        <w:pStyle w:val="TextBody"/>
        <w:numPr>
          <w:ilvl w:val="0"/>
          <w:numId w:val="21"/>
        </w:numPr>
        <w:bidi w:val="0"/>
        <w:jc w:val="left"/>
        <w:rPr/>
      </w:pPr>
      <w:r>
        <w:rPr>
          <w:rStyle w:val="StrongEmphasis"/>
          <w:rFonts w:ascii="Cambria" w:hAnsi="Cambria"/>
          <w:sz w:val="24"/>
          <w:szCs w:val="24"/>
        </w:rPr>
        <w:t>Attracting Investment:</w:t>
      </w:r>
      <w:r>
        <w:rPr>
          <w:rFonts w:ascii="Cambria" w:hAnsi="Cambria"/>
          <w:b w:val="false"/>
          <w:bCs w:val="false"/>
          <w:sz w:val="24"/>
          <w:szCs w:val="24"/>
        </w:rPr>
        <w:t>Startups and businesses with strong IP portfolios are more likely to attract investment, as IP assets are seen as valuable and provide a competitive edge in the market.</w:t>
      </w:r>
    </w:p>
    <w:p>
      <w:pPr>
        <w:pStyle w:val="TextBody"/>
        <w:numPr>
          <w:ilvl w:val="0"/>
          <w:numId w:val="21"/>
        </w:numPr>
        <w:bidi w:val="0"/>
        <w:jc w:val="left"/>
        <w:rPr/>
      </w:pPr>
      <w:r>
        <w:rPr>
          <w:rStyle w:val="StrongEmphasis"/>
          <w:rFonts w:ascii="Cambria" w:hAnsi="Cambria"/>
          <w:sz w:val="24"/>
          <w:szCs w:val="24"/>
        </w:rPr>
        <w:t>Creating Market Differentiation:</w:t>
      </w:r>
      <w:r>
        <w:rPr>
          <w:rFonts w:ascii="Cambria" w:hAnsi="Cambria"/>
          <w:b w:val="false"/>
          <w:bCs w:val="false"/>
          <w:sz w:val="24"/>
          <w:szCs w:val="24"/>
        </w:rPr>
        <w:t>Trademarks and trade dress help businesses differentiate their products from those of competitors. This ensures that consumers can identify and trust the source of the goods or services they purchase.</w:t>
      </w:r>
    </w:p>
    <w:p>
      <w:pPr>
        <w:pStyle w:val="TextBody"/>
        <w:numPr>
          <w:ilvl w:val="0"/>
          <w:numId w:val="21"/>
        </w:numPr>
        <w:bidi w:val="0"/>
        <w:jc w:val="left"/>
        <w:rPr/>
      </w:pPr>
      <w:r>
        <w:rPr>
          <w:rStyle w:val="StrongEmphasis"/>
          <w:rFonts w:ascii="Cambria" w:hAnsi="Cambria"/>
          <w:sz w:val="24"/>
          <w:szCs w:val="24"/>
        </w:rPr>
        <w:t>Enhancing Global Trade:</w:t>
      </w:r>
      <w:r>
        <w:rPr>
          <w:rFonts w:ascii="Cambria" w:hAnsi="Cambria"/>
          <w:b w:val="false"/>
          <w:bCs w:val="false"/>
          <w:sz w:val="24"/>
          <w:szCs w:val="24"/>
        </w:rPr>
        <w:t>IP rights play a vital role in international trade by establishing a standardized system for protecting intangible assets across borders, which is essential in a globalized economy.</w:t>
      </w:r>
    </w:p>
    <w:p>
      <w:pPr>
        <w:pStyle w:val="TextBody"/>
        <w:numPr>
          <w:ilvl w:val="0"/>
          <w:numId w:val="21"/>
        </w:numPr>
        <w:bidi w:val="0"/>
        <w:jc w:val="left"/>
        <w:rPr/>
      </w:pPr>
      <w:r>
        <w:rPr>
          <w:rStyle w:val="StrongEmphasis"/>
          <w:rFonts w:ascii="Cambria" w:hAnsi="Cambria"/>
          <w:sz w:val="24"/>
          <w:szCs w:val="24"/>
        </w:rPr>
        <w:t>Promoting Fair Competition:</w:t>
      </w:r>
      <w:r>
        <w:rPr>
          <w:rFonts w:ascii="Cambria" w:hAnsi="Cambria"/>
          <w:b w:val="false"/>
          <w:bCs w:val="false"/>
          <w:sz w:val="24"/>
          <w:szCs w:val="24"/>
        </w:rPr>
        <w:t>IP protection prevents unfair practices such as counterfeiting and piracy, ensuring that businesses can compete on equal terms and consumers can access quality products.</w:t>
      </w:r>
    </w:p>
    <w:p>
      <w:pPr>
        <w:pStyle w:val="TextBody"/>
        <w:numPr>
          <w:ilvl w:val="0"/>
          <w:numId w:val="21"/>
        </w:numPr>
        <w:bidi w:val="0"/>
        <w:jc w:val="left"/>
        <w:rPr/>
      </w:pPr>
      <w:r>
        <w:rPr>
          <w:rStyle w:val="StrongEmphasis"/>
          <w:rFonts w:ascii="Cambria" w:hAnsi="Cambria"/>
          <w:sz w:val="24"/>
          <w:szCs w:val="24"/>
        </w:rPr>
        <w:t>Preventing Infringement and Misuse:</w:t>
      </w:r>
      <w:r>
        <w:rPr>
          <w:rFonts w:ascii="Cambria" w:hAnsi="Cambria"/>
          <w:b w:val="false"/>
          <w:bCs w:val="false"/>
          <w:sz w:val="24"/>
          <w:szCs w:val="24"/>
        </w:rPr>
        <w:t>IP rights provide legal recourse for creators and companies to protect their products and creations from unauthorized use, duplication, or exploitation by others.</w:t>
      </w:r>
    </w:p>
    <w:p>
      <w:pPr>
        <w:pStyle w:val="TextBody"/>
        <w:numPr>
          <w:ilvl w:val="0"/>
          <w:numId w:val="21"/>
        </w:numPr>
        <w:bidi w:val="0"/>
        <w:jc w:val="left"/>
        <w:rPr/>
      </w:pPr>
      <w:r>
        <w:rPr>
          <w:rStyle w:val="StrongEmphasis"/>
          <w:rFonts w:ascii="Cambria" w:hAnsi="Cambria"/>
          <w:sz w:val="24"/>
          <w:szCs w:val="24"/>
        </w:rPr>
        <w:t>Facilitating Licensing and Collaboration:</w:t>
      </w:r>
      <w:r>
        <w:rPr>
          <w:rFonts w:ascii="Cambria" w:hAnsi="Cambria"/>
          <w:b w:val="false"/>
          <w:bCs w:val="false"/>
          <w:sz w:val="24"/>
          <w:szCs w:val="24"/>
        </w:rPr>
        <w:t>IP rights enable businesses to enter licensing agreements, which allow them to share their innovations or use others' IP in exchange for royalty payments. This fosters collaboration and knowledge-sharing between organizations.</w:t>
      </w:r>
    </w:p>
    <w:p>
      <w:pPr>
        <w:pStyle w:val="TextBody"/>
        <w:numPr>
          <w:ilvl w:val="0"/>
          <w:numId w:val="21"/>
        </w:numPr>
        <w:bidi w:val="0"/>
        <w:jc w:val="left"/>
        <w:rPr/>
      </w:pPr>
      <w:r>
        <w:rPr>
          <w:rStyle w:val="StrongEmphasis"/>
          <w:rFonts w:ascii="Cambria" w:hAnsi="Cambria"/>
          <w:sz w:val="24"/>
          <w:szCs w:val="24"/>
        </w:rPr>
        <w:t>Enabling Economic Mobility:</w:t>
      </w:r>
      <w:r>
        <w:rPr>
          <w:rFonts w:ascii="Cambria" w:hAnsi="Cambria"/>
          <w:b w:val="false"/>
          <w:bCs w:val="false"/>
          <w:sz w:val="24"/>
          <w:szCs w:val="24"/>
        </w:rPr>
        <w:t>IP can help individuals and businesses monetize their creativity, providing an avenue for economic advancement. For instance, artists can earn revenue from their works, and inventors can sell or license their patents.</w:t>
      </w:r>
    </w:p>
    <w:p>
      <w:pPr>
        <w:pStyle w:val="TextBody"/>
        <w:numPr>
          <w:ilvl w:val="0"/>
          <w:numId w:val="21"/>
        </w:numPr>
        <w:bidi w:val="0"/>
        <w:jc w:val="left"/>
        <w:rPr/>
      </w:pPr>
      <w:r>
        <w:rPr>
          <w:rStyle w:val="StrongEmphasis"/>
          <w:rFonts w:ascii="Cambria" w:hAnsi="Cambria"/>
          <w:sz w:val="24"/>
          <w:szCs w:val="24"/>
        </w:rPr>
        <w:t>Creating Job Opportunities:</w:t>
      </w:r>
      <w:r>
        <w:rPr>
          <w:rFonts w:ascii="Cambria" w:hAnsi="Cambria"/>
          <w:b w:val="false"/>
          <w:bCs w:val="false"/>
          <w:sz w:val="24"/>
          <w:szCs w:val="24"/>
        </w:rPr>
        <w:t>The IP-driven industries (e.g., entertainment, tech, pharmaceuticals) create a large number of jobs in areas like R&amp;D, marketing, legal services, distribution, and sales.</w:t>
      </w:r>
    </w:p>
    <w:p>
      <w:pPr>
        <w:pStyle w:val="TextBody"/>
        <w:numPr>
          <w:ilvl w:val="0"/>
          <w:numId w:val="21"/>
        </w:numPr>
        <w:bidi w:val="0"/>
        <w:jc w:val="left"/>
        <w:rPr/>
      </w:pPr>
      <w:r>
        <w:rPr>
          <w:rStyle w:val="StrongEmphasis"/>
          <w:rFonts w:ascii="Cambria" w:hAnsi="Cambria"/>
          <w:sz w:val="24"/>
          <w:szCs w:val="24"/>
        </w:rPr>
        <w:t>Safeguarding Traditional Knowledge:</w:t>
      </w:r>
      <w:r>
        <w:rPr>
          <w:rFonts w:ascii="Cambria" w:hAnsi="Cambria"/>
          <w:b w:val="false"/>
          <w:bCs w:val="false"/>
          <w:sz w:val="24"/>
          <w:szCs w:val="24"/>
        </w:rPr>
        <w:t>IP laws can help protect traditional knowledge, cultural expressions, and indigenous innovations, ensuring that these are not exploited without fair compensation or acknowledgment.</w:t>
      </w:r>
    </w:p>
    <w:p>
      <w:pPr>
        <w:pStyle w:val="TextBody"/>
        <w:numPr>
          <w:ilvl w:val="0"/>
          <w:numId w:val="21"/>
        </w:numPr>
        <w:bidi w:val="0"/>
        <w:jc w:val="left"/>
        <w:rPr/>
      </w:pPr>
      <w:r>
        <w:rPr>
          <w:rStyle w:val="StrongEmphasis"/>
          <w:rFonts w:ascii="Cambria" w:hAnsi="Cambria"/>
          <w:sz w:val="24"/>
          <w:szCs w:val="24"/>
        </w:rPr>
        <w:t>Promoting Consumer Confidence:</w:t>
      </w:r>
      <w:r>
        <w:rPr>
          <w:rFonts w:ascii="Cambria" w:hAnsi="Cambria"/>
          <w:b w:val="false"/>
          <w:bCs w:val="false"/>
          <w:sz w:val="24"/>
          <w:szCs w:val="24"/>
        </w:rPr>
        <w:t>Trademarks and certification marks help consumers make informed purchasing decisions by ensuring the quality and origin of goods and services. This builds consumer trust and loyalty.</w:t>
      </w:r>
    </w:p>
    <w:p>
      <w:pPr>
        <w:pStyle w:val="TextBody"/>
        <w:numPr>
          <w:ilvl w:val="0"/>
          <w:numId w:val="21"/>
        </w:numPr>
        <w:bidi w:val="0"/>
        <w:jc w:val="left"/>
        <w:rPr/>
      </w:pPr>
      <w:r>
        <w:rPr>
          <w:rStyle w:val="StrongEmphasis"/>
          <w:rFonts w:ascii="Cambria" w:hAnsi="Cambria"/>
          <w:sz w:val="24"/>
          <w:szCs w:val="24"/>
        </w:rPr>
        <w:t>Ensuring Ethical Standards:</w:t>
      </w:r>
      <w:r>
        <w:rPr>
          <w:rFonts w:ascii="Cambria" w:hAnsi="Cambria"/>
          <w:b w:val="false"/>
          <w:bCs w:val="false"/>
          <w:sz w:val="24"/>
          <w:szCs w:val="24"/>
        </w:rPr>
        <w:t>IP rights prevent unethical exploitation of creators' works, whether it’s plagiarism in academic works or unauthorized copying of digital content, thus preserving the integrity of creative industries.</w:t>
      </w:r>
    </w:p>
    <w:p>
      <w:pPr>
        <w:pStyle w:val="TextBody"/>
        <w:numPr>
          <w:ilvl w:val="0"/>
          <w:numId w:val="21"/>
        </w:numPr>
        <w:bidi w:val="0"/>
        <w:jc w:val="left"/>
        <w:rPr/>
      </w:pPr>
      <w:r>
        <w:rPr>
          <w:rStyle w:val="StrongEmphasis"/>
          <w:rFonts w:ascii="Cambria" w:hAnsi="Cambria"/>
          <w:sz w:val="24"/>
          <w:szCs w:val="24"/>
        </w:rPr>
        <w:t>Supporting Technology Transfer:</w:t>
      </w:r>
      <w:r>
        <w:rPr>
          <w:rFonts w:ascii="Cambria" w:hAnsi="Cambria"/>
          <w:b w:val="false"/>
          <w:bCs w:val="false"/>
          <w:sz w:val="24"/>
          <w:szCs w:val="24"/>
        </w:rPr>
        <w:t>Patents and other IP rights enable technology transfer, where innovations can be shared between countries or industries, facilitating global access to advanced technologies.</w:t>
      </w:r>
    </w:p>
    <w:p>
      <w:pPr>
        <w:pStyle w:val="TextBody"/>
        <w:numPr>
          <w:ilvl w:val="0"/>
          <w:numId w:val="21"/>
        </w:numPr>
        <w:bidi w:val="0"/>
        <w:jc w:val="left"/>
        <w:rPr/>
      </w:pPr>
      <w:r>
        <w:rPr>
          <w:rStyle w:val="StrongEmphasis"/>
          <w:rFonts w:ascii="Cambria" w:hAnsi="Cambria"/>
          <w:sz w:val="24"/>
          <w:szCs w:val="24"/>
        </w:rPr>
        <w:t>Protecting Investments:</w:t>
      </w:r>
      <w:r>
        <w:rPr>
          <w:rFonts w:ascii="Cambria" w:hAnsi="Cambria"/>
          <w:b w:val="false"/>
          <w:bCs w:val="false"/>
          <w:sz w:val="24"/>
          <w:szCs w:val="24"/>
        </w:rPr>
        <w:t>IP protection allows companies to safeguard the substantial investments they make in product development, branding, and marketing, ensuring they have exclusive rights to benefit from these investments.</w:t>
      </w:r>
    </w:p>
    <w:p>
      <w:pPr>
        <w:pStyle w:val="TextBody"/>
        <w:numPr>
          <w:ilvl w:val="0"/>
          <w:numId w:val="21"/>
        </w:numPr>
        <w:bidi w:val="0"/>
        <w:jc w:val="left"/>
        <w:rPr/>
      </w:pPr>
      <w:r>
        <w:rPr>
          <w:rStyle w:val="StrongEmphasis"/>
          <w:rFonts w:ascii="Cambria" w:hAnsi="Cambria"/>
          <w:sz w:val="24"/>
          <w:szCs w:val="24"/>
        </w:rPr>
        <w:t>Boosting Global Collaboration:</w:t>
      </w:r>
      <w:r>
        <w:rPr>
          <w:rFonts w:ascii="Cambria" w:hAnsi="Cambria"/>
          <w:b w:val="false"/>
          <w:bCs w:val="false"/>
          <w:sz w:val="24"/>
          <w:szCs w:val="24"/>
        </w:rPr>
        <w:t>Strong IP systems allow for international collaborations in areas like science, technology, and art. Scientists and innovators can confidently share their work across borders without fear of exploitation.</w:t>
      </w:r>
    </w:p>
    <w:p>
      <w:pPr>
        <w:pStyle w:val="TextBody"/>
        <w:numPr>
          <w:ilvl w:val="0"/>
          <w:numId w:val="21"/>
        </w:numPr>
        <w:bidi w:val="0"/>
        <w:jc w:val="left"/>
        <w:rPr/>
      </w:pPr>
      <w:r>
        <w:rPr>
          <w:rStyle w:val="StrongEmphasis"/>
          <w:rFonts w:ascii="Cambria" w:hAnsi="Cambria"/>
          <w:sz w:val="24"/>
          <w:szCs w:val="24"/>
        </w:rPr>
        <w:t>Raising Awareness of Intellectual Property:</w:t>
      </w:r>
      <w:r>
        <w:rPr>
          <w:rFonts w:ascii="Cambria" w:hAnsi="Cambria"/>
          <w:b w:val="false"/>
          <w:bCs w:val="false"/>
          <w:sz w:val="24"/>
          <w:szCs w:val="24"/>
        </w:rPr>
        <w:t>The awareness of IP rights educates creators, businesses, and consumers about the importance of respecting intellectual property and the consequences of infringing on those rights.</w:t>
      </w:r>
    </w:p>
    <w:p>
      <w:pPr>
        <w:pStyle w:val="TextBody"/>
        <w:numPr>
          <w:ilvl w:val="0"/>
          <w:numId w:val="21"/>
        </w:numPr>
        <w:bidi w:val="0"/>
        <w:jc w:val="left"/>
        <w:rPr/>
      </w:pPr>
      <w:r>
        <w:rPr>
          <w:rStyle w:val="StrongEmphasis"/>
          <w:rFonts w:ascii="Cambria" w:hAnsi="Cambria"/>
          <w:sz w:val="24"/>
          <w:szCs w:val="24"/>
        </w:rPr>
        <w:t>Supporting Cultural and Artistic Industries:</w:t>
      </w:r>
      <w:r>
        <w:rPr>
          <w:rFonts w:ascii="Cambria" w:hAnsi="Cambria"/>
          <w:b w:val="false"/>
          <w:bCs w:val="false"/>
          <w:sz w:val="24"/>
          <w:szCs w:val="24"/>
        </w:rPr>
        <w:t>Copyright protections help ensure that artists, musicians, writers, filmmakers, and performers are compensated for their creative output, thus supporting cultural industries and artistic expression.</w:t>
      </w:r>
    </w:p>
    <w:p>
      <w:pPr>
        <w:pStyle w:val="TextBody"/>
        <w:numPr>
          <w:ilvl w:val="0"/>
          <w:numId w:val="21"/>
        </w:numPr>
        <w:bidi w:val="0"/>
        <w:jc w:val="left"/>
        <w:rPr/>
      </w:pPr>
      <w:r>
        <w:rPr>
          <w:rStyle w:val="StrongEmphasis"/>
          <w:rFonts w:ascii="Cambria" w:hAnsi="Cambria"/>
          <w:sz w:val="24"/>
          <w:szCs w:val="24"/>
        </w:rPr>
        <w:t>Enhancing Public Access to Knowledge:</w:t>
      </w:r>
      <w:r>
        <w:rPr>
          <w:rFonts w:ascii="Cambria" w:hAnsi="Cambria"/>
          <w:b w:val="false"/>
          <w:bCs w:val="false"/>
          <w:sz w:val="24"/>
          <w:szCs w:val="24"/>
        </w:rPr>
        <w:t>IP systems incentivize the creation and dissemination of new knowledge, technologies, and medicines. In fields like pharmaceuticals, IP encourages the development of life-saving drugs while balancing public access through mechanisms like compulsory licensing.</w:t>
      </w:r>
    </w:p>
    <w:p>
      <w:pPr>
        <w:pStyle w:val="TextBody"/>
        <w:numPr>
          <w:ilvl w:val="0"/>
          <w:numId w:val="21"/>
        </w:numPr>
        <w:bidi w:val="0"/>
        <w:jc w:val="left"/>
        <w:rPr/>
      </w:pPr>
      <w:r>
        <w:rPr>
          <w:rStyle w:val="StrongEmphasis"/>
          <w:rFonts w:ascii="Cambria" w:hAnsi="Cambria"/>
          <w:sz w:val="24"/>
          <w:szCs w:val="24"/>
        </w:rPr>
        <w:t>Facilitating Commercialization:</w:t>
      </w:r>
      <w:r>
        <w:rPr>
          <w:rFonts w:ascii="Cambria" w:hAnsi="Cambria"/>
          <w:b w:val="false"/>
          <w:bCs w:val="false"/>
          <w:sz w:val="24"/>
          <w:szCs w:val="24"/>
        </w:rPr>
        <w:t>IP allows inventions and creative works to be commercialized, bringing them to market for public benefit. For example, patents can help companies generate profits by licensing their inventions to others.</w:t>
      </w:r>
    </w:p>
    <w:p>
      <w:pPr>
        <w:pStyle w:val="TextBody"/>
        <w:numPr>
          <w:ilvl w:val="0"/>
          <w:numId w:val="21"/>
        </w:numPr>
        <w:bidi w:val="0"/>
        <w:jc w:val="left"/>
        <w:rPr/>
      </w:pPr>
      <w:r>
        <w:rPr>
          <w:rStyle w:val="StrongEmphasis"/>
          <w:rFonts w:ascii="Cambria" w:hAnsi="Cambria"/>
          <w:sz w:val="24"/>
          <w:szCs w:val="24"/>
        </w:rPr>
        <w:t>Encouraging Sustainability and Green Innovation:</w:t>
      </w:r>
      <w:r>
        <w:rPr>
          <w:rFonts w:ascii="Cambria" w:hAnsi="Cambria"/>
          <w:b w:val="false"/>
          <w:bCs w:val="false"/>
          <w:sz w:val="24"/>
          <w:szCs w:val="24"/>
        </w:rPr>
        <w:t>IP rights encourage sustainable innovation, such as environmentally friendly technologies, by ensuring that companies and individuals are rewarded for developing new solutions to global challenges like climate change.</w:t>
      </w:r>
    </w:p>
    <w:p>
      <w:pPr>
        <w:pStyle w:val="TextBody"/>
        <w:numPr>
          <w:ilvl w:val="0"/>
          <w:numId w:val="21"/>
        </w:numPr>
        <w:bidi w:val="0"/>
        <w:jc w:val="left"/>
        <w:rPr/>
      </w:pPr>
      <w:r>
        <w:rPr>
          <w:rStyle w:val="StrongEmphasis"/>
          <w:rFonts w:ascii="Cambria" w:hAnsi="Cambria"/>
          <w:sz w:val="24"/>
          <w:szCs w:val="24"/>
        </w:rPr>
        <w:t>Preventing Copycat Products:</w:t>
      </w:r>
      <w:r>
        <w:rPr>
          <w:rFonts w:ascii="Cambria" w:hAnsi="Cambria"/>
          <w:b w:val="false"/>
          <w:bCs w:val="false"/>
          <w:sz w:val="24"/>
          <w:szCs w:val="24"/>
        </w:rPr>
        <w:t>IP rights like patents and trademarks prevent competitors from creating knockoffs or counterfeit versions of products, which can damage a brand’s reputation and consumer safety.</w:t>
      </w:r>
    </w:p>
    <w:p>
      <w:pPr>
        <w:pStyle w:val="TextBody"/>
        <w:numPr>
          <w:ilvl w:val="0"/>
          <w:numId w:val="21"/>
        </w:numPr>
        <w:bidi w:val="0"/>
        <w:jc w:val="left"/>
        <w:rPr/>
      </w:pPr>
      <w:r>
        <w:rPr>
          <w:rStyle w:val="StrongEmphasis"/>
          <w:rFonts w:ascii="Cambria" w:hAnsi="Cambria"/>
          <w:sz w:val="24"/>
          <w:szCs w:val="24"/>
        </w:rPr>
        <w:t>Supporting the Pharmaceutical Industry:</w:t>
      </w:r>
      <w:r>
        <w:rPr>
          <w:rFonts w:ascii="Cambria" w:hAnsi="Cambria"/>
          <w:b w:val="false"/>
          <w:bCs w:val="false"/>
          <w:sz w:val="24"/>
          <w:szCs w:val="24"/>
        </w:rPr>
        <w:t>In the pharmaceutical industry, patents provide an incentive to develop new drugs and medical technologies. IP rights also encourage competition once patents expire, enabling generics to enter the market.</w:t>
      </w:r>
    </w:p>
    <w:p>
      <w:pPr>
        <w:pStyle w:val="TextBody"/>
        <w:numPr>
          <w:ilvl w:val="0"/>
          <w:numId w:val="21"/>
        </w:numPr>
        <w:bidi w:val="0"/>
        <w:jc w:val="left"/>
        <w:rPr/>
      </w:pPr>
      <w:r>
        <w:rPr>
          <w:rStyle w:val="StrongEmphasis"/>
          <w:rFonts w:ascii="Cambria" w:hAnsi="Cambria"/>
          <w:sz w:val="24"/>
          <w:szCs w:val="24"/>
        </w:rPr>
        <w:t>Promoting Local Innovation:</w:t>
      </w:r>
      <w:r>
        <w:rPr>
          <w:rFonts w:ascii="Cambria" w:hAnsi="Cambria"/>
          <w:b w:val="false"/>
          <w:bCs w:val="false"/>
          <w:sz w:val="24"/>
          <w:szCs w:val="24"/>
        </w:rPr>
        <w:t>Strong IP systems support local innovators and entrepreneurs by allowing them to protect their ideas and products from international competitors, fostering homegrown innovation.</w:t>
      </w:r>
    </w:p>
    <w:p>
      <w:pPr>
        <w:pStyle w:val="TextBody"/>
        <w:numPr>
          <w:ilvl w:val="0"/>
          <w:numId w:val="21"/>
        </w:numPr>
        <w:bidi w:val="0"/>
        <w:spacing w:lineRule="auto" w:line="360"/>
        <w:jc w:val="left"/>
        <w:rPr/>
      </w:pPr>
      <w:r>
        <w:rPr>
          <w:rStyle w:val="StrongEmphasis"/>
          <w:rFonts w:ascii="Cambria" w:hAnsi="Cambria"/>
          <w:sz w:val="24"/>
          <w:szCs w:val="24"/>
        </w:rPr>
        <w:t>Economic Value of Licensing:</w:t>
      </w:r>
      <w:r>
        <w:rPr>
          <w:rFonts w:ascii="Cambria" w:hAnsi="Cambria"/>
          <w:b w:val="false"/>
          <w:bCs w:val="false"/>
          <w:sz w:val="24"/>
          <w:szCs w:val="24"/>
        </w:rPr>
        <w:t>Licensing agreements allow IP holders to generate revenue streams by granting others the right to use their IP, which is a common practice in industries like software, music, and manufacturing.</w:t>
      </w:r>
    </w:p>
    <w:p>
      <w:pPr>
        <w:pStyle w:val="TextBody"/>
        <w:numPr>
          <w:ilvl w:val="0"/>
          <w:numId w:val="21"/>
        </w:numPr>
        <w:bidi w:val="0"/>
        <w:spacing w:lineRule="auto" w:line="360"/>
        <w:jc w:val="left"/>
        <w:rPr/>
      </w:pPr>
      <w:r>
        <w:rPr>
          <w:rStyle w:val="StrongEmphasis"/>
          <w:rFonts w:ascii="Cambria" w:hAnsi="Cambria"/>
          <w:sz w:val="24"/>
          <w:szCs w:val="24"/>
        </w:rPr>
        <w:t>IP as Collateral for Financing:</w:t>
      </w:r>
      <w:r>
        <w:rPr>
          <w:rFonts w:ascii="Cambria" w:hAnsi="Cambria"/>
          <w:b w:val="false"/>
          <w:bCs w:val="false"/>
          <w:sz w:val="24"/>
          <w:szCs w:val="24"/>
        </w:rPr>
        <w:t>IP assets can be used as collateral for loans, providing businesses with financial resources to expand, innovate, or commercialize their products. This is particularly valuable for startups or companies with limited capital.</w:t>
      </w:r>
    </w:p>
    <w:p>
      <w:pPr>
        <w:pStyle w:val="TextBody"/>
        <w:numPr>
          <w:ilvl w:val="0"/>
          <w:numId w:val="21"/>
        </w:numPr>
        <w:bidi w:val="0"/>
        <w:spacing w:lineRule="auto" w:line="360"/>
        <w:jc w:val="left"/>
        <w:rPr/>
      </w:pPr>
      <w:r>
        <w:rPr>
          <w:rStyle w:val="StrongEmphasis"/>
          <w:rFonts w:ascii="Cambria" w:hAnsi="Cambria"/>
          <w:sz w:val="24"/>
          <w:szCs w:val="24"/>
        </w:rPr>
        <w:t>Enhancing the Digital Economy:</w:t>
      </w:r>
      <w:r>
        <w:rPr>
          <w:rFonts w:ascii="Cambria" w:hAnsi="Cambria"/>
          <w:b w:val="false"/>
          <w:bCs w:val="false"/>
          <w:sz w:val="24"/>
          <w:szCs w:val="24"/>
        </w:rPr>
        <w:t>As digital content becomes more ubiquitous, IP rights, especially copyright, protect digital works like software, e-books, movies, and music from unauthorized use and piracy.</w:t>
      </w:r>
    </w:p>
    <w:p>
      <w:pPr>
        <w:pStyle w:val="TextBody"/>
        <w:numPr>
          <w:ilvl w:val="0"/>
          <w:numId w:val="21"/>
        </w:numPr>
        <w:bidi w:val="0"/>
        <w:spacing w:lineRule="auto" w:line="360"/>
        <w:jc w:val="left"/>
        <w:rPr/>
      </w:pPr>
      <w:r>
        <w:rPr>
          <w:rStyle w:val="StrongEmphasis"/>
          <w:rFonts w:ascii="Cambria" w:hAnsi="Cambria"/>
          <w:sz w:val="24"/>
          <w:szCs w:val="24"/>
        </w:rPr>
        <w:t>Preventing Unfair Trade Practices:</w:t>
      </w:r>
      <w:r>
        <w:rPr>
          <w:rFonts w:ascii="Cambria" w:hAnsi="Cambria"/>
          <w:b w:val="false"/>
          <w:bCs w:val="false"/>
          <w:sz w:val="24"/>
          <w:szCs w:val="24"/>
        </w:rPr>
        <w:t>IP protection ensures that businesses are not unfairly deprived of the value of their creations by competitors who might engage in practices like unauthorized copying, trademark infringement, or patent misappropriation.</w:t>
      </w:r>
    </w:p>
    <w:p>
      <w:pPr>
        <w:pStyle w:val="TextBody"/>
        <w:numPr>
          <w:ilvl w:val="0"/>
          <w:numId w:val="21"/>
        </w:numPr>
        <w:bidi w:val="0"/>
        <w:spacing w:lineRule="auto" w:line="360"/>
        <w:jc w:val="left"/>
        <w:rPr/>
      </w:pPr>
      <w:r>
        <w:rPr>
          <w:rStyle w:val="StrongEmphasis"/>
          <w:rFonts w:ascii="Cambria" w:hAnsi="Cambria"/>
          <w:sz w:val="24"/>
          <w:szCs w:val="24"/>
        </w:rPr>
        <w:t>Supporting Global Standards and Harmonization:</w:t>
      </w:r>
      <w:r>
        <w:rPr>
          <w:rFonts w:ascii="Cambria" w:hAnsi="Cambria"/>
          <w:b w:val="false"/>
          <w:bCs w:val="false"/>
          <w:sz w:val="24"/>
          <w:szCs w:val="24"/>
        </w:rPr>
        <w:t>International treaties like TRIPS (Trade-Related Aspects of Intellectual Property Rights) and the Berne Convention promote the global harmonization of IP laws, ensuring that creators’ rights are respected worldwide.</w:t>
      </w:r>
    </w:p>
    <w:p>
      <w:pPr>
        <w:pStyle w:val="TextBody"/>
        <w:numPr>
          <w:ilvl w:val="0"/>
          <w:numId w:val="21"/>
        </w:numPr>
        <w:bidi w:val="0"/>
        <w:spacing w:lineRule="auto" w:line="360"/>
        <w:jc w:val="left"/>
        <w:rPr/>
      </w:pPr>
      <w:r>
        <w:rPr>
          <w:rStyle w:val="StrongEmphasis"/>
          <w:rFonts w:ascii="Cambria" w:hAnsi="Cambria"/>
          <w:sz w:val="24"/>
          <w:szCs w:val="24"/>
        </w:rPr>
        <w:t>Enabling Market Expansion:</w:t>
      </w:r>
      <w:r>
        <w:rPr>
          <w:rFonts w:ascii="Cambria" w:hAnsi="Cambria"/>
          <w:b w:val="false"/>
          <w:bCs w:val="false"/>
          <w:sz w:val="24"/>
          <w:szCs w:val="24"/>
        </w:rPr>
        <w:t>IP protection allows businesses to enter international markets with confidence, knowing that their IP is protected under international agreements and treaties, such as the World Intellectual Property Organization (WIPO) framework.</w:t>
      </w:r>
    </w:p>
    <w:p>
      <w:pPr>
        <w:pStyle w:val="TextBody"/>
        <w:numPr>
          <w:ilvl w:val="0"/>
          <w:numId w:val="21"/>
        </w:numPr>
        <w:bidi w:val="0"/>
        <w:spacing w:lineRule="auto" w:line="360"/>
        <w:jc w:val="left"/>
        <w:rPr/>
      </w:pPr>
      <w:r>
        <w:rPr>
          <w:rStyle w:val="StrongEmphasis"/>
          <w:rFonts w:ascii="Cambria" w:hAnsi="Cambria"/>
          <w:sz w:val="24"/>
          <w:szCs w:val="24"/>
        </w:rPr>
        <w:t>Addressing Counterfeiting and Piracy:</w:t>
      </w:r>
      <w:r>
        <w:rPr>
          <w:rFonts w:ascii="Cambria" w:hAnsi="Cambria"/>
          <w:b w:val="false"/>
          <w:bCs w:val="false"/>
          <w:sz w:val="24"/>
          <w:szCs w:val="24"/>
        </w:rPr>
        <w:t>Effective IP enforcement combats counterfeiting and piracy, which can harm the economy, endanger consumers, and damage the reputation of legitimate businesses.</w:t>
      </w:r>
    </w:p>
    <w:p>
      <w:pPr>
        <w:pStyle w:val="TextBody"/>
        <w:numPr>
          <w:ilvl w:val="0"/>
          <w:numId w:val="21"/>
        </w:numPr>
        <w:bidi w:val="0"/>
        <w:spacing w:lineRule="auto" w:line="360"/>
        <w:jc w:val="left"/>
        <w:rPr/>
      </w:pPr>
      <w:r>
        <w:rPr>
          <w:rStyle w:val="StrongEmphasis"/>
          <w:rFonts w:ascii="Cambria" w:hAnsi="Cambria"/>
          <w:sz w:val="24"/>
          <w:szCs w:val="24"/>
        </w:rPr>
        <w:t>Promoting Regional Economic Development:</w:t>
      </w:r>
      <w:r>
        <w:rPr>
          <w:rFonts w:ascii="Cambria" w:hAnsi="Cambria"/>
          <w:b w:val="false"/>
          <w:bCs w:val="false"/>
          <w:sz w:val="24"/>
          <w:szCs w:val="24"/>
        </w:rPr>
        <w:t>IP rights help develop regions by supporting local entrepreneurs, startups, and creative industries, contributing to economic diversification and creating opportunities for regional growth.</w:t>
      </w:r>
    </w:p>
    <w:p>
      <w:pPr>
        <w:pStyle w:val="TextBody"/>
        <w:numPr>
          <w:ilvl w:val="0"/>
          <w:numId w:val="21"/>
        </w:numPr>
        <w:bidi w:val="0"/>
        <w:spacing w:lineRule="auto" w:line="360"/>
        <w:jc w:val="left"/>
        <w:rPr/>
      </w:pPr>
      <w:r>
        <w:rPr>
          <w:rStyle w:val="StrongEmphasis"/>
          <w:rFonts w:ascii="Cambria" w:hAnsi="Cambria"/>
          <w:sz w:val="24"/>
          <w:szCs w:val="24"/>
        </w:rPr>
        <w:t>Supporting Open Innovation and Crowd sourcing:</w:t>
      </w:r>
      <w:r>
        <w:rPr>
          <w:rFonts w:ascii="Cambria" w:hAnsi="Cambria"/>
          <w:b w:val="false"/>
          <w:bCs w:val="false"/>
          <w:sz w:val="24"/>
          <w:szCs w:val="24"/>
        </w:rPr>
        <w:t>IP rights can facilitate open innovation by establishing clear rules for sharing ideas and collaborating on projects while protecting individual contributions and ensuring fair compensation.</w:t>
      </w:r>
    </w:p>
    <w:p>
      <w:pPr>
        <w:pStyle w:val="TextBody"/>
        <w:numPr>
          <w:ilvl w:val="0"/>
          <w:numId w:val="21"/>
        </w:numPr>
        <w:bidi w:val="0"/>
        <w:spacing w:lineRule="auto" w:line="360"/>
        <w:jc w:val="left"/>
        <w:rPr/>
      </w:pPr>
      <w:r>
        <w:rPr>
          <w:rStyle w:val="StrongEmphasis"/>
          <w:rFonts w:ascii="Cambria" w:hAnsi="Cambria"/>
          <w:sz w:val="24"/>
          <w:szCs w:val="24"/>
        </w:rPr>
        <w:t>Protecting Scientific and Technological Advancements:</w:t>
      </w:r>
      <w:r>
        <w:rPr>
          <w:rFonts w:ascii="Cambria" w:hAnsi="Cambria"/>
          <w:b w:val="false"/>
          <w:bCs w:val="false"/>
          <w:sz w:val="24"/>
          <w:szCs w:val="24"/>
        </w:rPr>
        <w:t>IP, especially patents, helps protect cutting-edge scientific research and technological advancements. This protection allows inventors and companies to gain recognition and profit from their breakthroughs.</w:t>
      </w:r>
    </w:p>
    <w:p>
      <w:pPr>
        <w:pStyle w:val="TextBody"/>
        <w:numPr>
          <w:ilvl w:val="0"/>
          <w:numId w:val="21"/>
        </w:numPr>
        <w:bidi w:val="0"/>
        <w:spacing w:lineRule="auto" w:line="360"/>
        <w:jc w:val="left"/>
        <w:rPr/>
      </w:pPr>
      <w:r>
        <w:rPr>
          <w:rStyle w:val="StrongEmphasis"/>
          <w:rFonts w:ascii="Cambria" w:hAnsi="Cambria"/>
          <w:sz w:val="24"/>
          <w:szCs w:val="24"/>
        </w:rPr>
        <w:t>Improving Quality and Standards:</w:t>
      </w:r>
      <w:r>
        <w:rPr>
          <w:rFonts w:ascii="Cambria" w:hAnsi="Cambria"/>
          <w:b w:val="false"/>
          <w:bCs w:val="false"/>
          <w:sz w:val="24"/>
          <w:szCs w:val="24"/>
        </w:rPr>
        <w:t>IP protection helps maintain high standards in the production of goods and services by ensuring that only original, certified products are sold, contributing to overall product quality and safety.</w:t>
      </w:r>
    </w:p>
    <w:p>
      <w:pPr>
        <w:pStyle w:val="TextBody"/>
        <w:numPr>
          <w:ilvl w:val="0"/>
          <w:numId w:val="21"/>
        </w:numPr>
        <w:bidi w:val="0"/>
        <w:spacing w:lineRule="auto" w:line="360"/>
        <w:jc w:val="left"/>
        <w:rPr/>
      </w:pPr>
      <w:r>
        <w:rPr>
          <w:rStyle w:val="StrongEmphasis"/>
          <w:rFonts w:ascii="Cambria" w:hAnsi="Cambria"/>
          <w:sz w:val="24"/>
          <w:szCs w:val="24"/>
        </w:rPr>
        <w:t>Public Access to Creative Works:</w:t>
      </w:r>
      <w:r>
        <w:rPr>
          <w:rFonts w:ascii="Cambria" w:hAnsi="Cambria"/>
          <w:b w:val="false"/>
          <w:bCs w:val="false"/>
          <w:sz w:val="24"/>
          <w:szCs w:val="24"/>
        </w:rPr>
        <w:t>Copyright and patent laws balance the creator's right to exclusive use with the public interest, often providing limited-term protections that eventually lead to greater public access (e.g., public domain works).</w:t>
      </w:r>
    </w:p>
    <w:p>
      <w:pPr>
        <w:pStyle w:val="TextBody"/>
        <w:numPr>
          <w:ilvl w:val="0"/>
          <w:numId w:val="21"/>
        </w:numPr>
        <w:bidi w:val="0"/>
        <w:spacing w:lineRule="auto" w:line="360"/>
        <w:jc w:val="left"/>
        <w:rPr/>
      </w:pPr>
      <w:r>
        <w:rPr>
          <w:rStyle w:val="StrongEmphasis"/>
          <w:rFonts w:ascii="Cambria" w:hAnsi="Cambria"/>
          <w:sz w:val="24"/>
          <w:szCs w:val="24"/>
        </w:rPr>
        <w:t>Creating a Framework for Fair Use:</w:t>
      </w:r>
      <w:r>
        <w:rPr>
          <w:rFonts w:ascii="Cambria" w:hAnsi="Cambria"/>
          <w:b w:val="false"/>
          <w:bCs w:val="false"/>
          <w:sz w:val="24"/>
          <w:szCs w:val="24"/>
        </w:rPr>
        <w:t>IP rights, particularly copyright, allow for fair use and exceptions in specific circumstances, such as education, research, and criticism, balancing creator interests with public needs.</w:t>
      </w:r>
    </w:p>
    <w:p>
      <w:pPr>
        <w:pStyle w:val="Heading3"/>
        <w:bidi w:val="0"/>
        <w:spacing w:lineRule="auto" w:line="360"/>
        <w:jc w:val="left"/>
        <w:rPr>
          <w:rFonts w:ascii="Cambria" w:hAnsi="Cambria"/>
        </w:rPr>
      </w:pPr>
      <w:r>
        <w:rPr>
          <w:rFonts w:ascii="Cambria" w:hAnsi="Cambria"/>
          <w:sz w:val="24"/>
          <w:szCs w:val="24"/>
        </w:rPr>
        <w:t>Conclusion:</w:t>
      </w:r>
    </w:p>
    <w:p>
      <w:pPr>
        <w:pStyle w:val="TextBody"/>
        <w:bidi w:val="0"/>
        <w:spacing w:lineRule="auto" w:line="360"/>
        <w:jc w:val="left"/>
        <w:rPr>
          <w:rFonts w:ascii="Cambria" w:hAnsi="Cambria"/>
        </w:rPr>
      </w:pPr>
      <w:r>
        <w:rPr>
          <w:rFonts w:ascii="Cambria" w:hAnsi="Cambria"/>
          <w:sz w:val="24"/>
          <w:szCs w:val="24"/>
        </w:rPr>
        <w:t>Intellectual Property rights are essential for the protection and commercialization of ideas, fostering a dynamic and competitive economy. They incentivize innovation, safeguard creators' rights, ensure fair competition, and provide significant economic benefits. Effective IP protection supports industries, fuels creativity, and ultimately contributes to the broader societal welfare by ensuring that creators, businesses, and consumers benefit from intellectual goods and innovations.</w:t>
      </w:r>
    </w:p>
    <w:p>
      <w:pPr>
        <w:pStyle w:val="TextBody"/>
        <w:bidi w:val="0"/>
        <w:spacing w:lineRule="auto" w:line="360"/>
        <w:jc w:val="left"/>
        <w:rPr>
          <w:rFonts w:ascii="Cambria" w:hAnsi="Cambria"/>
          <w:sz w:val="24"/>
          <w:szCs w:val="24"/>
        </w:rPr>
      </w:pPr>
      <w:r>
        <w:rPr>
          <w:rFonts w:ascii="Cambria" w:hAnsi="Cambria"/>
          <w:sz w:val="24"/>
          <w:szCs w:val="24"/>
        </w:rPr>
      </w:r>
    </w:p>
    <w:p>
      <w:pPr>
        <w:pStyle w:val="TextBody"/>
        <w:bidi w:val="0"/>
        <w:spacing w:lineRule="auto" w:line="360"/>
        <w:jc w:val="left"/>
        <w:rPr>
          <w:rFonts w:ascii="Cambria" w:hAnsi="Cambria"/>
        </w:rPr>
      </w:pPr>
      <w:r>
        <w:rPr>
          <w:rFonts w:ascii="Cambria" w:hAnsi="Cambria"/>
          <w:b/>
          <w:bCs/>
          <w:sz w:val="28"/>
          <w:szCs w:val="28"/>
        </w:rPr>
        <w:t>4.what are the international organizations for intellectual property?</w:t>
      </w:r>
    </w:p>
    <w:p>
      <w:pPr>
        <w:pStyle w:val="TextBody"/>
        <w:bidi w:val="0"/>
        <w:spacing w:lineRule="auto" w:line="360"/>
        <w:jc w:val="left"/>
        <w:rPr>
          <w:rFonts w:ascii="Cambria" w:hAnsi="Cambria"/>
        </w:rPr>
      </w:pPr>
      <w:r>
        <w:rPr>
          <w:rFonts w:ascii="Cambria" w:hAnsi="Cambria"/>
          <w:b w:val="false"/>
          <w:bCs w:val="false"/>
          <w:sz w:val="24"/>
          <w:szCs w:val="24"/>
        </w:rPr>
        <w:t>There are several international organizations dedicated to the protection and enforcement of Intellectual Property (IP) rights. These organizations facilitate cooperation between countries, establish treaties and standards, and provide resources to help ensure the global protection of IP. The major international organizations for intellectual property are:</w:t>
      </w:r>
    </w:p>
    <w:p>
      <w:pPr>
        <w:pStyle w:val="Heading3"/>
        <w:bidi w:val="0"/>
        <w:jc w:val="left"/>
        <w:rPr/>
      </w:pPr>
      <w:r>
        <w:rPr>
          <w:rFonts w:ascii="Cambria" w:hAnsi="Cambria"/>
          <w:sz w:val="24"/>
          <w:szCs w:val="24"/>
        </w:rPr>
        <w:t xml:space="preserve">1. </w:t>
      </w:r>
      <w:r>
        <w:rPr>
          <w:rStyle w:val="StrongEmphasis"/>
          <w:rFonts w:ascii="Cambria" w:hAnsi="Cambria"/>
          <w:b/>
          <w:sz w:val="24"/>
          <w:szCs w:val="24"/>
        </w:rPr>
        <w:t>World Intellectual Property Organization (WIPO)</w:t>
      </w:r>
    </w:p>
    <w:p>
      <w:pPr>
        <w:pStyle w:val="TextBody"/>
        <w:numPr>
          <w:ilvl w:val="0"/>
          <w:numId w:val="22"/>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WIPO is the leading international organization dedicated to the protection of IP worldwide. Established in 1967, it is a specialized agency of the United Nations (UN).</w:t>
      </w:r>
    </w:p>
    <w:p>
      <w:pPr>
        <w:pStyle w:val="TextBody"/>
        <w:numPr>
          <w:ilvl w:val="0"/>
          <w:numId w:val="22"/>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It administers various international treaties concerning patents, trademarks, copyrights, industrial designs, and other intellectual property rights.</w:t>
      </w:r>
    </w:p>
    <w:p>
      <w:pPr>
        <w:pStyle w:val="TextBody"/>
        <w:numPr>
          <w:ilvl w:val="0"/>
          <w:numId w:val="22"/>
        </w:numPr>
        <w:tabs>
          <w:tab w:val="clear" w:pos="709"/>
          <w:tab w:val="left" w:pos="707" w:leader="none"/>
        </w:tabs>
        <w:bidi w:val="0"/>
        <w:spacing w:before="0" w:after="0"/>
        <w:ind w:left="707" w:hanging="283"/>
        <w:jc w:val="left"/>
        <w:rPr/>
      </w:pPr>
      <w:r>
        <w:rPr>
          <w:rStyle w:val="StrongEmphasis"/>
          <w:rFonts w:ascii="Cambria" w:hAnsi="Cambria"/>
          <w:sz w:val="24"/>
          <w:szCs w:val="24"/>
        </w:rPr>
        <w:t>Headquarters</w:t>
      </w:r>
      <w:r>
        <w:rPr>
          <w:rFonts w:ascii="Cambria" w:hAnsi="Cambria"/>
          <w:sz w:val="24"/>
          <w:szCs w:val="24"/>
        </w:rPr>
        <w:t>: Geneva, Switzerland.</w:t>
      </w:r>
    </w:p>
    <w:p>
      <w:pPr>
        <w:pStyle w:val="TextBody"/>
        <w:numPr>
          <w:ilvl w:val="0"/>
          <w:numId w:val="22"/>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WIPO facilitates international IP protection through treaties, provides resources and tools for creators, and mediates disputes between nations.</w:t>
      </w:r>
    </w:p>
    <w:p>
      <w:pPr>
        <w:pStyle w:val="Heading3"/>
        <w:bidi w:val="0"/>
        <w:jc w:val="left"/>
        <w:rPr/>
      </w:pPr>
      <w:r>
        <w:rPr>
          <w:rFonts w:ascii="Cambria" w:hAnsi="Cambria"/>
          <w:sz w:val="24"/>
          <w:szCs w:val="24"/>
        </w:rPr>
        <w:t xml:space="preserve">2. </w:t>
      </w:r>
      <w:r>
        <w:rPr>
          <w:rStyle w:val="StrongEmphasis"/>
          <w:rFonts w:ascii="Cambria" w:hAnsi="Cambria"/>
          <w:b/>
          <w:sz w:val="24"/>
          <w:szCs w:val="24"/>
        </w:rPr>
        <w:t>World Trade Organization (WTO)</w:t>
      </w:r>
    </w:p>
    <w:p>
      <w:pPr>
        <w:pStyle w:val="TextBody"/>
        <w:numPr>
          <w:ilvl w:val="0"/>
          <w:numId w:val="23"/>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xml:space="preserve">: The WTO is a global organization that deals with the rules of trade between nations. It also enforces the </w:t>
      </w:r>
      <w:r>
        <w:rPr>
          <w:rStyle w:val="StrongEmphasis"/>
          <w:rFonts w:ascii="Cambria" w:hAnsi="Cambria"/>
          <w:sz w:val="24"/>
          <w:szCs w:val="24"/>
        </w:rPr>
        <w:t>Trade-Related Aspects of Intellectual Property Rights (TRIPS)</w:t>
      </w:r>
      <w:r>
        <w:rPr>
          <w:rFonts w:ascii="Cambria" w:hAnsi="Cambria"/>
          <w:sz w:val="24"/>
          <w:szCs w:val="24"/>
        </w:rPr>
        <w:t xml:space="preserve"> agreement, which sets minimum standards for IP protection across member states.</w:t>
      </w:r>
    </w:p>
    <w:p>
      <w:pPr>
        <w:pStyle w:val="TextBody"/>
        <w:numPr>
          <w:ilvl w:val="0"/>
          <w:numId w:val="23"/>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Ensure that IP laws are harmonized and applied uniformly across member countries.</w:t>
      </w:r>
    </w:p>
    <w:p>
      <w:pPr>
        <w:pStyle w:val="TextBody"/>
        <w:numPr>
          <w:ilvl w:val="0"/>
          <w:numId w:val="23"/>
        </w:numPr>
        <w:tabs>
          <w:tab w:val="clear" w:pos="709"/>
          <w:tab w:val="left" w:pos="707" w:leader="none"/>
        </w:tabs>
        <w:bidi w:val="0"/>
        <w:spacing w:before="0" w:after="0"/>
        <w:ind w:left="707" w:hanging="283"/>
        <w:jc w:val="left"/>
        <w:rPr/>
      </w:pPr>
      <w:r>
        <w:rPr>
          <w:rStyle w:val="StrongEmphasis"/>
          <w:rFonts w:ascii="Cambria" w:hAnsi="Cambria"/>
          <w:sz w:val="24"/>
          <w:szCs w:val="24"/>
        </w:rPr>
        <w:t>Headquarters</w:t>
      </w:r>
      <w:r>
        <w:rPr>
          <w:rFonts w:ascii="Cambria" w:hAnsi="Cambria"/>
          <w:sz w:val="24"/>
          <w:szCs w:val="24"/>
        </w:rPr>
        <w:t>: Geneva, Switzerland.</w:t>
      </w:r>
    </w:p>
    <w:p>
      <w:pPr>
        <w:pStyle w:val="TextBody"/>
        <w:numPr>
          <w:ilvl w:val="0"/>
          <w:numId w:val="23"/>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The TRIPS agreement, which has been a key framework for global IP protection, focuses on patents, copyrights, and other IP types.</w:t>
      </w:r>
    </w:p>
    <w:p>
      <w:pPr>
        <w:pStyle w:val="Heading3"/>
        <w:bidi w:val="0"/>
        <w:jc w:val="left"/>
        <w:rPr/>
      </w:pPr>
      <w:r>
        <w:rPr>
          <w:rFonts w:ascii="Cambria" w:hAnsi="Cambria"/>
          <w:sz w:val="24"/>
          <w:szCs w:val="24"/>
        </w:rPr>
        <w:t xml:space="preserve">3. </w:t>
      </w:r>
      <w:r>
        <w:rPr>
          <w:rStyle w:val="StrongEmphasis"/>
          <w:rFonts w:ascii="Cambria" w:hAnsi="Cambria"/>
          <w:b/>
          <w:sz w:val="24"/>
          <w:szCs w:val="24"/>
        </w:rPr>
        <w:t>European Patent Office (EPO)</w:t>
      </w:r>
    </w:p>
    <w:p>
      <w:pPr>
        <w:pStyle w:val="TextBody"/>
        <w:numPr>
          <w:ilvl w:val="0"/>
          <w:numId w:val="24"/>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The EPO is responsible for granting European patents through a centralized system and promoting innovation and IP protection in Europe.</w:t>
      </w:r>
    </w:p>
    <w:p>
      <w:pPr>
        <w:pStyle w:val="TextBody"/>
        <w:numPr>
          <w:ilvl w:val="0"/>
          <w:numId w:val="24"/>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The EPO evaluates and grants European patents for its member states under the European Patent Convention (EPC).</w:t>
      </w:r>
    </w:p>
    <w:p>
      <w:pPr>
        <w:pStyle w:val="TextBody"/>
        <w:numPr>
          <w:ilvl w:val="0"/>
          <w:numId w:val="24"/>
        </w:numPr>
        <w:tabs>
          <w:tab w:val="clear" w:pos="709"/>
          <w:tab w:val="left" w:pos="707" w:leader="none"/>
        </w:tabs>
        <w:bidi w:val="0"/>
        <w:spacing w:before="0" w:after="0"/>
        <w:ind w:left="707" w:hanging="283"/>
        <w:jc w:val="left"/>
        <w:rPr/>
      </w:pPr>
      <w:r>
        <w:rPr>
          <w:rStyle w:val="StrongEmphasis"/>
          <w:rFonts w:ascii="Cambria" w:hAnsi="Cambria"/>
          <w:sz w:val="24"/>
          <w:szCs w:val="24"/>
        </w:rPr>
        <w:t>Headquarters</w:t>
      </w:r>
      <w:r>
        <w:rPr>
          <w:rFonts w:ascii="Cambria" w:hAnsi="Cambria"/>
          <w:sz w:val="24"/>
          <w:szCs w:val="24"/>
        </w:rPr>
        <w:t>: Munich, Germany.</w:t>
      </w:r>
    </w:p>
    <w:p>
      <w:pPr>
        <w:pStyle w:val="TextBody"/>
        <w:numPr>
          <w:ilvl w:val="0"/>
          <w:numId w:val="24"/>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It simplifies the process of patent registration across multiple European countries, providing a unified approach for patent protection.</w:t>
      </w:r>
    </w:p>
    <w:p>
      <w:pPr>
        <w:pStyle w:val="Heading3"/>
        <w:bidi w:val="0"/>
        <w:jc w:val="left"/>
        <w:rPr/>
      </w:pPr>
      <w:r>
        <w:rPr>
          <w:rFonts w:ascii="Cambria" w:hAnsi="Cambria"/>
          <w:sz w:val="24"/>
          <w:szCs w:val="24"/>
        </w:rPr>
        <w:t xml:space="preserve">4. </w:t>
      </w:r>
      <w:r>
        <w:rPr>
          <w:rStyle w:val="StrongEmphasis"/>
          <w:rFonts w:ascii="Cambria" w:hAnsi="Cambria"/>
          <w:b/>
          <w:sz w:val="24"/>
          <w:szCs w:val="24"/>
        </w:rPr>
        <w:t>International Telecommunication Union (ITU)</w:t>
      </w:r>
    </w:p>
    <w:p>
      <w:pPr>
        <w:pStyle w:val="TextBody"/>
        <w:numPr>
          <w:ilvl w:val="0"/>
          <w:numId w:val="25"/>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ITU is a specialized UN agency that coordinates global efforts in developing and managing international standards for telecommunications and broadcasting.</w:t>
      </w:r>
    </w:p>
    <w:p>
      <w:pPr>
        <w:pStyle w:val="TextBody"/>
        <w:numPr>
          <w:ilvl w:val="0"/>
          <w:numId w:val="25"/>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ITU facilitates IP protection in the telecommunication sector, particularly concerning patents for communication technologies.</w:t>
      </w:r>
    </w:p>
    <w:p>
      <w:pPr>
        <w:pStyle w:val="TextBody"/>
        <w:numPr>
          <w:ilvl w:val="0"/>
          <w:numId w:val="25"/>
        </w:numPr>
        <w:tabs>
          <w:tab w:val="clear" w:pos="709"/>
          <w:tab w:val="left" w:pos="707" w:leader="none"/>
        </w:tabs>
        <w:bidi w:val="0"/>
        <w:spacing w:before="0" w:after="0"/>
        <w:ind w:left="707" w:hanging="283"/>
        <w:jc w:val="left"/>
        <w:rPr/>
      </w:pPr>
      <w:r>
        <w:rPr>
          <w:rStyle w:val="StrongEmphasis"/>
          <w:rFonts w:ascii="Cambria" w:hAnsi="Cambria"/>
          <w:sz w:val="24"/>
          <w:szCs w:val="24"/>
        </w:rPr>
        <w:t>Headquarters</w:t>
      </w:r>
      <w:r>
        <w:rPr>
          <w:rFonts w:ascii="Cambria" w:hAnsi="Cambria"/>
          <w:sz w:val="24"/>
          <w:szCs w:val="24"/>
        </w:rPr>
        <w:t>: Geneva, Switzerland.</w:t>
      </w:r>
    </w:p>
    <w:p>
      <w:pPr>
        <w:pStyle w:val="TextBody"/>
        <w:numPr>
          <w:ilvl w:val="0"/>
          <w:numId w:val="25"/>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ITU provides a platform for countries to negotiate and establish technical standards that often involve IP-related issues.</w:t>
      </w:r>
    </w:p>
    <w:p>
      <w:pPr>
        <w:pStyle w:val="Heading3"/>
        <w:bidi w:val="0"/>
        <w:jc w:val="left"/>
        <w:rPr/>
      </w:pPr>
      <w:r>
        <w:rPr>
          <w:rFonts w:ascii="Cambria" w:hAnsi="Cambria"/>
          <w:sz w:val="24"/>
          <w:szCs w:val="24"/>
        </w:rPr>
        <w:t xml:space="preserve">5. </w:t>
      </w:r>
      <w:r>
        <w:rPr>
          <w:rStyle w:val="StrongEmphasis"/>
          <w:rFonts w:ascii="Cambria" w:hAnsi="Cambria"/>
          <w:b/>
          <w:sz w:val="24"/>
          <w:szCs w:val="24"/>
        </w:rPr>
        <w:t>UNESCO (United Nations Educational, Scientific, and Cultural Organization)</w:t>
      </w:r>
    </w:p>
    <w:p>
      <w:pPr>
        <w:pStyle w:val="TextBody"/>
        <w:numPr>
          <w:ilvl w:val="0"/>
          <w:numId w:val="26"/>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UNESCO is an agency of the United Nations that focuses on promoting international collaboration in education, science, and culture.</w:t>
      </w:r>
    </w:p>
    <w:p>
      <w:pPr>
        <w:pStyle w:val="TextBody"/>
        <w:numPr>
          <w:ilvl w:val="0"/>
          <w:numId w:val="26"/>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While not primarily an IP body, UNESCO helps protect cultural works and fosters international agreements to preserve traditional knowledge and expressions.</w:t>
      </w:r>
    </w:p>
    <w:p>
      <w:pPr>
        <w:pStyle w:val="TextBody"/>
        <w:numPr>
          <w:ilvl w:val="0"/>
          <w:numId w:val="26"/>
        </w:numPr>
        <w:tabs>
          <w:tab w:val="clear" w:pos="709"/>
          <w:tab w:val="left" w:pos="707" w:leader="none"/>
        </w:tabs>
        <w:bidi w:val="0"/>
        <w:spacing w:before="0" w:after="0"/>
        <w:ind w:left="707" w:hanging="283"/>
        <w:jc w:val="left"/>
        <w:rPr/>
      </w:pPr>
      <w:r>
        <w:rPr>
          <w:rStyle w:val="StrongEmphasis"/>
          <w:rFonts w:ascii="Cambria" w:hAnsi="Cambria"/>
          <w:sz w:val="24"/>
          <w:szCs w:val="24"/>
        </w:rPr>
        <w:t>Headquarters</w:t>
      </w:r>
      <w:r>
        <w:rPr>
          <w:rFonts w:ascii="Cambria" w:hAnsi="Cambria"/>
          <w:sz w:val="24"/>
          <w:szCs w:val="24"/>
        </w:rPr>
        <w:t>: Paris, France.</w:t>
      </w:r>
    </w:p>
    <w:p>
      <w:pPr>
        <w:pStyle w:val="TextBody"/>
        <w:numPr>
          <w:ilvl w:val="0"/>
          <w:numId w:val="26"/>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Promotes the protection of cultural heritage and works, and plays a role in supporting the protection of the creative industries under international agreements.</w:t>
      </w:r>
    </w:p>
    <w:p>
      <w:pPr>
        <w:pStyle w:val="Heading3"/>
        <w:bidi w:val="0"/>
        <w:jc w:val="left"/>
        <w:rPr/>
      </w:pPr>
      <w:r>
        <w:rPr>
          <w:rFonts w:ascii="Cambria" w:hAnsi="Cambria"/>
          <w:sz w:val="24"/>
          <w:szCs w:val="24"/>
        </w:rPr>
        <w:t xml:space="preserve">6. </w:t>
      </w:r>
      <w:r>
        <w:rPr>
          <w:rStyle w:val="StrongEmphasis"/>
          <w:rFonts w:ascii="Cambria" w:hAnsi="Cambria"/>
          <w:b/>
          <w:sz w:val="24"/>
          <w:szCs w:val="24"/>
        </w:rPr>
        <w:t>International Labour Organization (ILO)</w:t>
      </w:r>
    </w:p>
    <w:p>
      <w:pPr>
        <w:pStyle w:val="TextBody"/>
        <w:numPr>
          <w:ilvl w:val="0"/>
          <w:numId w:val="27"/>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The ILO is another UN agency that, while not focused directly on IP, helps protect workers' rights, which can sometimes intersect with IP rights, such as the rights of authors, performers, and creators.</w:t>
      </w:r>
    </w:p>
    <w:p>
      <w:pPr>
        <w:pStyle w:val="TextBody"/>
        <w:numPr>
          <w:ilvl w:val="0"/>
          <w:numId w:val="27"/>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Sets international labor standards, which can include guidelines on workers' rights in creative industries.</w:t>
      </w:r>
    </w:p>
    <w:p>
      <w:pPr>
        <w:pStyle w:val="TextBody"/>
        <w:numPr>
          <w:ilvl w:val="0"/>
          <w:numId w:val="27"/>
        </w:numPr>
        <w:tabs>
          <w:tab w:val="clear" w:pos="709"/>
          <w:tab w:val="left" w:pos="707" w:leader="none"/>
        </w:tabs>
        <w:bidi w:val="0"/>
        <w:spacing w:before="0" w:after="0"/>
        <w:ind w:left="707" w:hanging="283"/>
        <w:jc w:val="left"/>
        <w:rPr/>
      </w:pPr>
      <w:r>
        <w:rPr>
          <w:rStyle w:val="StrongEmphasis"/>
          <w:rFonts w:ascii="Cambria" w:hAnsi="Cambria"/>
          <w:sz w:val="24"/>
          <w:szCs w:val="24"/>
        </w:rPr>
        <w:t>Headquarters</w:t>
      </w:r>
      <w:r>
        <w:rPr>
          <w:rFonts w:ascii="Cambria" w:hAnsi="Cambria"/>
          <w:sz w:val="24"/>
          <w:szCs w:val="24"/>
        </w:rPr>
        <w:t>: Geneva, Switzerland.</w:t>
      </w:r>
    </w:p>
    <w:p>
      <w:pPr>
        <w:pStyle w:val="TextBody"/>
        <w:numPr>
          <w:ilvl w:val="0"/>
          <w:numId w:val="27"/>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Protects creators’ rights in terms of employment contracts, wages, and fair compensation for creative work.</w:t>
      </w:r>
    </w:p>
    <w:p>
      <w:pPr>
        <w:pStyle w:val="Heading3"/>
        <w:bidi w:val="0"/>
        <w:jc w:val="left"/>
        <w:rPr/>
      </w:pPr>
      <w:r>
        <w:rPr>
          <w:rFonts w:ascii="Cambria" w:hAnsi="Cambria"/>
          <w:sz w:val="24"/>
          <w:szCs w:val="24"/>
        </w:rPr>
        <w:t xml:space="preserve">7. </w:t>
      </w:r>
      <w:r>
        <w:rPr>
          <w:rStyle w:val="StrongEmphasis"/>
          <w:rFonts w:ascii="Cambria" w:hAnsi="Cambria"/>
          <w:b/>
          <w:sz w:val="24"/>
          <w:szCs w:val="24"/>
        </w:rPr>
        <w:t>Paris Union for the Protection of Industrial Property</w:t>
      </w:r>
    </w:p>
    <w:p>
      <w:pPr>
        <w:pStyle w:val="TextBody"/>
        <w:numPr>
          <w:ilvl w:val="0"/>
          <w:numId w:val="28"/>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xml:space="preserve">: Established under the </w:t>
      </w:r>
      <w:r>
        <w:rPr>
          <w:rStyle w:val="StrongEmphasis"/>
          <w:rFonts w:ascii="Cambria" w:hAnsi="Cambria"/>
          <w:sz w:val="24"/>
          <w:szCs w:val="24"/>
        </w:rPr>
        <w:t>Paris Convention for the Protection of Industrial Property</w:t>
      </w:r>
      <w:r>
        <w:rPr>
          <w:rFonts w:ascii="Cambria" w:hAnsi="Cambria"/>
          <w:sz w:val="24"/>
          <w:szCs w:val="24"/>
        </w:rPr>
        <w:t xml:space="preserve"> in 1883, it facilitates international cooperation in industrial property protection.</w:t>
      </w:r>
    </w:p>
    <w:p>
      <w:pPr>
        <w:pStyle w:val="TextBody"/>
        <w:numPr>
          <w:ilvl w:val="0"/>
          <w:numId w:val="28"/>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Promotes international IP protection standards, including patents, trademarks, and industrial designs, across its member countries.</w:t>
      </w:r>
    </w:p>
    <w:p>
      <w:pPr>
        <w:pStyle w:val="TextBody"/>
        <w:numPr>
          <w:ilvl w:val="0"/>
          <w:numId w:val="28"/>
        </w:numPr>
        <w:tabs>
          <w:tab w:val="clear" w:pos="709"/>
          <w:tab w:val="left" w:pos="707" w:leader="none"/>
        </w:tabs>
        <w:bidi w:val="0"/>
        <w:spacing w:before="0" w:after="0"/>
        <w:ind w:left="707" w:hanging="283"/>
        <w:jc w:val="left"/>
        <w:rPr/>
      </w:pPr>
      <w:r>
        <w:rPr>
          <w:rStyle w:val="StrongEmphasis"/>
          <w:rFonts w:ascii="Cambria" w:hAnsi="Cambria"/>
          <w:sz w:val="24"/>
          <w:szCs w:val="24"/>
        </w:rPr>
        <w:t>Headquarters</w:t>
      </w:r>
      <w:r>
        <w:rPr>
          <w:rFonts w:ascii="Cambria" w:hAnsi="Cambria"/>
          <w:sz w:val="24"/>
          <w:szCs w:val="24"/>
        </w:rPr>
        <w:t>: Geneva, Switzerland.</w:t>
      </w:r>
    </w:p>
    <w:p>
      <w:pPr>
        <w:pStyle w:val="TextBody"/>
        <w:numPr>
          <w:ilvl w:val="0"/>
          <w:numId w:val="28"/>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Ensures that member states provide adequate protection for industrial property and supports the creation of international agreements on IP.</w:t>
      </w:r>
    </w:p>
    <w:p>
      <w:pPr>
        <w:pStyle w:val="Heading3"/>
        <w:bidi w:val="0"/>
        <w:jc w:val="left"/>
        <w:rPr/>
      </w:pPr>
      <w:r>
        <w:rPr>
          <w:rFonts w:ascii="Cambria" w:hAnsi="Cambria"/>
          <w:sz w:val="24"/>
          <w:szCs w:val="24"/>
        </w:rPr>
        <w:t xml:space="preserve">8. </w:t>
      </w:r>
      <w:r>
        <w:rPr>
          <w:rStyle w:val="StrongEmphasis"/>
          <w:rFonts w:ascii="Cambria" w:hAnsi="Cambria"/>
          <w:b/>
          <w:sz w:val="24"/>
          <w:szCs w:val="24"/>
        </w:rPr>
        <w:t>Berne Union (Berne Convention for the Protection of Literary and Artistic Works)</w:t>
      </w:r>
    </w:p>
    <w:p>
      <w:pPr>
        <w:pStyle w:val="TextBody"/>
        <w:numPr>
          <w:ilvl w:val="0"/>
          <w:numId w:val="29"/>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The Berne Union manages the Berne Convention, which is one of the most significant international agreements concerning copyright protection.</w:t>
      </w:r>
    </w:p>
    <w:p>
      <w:pPr>
        <w:pStyle w:val="TextBody"/>
        <w:numPr>
          <w:ilvl w:val="0"/>
          <w:numId w:val="29"/>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The Berne Convention sets minimum standards for copyright protection in its member states and ensures that works are protected across borders.</w:t>
      </w:r>
    </w:p>
    <w:p>
      <w:pPr>
        <w:pStyle w:val="TextBody"/>
        <w:numPr>
          <w:ilvl w:val="0"/>
          <w:numId w:val="29"/>
        </w:numPr>
        <w:tabs>
          <w:tab w:val="clear" w:pos="709"/>
          <w:tab w:val="left" w:pos="707" w:leader="none"/>
        </w:tabs>
        <w:bidi w:val="0"/>
        <w:spacing w:before="0" w:after="0"/>
        <w:ind w:left="707" w:hanging="283"/>
        <w:jc w:val="left"/>
        <w:rPr/>
      </w:pPr>
      <w:r>
        <w:rPr>
          <w:rStyle w:val="StrongEmphasis"/>
          <w:rFonts w:ascii="Cambria" w:hAnsi="Cambria"/>
          <w:sz w:val="24"/>
          <w:szCs w:val="24"/>
        </w:rPr>
        <w:t>Headquarters</w:t>
      </w:r>
      <w:r>
        <w:rPr>
          <w:rFonts w:ascii="Cambria" w:hAnsi="Cambria"/>
          <w:sz w:val="24"/>
          <w:szCs w:val="24"/>
        </w:rPr>
        <w:t>: Geneva, Switzerland (administered by WIPO).</w:t>
      </w:r>
    </w:p>
    <w:p>
      <w:pPr>
        <w:pStyle w:val="TextBody"/>
        <w:numPr>
          <w:ilvl w:val="0"/>
          <w:numId w:val="29"/>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Guarantees that authors’ works are protected in all member countries without the need for formal registration.</w:t>
      </w:r>
    </w:p>
    <w:p>
      <w:pPr>
        <w:pStyle w:val="Heading3"/>
        <w:bidi w:val="0"/>
        <w:jc w:val="left"/>
        <w:rPr/>
      </w:pPr>
      <w:r>
        <w:rPr>
          <w:rFonts w:ascii="Cambria" w:hAnsi="Cambria"/>
          <w:sz w:val="24"/>
          <w:szCs w:val="24"/>
        </w:rPr>
        <w:t xml:space="preserve">9. </w:t>
      </w:r>
      <w:r>
        <w:rPr>
          <w:rStyle w:val="StrongEmphasis"/>
          <w:rFonts w:ascii="Cambria" w:hAnsi="Cambria"/>
          <w:b/>
          <w:sz w:val="24"/>
          <w:szCs w:val="24"/>
        </w:rPr>
        <w:t>The Hague System for the International Registration of Industrial Designs</w:t>
      </w:r>
    </w:p>
    <w:p>
      <w:pPr>
        <w:pStyle w:val="TextBody"/>
        <w:numPr>
          <w:ilvl w:val="0"/>
          <w:numId w:val="30"/>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The Hague System is an international treaty administered by WIPO that allows designers to obtain international protection for their industrial designs.</w:t>
      </w:r>
    </w:p>
    <w:p>
      <w:pPr>
        <w:pStyle w:val="TextBody"/>
        <w:numPr>
          <w:ilvl w:val="0"/>
          <w:numId w:val="30"/>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It enables the registration of industrial designs in multiple countries with a single application.</w:t>
      </w:r>
    </w:p>
    <w:p>
      <w:pPr>
        <w:pStyle w:val="TextBody"/>
        <w:numPr>
          <w:ilvl w:val="0"/>
          <w:numId w:val="30"/>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Simplifies the process of design protection internationally, promoting easier access for designers to global markets.</w:t>
      </w:r>
    </w:p>
    <w:p>
      <w:pPr>
        <w:pStyle w:val="Heading3"/>
        <w:bidi w:val="0"/>
        <w:jc w:val="left"/>
        <w:rPr/>
      </w:pPr>
      <w:r>
        <w:rPr>
          <w:rFonts w:ascii="Cambria" w:hAnsi="Cambria"/>
          <w:sz w:val="24"/>
          <w:szCs w:val="24"/>
        </w:rPr>
        <w:t xml:space="preserve">10. </w:t>
      </w:r>
      <w:r>
        <w:rPr>
          <w:rStyle w:val="StrongEmphasis"/>
          <w:rFonts w:ascii="Cambria" w:hAnsi="Cambria"/>
          <w:b/>
          <w:sz w:val="24"/>
          <w:szCs w:val="24"/>
        </w:rPr>
        <w:t>Madrid System for the International Registration of Trademarks</w:t>
      </w:r>
    </w:p>
    <w:p>
      <w:pPr>
        <w:pStyle w:val="TextBody"/>
        <w:numPr>
          <w:ilvl w:val="0"/>
          <w:numId w:val="31"/>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Administered by WIPO, the Madrid System allows businesses to register trademarks in multiple countries through a single application.</w:t>
      </w:r>
    </w:p>
    <w:p>
      <w:pPr>
        <w:pStyle w:val="TextBody"/>
        <w:numPr>
          <w:ilvl w:val="0"/>
          <w:numId w:val="31"/>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Provides a centralized system for registering and managing trademarks internationally.</w:t>
      </w:r>
    </w:p>
    <w:p>
      <w:pPr>
        <w:pStyle w:val="TextBody"/>
        <w:numPr>
          <w:ilvl w:val="0"/>
          <w:numId w:val="31"/>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Reduces costs and administrative burden for businesses seeking international trademark protection.</w:t>
      </w:r>
    </w:p>
    <w:p>
      <w:pPr>
        <w:pStyle w:val="Heading3"/>
        <w:bidi w:val="0"/>
        <w:spacing w:lineRule="auto" w:line="360"/>
        <w:jc w:val="left"/>
        <w:rPr/>
      </w:pPr>
      <w:r>
        <w:rPr>
          <w:rFonts w:ascii="Cambria" w:hAnsi="Cambria"/>
          <w:b/>
          <w:bCs/>
          <w:sz w:val="24"/>
          <w:szCs w:val="24"/>
        </w:rPr>
        <w:t xml:space="preserve">11. </w:t>
      </w:r>
      <w:r>
        <w:rPr>
          <w:rStyle w:val="StrongEmphasis"/>
          <w:rFonts w:ascii="Cambria" w:hAnsi="Cambria"/>
          <w:b/>
          <w:sz w:val="24"/>
          <w:szCs w:val="24"/>
        </w:rPr>
        <w:t>Lisbon System for the International Registration of Appellations of Origin</w:t>
      </w:r>
    </w:p>
    <w:p>
      <w:pPr>
        <w:pStyle w:val="TextBody"/>
        <w:numPr>
          <w:ilvl w:val="0"/>
          <w:numId w:val="32"/>
        </w:numPr>
        <w:tabs>
          <w:tab w:val="clear" w:pos="709"/>
          <w:tab w:val="left" w:pos="707" w:leader="none"/>
        </w:tabs>
        <w:bidi w:val="0"/>
        <w:spacing w:before="0" w:after="0"/>
        <w:ind w:left="707" w:hanging="283"/>
        <w:jc w:val="left"/>
        <w:rPr/>
      </w:pPr>
      <w:r>
        <w:rPr>
          <w:rStyle w:val="StrongEmphasis"/>
          <w:rFonts w:ascii="Cambria" w:hAnsi="Cambria"/>
        </w:rPr>
        <w:t>Overview</w:t>
      </w:r>
      <w:r>
        <w:rPr>
          <w:rFonts w:ascii="Cambria" w:hAnsi="Cambria"/>
        </w:rPr>
        <w:t>: This system provides international protection for geographical indications (GIs) and appellations of origin.</w:t>
      </w:r>
    </w:p>
    <w:p>
      <w:pPr>
        <w:pStyle w:val="TextBody"/>
        <w:numPr>
          <w:ilvl w:val="0"/>
          <w:numId w:val="32"/>
        </w:numPr>
        <w:tabs>
          <w:tab w:val="clear" w:pos="709"/>
          <w:tab w:val="left" w:pos="707" w:leader="none"/>
        </w:tabs>
        <w:bidi w:val="0"/>
        <w:spacing w:before="0" w:after="0"/>
        <w:ind w:left="707" w:hanging="283"/>
        <w:jc w:val="left"/>
        <w:rPr/>
      </w:pPr>
      <w:r>
        <w:rPr>
          <w:rStyle w:val="StrongEmphasis"/>
          <w:rFonts w:ascii="Cambria" w:hAnsi="Cambria"/>
        </w:rPr>
        <w:t>Main Role</w:t>
      </w:r>
      <w:r>
        <w:rPr>
          <w:rFonts w:ascii="Cambria" w:hAnsi="Cambria"/>
        </w:rPr>
        <w:t>: Helps countries protect the names of products from specific regions that are associated with quality or reputation.</w:t>
      </w:r>
    </w:p>
    <w:p>
      <w:pPr>
        <w:pStyle w:val="TextBody"/>
        <w:numPr>
          <w:ilvl w:val="0"/>
          <w:numId w:val="32"/>
        </w:numPr>
        <w:tabs>
          <w:tab w:val="clear" w:pos="709"/>
          <w:tab w:val="left" w:pos="707" w:leader="none"/>
        </w:tabs>
        <w:bidi w:val="0"/>
        <w:ind w:left="707" w:hanging="283"/>
        <w:jc w:val="left"/>
        <w:rPr/>
      </w:pPr>
      <w:r>
        <w:rPr>
          <w:rStyle w:val="StrongEmphasis"/>
          <w:rFonts w:ascii="Cambria" w:hAnsi="Cambria"/>
        </w:rPr>
        <w:t>Key Contributions</w:t>
      </w:r>
      <w:r>
        <w:rPr>
          <w:rFonts w:ascii="Cambria" w:hAnsi="Cambria"/>
        </w:rPr>
        <w:t>: Ensures the integrity of regional products and prevents misuse of geographical names.</w:t>
      </w:r>
    </w:p>
    <w:p>
      <w:pPr>
        <w:pStyle w:val="Heading3"/>
        <w:bidi w:val="0"/>
        <w:jc w:val="left"/>
        <w:rPr/>
      </w:pPr>
      <w:r>
        <w:rPr>
          <w:rFonts w:ascii="Cambria" w:hAnsi="Cambria"/>
          <w:sz w:val="24"/>
          <w:szCs w:val="24"/>
        </w:rPr>
        <w:t xml:space="preserve">12. </w:t>
      </w:r>
      <w:r>
        <w:rPr>
          <w:rStyle w:val="StrongEmphasis"/>
          <w:rFonts w:ascii="Cambria" w:hAnsi="Cambria"/>
          <w:b/>
          <w:sz w:val="24"/>
          <w:szCs w:val="24"/>
        </w:rPr>
        <w:t>International Patent Cooperation Treaty (PCT)</w:t>
      </w:r>
    </w:p>
    <w:p>
      <w:pPr>
        <w:pStyle w:val="TextBody"/>
        <w:numPr>
          <w:ilvl w:val="0"/>
          <w:numId w:val="33"/>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The PCT, administered by WIPO, provides a unified procedure for filing patent applications in multiple countries.</w:t>
      </w:r>
    </w:p>
    <w:p>
      <w:pPr>
        <w:pStyle w:val="TextBody"/>
        <w:numPr>
          <w:ilvl w:val="0"/>
          <w:numId w:val="33"/>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The PCT streamlines the patent application process, enabling inventors to file one international application instead of multiple national ones.</w:t>
      </w:r>
    </w:p>
    <w:p>
      <w:pPr>
        <w:pStyle w:val="TextBody"/>
        <w:numPr>
          <w:ilvl w:val="0"/>
          <w:numId w:val="33"/>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Makes patent protection more accessible and cost-effective across multiple jurisdictions.</w:t>
      </w:r>
    </w:p>
    <w:p>
      <w:pPr>
        <w:pStyle w:val="Heading3"/>
        <w:bidi w:val="0"/>
        <w:jc w:val="left"/>
        <w:rPr/>
      </w:pPr>
      <w:r>
        <w:rPr>
          <w:rFonts w:ascii="Cambria" w:hAnsi="Cambria"/>
          <w:sz w:val="24"/>
          <w:szCs w:val="24"/>
        </w:rPr>
        <w:t xml:space="preserve">13. </w:t>
      </w:r>
      <w:r>
        <w:rPr>
          <w:rStyle w:val="StrongEmphasis"/>
          <w:rFonts w:ascii="Cambria" w:hAnsi="Cambria"/>
          <w:b/>
          <w:sz w:val="24"/>
          <w:szCs w:val="24"/>
        </w:rPr>
        <w:t>African Regional Intellectual Property Organization (ARIPO)</w:t>
      </w:r>
    </w:p>
    <w:p>
      <w:pPr>
        <w:pStyle w:val="TextBody"/>
        <w:numPr>
          <w:ilvl w:val="0"/>
          <w:numId w:val="34"/>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ARIPO is a regional organization that facilitates the protection of IP in Africa by harmonizing IP laws and procedures.</w:t>
      </w:r>
    </w:p>
    <w:p>
      <w:pPr>
        <w:pStyle w:val="TextBody"/>
        <w:numPr>
          <w:ilvl w:val="0"/>
          <w:numId w:val="34"/>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Provides a unified system for patent, trademark, and design registration in member states.</w:t>
      </w:r>
    </w:p>
    <w:p>
      <w:pPr>
        <w:pStyle w:val="TextBody"/>
        <w:numPr>
          <w:ilvl w:val="0"/>
          <w:numId w:val="34"/>
        </w:numPr>
        <w:tabs>
          <w:tab w:val="clear" w:pos="709"/>
          <w:tab w:val="left" w:pos="707" w:leader="none"/>
        </w:tabs>
        <w:bidi w:val="0"/>
        <w:spacing w:before="0" w:after="0"/>
        <w:ind w:left="707" w:hanging="283"/>
        <w:jc w:val="left"/>
        <w:rPr/>
      </w:pPr>
      <w:r>
        <w:rPr>
          <w:rStyle w:val="StrongEmphasis"/>
          <w:rFonts w:ascii="Cambria" w:hAnsi="Cambria"/>
          <w:sz w:val="24"/>
          <w:szCs w:val="24"/>
        </w:rPr>
        <w:t>Headquarters</w:t>
      </w:r>
      <w:r>
        <w:rPr>
          <w:rFonts w:ascii="Cambria" w:hAnsi="Cambria"/>
          <w:sz w:val="24"/>
          <w:szCs w:val="24"/>
        </w:rPr>
        <w:t>: Harare, Zimbabwe.</w:t>
      </w:r>
    </w:p>
    <w:p>
      <w:pPr>
        <w:pStyle w:val="TextBody"/>
        <w:numPr>
          <w:ilvl w:val="0"/>
          <w:numId w:val="34"/>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Promotes IP protection in Africa, supports the economic development of its members, and facilitates regional cooperation.</w:t>
      </w:r>
    </w:p>
    <w:p>
      <w:pPr>
        <w:pStyle w:val="Heading3"/>
        <w:bidi w:val="0"/>
        <w:jc w:val="left"/>
        <w:rPr/>
      </w:pPr>
      <w:r>
        <w:rPr>
          <w:rFonts w:ascii="Cambria" w:hAnsi="Cambria"/>
          <w:sz w:val="24"/>
          <w:szCs w:val="24"/>
        </w:rPr>
        <w:t xml:space="preserve">14. </w:t>
      </w:r>
      <w:r>
        <w:rPr>
          <w:rStyle w:val="StrongEmphasis"/>
          <w:rFonts w:ascii="Cambria" w:hAnsi="Cambria"/>
          <w:b/>
          <w:sz w:val="24"/>
          <w:szCs w:val="24"/>
        </w:rPr>
        <w:t>African Intellectual Property Organization (OAPI)</w:t>
      </w:r>
    </w:p>
    <w:p>
      <w:pPr>
        <w:pStyle w:val="TextBody"/>
        <w:numPr>
          <w:ilvl w:val="0"/>
          <w:numId w:val="35"/>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OAPI is another regional organization that focuses on IP protection in Francophone Africa.</w:t>
      </w:r>
    </w:p>
    <w:p>
      <w:pPr>
        <w:pStyle w:val="TextBody"/>
        <w:numPr>
          <w:ilvl w:val="0"/>
          <w:numId w:val="35"/>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It administers the legal protection of IP rights in its member countries, including patents, trademarks, and copyrights.</w:t>
      </w:r>
    </w:p>
    <w:p>
      <w:pPr>
        <w:pStyle w:val="TextBody"/>
        <w:numPr>
          <w:ilvl w:val="0"/>
          <w:numId w:val="35"/>
        </w:numPr>
        <w:tabs>
          <w:tab w:val="clear" w:pos="709"/>
          <w:tab w:val="left" w:pos="707" w:leader="none"/>
        </w:tabs>
        <w:bidi w:val="0"/>
        <w:spacing w:before="0" w:after="0"/>
        <w:ind w:left="707" w:hanging="283"/>
        <w:jc w:val="left"/>
        <w:rPr/>
      </w:pPr>
      <w:r>
        <w:rPr>
          <w:rStyle w:val="StrongEmphasis"/>
          <w:rFonts w:ascii="Cambria" w:hAnsi="Cambria"/>
          <w:sz w:val="24"/>
          <w:szCs w:val="24"/>
        </w:rPr>
        <w:t>Headquarters</w:t>
      </w:r>
      <w:r>
        <w:rPr>
          <w:rFonts w:ascii="Cambria" w:hAnsi="Cambria"/>
          <w:sz w:val="24"/>
          <w:szCs w:val="24"/>
        </w:rPr>
        <w:t>: Yaoundé, Cameroon.</w:t>
      </w:r>
    </w:p>
    <w:p>
      <w:pPr>
        <w:pStyle w:val="TextBody"/>
        <w:numPr>
          <w:ilvl w:val="0"/>
          <w:numId w:val="35"/>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Provides a unified system for IP registration in 17 member states.</w:t>
      </w:r>
    </w:p>
    <w:p>
      <w:pPr>
        <w:pStyle w:val="Heading3"/>
        <w:bidi w:val="0"/>
        <w:jc w:val="left"/>
        <w:rPr/>
      </w:pPr>
      <w:r>
        <w:rPr>
          <w:rFonts w:ascii="Cambria" w:hAnsi="Cambria"/>
          <w:sz w:val="24"/>
          <w:szCs w:val="24"/>
        </w:rPr>
        <w:t xml:space="preserve">15. </w:t>
      </w:r>
      <w:r>
        <w:rPr>
          <w:rStyle w:val="StrongEmphasis"/>
          <w:rFonts w:ascii="Cambria" w:hAnsi="Cambria"/>
          <w:b/>
          <w:sz w:val="24"/>
          <w:szCs w:val="24"/>
        </w:rPr>
        <w:t>Inter-American Convention on Patents (RIC)</w:t>
      </w:r>
    </w:p>
    <w:p>
      <w:pPr>
        <w:pStyle w:val="TextBody"/>
        <w:numPr>
          <w:ilvl w:val="0"/>
          <w:numId w:val="36"/>
        </w:numPr>
        <w:tabs>
          <w:tab w:val="clear" w:pos="709"/>
          <w:tab w:val="left" w:pos="707" w:leader="none"/>
        </w:tabs>
        <w:bidi w:val="0"/>
        <w:spacing w:before="0" w:after="0"/>
        <w:ind w:left="707" w:hanging="283"/>
        <w:jc w:val="left"/>
        <w:rPr/>
      </w:pPr>
      <w:r>
        <w:rPr>
          <w:rStyle w:val="StrongEmphasis"/>
          <w:rFonts w:ascii="Cambria" w:hAnsi="Cambria"/>
          <w:sz w:val="24"/>
          <w:szCs w:val="24"/>
        </w:rPr>
        <w:t>Overview</w:t>
      </w:r>
      <w:r>
        <w:rPr>
          <w:rFonts w:ascii="Cambria" w:hAnsi="Cambria"/>
          <w:sz w:val="24"/>
          <w:szCs w:val="24"/>
        </w:rPr>
        <w:t>: RIC is a treaty within the Inter-American system aimed at promoting and protecting patents among Latin American countries.</w:t>
      </w:r>
    </w:p>
    <w:p>
      <w:pPr>
        <w:pStyle w:val="TextBody"/>
        <w:numPr>
          <w:ilvl w:val="0"/>
          <w:numId w:val="36"/>
        </w:numPr>
        <w:tabs>
          <w:tab w:val="clear" w:pos="709"/>
          <w:tab w:val="left" w:pos="707" w:leader="none"/>
        </w:tabs>
        <w:bidi w:val="0"/>
        <w:spacing w:before="0" w:after="0"/>
        <w:ind w:left="707" w:hanging="283"/>
        <w:jc w:val="left"/>
        <w:rPr/>
      </w:pPr>
      <w:r>
        <w:rPr>
          <w:rStyle w:val="StrongEmphasis"/>
          <w:rFonts w:ascii="Cambria" w:hAnsi="Cambria"/>
          <w:sz w:val="24"/>
          <w:szCs w:val="24"/>
        </w:rPr>
        <w:t>Main Role</w:t>
      </w:r>
      <w:r>
        <w:rPr>
          <w:rFonts w:ascii="Cambria" w:hAnsi="Cambria"/>
          <w:sz w:val="24"/>
          <w:szCs w:val="24"/>
        </w:rPr>
        <w:t>: Harmonizes patent laws among its member states and improves IP cooperation in the region.</w:t>
      </w:r>
    </w:p>
    <w:p>
      <w:pPr>
        <w:pStyle w:val="TextBody"/>
        <w:numPr>
          <w:ilvl w:val="0"/>
          <w:numId w:val="36"/>
        </w:numPr>
        <w:tabs>
          <w:tab w:val="clear" w:pos="709"/>
          <w:tab w:val="left" w:pos="707" w:leader="none"/>
        </w:tabs>
        <w:bidi w:val="0"/>
        <w:ind w:left="707" w:hanging="283"/>
        <w:jc w:val="left"/>
        <w:rPr/>
      </w:pPr>
      <w:r>
        <w:rPr>
          <w:rStyle w:val="StrongEmphasis"/>
          <w:rFonts w:ascii="Cambria" w:hAnsi="Cambria"/>
          <w:sz w:val="24"/>
          <w:szCs w:val="24"/>
        </w:rPr>
        <w:t>Key Contributions</w:t>
      </w:r>
      <w:r>
        <w:rPr>
          <w:rFonts w:ascii="Cambria" w:hAnsi="Cambria"/>
          <w:sz w:val="24"/>
          <w:szCs w:val="24"/>
        </w:rPr>
        <w:t>: It helps streamline patent filing in Latin America and Caribbean countries.</w:t>
      </w:r>
    </w:p>
    <w:p>
      <w:pPr>
        <w:pStyle w:val="TextBody"/>
        <w:bidi w:val="0"/>
        <w:spacing w:lineRule="auto" w:line="360"/>
        <w:jc w:val="left"/>
        <w:rPr>
          <w:rFonts w:ascii="Cambria" w:hAnsi="Cambria"/>
          <w:b/>
          <w:b/>
          <w:bCs/>
          <w:sz w:val="24"/>
          <w:szCs w:val="24"/>
        </w:rPr>
      </w:pPr>
      <w:r>
        <w:rPr>
          <w:rFonts w:ascii="Cambria" w:hAnsi="Cambria"/>
          <w:b/>
          <w:bCs/>
          <w:sz w:val="24"/>
          <w:szCs w:val="24"/>
        </w:rPr>
      </w:r>
    </w:p>
    <w:p>
      <w:pPr>
        <w:pStyle w:val="TextBody"/>
        <w:bidi w:val="0"/>
        <w:spacing w:lineRule="auto" w:line="360"/>
        <w:jc w:val="left"/>
        <w:rPr>
          <w:rFonts w:ascii="Cambria" w:hAnsi="Cambria"/>
        </w:rPr>
      </w:pPr>
      <w:r>
        <w:rPr>
          <w:rFonts w:ascii="Cambria" w:hAnsi="Cambria"/>
        </w:rPr>
      </w:r>
    </w:p>
    <w:p>
      <w:pPr>
        <w:pStyle w:val="TextBody"/>
        <w:bidi w:val="0"/>
        <w:spacing w:lineRule="auto" w:line="360"/>
        <w:jc w:val="both"/>
        <w:rPr>
          <w:rFonts w:ascii="Cambria" w:hAnsi="Cambria"/>
        </w:rPr>
      </w:pPr>
      <w:r>
        <w:rPr>
          <w:rFonts w:ascii="Cambria" w:hAnsi="Cambria"/>
          <w:b/>
          <w:bCs/>
          <w:sz w:val="28"/>
          <w:szCs w:val="28"/>
        </w:rPr>
        <w:t>5.</w:t>
      </w:r>
      <w:r>
        <w:rPr>
          <w:rFonts w:ascii="Cambria" w:hAnsi="Cambria"/>
          <w:b/>
          <w:bCs/>
          <w:sz w:val="28"/>
          <w:szCs w:val="28"/>
        </w:rPr>
        <w:t>D</w:t>
      </w:r>
      <w:r>
        <w:rPr>
          <w:rFonts w:ascii="Cambria" w:hAnsi="Cambria"/>
          <w:b/>
          <w:bCs/>
          <w:sz w:val="28"/>
          <w:szCs w:val="28"/>
        </w:rPr>
        <w:t>iscuss agencies and treaties for intellectual property rights?</w:t>
      </w:r>
    </w:p>
    <w:p>
      <w:pPr>
        <w:pStyle w:val="TextBody"/>
        <w:bidi w:val="0"/>
        <w:spacing w:lineRule="auto" w:line="360"/>
        <w:jc w:val="both"/>
        <w:rPr>
          <w:rFonts w:ascii="Cambria" w:hAnsi="Cambria"/>
        </w:rPr>
      </w:pPr>
      <w:r>
        <w:rPr>
          <w:rFonts w:ascii="Cambria" w:hAnsi="Cambria"/>
          <w:b w:val="false"/>
          <w:bCs w:val="false"/>
          <w:sz w:val="24"/>
          <w:szCs w:val="24"/>
        </w:rPr>
        <w:t>Intellectual property rights (IPR) are protected and enforced through various agencies and treaties at both international and national levels. Here’s a discussion of key agencies and treaties that play critical roles in the realm of IPR:</w:t>
      </w:r>
    </w:p>
    <w:p>
      <w:pPr>
        <w:pStyle w:val="Heading3"/>
        <w:bidi w:val="0"/>
        <w:spacing w:lineRule="auto" w:line="360"/>
        <w:jc w:val="both"/>
        <w:rPr>
          <w:rFonts w:ascii="Cambria" w:hAnsi="Cambria"/>
        </w:rPr>
      </w:pPr>
      <w:r>
        <w:rPr>
          <w:rFonts w:ascii="Cambria" w:hAnsi="Cambria"/>
          <w:sz w:val="24"/>
          <w:szCs w:val="24"/>
        </w:rPr>
        <w:t>Key Agencies for Intellectual Property Rights</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1.</w:t>
      </w:r>
      <w:r>
        <w:rPr>
          <w:rStyle w:val="StrongEmphasis"/>
          <w:rFonts w:ascii="Cambria" w:hAnsi="Cambria"/>
          <w:sz w:val="24"/>
          <w:szCs w:val="24"/>
        </w:rPr>
        <w:t>World Intellectual Property Organization (WIPO)</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Function</w:t>
      </w:r>
      <w:r>
        <w:rPr>
          <w:rFonts w:ascii="Cambria" w:hAnsi="Cambria"/>
          <w:sz w:val="24"/>
          <w:szCs w:val="24"/>
        </w:rPr>
        <w:t>: WIPO is the primary international organization responsible for promoting the protection of intellectual property worldwide through cooperation among states and in collaboration with other international organizations.</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Activities</w:t>
      </w:r>
      <w:r>
        <w:rPr>
          <w:rFonts w:ascii="Cambria" w:hAnsi="Cambria"/>
          <w:sz w:val="24"/>
          <w:szCs w:val="24"/>
        </w:rPr>
        <w:t>: It administers numerous treaties, offers technical assistance and training, and provides forums for discussion and negotiation on IP issues.</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2.</w:t>
      </w:r>
      <w:r>
        <w:rPr>
          <w:rStyle w:val="StrongEmphasis"/>
          <w:rFonts w:ascii="Cambria" w:hAnsi="Cambria"/>
          <w:sz w:val="24"/>
          <w:szCs w:val="24"/>
        </w:rPr>
        <w:t>United States Patent and Trademark Office (USPTO)</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Function</w:t>
      </w:r>
      <w:r>
        <w:rPr>
          <w:rFonts w:ascii="Cambria" w:hAnsi="Cambria"/>
          <w:sz w:val="24"/>
          <w:szCs w:val="24"/>
        </w:rPr>
        <w:t>: The USPTO is the federal agency for granting U.S. patents and registering trademarks.</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Activities</w:t>
      </w:r>
      <w:r>
        <w:rPr>
          <w:rFonts w:ascii="Cambria" w:hAnsi="Cambria"/>
          <w:sz w:val="24"/>
          <w:szCs w:val="24"/>
        </w:rPr>
        <w:t>: It examines patent and trademark applications, issues patents, and maintains a database of registered patents and trademarks.</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European Patent Office (EPO</w:t>
      </w:r>
      <w:r>
        <w:rPr>
          <w:rStyle w:val="StrongEmphasis"/>
          <w:rFonts w:ascii="Cambria" w:hAnsi="Cambria"/>
          <w:sz w:val="24"/>
          <w:szCs w:val="24"/>
        </w:rPr>
        <w:t>)</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Function</w:t>
      </w:r>
      <w:r>
        <w:rPr>
          <w:rFonts w:ascii="Cambria" w:hAnsi="Cambria"/>
          <w:sz w:val="24"/>
          <w:szCs w:val="24"/>
        </w:rPr>
        <w:t>: The EPO provides a centralized system for the granting of European patents.</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Activities</w:t>
      </w:r>
      <w:r>
        <w:rPr>
          <w:rFonts w:ascii="Cambria" w:hAnsi="Cambria"/>
          <w:sz w:val="24"/>
          <w:szCs w:val="24"/>
        </w:rPr>
        <w:t>: It evaluates patent applications and offers services for patent search and examination across multiple European countries.</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3.</w:t>
      </w:r>
      <w:r>
        <w:rPr>
          <w:rStyle w:val="StrongEmphasis"/>
          <w:rFonts w:ascii="Cambria" w:hAnsi="Cambria"/>
          <w:sz w:val="24"/>
          <w:szCs w:val="24"/>
        </w:rPr>
        <w:t>European Union Intellectual Property Office (EUIPO)</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Function</w:t>
      </w:r>
      <w:r>
        <w:rPr>
          <w:rFonts w:ascii="Cambria" w:hAnsi="Cambria"/>
          <w:sz w:val="24"/>
          <w:szCs w:val="24"/>
        </w:rPr>
        <w:t>: The EUIPO manages the registration of trademarks and designs that are valid across the European Union.</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Activities</w:t>
      </w:r>
      <w:r>
        <w:rPr>
          <w:rFonts w:ascii="Cambria" w:hAnsi="Cambria"/>
          <w:sz w:val="24"/>
          <w:szCs w:val="24"/>
        </w:rPr>
        <w:t>: It provides a platform for businesses to protect their trademarks and designs within the EU.</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4.</w:t>
      </w:r>
      <w:r>
        <w:rPr>
          <w:rStyle w:val="StrongEmphasis"/>
          <w:rFonts w:ascii="Cambria" w:hAnsi="Cambria"/>
          <w:sz w:val="24"/>
          <w:szCs w:val="24"/>
        </w:rPr>
        <w:t>National Copyright Offices</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Function</w:t>
      </w:r>
      <w:r>
        <w:rPr>
          <w:rFonts w:ascii="Cambria" w:hAnsi="Cambria"/>
          <w:sz w:val="24"/>
          <w:szCs w:val="24"/>
        </w:rPr>
        <w:t>: Various countries have their own copyright offices that handle the registration and administration of copyright</w:t>
      </w:r>
      <w:r>
        <w:rPr>
          <w:rFonts w:ascii="Cambria" w:hAnsi="Cambria"/>
          <w:sz w:val="24"/>
          <w:szCs w:val="24"/>
        </w:rPr>
        <w:t>.</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Activities</w:t>
      </w:r>
      <w:r>
        <w:rPr>
          <w:rFonts w:ascii="Cambria" w:hAnsi="Cambria"/>
          <w:sz w:val="24"/>
          <w:szCs w:val="24"/>
        </w:rPr>
        <w:t>: These offices often provide guidance on copyright law and assist with the registration of copyrighted works.</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5.</w:t>
      </w:r>
      <w:r>
        <w:rPr>
          <w:rStyle w:val="StrongEmphasis"/>
          <w:rFonts w:ascii="Cambria" w:hAnsi="Cambria"/>
          <w:sz w:val="24"/>
          <w:szCs w:val="24"/>
        </w:rPr>
        <w:t>National Intellectual Property Offices</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Function</w:t>
      </w:r>
      <w:r>
        <w:rPr>
          <w:rFonts w:ascii="Cambria" w:hAnsi="Cambria"/>
          <w:sz w:val="24"/>
          <w:szCs w:val="24"/>
        </w:rPr>
        <w:t>: Each country typically has its own agency responsible for the protection and enforcement of intellectual property rights, including patents, trademarks, and designs.</w:t>
      </w:r>
    </w:p>
    <w:p>
      <w:pPr>
        <w:pStyle w:val="TextBody"/>
        <w:numPr>
          <w:ilvl w:val="0"/>
          <w:numId w:val="24"/>
        </w:numPr>
        <w:tabs>
          <w:tab w:val="clear" w:pos="709"/>
          <w:tab w:val="left" w:pos="707" w:leader="none"/>
        </w:tabs>
        <w:bidi w:val="0"/>
        <w:spacing w:lineRule="auto" w:line="360"/>
        <w:ind w:left="707" w:hanging="283"/>
        <w:jc w:val="both"/>
        <w:rPr/>
      </w:pPr>
      <w:r>
        <w:rPr>
          <w:rStyle w:val="StrongEmphasis"/>
          <w:rFonts w:ascii="Cambria" w:hAnsi="Cambria"/>
          <w:sz w:val="24"/>
          <w:szCs w:val="24"/>
        </w:rPr>
        <w:t>Activities</w:t>
      </w:r>
      <w:r>
        <w:rPr>
          <w:rFonts w:ascii="Cambria" w:hAnsi="Cambria"/>
          <w:sz w:val="24"/>
          <w:szCs w:val="24"/>
        </w:rPr>
        <w:t>: These agencies process applications, enforce IP laws, and provide resources for IP education.</w:t>
      </w:r>
    </w:p>
    <w:p>
      <w:pPr>
        <w:pStyle w:val="Heading3"/>
        <w:bidi w:val="0"/>
        <w:spacing w:lineRule="auto" w:line="360"/>
        <w:jc w:val="both"/>
        <w:rPr>
          <w:rFonts w:ascii="Cambria" w:hAnsi="Cambria"/>
        </w:rPr>
      </w:pPr>
      <w:r>
        <w:rPr>
          <w:rFonts w:ascii="Cambria" w:hAnsi="Cambria"/>
          <w:sz w:val="24"/>
          <w:szCs w:val="24"/>
        </w:rPr>
        <w:t>Key Treaties for Intellectual Property Rights</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1.</w:t>
      </w:r>
      <w:r>
        <w:rPr>
          <w:rStyle w:val="StrongEmphasis"/>
          <w:rFonts w:ascii="Cambria" w:hAnsi="Cambria"/>
          <w:sz w:val="24"/>
          <w:szCs w:val="24"/>
        </w:rPr>
        <w:t>Paris Convention for the Protection of Industrial Property (1883)</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Overview</w:t>
      </w:r>
      <w:r>
        <w:rPr>
          <w:rFonts w:ascii="Cambria" w:hAnsi="Cambria"/>
          <w:sz w:val="24"/>
          <w:szCs w:val="24"/>
        </w:rPr>
        <w:t>: This treaty provides a framework for the protection of industrial property, including patents and trademarks, and established the principle of national treatment for member countries.</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Significance</w:t>
      </w:r>
      <w:r>
        <w:rPr>
          <w:rFonts w:ascii="Cambria" w:hAnsi="Cambria"/>
          <w:sz w:val="24"/>
          <w:szCs w:val="24"/>
        </w:rPr>
        <w:t>: It allows for the filing of patents and trademarks in multiple member states while maintaining priority rights.</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2.</w:t>
      </w:r>
      <w:r>
        <w:rPr>
          <w:rStyle w:val="StrongEmphasis"/>
          <w:rFonts w:ascii="Cambria" w:hAnsi="Cambria"/>
          <w:sz w:val="24"/>
          <w:szCs w:val="24"/>
        </w:rPr>
        <w:t>Berne Convention for the Protection of Literary and Artistic Works (1886)</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Overview</w:t>
      </w:r>
      <w:r>
        <w:rPr>
          <w:rFonts w:ascii="Cambria" w:hAnsi="Cambria"/>
          <w:sz w:val="24"/>
          <w:szCs w:val="24"/>
        </w:rPr>
        <w:t>: This treaty sets the minimum standards for copyright protection and requires member countries to recognize the copyright of works from other member countries.</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Significance</w:t>
      </w:r>
      <w:r>
        <w:rPr>
          <w:rFonts w:ascii="Cambria" w:hAnsi="Cambria"/>
          <w:sz w:val="24"/>
          <w:szCs w:val="24"/>
        </w:rPr>
        <w:t>: It ensures that creators have exclusive rights to their works and establishes the principle of automatic protection without formal registration.</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3.</w:t>
      </w:r>
      <w:r>
        <w:rPr>
          <w:rStyle w:val="StrongEmphasis"/>
          <w:rFonts w:ascii="Cambria" w:hAnsi="Cambria"/>
          <w:sz w:val="24"/>
          <w:szCs w:val="24"/>
        </w:rPr>
        <w:t>Agreement on Trade-Related Aspects of Intellectual Property Rights (TRIPS) (1994)</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Overview</w:t>
      </w:r>
      <w:r>
        <w:rPr>
          <w:rFonts w:ascii="Cambria" w:hAnsi="Cambria"/>
          <w:sz w:val="24"/>
          <w:szCs w:val="24"/>
        </w:rPr>
        <w:t>: Administered by the WTO, TRIPS sets minimum standards for IP protection and enforcement for all member countries.</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Significance</w:t>
      </w:r>
      <w:r>
        <w:rPr>
          <w:rFonts w:ascii="Cambria" w:hAnsi="Cambria"/>
          <w:sz w:val="24"/>
          <w:szCs w:val="24"/>
        </w:rPr>
        <w:t>: It covers patents, trademarks, copyright, and enforcement, aiming to create a uniform level of protection and facilitate international trade.</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4.</w:t>
      </w:r>
      <w:r>
        <w:rPr>
          <w:rStyle w:val="StrongEmphasis"/>
          <w:rFonts w:ascii="Cambria" w:hAnsi="Cambria"/>
          <w:sz w:val="24"/>
          <w:szCs w:val="24"/>
        </w:rPr>
        <w:t>Patent Cooperation Treaty (PCT) (1970)</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Overview</w:t>
      </w:r>
      <w:r>
        <w:rPr>
          <w:rFonts w:ascii="Cambria" w:hAnsi="Cambria"/>
          <w:sz w:val="24"/>
          <w:szCs w:val="24"/>
        </w:rPr>
        <w:t>: The PCT allows inventors to file a single international patent application that can be recognized in multiple countries.</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Significance</w:t>
      </w:r>
      <w:r>
        <w:rPr>
          <w:rFonts w:ascii="Cambria" w:hAnsi="Cambria"/>
          <w:sz w:val="24"/>
          <w:szCs w:val="24"/>
        </w:rPr>
        <w:t>: It streamlines the patent application process, making it easier for inventors to seek protection in several jurisdictions.</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5.</w:t>
      </w:r>
      <w:r>
        <w:rPr>
          <w:rStyle w:val="StrongEmphasis"/>
          <w:rFonts w:ascii="Cambria" w:hAnsi="Cambria"/>
          <w:sz w:val="24"/>
          <w:szCs w:val="24"/>
        </w:rPr>
        <w:t>Madrid Protocol (1989)</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Overview</w:t>
      </w:r>
      <w:r>
        <w:rPr>
          <w:rFonts w:ascii="Cambria" w:hAnsi="Cambria"/>
          <w:sz w:val="24"/>
          <w:szCs w:val="24"/>
        </w:rPr>
        <w:t>: This treaty provides a system for the international registration of trademarks.</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Significance</w:t>
      </w:r>
      <w:r>
        <w:rPr>
          <w:rFonts w:ascii="Cambria" w:hAnsi="Cambria"/>
          <w:sz w:val="24"/>
          <w:szCs w:val="24"/>
        </w:rPr>
        <w:t>: It allows trademark owners to seek protection in multiple countries through a single application, simplifying the process of securing trademark rights abroad.</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6.</w:t>
      </w:r>
      <w:r>
        <w:rPr>
          <w:rStyle w:val="StrongEmphasis"/>
          <w:rFonts w:ascii="Cambria" w:hAnsi="Cambria"/>
          <w:sz w:val="24"/>
          <w:szCs w:val="24"/>
        </w:rPr>
        <w:t>Lisbon Agreement for the Protection of Appellations of Origin and their International Registration (1958)</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Overview</w:t>
      </w:r>
      <w:r>
        <w:rPr>
          <w:rFonts w:ascii="Cambria" w:hAnsi="Cambria"/>
          <w:sz w:val="24"/>
          <w:szCs w:val="24"/>
        </w:rPr>
        <w:t>: This treaty protects geographical indications and appellations of origin.</w:t>
      </w:r>
    </w:p>
    <w:p>
      <w:pPr>
        <w:pStyle w:val="TextBody"/>
        <w:numPr>
          <w:ilvl w:val="0"/>
          <w:numId w:val="25"/>
        </w:numPr>
        <w:tabs>
          <w:tab w:val="clear" w:pos="709"/>
          <w:tab w:val="left" w:pos="707" w:leader="none"/>
        </w:tabs>
        <w:bidi w:val="0"/>
        <w:spacing w:lineRule="auto" w:line="360"/>
        <w:ind w:left="707" w:hanging="283"/>
        <w:jc w:val="both"/>
        <w:rPr/>
      </w:pPr>
      <w:r>
        <w:rPr>
          <w:rStyle w:val="StrongEmphasis"/>
          <w:rFonts w:ascii="Cambria" w:hAnsi="Cambria"/>
          <w:sz w:val="24"/>
          <w:szCs w:val="24"/>
        </w:rPr>
        <w:t>Significance</w:t>
      </w:r>
      <w:r>
        <w:rPr>
          <w:rFonts w:ascii="Cambria" w:hAnsi="Cambria"/>
          <w:sz w:val="24"/>
          <w:szCs w:val="24"/>
        </w:rPr>
        <w:t>: It helps safeguard the names of products that have specific qualities attributable to their geographic origin, promoting local industries.</w:t>
      </w:r>
    </w:p>
    <w:p>
      <w:pPr>
        <w:pStyle w:val="TextBody"/>
        <w:numPr>
          <w:ilvl w:val="0"/>
          <w:numId w:val="0"/>
        </w:numPr>
        <w:tabs>
          <w:tab w:val="clear" w:pos="709"/>
          <w:tab w:val="left" w:pos="707" w:leader="none"/>
        </w:tabs>
        <w:bidi w:val="0"/>
        <w:spacing w:lineRule="auto" w:line="360"/>
        <w:ind w:left="707" w:hanging="0"/>
        <w:jc w:val="both"/>
        <w:rPr/>
      </w:pPr>
      <w:r>
        <w:rPr>
          <w:rStyle w:val="StrongEmphasis"/>
          <w:rFonts w:ascii="Cambria" w:hAnsi="Cambria"/>
          <w:sz w:val="24"/>
          <w:szCs w:val="24"/>
        </w:rPr>
        <w:t>7.</w:t>
      </w:r>
      <w:r>
        <w:rPr>
          <w:rStyle w:val="StrongEmphasis"/>
          <w:rFonts w:ascii="Cambria" w:hAnsi="Cambria"/>
          <w:sz w:val="24"/>
          <w:szCs w:val="24"/>
        </w:rPr>
        <w:t>Hague Agreement Concerning the International Registration of Industrial Designs (1925)</w:t>
      </w:r>
    </w:p>
    <w:p>
      <w:pPr>
        <w:pStyle w:val="TextBody"/>
        <w:numPr>
          <w:ilvl w:val="0"/>
          <w:numId w:val="25"/>
        </w:numPr>
        <w:tabs>
          <w:tab w:val="clear" w:pos="709"/>
          <w:tab w:val="left" w:pos="707" w:leader="none"/>
        </w:tabs>
        <w:bidi w:val="0"/>
        <w:spacing w:lineRule="auto" w:line="360"/>
        <w:ind w:left="424" w:hanging="0"/>
        <w:jc w:val="both"/>
        <w:rPr/>
      </w:pPr>
      <w:r>
        <w:rPr>
          <w:rStyle w:val="StrongEmphasis"/>
          <w:rFonts w:ascii="Cambria" w:hAnsi="Cambria"/>
          <w:sz w:val="24"/>
          <w:szCs w:val="24"/>
        </w:rPr>
        <w:t>Overview</w:t>
      </w:r>
      <w:r>
        <w:rPr>
          <w:rFonts w:ascii="Cambria" w:hAnsi="Cambria"/>
          <w:sz w:val="24"/>
          <w:szCs w:val="24"/>
        </w:rPr>
        <w:t>: The Hague Agreement allows for the international registration of industrial designs.</w:t>
      </w:r>
    </w:p>
    <w:p>
      <w:pPr>
        <w:pStyle w:val="TextBody"/>
        <w:numPr>
          <w:ilvl w:val="0"/>
          <w:numId w:val="25"/>
        </w:numPr>
        <w:tabs>
          <w:tab w:val="clear" w:pos="709"/>
          <w:tab w:val="left" w:pos="707" w:leader="none"/>
        </w:tabs>
        <w:bidi w:val="0"/>
        <w:spacing w:lineRule="auto" w:line="360" w:before="0" w:after="140"/>
        <w:ind w:left="424" w:hanging="0"/>
        <w:jc w:val="both"/>
        <w:rPr/>
      </w:pPr>
      <w:r>
        <w:rPr>
          <w:rStyle w:val="StrongEmphasis"/>
          <w:rFonts w:ascii="Cambria" w:hAnsi="Cambria"/>
          <w:sz w:val="24"/>
          <w:szCs w:val="24"/>
        </w:rPr>
        <w:t>Significance</w:t>
      </w:r>
      <w:r>
        <w:rPr>
          <w:rFonts w:ascii="Cambria" w:hAnsi="Cambria"/>
          <w:b w:val="false"/>
          <w:bCs w:val="false"/>
          <w:sz w:val="24"/>
          <w:szCs w:val="24"/>
        </w:rPr>
        <w:t>: It provides a streamlined process for protecting industrial designs in multiple countries through a single application.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LibreOffice/6.4.7.2$Linux_X86_64 LibreOffice_project/40$Build-2</Application>
  <Pages>19</Pages>
  <Words>5190</Words>
  <Characters>31478</Characters>
  <CharactersWithSpaces>36191</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2024-06-18T02:16:15Z</dcterms:created>
  <dc:creator/>
  <dc:description/>
  <dc:language>en-US</dc:language>
  <cp:lastModifiedBy/>
  <dcterms:modified xsi:type="dcterms:W3CDTF">2024-11-06T16:00:26Z</dcterms:modified>
  <cp:revision>5</cp:revision>
  <dc:subject/>
  <dc:title/>
</cp:coreProperties>
</file>