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Частное учреждение</w:t>
      </w:r>
    </w:p>
    <w:p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профессиональная образовательная организация</w:t>
      </w:r>
    </w:p>
    <w:p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ТЕХНИКУМ «БИЗНЕС И ПРАВО»</w:t>
      </w: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FF5B" wp14:editId="26C737CD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:rsidR="002A1F91" w:rsidRDefault="002A1F91" w:rsidP="002A1F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:rsidR="002A1F91" w:rsidRPr="00B9183B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" stroked="f">
                <v:textbox>
                  <w:txbxContent>
                    <w:p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:rsidR="002A1F91" w:rsidRDefault="002A1F91" w:rsidP="002A1F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:rsidR="002A1F91" w:rsidRPr="00B9183B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>ПО УЧЕБНОЙ ПРАКТИКЕ</w:t>
      </w:r>
    </w:p>
    <w:p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:rsidR="002A1F91" w:rsidRPr="00F27A31" w:rsidRDefault="002A1F91" w:rsidP="002A1F91">
      <w:pPr>
        <w:jc w:val="center"/>
        <w:rPr>
          <w:bCs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2A1F91" w:rsidRPr="00F27A31" w:rsidTr="0021020D">
        <w:tc>
          <w:tcPr>
            <w:tcW w:w="2209" w:type="dxa"/>
          </w:tcPr>
          <w:p w:rsidR="002A1F91" w:rsidRPr="00F27A31" w:rsidRDefault="002A1F91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по ПМ.0</w:t>
            </w:r>
            <w:r w:rsidR="00DD3212">
              <w:rPr>
                <w:sz w:val="28"/>
                <w:szCs w:val="28"/>
              </w:rPr>
              <w:t>9</w:t>
            </w:r>
          </w:p>
        </w:tc>
        <w:tc>
          <w:tcPr>
            <w:tcW w:w="8140" w:type="dxa"/>
          </w:tcPr>
          <w:p w:rsidR="002A1F91" w:rsidRDefault="00DD3212" w:rsidP="0021020D">
            <w:pPr>
              <w:tabs>
                <w:tab w:val="left" w:pos="4217"/>
              </w:tabs>
              <w:rPr>
                <w:bCs/>
                <w:sz w:val="28"/>
                <w:szCs w:val="28"/>
              </w:rPr>
            </w:pPr>
            <w:r w:rsidRPr="00DD3212">
              <w:rPr>
                <w:bCs/>
                <w:sz w:val="28"/>
                <w:szCs w:val="28"/>
              </w:rPr>
              <w:t>Проектирование, разработка и оптимизация ве</w:t>
            </w:r>
            <w:proofErr w:type="gramStart"/>
            <w:r w:rsidRPr="00DD3212">
              <w:rPr>
                <w:bCs/>
                <w:sz w:val="28"/>
                <w:szCs w:val="28"/>
              </w:rPr>
              <w:t>б-</w:t>
            </w:r>
            <w:proofErr w:type="gramEnd"/>
            <w:r w:rsidRPr="00DD3212">
              <w:rPr>
                <w:bCs/>
                <w:sz w:val="28"/>
                <w:szCs w:val="28"/>
              </w:rPr>
              <w:t xml:space="preserve"> приложений </w:t>
            </w:r>
          </w:p>
          <w:p w:rsidR="00DD3212" w:rsidRPr="00F27A31" w:rsidRDefault="00DD3212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A1F91" w:rsidRPr="00F27A31" w:rsidTr="0021020D">
        <w:tc>
          <w:tcPr>
            <w:tcW w:w="2209" w:type="dxa"/>
          </w:tcPr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:rsidR="002A1F9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:rsidTr="0021020D">
        <w:tc>
          <w:tcPr>
            <w:tcW w:w="2209" w:type="dxa"/>
          </w:tcPr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 xml:space="preserve">Курс, группа </w:t>
            </w:r>
          </w:p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A1F91" w:rsidRPr="00F27A31">
              <w:rPr>
                <w:sz w:val="28"/>
                <w:szCs w:val="28"/>
              </w:rPr>
              <w:t xml:space="preserve"> курс, группа </w:t>
            </w:r>
            <w:r w:rsidR="002A1F91">
              <w:rPr>
                <w:sz w:val="28"/>
                <w:szCs w:val="28"/>
              </w:rPr>
              <w:t>ИС-</w:t>
            </w:r>
            <w:r>
              <w:rPr>
                <w:sz w:val="28"/>
                <w:szCs w:val="28"/>
              </w:rPr>
              <w:t>4</w:t>
            </w:r>
          </w:p>
        </w:tc>
      </w:tr>
      <w:tr w:rsidR="002A1F91" w:rsidRPr="00F27A31" w:rsidTr="0021020D">
        <w:tc>
          <w:tcPr>
            <w:tcW w:w="2209" w:type="dxa"/>
          </w:tcPr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Специальность</w:t>
            </w:r>
          </w:p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:rsidR="002A1F91" w:rsidRPr="00F27A31" w:rsidRDefault="002A1F91" w:rsidP="002A1F91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F27A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2A1F91" w:rsidRPr="00F27A31" w:rsidTr="0021020D">
        <w:tc>
          <w:tcPr>
            <w:tcW w:w="2209" w:type="dxa"/>
          </w:tcPr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</w:t>
            </w:r>
            <w:r w:rsidR="002A1F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A1F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A1F91">
              <w:rPr>
                <w:sz w:val="28"/>
                <w:szCs w:val="28"/>
              </w:rPr>
              <w:t>.</w:t>
            </w:r>
          </w:p>
        </w:tc>
      </w:tr>
    </w:tbl>
    <w:p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</w:p>
    <w:p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г. Белореченск</w:t>
      </w:r>
    </w:p>
    <w:p w:rsidR="002A1F91" w:rsidRPr="00F27A31" w:rsidRDefault="002A1F91" w:rsidP="002A1F91">
      <w:pPr>
        <w:jc w:val="center"/>
        <w:rPr>
          <w:color w:val="000000"/>
          <w:sz w:val="28"/>
          <w:szCs w:val="28"/>
        </w:rPr>
      </w:pPr>
      <w:r w:rsidRPr="00F27A3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DD3212">
        <w:rPr>
          <w:sz w:val="28"/>
          <w:szCs w:val="28"/>
        </w:rPr>
        <w:t>3</w:t>
      </w:r>
    </w:p>
    <w:p w:rsidR="00FB3B64" w:rsidRDefault="00FB3B64"/>
    <w:sectPr w:rsidR="00FB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91"/>
    <w:rsid w:val="002A1F91"/>
    <w:rsid w:val="00DD3212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202_1</cp:lastModifiedBy>
  <cp:revision>2</cp:revision>
  <dcterms:created xsi:type="dcterms:W3CDTF">2023-02-28T09:30:00Z</dcterms:created>
  <dcterms:modified xsi:type="dcterms:W3CDTF">2023-02-28T09:30:00Z</dcterms:modified>
</cp:coreProperties>
</file>