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39" w:rsidRPr="00A55FC6" w:rsidRDefault="00132739" w:rsidP="0013273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9D7DBA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</w:rPr>
        <w:t xml:space="preserve">2 </w:t>
      </w:r>
      <w:r w:rsidRPr="00132739">
        <w:rPr>
          <w:b/>
          <w:bCs/>
          <w:color w:val="000000"/>
          <w:sz w:val="16"/>
          <w:szCs w:val="16"/>
        </w:rPr>
        <w:t>(19)</w:t>
      </w:r>
    </w:p>
    <w:p w:rsidR="00132739" w:rsidRPr="009D7DBA" w:rsidRDefault="00132739" w:rsidP="00132739">
      <w:pPr>
        <w:jc w:val="center"/>
        <w:rPr>
          <w:b/>
          <w:bCs/>
          <w:color w:val="000000"/>
          <w:sz w:val="28"/>
          <w:szCs w:val="28"/>
        </w:rPr>
      </w:pPr>
      <w:r w:rsidRPr="009D7DBA">
        <w:rPr>
          <w:b/>
          <w:bCs/>
          <w:color w:val="000000"/>
          <w:sz w:val="28"/>
          <w:szCs w:val="28"/>
        </w:rPr>
        <w:t>Исследование способов ускорения загрузки сайтов</w:t>
      </w:r>
    </w:p>
    <w:p w:rsidR="00132739" w:rsidRPr="009D7DBA" w:rsidRDefault="00132739" w:rsidP="00132739">
      <w:pPr>
        <w:jc w:val="both"/>
        <w:rPr>
          <w:b/>
          <w:color w:val="000000"/>
          <w:sz w:val="28"/>
          <w:szCs w:val="28"/>
        </w:rPr>
      </w:pP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b/>
          <w:color w:val="000000"/>
          <w:sz w:val="28"/>
          <w:szCs w:val="28"/>
        </w:rPr>
        <w:t xml:space="preserve">Цель: </w:t>
      </w:r>
      <w:r w:rsidRPr="009D7DBA">
        <w:rPr>
          <w:color w:val="000000"/>
          <w:sz w:val="28"/>
          <w:szCs w:val="28"/>
        </w:rPr>
        <w:t>изучение способов ускорения загрузки сайтов.</w:t>
      </w:r>
    </w:p>
    <w:p w:rsidR="00132739" w:rsidRPr="009D7DBA" w:rsidRDefault="00132739" w:rsidP="00132739">
      <w:pPr>
        <w:jc w:val="center"/>
        <w:rPr>
          <w:b/>
          <w:bCs/>
          <w:i/>
          <w:color w:val="000000"/>
          <w:sz w:val="28"/>
          <w:szCs w:val="28"/>
        </w:rPr>
      </w:pPr>
      <w:r w:rsidRPr="009D7DBA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Способы ускорения загрузки сайтов.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Время загрузки сайта – один из важнейших показателей, влияющий на поведение пользователей сайта.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Снижение скорости загрузки страницы на 1 секунду влечет за собой: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уменьшение числа просмотров на 11 %;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снижение показателя удовлетворенности пользователя на 16 %;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уменьшение конверсии до 6 %.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Пара лишних секунд времени загрузки сайта уменьшают шансы заинтересовать посетителей и осуществить продажи.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KISSmetrics</w:t>
      </w:r>
      <w:proofErr w:type="spellEnd"/>
      <w:r w:rsidRPr="009D7DBA">
        <w:rPr>
          <w:color w:val="000000"/>
          <w:sz w:val="28"/>
          <w:szCs w:val="28"/>
        </w:rPr>
        <w:t xml:space="preserve"> провела исследование на тему того, как скорость загрузки сайта сказывается на поведении пользователей и покупателей: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47 % пользователей ожидают, что страница откроется меньше чем за 2 секунды;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40 % пользователей закрывают сайт, если он загружается дольше 3 секунд;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79 % покупателей, которые остались недовольными удобством сайта, скорее всего, не будут покупать через него в дальнейшем;</w:t>
      </w:r>
    </w:p>
    <w:p w:rsidR="00132739" w:rsidRPr="009D7DBA" w:rsidRDefault="00132739" w:rsidP="00132739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44 % </w:t>
      </w:r>
      <w:proofErr w:type="gramStart"/>
      <w:r w:rsidRPr="009D7DBA">
        <w:rPr>
          <w:color w:val="000000"/>
          <w:sz w:val="28"/>
          <w:szCs w:val="28"/>
        </w:rPr>
        <w:t>интернет-покупателей</w:t>
      </w:r>
      <w:proofErr w:type="gramEnd"/>
      <w:r w:rsidRPr="009D7DBA">
        <w:rPr>
          <w:color w:val="000000"/>
          <w:sz w:val="28"/>
          <w:szCs w:val="28"/>
        </w:rPr>
        <w:t xml:space="preserve"> расскажут своим знакомым о сайтах, которые их не удовлетворили.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Ускоренная загрузка сайта особенно важна для пользователей, заходящих на сайт с мобильных устройств. А так как сейчас доля мобильного трафика постоянно растет, то на ускорение на </w:t>
      </w:r>
      <w:proofErr w:type="gramStart"/>
      <w:r w:rsidRPr="009D7DBA">
        <w:rPr>
          <w:color w:val="000000"/>
          <w:sz w:val="28"/>
          <w:szCs w:val="28"/>
        </w:rPr>
        <w:t>мобильном</w:t>
      </w:r>
      <w:proofErr w:type="gramEnd"/>
      <w:r w:rsidRPr="009D7DBA">
        <w:rPr>
          <w:color w:val="000000"/>
          <w:sz w:val="28"/>
          <w:szCs w:val="28"/>
        </w:rPr>
        <w:t xml:space="preserve"> нужно сделать особый акцент.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Рассмотрим способы ускорения загрузки сайта.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Сократить число HTTP запросов.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Согласно исследованиям компании </w:t>
      </w:r>
      <w:proofErr w:type="spellStart"/>
      <w:r w:rsidRPr="009D7DBA">
        <w:rPr>
          <w:color w:val="000000"/>
          <w:sz w:val="28"/>
          <w:szCs w:val="28"/>
        </w:rPr>
        <w:t>Yahoo</w:t>
      </w:r>
      <w:proofErr w:type="spellEnd"/>
      <w:r w:rsidRPr="009D7DBA">
        <w:rPr>
          <w:color w:val="000000"/>
          <w:sz w:val="28"/>
          <w:szCs w:val="28"/>
        </w:rPr>
        <w:t>, большая часть времени при загрузке страницы тратится на загрузку изображений, файлов стилей и скриптов.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Для загрузки каждого такого файла создается отдельный HTTP запрос. Чем больше таких запросов, тем больше времени проходит до момента полной загрузки страницы.</w:t>
      </w:r>
    </w:p>
    <w:p w:rsidR="00132739" w:rsidRPr="009143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143BA">
        <w:rPr>
          <w:color w:val="000000"/>
          <w:sz w:val="28"/>
          <w:szCs w:val="28"/>
        </w:rPr>
        <w:t xml:space="preserve">Объединить и </w:t>
      </w:r>
      <w:proofErr w:type="spellStart"/>
      <w:r w:rsidRPr="009143BA">
        <w:rPr>
          <w:color w:val="000000"/>
          <w:sz w:val="28"/>
          <w:szCs w:val="28"/>
        </w:rPr>
        <w:t>минифицировать</w:t>
      </w:r>
      <w:proofErr w:type="spellEnd"/>
      <w:r w:rsidRPr="009143BA">
        <w:rPr>
          <w:color w:val="000000"/>
          <w:sz w:val="28"/>
          <w:szCs w:val="28"/>
        </w:rPr>
        <w:t xml:space="preserve"> CSS и JS-файлы. Самый простой способ сократить количество запросов – объединить и </w:t>
      </w:r>
      <w:proofErr w:type="spellStart"/>
      <w:r w:rsidRPr="009143BA">
        <w:rPr>
          <w:color w:val="000000"/>
          <w:sz w:val="28"/>
          <w:szCs w:val="28"/>
        </w:rPr>
        <w:t>минифицировать</w:t>
      </w:r>
      <w:proofErr w:type="spellEnd"/>
      <w:r w:rsidRPr="009143BA">
        <w:rPr>
          <w:color w:val="000000"/>
          <w:sz w:val="28"/>
          <w:szCs w:val="28"/>
        </w:rPr>
        <w:t xml:space="preserve"> (сжать) HTML, CSS и </w:t>
      </w:r>
      <w:proofErr w:type="spellStart"/>
      <w:r w:rsidRPr="009143BA">
        <w:rPr>
          <w:color w:val="000000"/>
          <w:sz w:val="28"/>
          <w:szCs w:val="28"/>
        </w:rPr>
        <w:t>JavaScript</w:t>
      </w:r>
      <w:proofErr w:type="spellEnd"/>
      <w:r w:rsidRPr="009143BA">
        <w:rPr>
          <w:color w:val="000000"/>
          <w:sz w:val="28"/>
          <w:szCs w:val="28"/>
        </w:rPr>
        <w:t xml:space="preserve"> файлы. Для этого открываем любой текстовый редактор, вставляем в него содержимое всех используемых </w:t>
      </w:r>
      <w:proofErr w:type="spellStart"/>
      <w:r w:rsidRPr="009143BA">
        <w:rPr>
          <w:color w:val="000000"/>
          <w:sz w:val="28"/>
          <w:szCs w:val="28"/>
        </w:rPr>
        <w:t>css</w:t>
      </w:r>
      <w:proofErr w:type="spellEnd"/>
      <w:r w:rsidRPr="009143BA">
        <w:rPr>
          <w:color w:val="000000"/>
          <w:sz w:val="28"/>
          <w:szCs w:val="28"/>
        </w:rPr>
        <w:t xml:space="preserve">-файлов в том порядке, в котором они подключаются в шаблоне. Далее, воспользовавшись любым сервисом </w:t>
      </w:r>
      <w:proofErr w:type="spellStart"/>
      <w:r w:rsidRPr="009143BA">
        <w:rPr>
          <w:color w:val="000000"/>
          <w:sz w:val="28"/>
          <w:szCs w:val="28"/>
        </w:rPr>
        <w:t>минификации</w:t>
      </w:r>
      <w:proofErr w:type="spellEnd"/>
      <w:r w:rsidRPr="009143BA">
        <w:rPr>
          <w:color w:val="000000"/>
          <w:sz w:val="28"/>
          <w:szCs w:val="28"/>
        </w:rPr>
        <w:t xml:space="preserve"> (например, </w:t>
      </w:r>
      <w:proofErr w:type="spellStart"/>
      <w:r w:rsidRPr="009143BA">
        <w:rPr>
          <w:color w:val="000000"/>
          <w:sz w:val="28"/>
          <w:szCs w:val="28"/>
        </w:rPr>
        <w:t>CSSminifier</w:t>
      </w:r>
      <w:proofErr w:type="spellEnd"/>
      <w:r w:rsidRPr="009143BA">
        <w:rPr>
          <w:color w:val="000000"/>
          <w:sz w:val="28"/>
          <w:szCs w:val="28"/>
        </w:rPr>
        <w:t xml:space="preserve">), сжимаем код. В результате у нас сокращается число запросов, а из финального кода удаляются незначимые для интерпретатора символы (пробелы, </w:t>
      </w:r>
      <w:proofErr w:type="spellStart"/>
      <w:r w:rsidRPr="009143BA">
        <w:rPr>
          <w:color w:val="000000"/>
          <w:sz w:val="28"/>
          <w:szCs w:val="28"/>
        </w:rPr>
        <w:t>табы</w:t>
      </w:r>
      <w:proofErr w:type="spellEnd"/>
      <w:r w:rsidRPr="009143BA">
        <w:rPr>
          <w:color w:val="000000"/>
          <w:sz w:val="28"/>
          <w:szCs w:val="28"/>
        </w:rPr>
        <w:t>, переносы строк и т.п.).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lastRenderedPageBreak/>
        <w:t>Реализовать асинхронную загрузку CSS и JS.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CSS файлы загружаются в HTML посредством вставки тега. Однако не все куски кода настолько критичны, что их следует загружать сразу. Например, на сайте есть редко  используемый компонент сравнения товаров. Имеет смысл подгружать стили и </w:t>
      </w:r>
      <w:proofErr w:type="spellStart"/>
      <w:r w:rsidRPr="009D7DBA">
        <w:rPr>
          <w:color w:val="000000"/>
          <w:sz w:val="28"/>
          <w:szCs w:val="28"/>
        </w:rPr>
        <w:t>js</w:t>
      </w:r>
      <w:proofErr w:type="spellEnd"/>
      <w:r w:rsidRPr="009D7DBA">
        <w:rPr>
          <w:color w:val="000000"/>
          <w:sz w:val="28"/>
          <w:szCs w:val="28"/>
        </w:rPr>
        <w:t>-код для него непосредственно в тот момент, когда пользователи захотят воспользоваться таким функционалом.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Настроить отложенную загрузку </w:t>
      </w:r>
      <w:proofErr w:type="spellStart"/>
      <w:r w:rsidRPr="009D7DBA">
        <w:rPr>
          <w:color w:val="000000"/>
          <w:sz w:val="28"/>
          <w:szCs w:val="28"/>
        </w:rPr>
        <w:t>javascript</w:t>
      </w:r>
      <w:proofErr w:type="spellEnd"/>
      <w:r w:rsidRPr="009D7DBA">
        <w:rPr>
          <w:color w:val="000000"/>
          <w:sz w:val="28"/>
          <w:szCs w:val="28"/>
        </w:rPr>
        <w:t>-кода.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В стандартном режиме </w:t>
      </w:r>
      <w:proofErr w:type="spellStart"/>
      <w:r w:rsidRPr="009D7DBA">
        <w:rPr>
          <w:color w:val="000000"/>
          <w:sz w:val="28"/>
          <w:szCs w:val="28"/>
        </w:rPr>
        <w:t>javas</w:t>
      </w:r>
      <w:proofErr w:type="gramStart"/>
      <w:r w:rsidRPr="009D7DBA">
        <w:rPr>
          <w:color w:val="000000"/>
          <w:sz w:val="28"/>
          <w:szCs w:val="28"/>
        </w:rPr>
        <w:t>с</w:t>
      </w:r>
      <w:proofErr w:type="gramEnd"/>
      <w:r w:rsidRPr="009D7DBA">
        <w:rPr>
          <w:color w:val="000000"/>
          <w:sz w:val="28"/>
          <w:szCs w:val="28"/>
        </w:rPr>
        <w:t>ript</w:t>
      </w:r>
      <w:proofErr w:type="spellEnd"/>
      <w:r w:rsidRPr="009D7DBA">
        <w:rPr>
          <w:color w:val="000000"/>
          <w:sz w:val="28"/>
          <w:szCs w:val="28"/>
        </w:rPr>
        <w:t xml:space="preserve"> файлы прерывают </w:t>
      </w:r>
      <w:proofErr w:type="spellStart"/>
      <w:r w:rsidRPr="009D7DBA">
        <w:rPr>
          <w:color w:val="000000"/>
          <w:sz w:val="28"/>
          <w:szCs w:val="28"/>
        </w:rPr>
        <w:t>парсинг</w:t>
      </w:r>
      <w:proofErr w:type="spellEnd"/>
      <w:r w:rsidRPr="009D7DBA">
        <w:rPr>
          <w:color w:val="000000"/>
          <w:sz w:val="28"/>
          <w:szCs w:val="28"/>
        </w:rPr>
        <w:t xml:space="preserve"> HTML-документа до тех пор, пока все такие файлы не будут получены и выполнены.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proofErr w:type="gramStart"/>
      <w:r w:rsidRPr="009D7DBA">
        <w:rPr>
          <w:color w:val="000000"/>
          <w:sz w:val="28"/>
          <w:szCs w:val="28"/>
        </w:rPr>
        <w:t xml:space="preserve">Часто требуется вставить какой-нибудь не особо значимый </w:t>
      </w:r>
      <w:proofErr w:type="spellStart"/>
      <w:r w:rsidRPr="009D7DBA">
        <w:rPr>
          <w:color w:val="000000"/>
          <w:sz w:val="28"/>
          <w:szCs w:val="28"/>
        </w:rPr>
        <w:t>виджет</w:t>
      </w:r>
      <w:proofErr w:type="spellEnd"/>
      <w:r w:rsidRPr="009D7DBA">
        <w:rPr>
          <w:color w:val="000000"/>
          <w:sz w:val="28"/>
          <w:szCs w:val="28"/>
        </w:rPr>
        <w:t xml:space="preserve"> социальных сетей в подвал сайта.</w:t>
      </w:r>
      <w:proofErr w:type="gramEnd"/>
      <w:r w:rsidRPr="009D7DBA">
        <w:rPr>
          <w:color w:val="000000"/>
          <w:sz w:val="28"/>
          <w:szCs w:val="28"/>
        </w:rPr>
        <w:t xml:space="preserve"> Для нас неважно, появится ли он на странице сразу или спустя пару секунд.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Чтобы реализовать отложенную загрузку, а точнее обработку такого скрипта, необходимо прописать атрибут </w:t>
      </w:r>
      <w:proofErr w:type="spellStart"/>
      <w:r w:rsidRPr="009D7DBA">
        <w:rPr>
          <w:color w:val="000000"/>
          <w:sz w:val="28"/>
          <w:szCs w:val="28"/>
        </w:rPr>
        <w:t>defer</w:t>
      </w:r>
      <w:proofErr w:type="spellEnd"/>
      <w:r w:rsidRPr="009D7DBA">
        <w:rPr>
          <w:color w:val="000000"/>
          <w:sz w:val="28"/>
          <w:szCs w:val="28"/>
        </w:rPr>
        <w:t xml:space="preserve"> тегу &lt;</w:t>
      </w:r>
      <w:proofErr w:type="spellStart"/>
      <w:r w:rsidRPr="009D7DBA">
        <w:rPr>
          <w:color w:val="000000"/>
          <w:sz w:val="28"/>
          <w:szCs w:val="28"/>
        </w:rPr>
        <w:t>script</w:t>
      </w:r>
      <w:proofErr w:type="spellEnd"/>
      <w:r w:rsidRPr="009D7DBA">
        <w:rPr>
          <w:color w:val="000000"/>
          <w:sz w:val="28"/>
          <w:szCs w:val="28"/>
        </w:rPr>
        <w:t>&gt;.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Ускорить получение первых байтов (TTFB).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TTFP – первый байт, полученный от страницы. Время получения такого байта – один </w:t>
      </w:r>
      <w:proofErr w:type="gramStart"/>
      <w:r w:rsidRPr="009D7DBA">
        <w:rPr>
          <w:color w:val="000000"/>
          <w:sz w:val="28"/>
          <w:szCs w:val="28"/>
        </w:rPr>
        <w:t>из</w:t>
      </w:r>
      <w:proofErr w:type="gramEnd"/>
      <w:r w:rsidRPr="009D7DBA">
        <w:rPr>
          <w:color w:val="000000"/>
          <w:sz w:val="28"/>
          <w:szCs w:val="28"/>
        </w:rPr>
        <w:t xml:space="preserve"> </w:t>
      </w:r>
      <w:proofErr w:type="gramStart"/>
      <w:r w:rsidRPr="009D7DBA">
        <w:rPr>
          <w:color w:val="000000"/>
          <w:sz w:val="28"/>
          <w:szCs w:val="28"/>
        </w:rPr>
        <w:t>фактором</w:t>
      </w:r>
      <w:proofErr w:type="gramEnd"/>
      <w:r w:rsidRPr="009D7DBA">
        <w:rPr>
          <w:color w:val="000000"/>
          <w:sz w:val="28"/>
          <w:szCs w:val="28"/>
        </w:rPr>
        <w:t xml:space="preserve"> ранжирования страницы поисковиками, требующий к себе внимания.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Сократить время ответа сервера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Необходимо провести анализ всех запросов к базе данных. Найти и исправить ошибки. Оптимизировать код запросов к базе данных и избавиться или переписать плагины, </w:t>
      </w:r>
      <w:proofErr w:type="gramStart"/>
      <w:r w:rsidRPr="009D7DBA">
        <w:rPr>
          <w:color w:val="000000"/>
          <w:sz w:val="28"/>
          <w:szCs w:val="28"/>
        </w:rPr>
        <w:t>написанные</w:t>
      </w:r>
      <w:proofErr w:type="gramEnd"/>
      <w:r w:rsidRPr="009D7DBA">
        <w:rPr>
          <w:color w:val="000000"/>
          <w:sz w:val="28"/>
          <w:szCs w:val="28"/>
        </w:rPr>
        <w:t xml:space="preserve"> малоопытными разработчиками.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Выбрать оптимальные опции хостинга под запросы пользователей.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 ростом числа пользователей скорость работы сайта будет медленно падать. Поэтому очень важно правильно подобрать тип и опции хостинга.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Для небольших сайтов компаний и визиток подойдет самый простой виртуальный хостинг (</w:t>
      </w:r>
      <w:proofErr w:type="spellStart"/>
      <w:r w:rsidRPr="009D7DBA">
        <w:rPr>
          <w:color w:val="000000"/>
          <w:sz w:val="28"/>
          <w:szCs w:val="28"/>
        </w:rPr>
        <w:t>shared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hosting</w:t>
      </w:r>
      <w:proofErr w:type="spellEnd"/>
      <w:r w:rsidRPr="009D7DBA">
        <w:rPr>
          <w:color w:val="000000"/>
          <w:sz w:val="28"/>
          <w:szCs w:val="28"/>
        </w:rPr>
        <w:t xml:space="preserve">). Для </w:t>
      </w:r>
      <w:proofErr w:type="gramStart"/>
      <w:r w:rsidRPr="009D7DBA">
        <w:rPr>
          <w:color w:val="000000"/>
          <w:sz w:val="28"/>
          <w:szCs w:val="28"/>
        </w:rPr>
        <w:t>интернет-магазинов</w:t>
      </w:r>
      <w:proofErr w:type="gramEnd"/>
      <w:r w:rsidRPr="009D7DBA">
        <w:rPr>
          <w:color w:val="000000"/>
          <w:sz w:val="28"/>
          <w:szCs w:val="28"/>
        </w:rPr>
        <w:t>, порталов – VPS/VSD. Для сайтов с большой посещаемостью нужно смотреть в сторону выделенных физических сервером (</w:t>
      </w:r>
      <w:proofErr w:type="spellStart"/>
      <w:r w:rsidRPr="009D7DBA">
        <w:rPr>
          <w:color w:val="000000"/>
          <w:sz w:val="28"/>
          <w:szCs w:val="28"/>
        </w:rPr>
        <w:t>Dedicated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server</w:t>
      </w:r>
      <w:proofErr w:type="spellEnd"/>
      <w:r w:rsidRPr="009D7DBA">
        <w:rPr>
          <w:color w:val="000000"/>
          <w:sz w:val="28"/>
          <w:szCs w:val="28"/>
        </w:rPr>
        <w:t>).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Провести анализ сжатия страниц.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В протоколе HTTP, используемом в мировой паутине, предусмотрена возможность сжатия передаваемой информации для экономии трафика и увеличения скорости загрузки данных. Большинство современных браузеров поддерживает метод </w:t>
      </w:r>
      <w:proofErr w:type="spellStart"/>
      <w:r w:rsidRPr="009D7DBA">
        <w:rPr>
          <w:color w:val="000000"/>
          <w:sz w:val="28"/>
          <w:szCs w:val="28"/>
        </w:rPr>
        <w:t>gzip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Проверить, </w:t>
      </w:r>
      <w:proofErr w:type="gramStart"/>
      <w:r w:rsidRPr="009D7DBA">
        <w:rPr>
          <w:color w:val="000000"/>
          <w:sz w:val="28"/>
          <w:szCs w:val="28"/>
        </w:rPr>
        <w:t>включен</w:t>
      </w:r>
      <w:proofErr w:type="gramEnd"/>
      <w:r w:rsidRPr="009D7DBA">
        <w:rPr>
          <w:color w:val="000000"/>
          <w:sz w:val="28"/>
          <w:szCs w:val="28"/>
        </w:rPr>
        <w:t xml:space="preserve"> ли у вас на сайте </w:t>
      </w:r>
      <w:proofErr w:type="spellStart"/>
      <w:r w:rsidRPr="009D7DBA">
        <w:rPr>
          <w:color w:val="000000"/>
          <w:sz w:val="28"/>
          <w:szCs w:val="28"/>
        </w:rPr>
        <w:t>gzip</w:t>
      </w:r>
      <w:proofErr w:type="spellEnd"/>
      <w:r w:rsidRPr="009D7DBA">
        <w:rPr>
          <w:color w:val="000000"/>
          <w:sz w:val="28"/>
          <w:szCs w:val="28"/>
        </w:rPr>
        <w:t>, можно, воспользовавшись любым предложенным поисковиком сервисом по запросу “</w:t>
      </w:r>
      <w:proofErr w:type="spellStart"/>
      <w:r w:rsidRPr="009D7DBA">
        <w:rPr>
          <w:color w:val="000000"/>
          <w:sz w:val="28"/>
          <w:szCs w:val="28"/>
        </w:rPr>
        <w:t>gzip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test</w:t>
      </w:r>
      <w:proofErr w:type="spellEnd"/>
      <w:r w:rsidRPr="009D7DBA">
        <w:rPr>
          <w:color w:val="000000"/>
          <w:sz w:val="28"/>
          <w:szCs w:val="28"/>
        </w:rPr>
        <w:t>”.</w:t>
      </w:r>
    </w:p>
    <w:p w:rsidR="00132739" w:rsidRPr="009D7DBA" w:rsidRDefault="00132739" w:rsidP="00132739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Включить сжатие страниц.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Не всегда нужно при каждом открытии страницы генерировать тысячу запросов к базе данных. Достаточно сохранить эту информацию в статичном файле и настроить ее автоматическое обновление раз в год. Сделать эти настройки можно либо в настройках используемой вами CMS либо в файле .</w:t>
      </w:r>
      <w:proofErr w:type="spellStart"/>
      <w:r w:rsidRPr="009D7DBA">
        <w:rPr>
          <w:color w:val="000000"/>
          <w:sz w:val="28"/>
          <w:szCs w:val="28"/>
        </w:rPr>
        <w:t>htaccess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132739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143BA">
        <w:rPr>
          <w:color w:val="000000"/>
          <w:sz w:val="28"/>
          <w:szCs w:val="28"/>
        </w:rPr>
        <w:t>Сжать все изображения и видео.</w:t>
      </w:r>
    </w:p>
    <w:p w:rsidR="00132739" w:rsidRPr="009143BA" w:rsidRDefault="00132739" w:rsidP="00132739">
      <w:pPr>
        <w:jc w:val="both"/>
        <w:rPr>
          <w:color w:val="000000"/>
          <w:sz w:val="28"/>
          <w:szCs w:val="28"/>
        </w:rPr>
      </w:pPr>
      <w:r w:rsidRPr="009143BA">
        <w:rPr>
          <w:color w:val="000000"/>
          <w:sz w:val="28"/>
          <w:szCs w:val="28"/>
        </w:rPr>
        <w:t xml:space="preserve">Если на сайте располагает большое количество изображений и видео, имеет смысл сжать их. Сделать это можно либо в любом графическом редакторе, </w:t>
      </w:r>
      <w:r w:rsidRPr="009143BA">
        <w:rPr>
          <w:color w:val="000000"/>
          <w:sz w:val="28"/>
          <w:szCs w:val="28"/>
        </w:rPr>
        <w:lastRenderedPageBreak/>
        <w:t>либо в онлайн-сервисах, которые в интернете в последнее время становится все больше.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Использовать CDN.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CDN (или </w:t>
      </w: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Delivery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Network</w:t>
      </w:r>
      <w:proofErr w:type="spellEnd"/>
      <w:r w:rsidRPr="009D7DBA">
        <w:rPr>
          <w:color w:val="000000"/>
          <w:sz w:val="28"/>
          <w:szCs w:val="28"/>
        </w:rPr>
        <w:t>) – это сеть доставки контента. Сайт размещается на серверах, находящихся в различных местах мира. В зависимости от того, где находится конечный пользователь, информацию он получает с того ли иного сервера – лучшего по комплексному показателю, в котором важную роль играет географическое положение.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Использование возможностей CDN не сильно ударит по кошельку, но внесет весомый вклад в конечную цель. Тем более в рамках техподдержки мы подробно расскажем, как подключиться к сети максимально выгодно.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Использовать облачные сервисы.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Данный пункт касается видео и </w:t>
      </w:r>
      <w:proofErr w:type="gramStart"/>
      <w:r w:rsidRPr="009D7DBA">
        <w:rPr>
          <w:color w:val="000000"/>
          <w:sz w:val="28"/>
          <w:szCs w:val="28"/>
        </w:rPr>
        <w:t>других</w:t>
      </w:r>
      <w:proofErr w:type="gramEnd"/>
      <w:r w:rsidRPr="009D7DBA">
        <w:rPr>
          <w:color w:val="000000"/>
          <w:sz w:val="28"/>
          <w:szCs w:val="28"/>
        </w:rPr>
        <w:t xml:space="preserve"> больших по весу материалов на сайте. Чтобы не загружать лишний раз ваш сервер, такие документы желательно размещать в облачных сервисах.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Сократить число </w:t>
      </w:r>
      <w:proofErr w:type="spellStart"/>
      <w:r w:rsidRPr="009D7DBA">
        <w:rPr>
          <w:color w:val="000000"/>
          <w:sz w:val="28"/>
          <w:szCs w:val="28"/>
        </w:rPr>
        <w:t>inline</w:t>
      </w:r>
      <w:proofErr w:type="spellEnd"/>
      <w:r w:rsidRPr="009D7DBA">
        <w:rPr>
          <w:color w:val="000000"/>
          <w:sz w:val="28"/>
          <w:szCs w:val="28"/>
        </w:rPr>
        <w:t>-стилей.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Вес страницы при использовании </w:t>
      </w:r>
      <w:proofErr w:type="spellStart"/>
      <w:r w:rsidRPr="009D7DBA">
        <w:rPr>
          <w:color w:val="000000"/>
          <w:sz w:val="28"/>
          <w:szCs w:val="28"/>
        </w:rPr>
        <w:t>inline</w:t>
      </w:r>
      <w:proofErr w:type="spellEnd"/>
      <w:r w:rsidRPr="009D7DBA">
        <w:rPr>
          <w:color w:val="000000"/>
          <w:sz w:val="28"/>
          <w:szCs w:val="28"/>
        </w:rPr>
        <w:t xml:space="preserve">-стилей увеличивается, скорость обработки браузером уменьшается. Правильнее использовать </w:t>
      </w:r>
      <w:proofErr w:type="spellStart"/>
      <w:r w:rsidRPr="009D7DBA">
        <w:rPr>
          <w:color w:val="000000"/>
          <w:sz w:val="28"/>
          <w:szCs w:val="28"/>
        </w:rPr>
        <w:t>css</w:t>
      </w:r>
      <w:proofErr w:type="spellEnd"/>
      <w:r w:rsidRPr="009D7DBA">
        <w:rPr>
          <w:color w:val="000000"/>
          <w:sz w:val="28"/>
          <w:szCs w:val="28"/>
        </w:rPr>
        <w:t>-классы.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Реализовать отложенную загрузку изображений, видео, </w:t>
      </w:r>
      <w:proofErr w:type="spellStart"/>
      <w:r w:rsidRPr="009D7DBA">
        <w:rPr>
          <w:color w:val="000000"/>
          <w:sz w:val="28"/>
          <w:szCs w:val="28"/>
        </w:rPr>
        <w:t>iframe</w:t>
      </w:r>
      <w:proofErr w:type="spellEnd"/>
      <w:r w:rsidRPr="009D7DBA">
        <w:rPr>
          <w:color w:val="000000"/>
          <w:sz w:val="28"/>
          <w:szCs w:val="28"/>
        </w:rPr>
        <w:t xml:space="preserve"> и контента.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Если на странице большое количество тяжеловесных элементов, то имеет смысл загружать их непосредственно перед моментом их использования. Сделать это нужно для изображений, видео, </w:t>
      </w:r>
      <w:proofErr w:type="spellStart"/>
      <w:r w:rsidRPr="009D7DBA">
        <w:rPr>
          <w:color w:val="000000"/>
          <w:sz w:val="28"/>
          <w:szCs w:val="28"/>
        </w:rPr>
        <w:t>iframe</w:t>
      </w:r>
      <w:proofErr w:type="spellEnd"/>
      <w:r w:rsidRPr="009D7DBA">
        <w:rPr>
          <w:color w:val="000000"/>
          <w:sz w:val="28"/>
          <w:szCs w:val="28"/>
        </w:rPr>
        <w:t>, а иногда и для текста (например, в случае сайта онлайн-библиотеки).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Провести анализ кода и сократить число </w:t>
      </w:r>
      <w:proofErr w:type="gramStart"/>
      <w:r w:rsidRPr="009D7DBA">
        <w:rPr>
          <w:color w:val="000000"/>
          <w:sz w:val="28"/>
          <w:szCs w:val="28"/>
        </w:rPr>
        <w:t>используемых</w:t>
      </w:r>
      <w:proofErr w:type="gramEnd"/>
      <w:r w:rsidRPr="009D7DBA">
        <w:rPr>
          <w:color w:val="000000"/>
          <w:sz w:val="28"/>
          <w:szCs w:val="28"/>
        </w:rPr>
        <w:t xml:space="preserve"> плагинов.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Очень часто неопытные разработчики для реализации одной единственной всплывающей подсказки на сайте подгружают целый плагин, используя одну из сотен возможностей библиотеки, то есть стреляют из пушки по воробьям. А если этот плагин использует другие библиотеки (зависимости), то на сайте появляется огромная куча неиспользуемого кода. Стоит провести анализ кода сайта и уменьшить число редко </w:t>
      </w:r>
      <w:proofErr w:type="gramStart"/>
      <w:r w:rsidRPr="009D7DBA">
        <w:rPr>
          <w:color w:val="000000"/>
          <w:sz w:val="28"/>
          <w:szCs w:val="28"/>
        </w:rPr>
        <w:t>используемых</w:t>
      </w:r>
      <w:proofErr w:type="gramEnd"/>
      <w:r w:rsidRPr="009D7DBA">
        <w:rPr>
          <w:color w:val="000000"/>
          <w:sz w:val="28"/>
          <w:szCs w:val="28"/>
        </w:rPr>
        <w:t xml:space="preserve"> плагинов. Например, всплывающую подсказку можно реализовать, написав несколько строк на чисто </w:t>
      </w:r>
      <w:proofErr w:type="spellStart"/>
      <w:r w:rsidRPr="009D7DBA">
        <w:rPr>
          <w:color w:val="000000"/>
          <w:sz w:val="28"/>
          <w:szCs w:val="28"/>
        </w:rPr>
        <w:t>Javascript</w:t>
      </w:r>
      <w:proofErr w:type="spellEnd"/>
      <w:r w:rsidRPr="009D7DBA">
        <w:rPr>
          <w:color w:val="000000"/>
          <w:sz w:val="28"/>
          <w:szCs w:val="28"/>
        </w:rPr>
        <w:t xml:space="preserve"> либо вообще реализовав это средствами CSS.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Уменьшить число </w:t>
      </w:r>
      <w:proofErr w:type="spellStart"/>
      <w:r w:rsidRPr="009D7DBA">
        <w:rPr>
          <w:color w:val="000000"/>
          <w:sz w:val="28"/>
          <w:szCs w:val="28"/>
        </w:rPr>
        <w:t>редиректов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Без </w:t>
      </w:r>
      <w:proofErr w:type="spellStart"/>
      <w:r w:rsidRPr="009D7DBA">
        <w:rPr>
          <w:color w:val="000000"/>
          <w:sz w:val="28"/>
          <w:szCs w:val="28"/>
        </w:rPr>
        <w:t>редиректов</w:t>
      </w:r>
      <w:proofErr w:type="spellEnd"/>
      <w:r w:rsidRPr="009D7DBA">
        <w:rPr>
          <w:color w:val="000000"/>
          <w:sz w:val="28"/>
          <w:szCs w:val="28"/>
        </w:rPr>
        <w:t xml:space="preserve"> часто не обойтись. Например, если у нас изменился адрес страницы, прописывается 301 </w:t>
      </w:r>
      <w:proofErr w:type="spellStart"/>
      <w:r w:rsidRPr="009D7DBA">
        <w:rPr>
          <w:color w:val="000000"/>
          <w:sz w:val="28"/>
          <w:szCs w:val="28"/>
        </w:rPr>
        <w:t>редирект</w:t>
      </w:r>
      <w:proofErr w:type="spellEnd"/>
      <w:r w:rsidRPr="009D7DBA">
        <w:rPr>
          <w:color w:val="000000"/>
          <w:sz w:val="28"/>
          <w:szCs w:val="28"/>
        </w:rPr>
        <w:t xml:space="preserve">, чтобы пользователи смогли открыть страницу по старой ссылке (в поисковиках ссылки обновляются не сразу). Однако каждый такой </w:t>
      </w:r>
      <w:proofErr w:type="spellStart"/>
      <w:r w:rsidRPr="009D7DBA">
        <w:rPr>
          <w:color w:val="000000"/>
          <w:sz w:val="28"/>
          <w:szCs w:val="28"/>
        </w:rPr>
        <w:t>редирект</w:t>
      </w:r>
      <w:proofErr w:type="spellEnd"/>
      <w:r w:rsidRPr="009D7DBA">
        <w:rPr>
          <w:color w:val="000000"/>
          <w:sz w:val="28"/>
          <w:szCs w:val="28"/>
        </w:rPr>
        <w:t xml:space="preserve"> прилично увеличивает время загрузки страницы. Если 1–2 </w:t>
      </w:r>
      <w:proofErr w:type="spellStart"/>
      <w:r w:rsidRPr="009D7DBA">
        <w:rPr>
          <w:color w:val="000000"/>
          <w:sz w:val="28"/>
          <w:szCs w:val="28"/>
        </w:rPr>
        <w:t>редиректа</w:t>
      </w:r>
      <w:proofErr w:type="spellEnd"/>
      <w:r w:rsidRPr="009D7DBA">
        <w:rPr>
          <w:color w:val="000000"/>
          <w:sz w:val="28"/>
          <w:szCs w:val="28"/>
        </w:rPr>
        <w:t xml:space="preserve"> еще позволительно, то большее число крайне негативно сказывается на скорости загрузки.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Сократить число внешних скриптов.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Добавление кнопки “Поделиться” и т.п. в </w:t>
      </w:r>
      <w:proofErr w:type="gramStart"/>
      <w:r w:rsidRPr="009D7DBA">
        <w:rPr>
          <w:color w:val="000000"/>
          <w:sz w:val="28"/>
          <w:szCs w:val="28"/>
        </w:rPr>
        <w:t>различных</w:t>
      </w:r>
      <w:proofErr w:type="gram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соцсетях</w:t>
      </w:r>
      <w:proofErr w:type="spellEnd"/>
      <w:r w:rsidRPr="009D7DBA">
        <w:rPr>
          <w:color w:val="000000"/>
          <w:sz w:val="28"/>
          <w:szCs w:val="28"/>
        </w:rPr>
        <w:t xml:space="preserve"> подключает внешние скрипты </w:t>
      </w:r>
      <w:proofErr w:type="spellStart"/>
      <w:r w:rsidRPr="009D7DBA">
        <w:rPr>
          <w:color w:val="000000"/>
          <w:sz w:val="28"/>
          <w:szCs w:val="28"/>
        </w:rPr>
        <w:t>Вконтакте</w:t>
      </w:r>
      <w:proofErr w:type="spellEnd"/>
      <w:r w:rsidRPr="009D7DBA">
        <w:rPr>
          <w:color w:val="000000"/>
          <w:sz w:val="28"/>
          <w:szCs w:val="28"/>
        </w:rPr>
        <w:t xml:space="preserve">, </w:t>
      </w:r>
      <w:proofErr w:type="spellStart"/>
      <w:r w:rsidRPr="009D7DBA">
        <w:rPr>
          <w:color w:val="000000"/>
          <w:sz w:val="28"/>
          <w:szCs w:val="28"/>
        </w:rPr>
        <w:t>Facebook</w:t>
      </w:r>
      <w:proofErr w:type="spellEnd"/>
      <w:r w:rsidRPr="009D7DBA">
        <w:rPr>
          <w:color w:val="000000"/>
          <w:sz w:val="28"/>
          <w:szCs w:val="28"/>
        </w:rPr>
        <w:t xml:space="preserve">, </w:t>
      </w:r>
      <w:proofErr w:type="spellStart"/>
      <w:r w:rsidRPr="009D7DBA">
        <w:rPr>
          <w:color w:val="000000"/>
          <w:sz w:val="28"/>
          <w:szCs w:val="28"/>
        </w:rPr>
        <w:t>Instagram</w:t>
      </w:r>
      <w:proofErr w:type="spellEnd"/>
      <w:r w:rsidRPr="009D7DBA">
        <w:rPr>
          <w:color w:val="000000"/>
          <w:sz w:val="28"/>
          <w:szCs w:val="28"/>
        </w:rPr>
        <w:t xml:space="preserve"> и т.д. Это дополнительные запросы к разным серверам. Необходимо как минимум реализовать их отложенную загрузку. Однако бывают ситуации, когда это невозможно.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lastRenderedPageBreak/>
        <w:t xml:space="preserve">Например, многие использую внешние скрипты, которые добавляют на сайт новые шрифты (например, </w:t>
      </w:r>
      <w:proofErr w:type="spellStart"/>
      <w:r w:rsidRPr="009D7DBA">
        <w:rPr>
          <w:color w:val="000000"/>
          <w:sz w:val="28"/>
          <w:szCs w:val="28"/>
        </w:rPr>
        <w:t>Google</w:t>
      </w:r>
      <w:proofErr w:type="spellEnd"/>
      <w:r w:rsidRPr="009D7DBA">
        <w:rPr>
          <w:color w:val="000000"/>
          <w:sz w:val="28"/>
          <w:szCs w:val="28"/>
        </w:rPr>
        <w:t xml:space="preserve">). Несмотря на то что сам </w:t>
      </w:r>
      <w:proofErr w:type="spellStart"/>
      <w:r w:rsidRPr="009D7DBA">
        <w:rPr>
          <w:color w:val="000000"/>
          <w:sz w:val="28"/>
          <w:szCs w:val="28"/>
        </w:rPr>
        <w:t>Google</w:t>
      </w:r>
      <w:proofErr w:type="spellEnd"/>
      <w:r w:rsidRPr="009D7DBA">
        <w:rPr>
          <w:color w:val="000000"/>
          <w:sz w:val="28"/>
          <w:szCs w:val="28"/>
        </w:rPr>
        <w:t xml:space="preserve"> предупреждает, насколько снижается скорость загрузки сайта, многие неопытные разработчики добавляют шрифты наобум, ради одного заголовка на какой-то редко посещаемой </w:t>
      </w:r>
      <w:proofErr w:type="spellStart"/>
      <w:r w:rsidRPr="009D7DBA">
        <w:rPr>
          <w:color w:val="000000"/>
          <w:sz w:val="28"/>
          <w:szCs w:val="28"/>
        </w:rPr>
        <w:t>странице</w:t>
      </w:r>
      <w:proofErr w:type="gramStart"/>
      <w:r w:rsidRPr="009D7DBA">
        <w:rPr>
          <w:color w:val="000000"/>
          <w:sz w:val="28"/>
          <w:szCs w:val="28"/>
        </w:rPr>
        <w:t>.П</w:t>
      </w:r>
      <w:proofErr w:type="gramEnd"/>
      <w:r w:rsidRPr="009D7DBA">
        <w:rPr>
          <w:color w:val="000000"/>
          <w:sz w:val="28"/>
          <w:szCs w:val="28"/>
        </w:rPr>
        <w:t>оэтому</w:t>
      </w:r>
      <w:proofErr w:type="spellEnd"/>
      <w:r w:rsidRPr="009D7DBA">
        <w:rPr>
          <w:color w:val="000000"/>
          <w:sz w:val="28"/>
          <w:szCs w:val="28"/>
        </w:rPr>
        <w:t>, где это возможно, старайтесь использовать локальные скрипты, а количество внешних сократите до минимума.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Провести аудит быстродействия мобильной версии сайта.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 помощью сервиса </w:t>
      </w:r>
      <w:proofErr w:type="spellStart"/>
      <w:r w:rsidRPr="009D7DBA">
        <w:rPr>
          <w:color w:val="000000"/>
          <w:sz w:val="28"/>
          <w:szCs w:val="28"/>
        </w:rPr>
        <w:t>Google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PageSpeed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Insights</w:t>
      </w:r>
      <w:proofErr w:type="spellEnd"/>
      <w:r w:rsidRPr="009D7DBA">
        <w:rPr>
          <w:color w:val="000000"/>
          <w:sz w:val="28"/>
          <w:szCs w:val="28"/>
        </w:rPr>
        <w:t xml:space="preserve"> можно провести онлайн-аудит как </w:t>
      </w:r>
      <w:proofErr w:type="spellStart"/>
      <w:r w:rsidRPr="009D7DBA">
        <w:rPr>
          <w:color w:val="000000"/>
          <w:sz w:val="28"/>
          <w:szCs w:val="28"/>
        </w:rPr>
        <w:t>десктопной</w:t>
      </w:r>
      <w:proofErr w:type="spellEnd"/>
      <w:r w:rsidRPr="009D7DBA">
        <w:rPr>
          <w:color w:val="000000"/>
          <w:sz w:val="28"/>
          <w:szCs w:val="28"/>
        </w:rPr>
        <w:t xml:space="preserve"> версии сайта, так и мобильной.</w:t>
      </w:r>
    </w:p>
    <w:p w:rsidR="00132739" w:rsidRPr="009D7DBA" w:rsidRDefault="00132739" w:rsidP="00132739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Постоянно следить за скоростью загрузки сайта.</w:t>
      </w:r>
    </w:p>
    <w:p w:rsidR="00132739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Задание № 1. </w:t>
      </w:r>
      <w:r w:rsidRPr="009D7DBA">
        <w:rPr>
          <w:color w:val="000000"/>
          <w:sz w:val="28"/>
          <w:szCs w:val="28"/>
        </w:rPr>
        <w:t>Проанализировать время загрузки предложенного сайта.</w:t>
      </w:r>
    </w:p>
    <w:p w:rsidR="002A00CE" w:rsidRDefault="002A00CE" w:rsidP="002A00CE">
      <w:pPr>
        <w:jc w:val="both"/>
        <w:rPr>
          <w:color w:val="000000"/>
          <w:sz w:val="28"/>
          <w:szCs w:val="28"/>
        </w:rPr>
      </w:pPr>
      <w:hyperlink r:id="rId6" w:history="1">
        <w:r w:rsidRPr="00156F03">
          <w:rPr>
            <w:rStyle w:val="a7"/>
            <w:sz w:val="28"/>
            <w:szCs w:val="28"/>
          </w:rPr>
          <w:t>https://spokast.ru/</w:t>
        </w:r>
      </w:hyperlink>
      <w:r>
        <w:rPr>
          <w:color w:val="000000"/>
          <w:sz w:val="28"/>
          <w:szCs w:val="28"/>
        </w:rPr>
        <w:t xml:space="preserve">  - АРМ 1,6,11</w:t>
      </w:r>
    </w:p>
    <w:p w:rsidR="002A00CE" w:rsidRDefault="002A00CE" w:rsidP="002A00CE">
      <w:pPr>
        <w:jc w:val="both"/>
        <w:rPr>
          <w:color w:val="000000"/>
          <w:sz w:val="28"/>
          <w:szCs w:val="28"/>
        </w:rPr>
      </w:pPr>
      <w:hyperlink r:id="rId7" w:history="1">
        <w:r w:rsidRPr="00156F03">
          <w:rPr>
            <w:rStyle w:val="a7"/>
            <w:sz w:val="28"/>
            <w:szCs w:val="28"/>
          </w:rPr>
          <w:t>https://крмт.рф/</w:t>
        </w:r>
      </w:hyperlink>
      <w:r>
        <w:rPr>
          <w:color w:val="000000"/>
          <w:sz w:val="28"/>
          <w:szCs w:val="28"/>
        </w:rPr>
        <w:tab/>
        <w:t>- АРМ 2,7,12</w:t>
      </w:r>
    </w:p>
    <w:p w:rsidR="002A00CE" w:rsidRDefault="002A00CE" w:rsidP="002A00CE">
      <w:pPr>
        <w:jc w:val="both"/>
        <w:rPr>
          <w:color w:val="000000"/>
          <w:sz w:val="28"/>
          <w:szCs w:val="28"/>
        </w:rPr>
      </w:pPr>
      <w:hyperlink r:id="rId8" w:history="1">
        <w:r w:rsidRPr="00156F03">
          <w:rPr>
            <w:rStyle w:val="a7"/>
            <w:sz w:val="28"/>
            <w:szCs w:val="28"/>
          </w:rPr>
          <w:t>https://kptech.ru/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- АРМ 3,8,13</w:t>
      </w:r>
    </w:p>
    <w:p w:rsidR="002A00CE" w:rsidRDefault="002A00CE" w:rsidP="002A00CE">
      <w:pPr>
        <w:jc w:val="both"/>
        <w:rPr>
          <w:color w:val="000000"/>
          <w:sz w:val="28"/>
          <w:szCs w:val="28"/>
        </w:rPr>
      </w:pPr>
      <w:hyperlink r:id="rId9" w:history="1">
        <w:r w:rsidRPr="00156F03">
          <w:rPr>
            <w:rStyle w:val="a7"/>
            <w:sz w:val="28"/>
            <w:szCs w:val="28"/>
          </w:rPr>
          <w:t>https://www.new.kitt.ws/</w:t>
        </w:r>
      </w:hyperlink>
      <w:r>
        <w:rPr>
          <w:color w:val="000000"/>
          <w:sz w:val="28"/>
          <w:szCs w:val="28"/>
        </w:rPr>
        <w:t xml:space="preserve">  - АРМ 4,9,14</w:t>
      </w:r>
    </w:p>
    <w:p w:rsidR="002A00CE" w:rsidRDefault="002A00CE" w:rsidP="002A00CE">
      <w:pPr>
        <w:jc w:val="both"/>
        <w:rPr>
          <w:color w:val="000000"/>
          <w:sz w:val="28"/>
          <w:szCs w:val="28"/>
        </w:rPr>
      </w:pPr>
      <w:hyperlink r:id="rId10" w:history="1">
        <w:r w:rsidRPr="00156F03">
          <w:rPr>
            <w:rStyle w:val="a7"/>
            <w:sz w:val="28"/>
            <w:szCs w:val="28"/>
          </w:rPr>
          <w:t>http://ktyis.ru/</w:t>
        </w:r>
      </w:hyperlink>
      <w:r>
        <w:rPr>
          <w:color w:val="000000"/>
          <w:sz w:val="28"/>
          <w:szCs w:val="28"/>
        </w:rPr>
        <w:tab/>
        <w:t>- АРМ 5,10,15</w:t>
      </w:r>
    </w:p>
    <w:p w:rsidR="002A00CE" w:rsidRPr="009D7DBA" w:rsidRDefault="002A00CE" w:rsidP="00132739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Задание № 2. </w:t>
      </w:r>
      <w:r w:rsidRPr="009D7DBA">
        <w:rPr>
          <w:color w:val="000000"/>
          <w:sz w:val="28"/>
          <w:szCs w:val="28"/>
        </w:rPr>
        <w:t>Пре</w:t>
      </w:r>
      <w:r>
        <w:rPr>
          <w:color w:val="000000"/>
          <w:sz w:val="28"/>
          <w:szCs w:val="28"/>
        </w:rPr>
        <w:t>д</w:t>
      </w:r>
      <w:r w:rsidRPr="009D7DBA">
        <w:rPr>
          <w:color w:val="000000"/>
          <w:sz w:val="28"/>
          <w:szCs w:val="28"/>
        </w:rPr>
        <w:t>ложить и реализовать способы ускорения загрузки предложенного сайта.</w:t>
      </w:r>
    </w:p>
    <w:p w:rsidR="00132739" w:rsidRPr="009D7DBA" w:rsidRDefault="00132739" w:rsidP="00132739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>Задание № 3</w:t>
      </w:r>
      <w:r w:rsidRPr="009D7DBA">
        <w:rPr>
          <w:b/>
          <w:color w:val="000000"/>
          <w:sz w:val="28"/>
          <w:szCs w:val="28"/>
        </w:rPr>
        <w:t xml:space="preserve">. </w:t>
      </w:r>
      <w:r w:rsidRPr="009D7DBA">
        <w:rPr>
          <w:color w:val="000000"/>
          <w:sz w:val="28"/>
          <w:szCs w:val="28"/>
        </w:rPr>
        <w:t>Оформить отчет.</w:t>
      </w:r>
    </w:p>
    <w:p w:rsidR="00825CCC" w:rsidRDefault="00825CCC"/>
    <w:sectPr w:rsidR="00825CCC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685C"/>
    <w:multiLevelType w:val="hybridMultilevel"/>
    <w:tmpl w:val="D4569294"/>
    <w:lvl w:ilvl="0" w:tplc="C2ACED0E">
      <w:numFmt w:val="bullet"/>
      <w:lvlText w:val=""/>
      <w:lvlJc w:val="left"/>
      <w:pPr>
        <w:ind w:left="113" w:hanging="25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B0C51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2" w:tplc="B1546B12">
      <w:numFmt w:val="bullet"/>
      <w:lvlText w:val="•"/>
      <w:lvlJc w:val="left"/>
      <w:pPr>
        <w:ind w:left="2181" w:hanging="255"/>
      </w:pPr>
      <w:rPr>
        <w:rFonts w:hint="default"/>
        <w:lang w:val="ru-RU" w:eastAsia="en-US" w:bidi="ar-SA"/>
      </w:rPr>
    </w:lvl>
    <w:lvl w:ilvl="3" w:tplc="EBCC830E">
      <w:numFmt w:val="bullet"/>
      <w:lvlText w:val="•"/>
      <w:lvlJc w:val="left"/>
      <w:pPr>
        <w:ind w:left="3211" w:hanging="255"/>
      </w:pPr>
      <w:rPr>
        <w:rFonts w:hint="default"/>
        <w:lang w:val="ru-RU" w:eastAsia="en-US" w:bidi="ar-SA"/>
      </w:rPr>
    </w:lvl>
    <w:lvl w:ilvl="4" w:tplc="50DA2DB4">
      <w:numFmt w:val="bullet"/>
      <w:lvlText w:val="•"/>
      <w:lvlJc w:val="left"/>
      <w:pPr>
        <w:ind w:left="4242" w:hanging="255"/>
      </w:pPr>
      <w:rPr>
        <w:rFonts w:hint="default"/>
        <w:lang w:val="ru-RU" w:eastAsia="en-US" w:bidi="ar-SA"/>
      </w:rPr>
    </w:lvl>
    <w:lvl w:ilvl="5" w:tplc="C1403C12">
      <w:numFmt w:val="bullet"/>
      <w:lvlText w:val="•"/>
      <w:lvlJc w:val="left"/>
      <w:pPr>
        <w:ind w:left="5273" w:hanging="255"/>
      </w:pPr>
      <w:rPr>
        <w:rFonts w:hint="default"/>
        <w:lang w:val="ru-RU" w:eastAsia="en-US" w:bidi="ar-SA"/>
      </w:rPr>
    </w:lvl>
    <w:lvl w:ilvl="6" w:tplc="E7ECEC02">
      <w:numFmt w:val="bullet"/>
      <w:lvlText w:val="•"/>
      <w:lvlJc w:val="left"/>
      <w:pPr>
        <w:ind w:left="6303" w:hanging="255"/>
      </w:pPr>
      <w:rPr>
        <w:rFonts w:hint="default"/>
        <w:lang w:val="ru-RU" w:eastAsia="en-US" w:bidi="ar-SA"/>
      </w:rPr>
    </w:lvl>
    <w:lvl w:ilvl="7" w:tplc="C30E82A8">
      <w:numFmt w:val="bullet"/>
      <w:lvlText w:val="•"/>
      <w:lvlJc w:val="left"/>
      <w:pPr>
        <w:ind w:left="7334" w:hanging="255"/>
      </w:pPr>
      <w:rPr>
        <w:rFonts w:hint="default"/>
        <w:lang w:val="ru-RU" w:eastAsia="en-US" w:bidi="ar-SA"/>
      </w:rPr>
    </w:lvl>
    <w:lvl w:ilvl="8" w:tplc="C8424942">
      <w:numFmt w:val="bullet"/>
      <w:lvlText w:val="•"/>
      <w:lvlJc w:val="left"/>
      <w:pPr>
        <w:ind w:left="8364" w:hanging="255"/>
      </w:pPr>
      <w:rPr>
        <w:rFonts w:hint="default"/>
        <w:lang w:val="ru-RU" w:eastAsia="en-US" w:bidi="ar-SA"/>
      </w:rPr>
    </w:lvl>
  </w:abstractNum>
  <w:abstractNum w:abstractNumId="1">
    <w:nsid w:val="44510A16"/>
    <w:multiLevelType w:val="hybridMultilevel"/>
    <w:tmpl w:val="5324040E"/>
    <w:lvl w:ilvl="0" w:tplc="EAEABC4E">
      <w:start w:val="1"/>
      <w:numFmt w:val="decimal"/>
      <w:lvlText w:val="%1."/>
      <w:lvlJc w:val="left"/>
      <w:pPr>
        <w:ind w:left="80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728494FA">
      <w:numFmt w:val="bullet"/>
      <w:lvlText w:val="•"/>
      <w:lvlJc w:val="left"/>
      <w:pPr>
        <w:ind w:left="1762" w:hanging="240"/>
      </w:pPr>
      <w:rPr>
        <w:rFonts w:hint="default"/>
        <w:lang w:val="ru-RU" w:eastAsia="en-US" w:bidi="ar-SA"/>
      </w:rPr>
    </w:lvl>
    <w:lvl w:ilvl="2" w:tplc="A99674B8">
      <w:numFmt w:val="bullet"/>
      <w:lvlText w:val="•"/>
      <w:lvlJc w:val="left"/>
      <w:pPr>
        <w:ind w:left="2725" w:hanging="240"/>
      </w:pPr>
      <w:rPr>
        <w:rFonts w:hint="default"/>
        <w:lang w:val="ru-RU" w:eastAsia="en-US" w:bidi="ar-SA"/>
      </w:rPr>
    </w:lvl>
    <w:lvl w:ilvl="3" w:tplc="52E46296">
      <w:numFmt w:val="bullet"/>
      <w:lvlText w:val="•"/>
      <w:lvlJc w:val="left"/>
      <w:pPr>
        <w:ind w:left="3687" w:hanging="240"/>
      </w:pPr>
      <w:rPr>
        <w:rFonts w:hint="default"/>
        <w:lang w:val="ru-RU" w:eastAsia="en-US" w:bidi="ar-SA"/>
      </w:rPr>
    </w:lvl>
    <w:lvl w:ilvl="4" w:tplc="9ED0429C">
      <w:numFmt w:val="bullet"/>
      <w:lvlText w:val="•"/>
      <w:lvlJc w:val="left"/>
      <w:pPr>
        <w:ind w:left="4650" w:hanging="240"/>
      </w:pPr>
      <w:rPr>
        <w:rFonts w:hint="default"/>
        <w:lang w:val="ru-RU" w:eastAsia="en-US" w:bidi="ar-SA"/>
      </w:rPr>
    </w:lvl>
    <w:lvl w:ilvl="5" w:tplc="C02602B8">
      <w:numFmt w:val="bullet"/>
      <w:lvlText w:val="•"/>
      <w:lvlJc w:val="left"/>
      <w:pPr>
        <w:ind w:left="5613" w:hanging="240"/>
      </w:pPr>
      <w:rPr>
        <w:rFonts w:hint="default"/>
        <w:lang w:val="ru-RU" w:eastAsia="en-US" w:bidi="ar-SA"/>
      </w:rPr>
    </w:lvl>
    <w:lvl w:ilvl="6" w:tplc="C6C88F3C">
      <w:numFmt w:val="bullet"/>
      <w:lvlText w:val="•"/>
      <w:lvlJc w:val="left"/>
      <w:pPr>
        <w:ind w:left="6575" w:hanging="240"/>
      </w:pPr>
      <w:rPr>
        <w:rFonts w:hint="default"/>
        <w:lang w:val="ru-RU" w:eastAsia="en-US" w:bidi="ar-SA"/>
      </w:rPr>
    </w:lvl>
    <w:lvl w:ilvl="7" w:tplc="5E28834E">
      <w:numFmt w:val="bullet"/>
      <w:lvlText w:val="•"/>
      <w:lvlJc w:val="left"/>
      <w:pPr>
        <w:ind w:left="7538" w:hanging="240"/>
      </w:pPr>
      <w:rPr>
        <w:rFonts w:hint="default"/>
        <w:lang w:val="ru-RU" w:eastAsia="en-US" w:bidi="ar-SA"/>
      </w:rPr>
    </w:lvl>
    <w:lvl w:ilvl="8" w:tplc="BF42BE52">
      <w:numFmt w:val="bullet"/>
      <w:lvlText w:val="•"/>
      <w:lvlJc w:val="left"/>
      <w:pPr>
        <w:ind w:left="8500" w:hanging="240"/>
      </w:pPr>
      <w:rPr>
        <w:rFonts w:hint="default"/>
        <w:lang w:val="ru-RU" w:eastAsia="en-US" w:bidi="ar-SA"/>
      </w:rPr>
    </w:lvl>
  </w:abstractNum>
  <w:abstractNum w:abstractNumId="2">
    <w:nsid w:val="7C0B07FF"/>
    <w:multiLevelType w:val="hybridMultilevel"/>
    <w:tmpl w:val="E0AE2E4E"/>
    <w:lvl w:ilvl="0" w:tplc="CD6E7928">
      <w:start w:val="1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810AF080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20105EC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67E096BA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E4CC1458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D44293C4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299E07CC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5FF47E74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8" w:tplc="9DD0B8B4">
      <w:numFmt w:val="bullet"/>
      <w:lvlText w:val="•"/>
      <w:lvlJc w:val="left"/>
      <w:pPr>
        <w:ind w:left="852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2739"/>
    <w:rsid w:val="0006533A"/>
    <w:rsid w:val="000B23FB"/>
    <w:rsid w:val="00132739"/>
    <w:rsid w:val="002A00CE"/>
    <w:rsid w:val="00432E6F"/>
    <w:rsid w:val="00580711"/>
    <w:rsid w:val="005D147C"/>
    <w:rsid w:val="006C6BA9"/>
    <w:rsid w:val="007C595F"/>
    <w:rsid w:val="00825CCC"/>
    <w:rsid w:val="00AA1CCF"/>
    <w:rsid w:val="00B30A4B"/>
    <w:rsid w:val="00BF5FFC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styleId="a7">
    <w:name w:val="Hyperlink"/>
    <w:basedOn w:val="a0"/>
    <w:uiPriority w:val="99"/>
    <w:unhideWhenUsed/>
    <w:rsid w:val="002A00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tech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&#1082;&#1088;&#1084;&#1090;.&#1088;&#1092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kast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tyi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.kitt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2022-02-09T10:37:00Z</dcterms:created>
  <dcterms:modified xsi:type="dcterms:W3CDTF">2022-02-09T11:03:00Z</dcterms:modified>
</cp:coreProperties>
</file>