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14" w:rsidRPr="00A55FC6" w:rsidRDefault="000D5E14" w:rsidP="000D5E14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Практическая работа</w:t>
      </w:r>
      <w:r w:rsidRPr="009D7DBA">
        <w:rPr>
          <w:b/>
          <w:bCs/>
          <w:color w:val="000000"/>
          <w:sz w:val="28"/>
          <w:szCs w:val="28"/>
        </w:rPr>
        <w:t xml:space="preserve">№ </w:t>
      </w:r>
      <w:r w:rsidR="00057A48">
        <w:rPr>
          <w:b/>
          <w:bCs/>
          <w:color w:val="000000"/>
          <w:sz w:val="28"/>
          <w:szCs w:val="28"/>
        </w:rPr>
        <w:t xml:space="preserve">3 </w:t>
      </w:r>
      <w:r w:rsidR="00057A48" w:rsidRPr="00057A48">
        <w:rPr>
          <w:b/>
          <w:bCs/>
          <w:color w:val="000000"/>
          <w:sz w:val="16"/>
          <w:szCs w:val="16"/>
        </w:rPr>
        <w:t>(20)</w:t>
      </w:r>
      <w:r w:rsidR="00057A48">
        <w:rPr>
          <w:b/>
          <w:bCs/>
          <w:color w:val="000000"/>
          <w:sz w:val="28"/>
          <w:szCs w:val="28"/>
        </w:rPr>
        <w:t xml:space="preserve"> </w:t>
      </w:r>
    </w:p>
    <w:p w:rsidR="000D5E14" w:rsidRPr="009D7DBA" w:rsidRDefault="000D5E14" w:rsidP="000D5E14">
      <w:pPr>
        <w:jc w:val="center"/>
        <w:rPr>
          <w:b/>
          <w:color w:val="000000"/>
          <w:sz w:val="28"/>
          <w:szCs w:val="28"/>
        </w:rPr>
      </w:pPr>
      <w:r w:rsidRPr="009D7DBA">
        <w:rPr>
          <w:b/>
          <w:bCs/>
          <w:color w:val="000000"/>
          <w:sz w:val="28"/>
          <w:szCs w:val="28"/>
        </w:rPr>
        <w:t xml:space="preserve">Проведение внутренней </w:t>
      </w:r>
      <w:proofErr w:type="spellStart"/>
      <w:r w:rsidRPr="009D7DBA">
        <w:rPr>
          <w:b/>
          <w:bCs/>
          <w:color w:val="000000"/>
          <w:sz w:val="28"/>
          <w:szCs w:val="28"/>
        </w:rPr>
        <w:t>seo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 w:rsidRPr="009D7DBA">
        <w:rPr>
          <w:b/>
          <w:color w:val="000000"/>
          <w:sz w:val="28"/>
          <w:szCs w:val="28"/>
        </w:rPr>
        <w:t>оптимизации сайта</w:t>
      </w:r>
    </w:p>
    <w:p w:rsidR="000D5E14" w:rsidRPr="009D7DBA" w:rsidRDefault="000D5E14" w:rsidP="000D5E14">
      <w:pPr>
        <w:jc w:val="both"/>
        <w:rPr>
          <w:b/>
          <w:color w:val="000000"/>
          <w:sz w:val="28"/>
          <w:szCs w:val="28"/>
        </w:rPr>
      </w:pP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b/>
          <w:color w:val="000000"/>
          <w:sz w:val="28"/>
          <w:szCs w:val="28"/>
        </w:rPr>
        <w:t xml:space="preserve">Цель: </w:t>
      </w:r>
      <w:r w:rsidRPr="009D7DBA">
        <w:rPr>
          <w:color w:val="000000"/>
          <w:sz w:val="28"/>
          <w:szCs w:val="28"/>
        </w:rPr>
        <w:t>получение навыков проведения внутренней SEO оптимизации сайта.</w:t>
      </w:r>
    </w:p>
    <w:p w:rsidR="000D5E14" w:rsidRPr="009D7DBA" w:rsidRDefault="000D5E14" w:rsidP="000D5E14">
      <w:pPr>
        <w:jc w:val="center"/>
        <w:rPr>
          <w:b/>
          <w:bCs/>
          <w:i/>
          <w:color w:val="000000"/>
          <w:sz w:val="28"/>
          <w:szCs w:val="28"/>
        </w:rPr>
      </w:pPr>
      <w:r w:rsidRPr="009D7DBA">
        <w:rPr>
          <w:b/>
          <w:bCs/>
          <w:i/>
          <w:color w:val="000000"/>
          <w:sz w:val="28"/>
          <w:szCs w:val="28"/>
        </w:rPr>
        <w:t>Теоретические вопросы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Внутренняя SEO оптимизация сайта.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Внутренняя оптимизация сайта – действия, проводимые над сайтом с целью повысить позиции страниц в поисковых системах по заданному списку ключевых фраз.</w:t>
      </w:r>
    </w:p>
    <w:p w:rsidR="000D5E14" w:rsidRPr="009D7DBA" w:rsidRDefault="000D5E14" w:rsidP="000D5E14">
      <w:pPr>
        <w:jc w:val="both"/>
        <w:rPr>
          <w:i/>
          <w:color w:val="000000"/>
          <w:sz w:val="28"/>
          <w:szCs w:val="28"/>
        </w:rPr>
      </w:pPr>
      <w:r w:rsidRPr="009D7DBA">
        <w:rPr>
          <w:i/>
          <w:color w:val="000000"/>
          <w:sz w:val="28"/>
          <w:szCs w:val="28"/>
        </w:rPr>
        <w:t>SEO-оптимизация сайта</w:t>
      </w:r>
    </w:p>
    <w:p w:rsidR="000D5E14" w:rsidRPr="009D7DBA" w:rsidRDefault="000D5E14" w:rsidP="000D5E1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Создайте </w:t>
      </w:r>
      <w:proofErr w:type="gramStart"/>
      <w:r w:rsidRPr="009D7DBA">
        <w:rPr>
          <w:color w:val="000000"/>
          <w:sz w:val="28"/>
          <w:szCs w:val="28"/>
        </w:rPr>
        <w:t>корректный</w:t>
      </w:r>
      <w:proofErr w:type="gramEnd"/>
      <w:r w:rsidRPr="009D7DBA">
        <w:rPr>
          <w:color w:val="000000"/>
          <w:sz w:val="28"/>
          <w:szCs w:val="28"/>
        </w:rPr>
        <w:t xml:space="preserve"> robots.txt.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Robots.txt – текстовый документ, расположенный в корневом каталоге сайта. В нем указаны инструкции о том, какие страницы разрешено индексировать поисковым системам, а какие нет. Наличие robots.txt не обязательно и его отсутствие означает разрешение индексировать сайт без ограничений. Корректный robots.txt поможет поисковым системам быстрее и полнее индексировать сайт.</w:t>
      </w:r>
    </w:p>
    <w:p w:rsidR="000D5E14" w:rsidRPr="009D7DBA" w:rsidRDefault="000D5E14" w:rsidP="000D5E1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Укажите правильный тег &lt;</w:t>
      </w:r>
      <w:proofErr w:type="spellStart"/>
      <w:r w:rsidRPr="009D7DBA">
        <w:rPr>
          <w:color w:val="000000"/>
          <w:sz w:val="28"/>
          <w:szCs w:val="28"/>
        </w:rPr>
        <w:t>meta</w:t>
      </w:r>
      <w:proofErr w:type="spellEnd"/>
      <w:r w:rsidRPr="009D7DBA">
        <w:rPr>
          <w:color w:val="000000"/>
          <w:sz w:val="28"/>
          <w:szCs w:val="28"/>
        </w:rPr>
        <w:t xml:space="preserve"> </w:t>
      </w:r>
      <w:proofErr w:type="spellStart"/>
      <w:r w:rsidRPr="009D7DBA">
        <w:rPr>
          <w:color w:val="000000"/>
          <w:sz w:val="28"/>
          <w:szCs w:val="28"/>
        </w:rPr>
        <w:t>name</w:t>
      </w:r>
      <w:proofErr w:type="spellEnd"/>
      <w:r w:rsidRPr="009D7DBA">
        <w:rPr>
          <w:color w:val="000000"/>
          <w:sz w:val="28"/>
          <w:szCs w:val="28"/>
        </w:rPr>
        <w:t>=”</w:t>
      </w:r>
      <w:proofErr w:type="spellStart"/>
      <w:r w:rsidRPr="009D7DBA">
        <w:rPr>
          <w:color w:val="000000"/>
          <w:sz w:val="28"/>
          <w:szCs w:val="28"/>
        </w:rPr>
        <w:t>robots</w:t>
      </w:r>
      <w:proofErr w:type="spellEnd"/>
      <w:r w:rsidRPr="009D7DBA">
        <w:rPr>
          <w:color w:val="000000"/>
          <w:sz w:val="28"/>
          <w:szCs w:val="28"/>
        </w:rPr>
        <w:t xml:space="preserve">” </w:t>
      </w:r>
      <w:proofErr w:type="spellStart"/>
      <w:r w:rsidRPr="009D7DBA">
        <w:rPr>
          <w:color w:val="000000"/>
          <w:sz w:val="28"/>
          <w:szCs w:val="28"/>
        </w:rPr>
        <w:t>content</w:t>
      </w:r>
      <w:proofErr w:type="spellEnd"/>
      <w:r w:rsidRPr="009D7DBA">
        <w:rPr>
          <w:color w:val="000000"/>
          <w:sz w:val="28"/>
          <w:szCs w:val="28"/>
        </w:rPr>
        <w:t>=”...”&gt;.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proofErr w:type="gramStart"/>
      <w:r w:rsidRPr="009D7DBA">
        <w:rPr>
          <w:color w:val="000000"/>
          <w:sz w:val="28"/>
          <w:szCs w:val="28"/>
        </w:rPr>
        <w:t>Мета-теги</w:t>
      </w:r>
      <w:proofErr w:type="gramEnd"/>
      <w:r w:rsidRPr="009D7DBA">
        <w:rPr>
          <w:color w:val="000000"/>
          <w:sz w:val="28"/>
          <w:szCs w:val="28"/>
        </w:rPr>
        <w:t xml:space="preserve"> находятся в разделе &lt;</w:t>
      </w:r>
      <w:proofErr w:type="spellStart"/>
      <w:r w:rsidRPr="009D7DBA">
        <w:rPr>
          <w:color w:val="000000"/>
          <w:sz w:val="28"/>
          <w:szCs w:val="28"/>
        </w:rPr>
        <w:t>head</w:t>
      </w:r>
      <w:proofErr w:type="spellEnd"/>
      <w:r w:rsidRPr="009D7DBA">
        <w:rPr>
          <w:color w:val="000000"/>
          <w:sz w:val="28"/>
          <w:szCs w:val="28"/>
        </w:rPr>
        <w:t>&gt; HTML-кода документа: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Мета-тег &lt;</w:t>
      </w:r>
      <w:proofErr w:type="spellStart"/>
      <w:r w:rsidRPr="009D7DBA">
        <w:rPr>
          <w:color w:val="000000"/>
          <w:sz w:val="28"/>
          <w:szCs w:val="28"/>
        </w:rPr>
        <w:t>meta</w:t>
      </w:r>
      <w:proofErr w:type="spellEnd"/>
      <w:r w:rsidRPr="009D7DBA">
        <w:rPr>
          <w:color w:val="000000"/>
          <w:sz w:val="28"/>
          <w:szCs w:val="28"/>
        </w:rPr>
        <w:t xml:space="preserve"> </w:t>
      </w:r>
      <w:proofErr w:type="spellStart"/>
      <w:r w:rsidRPr="009D7DBA">
        <w:rPr>
          <w:color w:val="000000"/>
          <w:sz w:val="28"/>
          <w:szCs w:val="28"/>
        </w:rPr>
        <w:t>name</w:t>
      </w:r>
      <w:proofErr w:type="spellEnd"/>
      <w:r w:rsidRPr="009D7DBA">
        <w:rPr>
          <w:color w:val="000000"/>
          <w:sz w:val="28"/>
          <w:szCs w:val="28"/>
        </w:rPr>
        <w:t>=”</w:t>
      </w:r>
      <w:proofErr w:type="spellStart"/>
      <w:r w:rsidRPr="009D7DBA">
        <w:rPr>
          <w:color w:val="000000"/>
          <w:sz w:val="28"/>
          <w:szCs w:val="28"/>
        </w:rPr>
        <w:t>robots</w:t>
      </w:r>
      <w:proofErr w:type="spellEnd"/>
      <w:r w:rsidRPr="009D7DBA">
        <w:rPr>
          <w:color w:val="000000"/>
          <w:sz w:val="28"/>
          <w:szCs w:val="28"/>
        </w:rPr>
        <w:t xml:space="preserve">” </w:t>
      </w:r>
      <w:proofErr w:type="spellStart"/>
      <w:r w:rsidRPr="009D7DBA">
        <w:rPr>
          <w:color w:val="000000"/>
          <w:sz w:val="28"/>
          <w:szCs w:val="28"/>
        </w:rPr>
        <w:t>content</w:t>
      </w:r>
      <w:proofErr w:type="spellEnd"/>
      <w:r w:rsidRPr="009D7DBA">
        <w:rPr>
          <w:color w:val="000000"/>
          <w:sz w:val="28"/>
          <w:szCs w:val="28"/>
        </w:rPr>
        <w:t>=””&gt; управляет индексацией страницы в поисковых системах.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Отсутствие этого </w:t>
      </w:r>
      <w:proofErr w:type="gramStart"/>
      <w:r w:rsidRPr="009D7DBA">
        <w:rPr>
          <w:color w:val="000000"/>
          <w:sz w:val="28"/>
          <w:szCs w:val="28"/>
        </w:rPr>
        <w:t>мета-тега</w:t>
      </w:r>
      <w:proofErr w:type="gramEnd"/>
      <w:r w:rsidRPr="009D7DBA">
        <w:rPr>
          <w:color w:val="000000"/>
          <w:sz w:val="28"/>
          <w:szCs w:val="28"/>
        </w:rPr>
        <w:t xml:space="preserve"> означает разрешение на индексирование документа. Специальные значения атрибута </w:t>
      </w:r>
      <w:proofErr w:type="spellStart"/>
      <w:r w:rsidRPr="009D7DBA">
        <w:rPr>
          <w:color w:val="000000"/>
          <w:sz w:val="28"/>
          <w:szCs w:val="28"/>
        </w:rPr>
        <w:t>content</w:t>
      </w:r>
      <w:proofErr w:type="spellEnd"/>
      <w:r w:rsidRPr="009D7DBA">
        <w:rPr>
          <w:color w:val="000000"/>
          <w:sz w:val="28"/>
          <w:szCs w:val="28"/>
        </w:rPr>
        <w:t xml:space="preserve"> позволяют: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proofErr w:type="spellStart"/>
      <w:r w:rsidRPr="009D7DBA">
        <w:rPr>
          <w:color w:val="000000"/>
          <w:sz w:val="28"/>
          <w:szCs w:val="28"/>
        </w:rPr>
        <w:t>content</w:t>
      </w:r>
      <w:proofErr w:type="spellEnd"/>
      <w:r w:rsidRPr="009D7DBA">
        <w:rPr>
          <w:color w:val="000000"/>
          <w:sz w:val="28"/>
          <w:szCs w:val="28"/>
        </w:rPr>
        <w:t>=”</w:t>
      </w:r>
      <w:proofErr w:type="spellStart"/>
      <w:r w:rsidRPr="009D7DBA">
        <w:rPr>
          <w:color w:val="000000"/>
          <w:sz w:val="28"/>
          <w:szCs w:val="28"/>
        </w:rPr>
        <w:t>noindex</w:t>
      </w:r>
      <w:proofErr w:type="spellEnd"/>
      <w:r w:rsidRPr="009D7DBA">
        <w:rPr>
          <w:color w:val="000000"/>
          <w:sz w:val="28"/>
          <w:szCs w:val="28"/>
        </w:rPr>
        <w:t>” – запретить индексацию текста,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proofErr w:type="spellStart"/>
      <w:r w:rsidRPr="009D7DBA">
        <w:rPr>
          <w:color w:val="000000"/>
          <w:sz w:val="28"/>
          <w:szCs w:val="28"/>
        </w:rPr>
        <w:t>content</w:t>
      </w:r>
      <w:proofErr w:type="spellEnd"/>
      <w:r w:rsidRPr="009D7DBA">
        <w:rPr>
          <w:color w:val="000000"/>
          <w:sz w:val="28"/>
          <w:szCs w:val="28"/>
        </w:rPr>
        <w:t>=”</w:t>
      </w:r>
      <w:proofErr w:type="spellStart"/>
      <w:r w:rsidRPr="009D7DBA">
        <w:rPr>
          <w:color w:val="000000"/>
          <w:sz w:val="28"/>
          <w:szCs w:val="28"/>
        </w:rPr>
        <w:t>nofollow</w:t>
      </w:r>
      <w:proofErr w:type="spellEnd"/>
      <w:r w:rsidRPr="009D7DBA">
        <w:rPr>
          <w:color w:val="000000"/>
          <w:sz w:val="28"/>
          <w:szCs w:val="28"/>
        </w:rPr>
        <w:t>” – запретить переход по ссылкам на странице.</w:t>
      </w:r>
    </w:p>
    <w:p w:rsidR="000D5E14" w:rsidRPr="009D7DBA" w:rsidRDefault="000D5E14" w:rsidP="000D5E1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Исключите появление дублей.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Дубли – одинаковые по содержанию документы, доступные по двум отличным URL-адресам.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Такие страницы со стороны Яндекса и </w:t>
      </w:r>
      <w:proofErr w:type="spellStart"/>
      <w:r w:rsidRPr="009D7DBA">
        <w:rPr>
          <w:color w:val="000000"/>
          <w:sz w:val="28"/>
          <w:szCs w:val="28"/>
        </w:rPr>
        <w:t>Google</w:t>
      </w:r>
      <w:proofErr w:type="spellEnd"/>
      <w:r w:rsidRPr="009D7DBA">
        <w:rPr>
          <w:color w:val="000000"/>
          <w:sz w:val="28"/>
          <w:szCs w:val="28"/>
        </w:rPr>
        <w:t xml:space="preserve"> могут быть </w:t>
      </w:r>
      <w:proofErr w:type="spellStart"/>
      <w:r w:rsidRPr="009D7DBA">
        <w:rPr>
          <w:color w:val="000000"/>
          <w:sz w:val="28"/>
          <w:szCs w:val="28"/>
        </w:rPr>
        <w:t>пессимизированы</w:t>
      </w:r>
      <w:proofErr w:type="spellEnd"/>
      <w:r w:rsidRPr="009D7DBA">
        <w:rPr>
          <w:color w:val="000000"/>
          <w:sz w:val="28"/>
          <w:szCs w:val="28"/>
        </w:rPr>
        <w:t>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Распространенная причина появления дублей – отсутствие явного указания на главное зеркало. Зеркалами считаются сайты, являющиеся полными копиями по контенту. Так, страницы </w:t>
      </w:r>
      <w:proofErr w:type="spellStart"/>
      <w:r w:rsidRPr="009D7DBA">
        <w:rPr>
          <w:color w:val="000000"/>
          <w:sz w:val="28"/>
          <w:szCs w:val="28"/>
        </w:rPr>
        <w:t>интернет-ресурса</w:t>
      </w:r>
      <w:proofErr w:type="spellEnd"/>
      <w:r w:rsidRPr="009D7DBA">
        <w:rPr>
          <w:color w:val="000000"/>
          <w:sz w:val="28"/>
          <w:szCs w:val="28"/>
        </w:rPr>
        <w:t xml:space="preserve"> могут быть доступны по адресу с </w:t>
      </w:r>
      <w:proofErr w:type="spellStart"/>
      <w:r w:rsidRPr="009D7DBA">
        <w:rPr>
          <w:color w:val="000000"/>
          <w:sz w:val="28"/>
          <w:szCs w:val="28"/>
        </w:rPr>
        <w:t>www</w:t>
      </w:r>
      <w:proofErr w:type="spellEnd"/>
      <w:r w:rsidRPr="009D7DBA">
        <w:rPr>
          <w:color w:val="000000"/>
          <w:sz w:val="28"/>
          <w:szCs w:val="28"/>
        </w:rPr>
        <w:t xml:space="preserve"> и без него, с </w:t>
      </w:r>
      <w:proofErr w:type="spellStart"/>
      <w:r w:rsidRPr="009D7DBA">
        <w:rPr>
          <w:color w:val="000000"/>
          <w:sz w:val="28"/>
          <w:szCs w:val="28"/>
        </w:rPr>
        <w:t>слэшем</w:t>
      </w:r>
      <w:proofErr w:type="spellEnd"/>
      <w:r w:rsidRPr="009D7DBA">
        <w:rPr>
          <w:color w:val="000000"/>
          <w:sz w:val="28"/>
          <w:szCs w:val="28"/>
        </w:rPr>
        <w:t xml:space="preserve"> “/” в конце или без него.</w:t>
      </w:r>
    </w:p>
    <w:p w:rsidR="000D5E14" w:rsidRPr="009D7DBA" w:rsidRDefault="000D5E14" w:rsidP="000D5E1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Прокачайте дизайн и </w:t>
      </w:r>
      <w:proofErr w:type="spellStart"/>
      <w:r w:rsidRPr="009D7DBA">
        <w:rPr>
          <w:color w:val="000000"/>
          <w:sz w:val="28"/>
          <w:szCs w:val="28"/>
        </w:rPr>
        <w:t>юзабилити</w:t>
      </w:r>
      <w:proofErr w:type="spellEnd"/>
      <w:r w:rsidRPr="009D7DBA">
        <w:rPr>
          <w:color w:val="000000"/>
          <w:sz w:val="28"/>
          <w:szCs w:val="28"/>
        </w:rPr>
        <w:t>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Поисковые системы придают большую важность поведенческим факторам, которые оцениваются показателями – отказы, время на сайте, глубина просмотра. Качество дизайна 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9D7DBA">
        <w:rPr>
          <w:color w:val="000000"/>
          <w:sz w:val="28"/>
          <w:szCs w:val="28"/>
        </w:rPr>
        <w:t>юзабилити</w:t>
      </w:r>
      <w:proofErr w:type="spellEnd"/>
      <w:r w:rsidRPr="009D7DBA">
        <w:rPr>
          <w:color w:val="000000"/>
          <w:sz w:val="28"/>
          <w:szCs w:val="28"/>
        </w:rPr>
        <w:t xml:space="preserve"> сильно влияет на значения этих показателей. Дизайн должен быть визуально приятным, интуитивно понятным и удобным для посетителей.</w:t>
      </w:r>
    </w:p>
    <w:p w:rsidR="000D5E14" w:rsidRPr="009D7DBA" w:rsidRDefault="000D5E14" w:rsidP="000D5E1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Повысьте скорость загрузки.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Отличным показателем можно считать, если время загрузки не превышает 2 секунд, приемлемым – до 5 секунд. Если сайт загружается слишком медленно, скорее всего, следует выполнить эти действия: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использовать высокоскоростной хостинг;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выбрать оптимальные параметры изображений;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lastRenderedPageBreak/>
        <w:t>оптимизировать код;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минимизировать HTML, CSS, JS;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подключить минимальное количество внешних файлов;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включить сжатие данных на сервере.</w:t>
      </w:r>
    </w:p>
    <w:p w:rsidR="000D5E14" w:rsidRPr="009D7DBA" w:rsidRDefault="000D5E14" w:rsidP="000D5E1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Уделите внимание SMO.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proofErr w:type="spellStart"/>
      <w:proofErr w:type="gramStart"/>
      <w:r w:rsidRPr="009D7DBA">
        <w:rPr>
          <w:color w:val="000000"/>
          <w:sz w:val="28"/>
          <w:szCs w:val="28"/>
        </w:rPr>
        <w:t>Social</w:t>
      </w:r>
      <w:proofErr w:type="spellEnd"/>
      <w:r w:rsidRPr="009D7DBA">
        <w:rPr>
          <w:color w:val="000000"/>
          <w:sz w:val="28"/>
          <w:szCs w:val="28"/>
        </w:rPr>
        <w:t xml:space="preserve"> </w:t>
      </w:r>
      <w:proofErr w:type="spellStart"/>
      <w:r w:rsidRPr="009D7DBA">
        <w:rPr>
          <w:color w:val="000000"/>
          <w:sz w:val="28"/>
          <w:szCs w:val="28"/>
        </w:rPr>
        <w:t>Media</w:t>
      </w:r>
      <w:proofErr w:type="spellEnd"/>
      <w:r w:rsidRPr="009D7DBA">
        <w:rPr>
          <w:color w:val="000000"/>
          <w:sz w:val="28"/>
          <w:szCs w:val="28"/>
        </w:rPr>
        <w:t xml:space="preserve"> </w:t>
      </w:r>
      <w:proofErr w:type="spellStart"/>
      <w:r w:rsidRPr="009D7DBA">
        <w:rPr>
          <w:color w:val="000000"/>
          <w:sz w:val="28"/>
          <w:szCs w:val="28"/>
        </w:rPr>
        <w:t>Optimization</w:t>
      </w:r>
      <w:proofErr w:type="spellEnd"/>
      <w:r w:rsidRPr="009D7DBA">
        <w:rPr>
          <w:color w:val="000000"/>
          <w:sz w:val="28"/>
          <w:szCs w:val="28"/>
        </w:rPr>
        <w:t xml:space="preserve"> (SMO) – оптимизация для социальных медиа, которая в целом заключается в повышении удобства использования сайта посетителями из социальных сетей.</w:t>
      </w:r>
      <w:proofErr w:type="gramEnd"/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На практике это означает следующие действия: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использование кнопок “поделиться”;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внедрение </w:t>
      </w:r>
      <w:proofErr w:type="spellStart"/>
      <w:r w:rsidRPr="009D7DBA">
        <w:rPr>
          <w:color w:val="000000"/>
          <w:sz w:val="28"/>
          <w:szCs w:val="28"/>
        </w:rPr>
        <w:t>микроразметки</w:t>
      </w:r>
      <w:proofErr w:type="spellEnd"/>
      <w:r w:rsidRPr="009D7DBA">
        <w:rPr>
          <w:color w:val="000000"/>
          <w:sz w:val="28"/>
          <w:szCs w:val="28"/>
        </w:rPr>
        <w:t>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указание ссылок на представительства в социальных сетях.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Смысл наличия кнопок “поделиться” в том, чтобы пользователю было легко поделиться понравившемся материалом на своей личной странице в социальной сети.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Социальные сети поддерживают протокол </w:t>
      </w:r>
      <w:proofErr w:type="spellStart"/>
      <w:r w:rsidRPr="009D7DBA">
        <w:rPr>
          <w:color w:val="000000"/>
          <w:sz w:val="28"/>
          <w:szCs w:val="28"/>
        </w:rPr>
        <w:t>Open</w:t>
      </w:r>
      <w:proofErr w:type="spellEnd"/>
      <w:r w:rsidRPr="009D7DBA">
        <w:rPr>
          <w:color w:val="000000"/>
          <w:sz w:val="28"/>
          <w:szCs w:val="28"/>
        </w:rPr>
        <w:t xml:space="preserve"> </w:t>
      </w:r>
      <w:proofErr w:type="spellStart"/>
      <w:r w:rsidRPr="009D7DBA">
        <w:rPr>
          <w:color w:val="000000"/>
          <w:sz w:val="28"/>
          <w:szCs w:val="28"/>
        </w:rPr>
        <w:t>Graph</w:t>
      </w:r>
      <w:proofErr w:type="spellEnd"/>
      <w:r w:rsidRPr="009D7DBA">
        <w:rPr>
          <w:color w:val="000000"/>
          <w:sz w:val="28"/>
          <w:szCs w:val="28"/>
        </w:rPr>
        <w:t xml:space="preserve">. </w:t>
      </w:r>
      <w:proofErr w:type="spellStart"/>
      <w:r w:rsidRPr="009D7DBA">
        <w:rPr>
          <w:color w:val="000000"/>
          <w:sz w:val="28"/>
          <w:szCs w:val="28"/>
        </w:rPr>
        <w:t>Микроразметка</w:t>
      </w:r>
      <w:proofErr w:type="spellEnd"/>
      <w:r w:rsidRPr="009D7DBA">
        <w:rPr>
          <w:color w:val="000000"/>
          <w:sz w:val="28"/>
          <w:szCs w:val="28"/>
        </w:rPr>
        <w:t xml:space="preserve"> управляет заголовком, изображением, описанием и ссылкой, когда статью сайта размещают в социальной сети.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Если вы имеете личные профили в социальных сетях или сообщества, то укажите их адреса на своем сайте.</w:t>
      </w:r>
    </w:p>
    <w:p w:rsidR="000D5E14" w:rsidRPr="009D7DBA" w:rsidRDefault="000D5E14" w:rsidP="000D5E1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Используйте инструменты поисковых систем.</w:t>
      </w:r>
    </w:p>
    <w:p w:rsidR="000D5E14" w:rsidRPr="009D7DBA" w:rsidRDefault="000D5E14" w:rsidP="000D5E14">
      <w:pPr>
        <w:jc w:val="both"/>
        <w:rPr>
          <w:i/>
          <w:color w:val="000000"/>
          <w:sz w:val="28"/>
          <w:szCs w:val="28"/>
        </w:rPr>
      </w:pPr>
      <w:r w:rsidRPr="009D7DBA">
        <w:rPr>
          <w:i/>
          <w:color w:val="000000"/>
          <w:sz w:val="28"/>
          <w:szCs w:val="28"/>
        </w:rPr>
        <w:t>Оптимизация страниц сайта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Целью SEO оптимизации страницы является максимальное повышение ее релевантности в поисковых системах по конкретным ключевым фразам.</w:t>
      </w:r>
    </w:p>
    <w:p w:rsidR="000D5E14" w:rsidRPr="009D7DBA" w:rsidRDefault="000D5E14" w:rsidP="000D5E14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Используйте ключевые фразы в &lt;</w:t>
      </w:r>
      <w:proofErr w:type="spellStart"/>
      <w:r w:rsidRPr="009D7DBA">
        <w:rPr>
          <w:color w:val="000000"/>
          <w:sz w:val="28"/>
          <w:szCs w:val="28"/>
        </w:rPr>
        <w:t>title</w:t>
      </w:r>
      <w:proofErr w:type="spellEnd"/>
      <w:r w:rsidRPr="009D7DBA">
        <w:rPr>
          <w:color w:val="000000"/>
          <w:sz w:val="28"/>
          <w:szCs w:val="28"/>
        </w:rPr>
        <w:t>&gt;.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proofErr w:type="gramStart"/>
      <w:r w:rsidRPr="009D7DBA">
        <w:rPr>
          <w:color w:val="000000"/>
          <w:sz w:val="28"/>
          <w:szCs w:val="28"/>
        </w:rPr>
        <w:t>Отображается</w:t>
      </w:r>
      <w:proofErr w:type="gramEnd"/>
      <w:r w:rsidRPr="009D7DBA">
        <w:rPr>
          <w:color w:val="000000"/>
          <w:sz w:val="28"/>
          <w:szCs w:val="28"/>
        </w:rPr>
        <w:t xml:space="preserve"> как заголовок вкладки браузера и может быть использован в результатах выдачи. При составлении заголовка следуйте этим рекомендациям: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начинайте заголовок с основной ключевой фразы;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не превышайте значение длины заголовка в 70-80 символов;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используйте уникальные заголовки в пределах своего сайта;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составляйте грамотный и осмысленный текст заголовка;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не включайте в заголовок знаки завершения предложения –</w:t>
      </w:r>
      <w:proofErr w:type="gramStart"/>
      <w:r w:rsidRPr="009D7DBA">
        <w:rPr>
          <w:color w:val="000000"/>
          <w:sz w:val="28"/>
          <w:szCs w:val="28"/>
        </w:rPr>
        <w:t xml:space="preserve"> .</w:t>
      </w:r>
      <w:proofErr w:type="gramEnd"/>
      <w:r w:rsidRPr="009D7DBA">
        <w:rPr>
          <w:color w:val="000000"/>
          <w:sz w:val="28"/>
          <w:szCs w:val="28"/>
        </w:rPr>
        <w:t>!? Заменяйте их на : – и |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Содержимое этого тега не присутствует на странице.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На ранжирование мета-тег влияет слабо. Поисковые системы могут использовать содержание этого тега в </w:t>
      </w:r>
      <w:proofErr w:type="spellStart"/>
      <w:r w:rsidRPr="009D7DBA">
        <w:rPr>
          <w:color w:val="000000"/>
          <w:sz w:val="28"/>
          <w:szCs w:val="28"/>
        </w:rPr>
        <w:t>сниппете</w:t>
      </w:r>
      <w:proofErr w:type="spellEnd"/>
      <w:r w:rsidRPr="009D7DBA">
        <w:rPr>
          <w:color w:val="000000"/>
          <w:sz w:val="28"/>
          <w:szCs w:val="28"/>
        </w:rPr>
        <w:t xml:space="preserve"> на выдаче, что оказывает существенное влияние на </w:t>
      </w:r>
      <w:proofErr w:type="spellStart"/>
      <w:r w:rsidRPr="009D7DBA">
        <w:rPr>
          <w:color w:val="000000"/>
          <w:sz w:val="28"/>
          <w:szCs w:val="28"/>
        </w:rPr>
        <w:t>кликабельность</w:t>
      </w:r>
      <w:proofErr w:type="spellEnd"/>
      <w:r w:rsidRPr="009D7DBA">
        <w:rPr>
          <w:color w:val="000000"/>
          <w:sz w:val="28"/>
          <w:szCs w:val="28"/>
        </w:rPr>
        <w:t xml:space="preserve"> (CTR).</w:t>
      </w:r>
    </w:p>
    <w:p w:rsidR="000D5E14" w:rsidRPr="009D7DBA" w:rsidRDefault="000D5E14" w:rsidP="000D5E14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Подготовьте описания для </w:t>
      </w:r>
      <w:proofErr w:type="spellStart"/>
      <w:r w:rsidRPr="009D7DBA">
        <w:rPr>
          <w:color w:val="000000"/>
          <w:sz w:val="28"/>
          <w:szCs w:val="28"/>
        </w:rPr>
        <w:t>description</w:t>
      </w:r>
      <w:proofErr w:type="spellEnd"/>
      <w:r w:rsidRPr="009D7DBA">
        <w:rPr>
          <w:color w:val="000000"/>
          <w:sz w:val="28"/>
          <w:szCs w:val="28"/>
        </w:rPr>
        <w:t>.</w:t>
      </w:r>
    </w:p>
    <w:p w:rsidR="000D5E14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Мета-тег &lt;</w:t>
      </w:r>
      <w:proofErr w:type="spellStart"/>
      <w:r w:rsidRPr="009D7DBA">
        <w:rPr>
          <w:color w:val="000000"/>
          <w:sz w:val="28"/>
          <w:szCs w:val="28"/>
        </w:rPr>
        <w:t>meta</w:t>
      </w:r>
      <w:proofErr w:type="spellEnd"/>
      <w:r w:rsidRPr="009D7DBA">
        <w:rPr>
          <w:color w:val="000000"/>
          <w:sz w:val="28"/>
          <w:szCs w:val="28"/>
        </w:rPr>
        <w:t xml:space="preserve"> </w:t>
      </w:r>
      <w:proofErr w:type="spellStart"/>
      <w:r w:rsidRPr="009D7DBA">
        <w:rPr>
          <w:color w:val="000000"/>
          <w:sz w:val="28"/>
          <w:szCs w:val="28"/>
        </w:rPr>
        <w:t>name</w:t>
      </w:r>
      <w:proofErr w:type="spellEnd"/>
      <w:r w:rsidRPr="009D7DBA">
        <w:rPr>
          <w:color w:val="000000"/>
          <w:sz w:val="28"/>
          <w:szCs w:val="28"/>
        </w:rPr>
        <w:t>=”</w:t>
      </w:r>
      <w:proofErr w:type="spellStart"/>
      <w:r w:rsidRPr="009D7DBA">
        <w:rPr>
          <w:color w:val="000000"/>
          <w:sz w:val="28"/>
          <w:szCs w:val="28"/>
        </w:rPr>
        <w:t>description</w:t>
      </w:r>
      <w:proofErr w:type="spellEnd"/>
      <w:r w:rsidRPr="009D7DBA">
        <w:rPr>
          <w:color w:val="000000"/>
          <w:sz w:val="28"/>
          <w:szCs w:val="28"/>
        </w:rPr>
        <w:t xml:space="preserve">” </w:t>
      </w:r>
      <w:proofErr w:type="spellStart"/>
      <w:r w:rsidRPr="009D7DBA">
        <w:rPr>
          <w:color w:val="000000"/>
          <w:sz w:val="28"/>
          <w:szCs w:val="28"/>
        </w:rPr>
        <w:t>content</w:t>
      </w:r>
      <w:proofErr w:type="spellEnd"/>
      <w:r w:rsidRPr="009D7DBA">
        <w:rPr>
          <w:color w:val="000000"/>
          <w:sz w:val="28"/>
          <w:szCs w:val="28"/>
        </w:rPr>
        <w:t xml:space="preserve">=””&gt; </w:t>
      </w:r>
      <w:proofErr w:type="gramStart"/>
      <w:r w:rsidRPr="009D7DBA">
        <w:rPr>
          <w:color w:val="000000"/>
          <w:sz w:val="28"/>
          <w:szCs w:val="28"/>
        </w:rPr>
        <w:t>расположен</w:t>
      </w:r>
      <w:proofErr w:type="gramEnd"/>
      <w:r w:rsidRPr="009D7DBA">
        <w:rPr>
          <w:color w:val="000000"/>
          <w:sz w:val="28"/>
          <w:szCs w:val="28"/>
        </w:rPr>
        <w:t xml:space="preserve"> в секции &lt;</w:t>
      </w:r>
      <w:proofErr w:type="spellStart"/>
      <w:r w:rsidRPr="009D7DBA">
        <w:rPr>
          <w:color w:val="000000"/>
          <w:sz w:val="28"/>
          <w:szCs w:val="28"/>
        </w:rPr>
        <w:t>head</w:t>
      </w:r>
      <w:proofErr w:type="spellEnd"/>
      <w:r w:rsidRPr="009D7DBA">
        <w:rPr>
          <w:color w:val="000000"/>
          <w:sz w:val="28"/>
          <w:szCs w:val="28"/>
        </w:rPr>
        <w:t>&gt; HTML-кода документа.</w:t>
      </w:r>
      <w:r>
        <w:rPr>
          <w:color w:val="000000"/>
          <w:sz w:val="28"/>
          <w:szCs w:val="28"/>
        </w:rPr>
        <w:t xml:space="preserve"> 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Структурируйте содержимое.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Формат подачи информации влияет на удобство ее восприятия человеком. Поисковые системы умеют распознавать формат подачи информации, </w:t>
      </w:r>
      <w:r w:rsidRPr="009D7DBA">
        <w:rPr>
          <w:color w:val="000000"/>
          <w:sz w:val="28"/>
          <w:szCs w:val="28"/>
        </w:rPr>
        <w:lastRenderedPageBreak/>
        <w:t>анализируя код верстки страницы. В HTML-коде существуют различные теги для верстки соответствующих блоков: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абзацы &lt;p&gt;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заголовки и подзаголовки &lt;h1&gt;...&lt;h6&gt;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маркированные и нумерованные списки &lt;</w:t>
      </w:r>
      <w:proofErr w:type="spellStart"/>
      <w:r w:rsidRPr="009D7DBA">
        <w:rPr>
          <w:color w:val="000000"/>
          <w:sz w:val="28"/>
          <w:szCs w:val="28"/>
        </w:rPr>
        <w:t>ul</w:t>
      </w:r>
      <w:proofErr w:type="spellEnd"/>
      <w:r w:rsidRPr="009D7DBA">
        <w:rPr>
          <w:color w:val="000000"/>
          <w:sz w:val="28"/>
          <w:szCs w:val="28"/>
        </w:rPr>
        <w:t>&gt;, &lt;</w:t>
      </w:r>
      <w:proofErr w:type="spellStart"/>
      <w:r w:rsidRPr="009D7DBA">
        <w:rPr>
          <w:color w:val="000000"/>
          <w:sz w:val="28"/>
          <w:szCs w:val="28"/>
        </w:rPr>
        <w:t>ol</w:t>
      </w:r>
      <w:proofErr w:type="spellEnd"/>
      <w:r w:rsidRPr="009D7DBA">
        <w:rPr>
          <w:color w:val="000000"/>
          <w:sz w:val="28"/>
          <w:szCs w:val="28"/>
        </w:rPr>
        <w:t>&gt;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таблицы &lt;</w:t>
      </w:r>
      <w:proofErr w:type="spellStart"/>
      <w:r w:rsidRPr="009D7DBA">
        <w:rPr>
          <w:color w:val="000000"/>
          <w:sz w:val="28"/>
          <w:szCs w:val="28"/>
        </w:rPr>
        <w:t>table</w:t>
      </w:r>
      <w:proofErr w:type="spellEnd"/>
      <w:r w:rsidRPr="009D7DBA">
        <w:rPr>
          <w:color w:val="000000"/>
          <w:sz w:val="28"/>
          <w:szCs w:val="28"/>
        </w:rPr>
        <w:t>&gt;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изображения &lt;</w:t>
      </w:r>
      <w:proofErr w:type="spellStart"/>
      <w:r w:rsidRPr="009D7DBA">
        <w:rPr>
          <w:color w:val="000000"/>
          <w:sz w:val="28"/>
          <w:szCs w:val="28"/>
        </w:rPr>
        <w:t>img</w:t>
      </w:r>
      <w:proofErr w:type="spellEnd"/>
      <w:r w:rsidRPr="009D7DBA">
        <w:rPr>
          <w:color w:val="000000"/>
          <w:sz w:val="28"/>
          <w:szCs w:val="28"/>
        </w:rPr>
        <w:t>&gt;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Старайтесь разнообразить верстку и уместно использовать подобные блоки.</w:t>
      </w:r>
    </w:p>
    <w:p w:rsidR="000D5E14" w:rsidRPr="009D7DBA" w:rsidRDefault="000D5E14" w:rsidP="000D5E14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Оптимизируйте текст.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При написании текста, в первую очередь, следует ориентироваться на людей и заботиться о смысловом наполнении, а уже потом оптимизировать его для поисковых систем. Делайте тексты интересными и легкими для чтения. При оптимизации текста учитывайте следующие рекомендации: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используйте основную ключевую фразу в первых 2–3 абзацах;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используйте иерархию заголовков и подзаголовков: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основную ключевую фразу включите в главный заголовок h1;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не создавайте более одного главного заголовка на странице;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дополнительные ключевые фразы включайте в подзаголовки h2...h6;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размещайте тексты уместного объема: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proofErr w:type="gramStart"/>
      <w:r w:rsidRPr="009D7DBA">
        <w:rPr>
          <w:color w:val="000000"/>
          <w:sz w:val="28"/>
          <w:szCs w:val="28"/>
        </w:rPr>
        <w:t>коммерческие</w:t>
      </w:r>
      <w:proofErr w:type="gramEnd"/>
      <w:r w:rsidRPr="009D7DBA">
        <w:rPr>
          <w:color w:val="000000"/>
          <w:sz w:val="28"/>
          <w:szCs w:val="28"/>
        </w:rPr>
        <w:t>: 2000–3000 символов;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proofErr w:type="spellStart"/>
      <w:r w:rsidRPr="009D7DBA">
        <w:rPr>
          <w:color w:val="000000"/>
          <w:sz w:val="28"/>
          <w:szCs w:val="28"/>
        </w:rPr>
        <w:t>информационые</w:t>
      </w:r>
      <w:proofErr w:type="spellEnd"/>
      <w:r w:rsidRPr="009D7DBA">
        <w:rPr>
          <w:color w:val="000000"/>
          <w:sz w:val="28"/>
          <w:szCs w:val="28"/>
        </w:rPr>
        <w:t>: от 5000 символов;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равномерно распределяйте ключевые фразы по тексту, </w:t>
      </w:r>
      <w:proofErr w:type="gramStart"/>
      <w:r w:rsidRPr="009D7DBA">
        <w:rPr>
          <w:color w:val="000000"/>
          <w:sz w:val="28"/>
          <w:szCs w:val="28"/>
        </w:rPr>
        <w:t>избегайте</w:t>
      </w:r>
      <w:proofErr w:type="gramEnd"/>
      <w:r w:rsidRPr="009D7DBA">
        <w:rPr>
          <w:color w:val="000000"/>
          <w:sz w:val="28"/>
          <w:szCs w:val="28"/>
        </w:rPr>
        <w:t xml:space="preserve"> их скопления в одной части.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Кроме этого ваш текст должен быть уникальным и не содержать грамматических ошибок. Помните, что за частое включение ключевых фраз в текст, поисковые системы могут наложить санкции за </w:t>
      </w:r>
      <w:proofErr w:type="spellStart"/>
      <w:r w:rsidRPr="009D7DBA">
        <w:rPr>
          <w:color w:val="000000"/>
          <w:sz w:val="28"/>
          <w:szCs w:val="28"/>
        </w:rPr>
        <w:t>переоптимизацию</w:t>
      </w:r>
      <w:proofErr w:type="spellEnd"/>
      <w:r w:rsidRPr="009D7DBA">
        <w:rPr>
          <w:color w:val="000000"/>
          <w:sz w:val="28"/>
          <w:szCs w:val="28"/>
        </w:rPr>
        <w:t>. Оптимальное количество вхождений в процентах от общего объема текста для каждого запроса свое. Узнать его ориентировочно можно проанализировав конкурентов в топ-5.</w:t>
      </w:r>
    </w:p>
    <w:p w:rsidR="000D5E14" w:rsidRPr="009D7DBA" w:rsidRDefault="000D5E14" w:rsidP="000D5E14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Оптимизируйте изображения.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Качественный текст часто сопровождается иллюстрациями, как, например, эта статья. Это нравится пользователям, но в этом также есть некоторые проблемы для SEO. Добавляя изображения на страницу, увеличивается ее общий вес и тем самым снижается скорость загрузки. Выбирайте корректный формат и размер изображения – от этого зависит размер файла. При выборе формата следуйте следующим простым правилам: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если это анимация – .</w:t>
      </w:r>
      <w:proofErr w:type="spellStart"/>
      <w:r w:rsidRPr="009D7DBA">
        <w:rPr>
          <w:color w:val="000000"/>
          <w:sz w:val="28"/>
          <w:szCs w:val="28"/>
        </w:rPr>
        <w:t>gif</w:t>
      </w:r>
      <w:proofErr w:type="spellEnd"/>
      <w:r w:rsidRPr="009D7DBA">
        <w:rPr>
          <w:color w:val="000000"/>
          <w:sz w:val="28"/>
          <w:szCs w:val="28"/>
        </w:rPr>
        <w:t>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если необходим прозрачный фон – .</w:t>
      </w:r>
      <w:proofErr w:type="spellStart"/>
      <w:r w:rsidRPr="009D7DBA">
        <w:rPr>
          <w:color w:val="000000"/>
          <w:sz w:val="28"/>
          <w:szCs w:val="28"/>
        </w:rPr>
        <w:t>png</w:t>
      </w:r>
      <w:proofErr w:type="spellEnd"/>
      <w:r w:rsidRPr="009D7DBA">
        <w:rPr>
          <w:color w:val="000000"/>
          <w:sz w:val="28"/>
          <w:szCs w:val="28"/>
        </w:rPr>
        <w:t>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в остальных случаях – .</w:t>
      </w:r>
      <w:proofErr w:type="spellStart"/>
      <w:r w:rsidRPr="009D7DBA">
        <w:rPr>
          <w:color w:val="000000"/>
          <w:sz w:val="28"/>
          <w:szCs w:val="28"/>
        </w:rPr>
        <w:t>jpg</w:t>
      </w:r>
      <w:proofErr w:type="spellEnd"/>
      <w:r w:rsidRPr="009D7DBA">
        <w:rPr>
          <w:color w:val="000000"/>
          <w:sz w:val="28"/>
          <w:szCs w:val="28"/>
        </w:rPr>
        <w:t>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Выбор размера: в общем случае вес изображения тем больше, чем больше ее размер. Если в статье размещается картинка размером 400×200 пикселей, то не нужно для этих целей использовать оригинал в размере 1600×800 и сжимать его в браузере до 400×200.</w:t>
      </w:r>
      <w:r>
        <w:rPr>
          <w:color w:val="000000"/>
          <w:sz w:val="28"/>
          <w:szCs w:val="28"/>
        </w:rPr>
        <w:t xml:space="preserve"> </w:t>
      </w:r>
      <w:r w:rsidRPr="009D7DBA">
        <w:rPr>
          <w:color w:val="000000"/>
          <w:sz w:val="28"/>
          <w:szCs w:val="28"/>
        </w:rPr>
        <w:t xml:space="preserve">В таком случае в графическом редакторе следует изменить размер до </w:t>
      </w:r>
      <w:proofErr w:type="gramStart"/>
      <w:r w:rsidRPr="009D7DBA">
        <w:rPr>
          <w:color w:val="000000"/>
          <w:sz w:val="28"/>
          <w:szCs w:val="28"/>
        </w:rPr>
        <w:t>необходимого</w:t>
      </w:r>
      <w:proofErr w:type="gramEnd"/>
      <w:r w:rsidRPr="009D7DBA">
        <w:rPr>
          <w:color w:val="000000"/>
          <w:sz w:val="28"/>
          <w:szCs w:val="28"/>
        </w:rPr>
        <w:t xml:space="preserve"> 400×200. Изображения на </w:t>
      </w:r>
      <w:r w:rsidRPr="009D7DBA">
        <w:rPr>
          <w:color w:val="000000"/>
          <w:sz w:val="28"/>
          <w:szCs w:val="28"/>
        </w:rPr>
        <w:lastRenderedPageBreak/>
        <w:t>страницу добавляются с помощью тега &lt;</w:t>
      </w:r>
      <w:proofErr w:type="spellStart"/>
      <w:r w:rsidRPr="009D7DBA">
        <w:rPr>
          <w:color w:val="000000"/>
          <w:sz w:val="28"/>
          <w:szCs w:val="28"/>
        </w:rPr>
        <w:t>img</w:t>
      </w:r>
      <w:proofErr w:type="spellEnd"/>
      <w:r w:rsidRPr="009D7DBA">
        <w:rPr>
          <w:color w:val="000000"/>
          <w:sz w:val="28"/>
          <w:szCs w:val="28"/>
        </w:rPr>
        <w:t>&gt;, который имеет актуальные для SEO атрибуты: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proofErr w:type="spellStart"/>
      <w:r w:rsidRPr="009D7DBA">
        <w:rPr>
          <w:color w:val="000000"/>
          <w:sz w:val="28"/>
          <w:szCs w:val="28"/>
        </w:rPr>
        <w:t>src</w:t>
      </w:r>
      <w:proofErr w:type="spellEnd"/>
      <w:r w:rsidRPr="009D7DBA">
        <w:rPr>
          <w:color w:val="000000"/>
          <w:sz w:val="28"/>
          <w:szCs w:val="28"/>
        </w:rPr>
        <w:t xml:space="preserve"> – включает название файла;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proofErr w:type="spellStart"/>
      <w:r w:rsidRPr="009D7DBA">
        <w:rPr>
          <w:color w:val="000000"/>
          <w:sz w:val="28"/>
          <w:szCs w:val="28"/>
        </w:rPr>
        <w:t>alt</w:t>
      </w:r>
      <w:proofErr w:type="spellEnd"/>
      <w:r w:rsidRPr="009D7DBA">
        <w:rPr>
          <w:color w:val="000000"/>
          <w:sz w:val="28"/>
          <w:szCs w:val="28"/>
        </w:rPr>
        <w:t xml:space="preserve"> – описание, которое появляется при невозможности загрузить картинку;</w:t>
      </w:r>
    </w:p>
    <w:p w:rsidR="000D5E14" w:rsidRPr="009D7DBA" w:rsidRDefault="000D5E14" w:rsidP="000D5E1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proofErr w:type="spellStart"/>
      <w:r w:rsidRPr="009D7DBA">
        <w:rPr>
          <w:color w:val="000000"/>
          <w:sz w:val="28"/>
          <w:szCs w:val="28"/>
        </w:rPr>
        <w:t>title</w:t>
      </w:r>
      <w:proofErr w:type="spellEnd"/>
      <w:r w:rsidRPr="009D7DBA">
        <w:rPr>
          <w:color w:val="000000"/>
          <w:sz w:val="28"/>
          <w:szCs w:val="28"/>
        </w:rPr>
        <w:t xml:space="preserve"> – всплывающая подсказка, появляющаяся при наведении.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При выборе названия файла с изображением отдавайте предпочтение лаконичному варианту описывающему суть файла. В атрибуте </w:t>
      </w:r>
      <w:proofErr w:type="spellStart"/>
      <w:r w:rsidRPr="009D7DBA">
        <w:rPr>
          <w:color w:val="000000"/>
          <w:sz w:val="28"/>
          <w:szCs w:val="28"/>
        </w:rPr>
        <w:t>alt</w:t>
      </w:r>
      <w:proofErr w:type="spellEnd"/>
      <w:r w:rsidRPr="009D7DBA">
        <w:rPr>
          <w:color w:val="000000"/>
          <w:sz w:val="28"/>
          <w:szCs w:val="28"/>
        </w:rPr>
        <w:t xml:space="preserve"> включите краткое описание до 10 слов того, что именно показано на картинке.</w:t>
      </w:r>
    </w:p>
    <w:p w:rsidR="000D5E14" w:rsidRPr="009D7DBA" w:rsidRDefault="000D5E14" w:rsidP="000D5E14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Используйте внутреннюю перелинковку.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Внутренняя перелинковка – это ссылки между внутренними страницами. На крупных сайтах основный эффект от перелинковки заключается в перераспределении веса страниц в пользу наиболее важных. Это позволяет им несколько лучше ранжироваться. На небольших площадках такой эффект малозаметен, но в этом случае перелинковка тоже играет важную роль. При уместном использовании ссылок внутри статей пользователь будет переходить по </w:t>
      </w:r>
      <w:proofErr w:type="gramStart"/>
      <w:r w:rsidRPr="009D7DBA">
        <w:rPr>
          <w:color w:val="000000"/>
          <w:sz w:val="28"/>
          <w:szCs w:val="28"/>
        </w:rPr>
        <w:t>ним</w:t>
      </w:r>
      <w:proofErr w:type="gramEnd"/>
      <w:r w:rsidRPr="009D7DBA">
        <w:rPr>
          <w:color w:val="000000"/>
          <w:sz w:val="28"/>
          <w:szCs w:val="28"/>
        </w:rPr>
        <w:t xml:space="preserve"> и проводить больше времени на ресурсе, улучшая поведенческие факторы. Распространенные виды перелинковки – рекомендательные блоки и контекстные ссылки.</w:t>
      </w:r>
    </w:p>
    <w:p w:rsidR="000D5E14" w:rsidRPr="009D7DBA" w:rsidRDefault="000D5E14" w:rsidP="000D5E14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Грамотно применяйте исходящие ссылки.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 xml:space="preserve">Существует мнение, что нежелательно ставить исходящие ссылки на внешние ресурсы. В среде оптимизаторов есть различные аргументы за и против. Исходящие ссылки на авторитетные тематические площадки помогают в продвижении. Такие ссылки позволяют поисковикам правильно определить тематику ссылающегося сайта. Кроме этого такие ссылки прибавляют авторитетность и вашему ресурсу. Исходящие ссылки на </w:t>
      </w:r>
      <w:proofErr w:type="spellStart"/>
      <w:r w:rsidRPr="009D7DBA">
        <w:rPr>
          <w:color w:val="000000"/>
          <w:sz w:val="28"/>
          <w:szCs w:val="28"/>
        </w:rPr>
        <w:t>спамные</w:t>
      </w:r>
      <w:proofErr w:type="spellEnd"/>
      <w:r w:rsidRPr="009D7DBA">
        <w:rPr>
          <w:color w:val="000000"/>
          <w:sz w:val="28"/>
          <w:szCs w:val="28"/>
        </w:rPr>
        <w:t xml:space="preserve"> ресурсы следует избегать или использовать для них атрибут </w:t>
      </w:r>
      <w:proofErr w:type="spellStart"/>
      <w:r w:rsidRPr="009D7DBA">
        <w:rPr>
          <w:color w:val="000000"/>
          <w:sz w:val="28"/>
          <w:szCs w:val="28"/>
        </w:rPr>
        <w:t>rel</w:t>
      </w:r>
      <w:proofErr w:type="spellEnd"/>
      <w:r w:rsidRPr="009D7DBA">
        <w:rPr>
          <w:color w:val="000000"/>
          <w:sz w:val="28"/>
          <w:szCs w:val="28"/>
        </w:rPr>
        <w:t>=”</w:t>
      </w:r>
      <w:proofErr w:type="spellStart"/>
      <w:r w:rsidRPr="009D7DBA">
        <w:rPr>
          <w:color w:val="000000"/>
          <w:sz w:val="28"/>
          <w:szCs w:val="28"/>
        </w:rPr>
        <w:t>nofollow</w:t>
      </w:r>
      <w:proofErr w:type="spellEnd"/>
      <w:r w:rsidRPr="009D7DBA">
        <w:rPr>
          <w:color w:val="000000"/>
          <w:sz w:val="28"/>
          <w:szCs w:val="28"/>
        </w:rPr>
        <w:t>”. Такие ссылки могут появляться, например, в комментариях.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Включайте в статьи исходящие ссылки на авторитетные тематические площадки.</w:t>
      </w:r>
    </w:p>
    <w:p w:rsidR="00305072" w:rsidRDefault="000D5E14" w:rsidP="000D5E14">
      <w:pPr>
        <w:jc w:val="both"/>
        <w:rPr>
          <w:color w:val="000000"/>
          <w:sz w:val="28"/>
          <w:szCs w:val="28"/>
        </w:rPr>
      </w:pPr>
      <w:r w:rsidRPr="009D7DBA">
        <w:rPr>
          <w:b/>
          <w:i/>
          <w:color w:val="000000"/>
          <w:sz w:val="28"/>
          <w:szCs w:val="28"/>
        </w:rPr>
        <w:t xml:space="preserve">Задание № 1. </w:t>
      </w:r>
      <w:r w:rsidRPr="009D7DBA">
        <w:rPr>
          <w:color w:val="000000"/>
          <w:sz w:val="28"/>
          <w:szCs w:val="28"/>
        </w:rPr>
        <w:t>Проведите SEO-оптимизацию предложенного сайта</w:t>
      </w:r>
      <w:r>
        <w:rPr>
          <w:color w:val="000000"/>
          <w:sz w:val="28"/>
          <w:szCs w:val="28"/>
        </w:rPr>
        <w:t xml:space="preserve"> </w:t>
      </w:r>
    </w:p>
    <w:p w:rsidR="00305072" w:rsidRDefault="00305072" w:rsidP="00305072">
      <w:pPr>
        <w:jc w:val="both"/>
        <w:rPr>
          <w:color w:val="000000"/>
          <w:sz w:val="28"/>
          <w:szCs w:val="28"/>
        </w:rPr>
      </w:pPr>
      <w:hyperlink r:id="rId6" w:history="1">
        <w:r w:rsidRPr="00156F03">
          <w:rPr>
            <w:rStyle w:val="a7"/>
            <w:sz w:val="28"/>
            <w:szCs w:val="28"/>
          </w:rPr>
          <w:t>https://spokast.ru/</w:t>
        </w:r>
      </w:hyperlink>
      <w:r>
        <w:rPr>
          <w:color w:val="000000"/>
          <w:sz w:val="28"/>
          <w:szCs w:val="28"/>
        </w:rPr>
        <w:t xml:space="preserve">  - АРМ 1,6,11</w:t>
      </w:r>
    </w:p>
    <w:p w:rsidR="00305072" w:rsidRDefault="00305072" w:rsidP="00305072">
      <w:pPr>
        <w:jc w:val="both"/>
        <w:rPr>
          <w:color w:val="000000"/>
          <w:sz w:val="28"/>
          <w:szCs w:val="28"/>
        </w:rPr>
      </w:pPr>
      <w:hyperlink r:id="rId7" w:history="1">
        <w:r w:rsidRPr="00156F03">
          <w:rPr>
            <w:rStyle w:val="a7"/>
            <w:sz w:val="28"/>
            <w:szCs w:val="28"/>
          </w:rPr>
          <w:t>https://крмт.рф/</w:t>
        </w:r>
      </w:hyperlink>
      <w:r>
        <w:rPr>
          <w:color w:val="000000"/>
          <w:sz w:val="28"/>
          <w:szCs w:val="28"/>
        </w:rPr>
        <w:tab/>
        <w:t>- АРМ 2,7,12</w:t>
      </w:r>
    </w:p>
    <w:p w:rsidR="00305072" w:rsidRDefault="00305072" w:rsidP="00305072">
      <w:pPr>
        <w:jc w:val="both"/>
        <w:rPr>
          <w:color w:val="000000"/>
          <w:sz w:val="28"/>
          <w:szCs w:val="28"/>
        </w:rPr>
      </w:pPr>
      <w:hyperlink r:id="rId8" w:history="1">
        <w:r w:rsidRPr="00156F03">
          <w:rPr>
            <w:rStyle w:val="a7"/>
            <w:sz w:val="28"/>
            <w:szCs w:val="28"/>
          </w:rPr>
          <w:t>https://kptech.ru/</w:t>
        </w:r>
      </w:hyperlink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- АРМ 3,8,13</w:t>
      </w:r>
    </w:p>
    <w:p w:rsidR="00305072" w:rsidRDefault="00305072" w:rsidP="00305072">
      <w:pPr>
        <w:jc w:val="both"/>
        <w:rPr>
          <w:color w:val="000000"/>
          <w:sz w:val="28"/>
          <w:szCs w:val="28"/>
        </w:rPr>
      </w:pPr>
      <w:hyperlink r:id="rId9" w:history="1">
        <w:r w:rsidRPr="00156F03">
          <w:rPr>
            <w:rStyle w:val="a7"/>
            <w:sz w:val="28"/>
            <w:szCs w:val="28"/>
          </w:rPr>
          <w:t>https://www.new.kitt.ws/</w:t>
        </w:r>
      </w:hyperlink>
      <w:r>
        <w:rPr>
          <w:color w:val="000000"/>
          <w:sz w:val="28"/>
          <w:szCs w:val="28"/>
        </w:rPr>
        <w:t xml:space="preserve">  - АРМ 4,9,14</w:t>
      </w:r>
    </w:p>
    <w:p w:rsidR="00305072" w:rsidRDefault="00305072" w:rsidP="00305072">
      <w:pPr>
        <w:jc w:val="both"/>
        <w:rPr>
          <w:color w:val="000000"/>
          <w:sz w:val="28"/>
          <w:szCs w:val="28"/>
        </w:rPr>
      </w:pPr>
      <w:hyperlink r:id="rId10" w:history="1">
        <w:r w:rsidRPr="00156F03">
          <w:rPr>
            <w:rStyle w:val="a7"/>
            <w:sz w:val="28"/>
            <w:szCs w:val="28"/>
          </w:rPr>
          <w:t>http://ktyis.ru/</w:t>
        </w:r>
      </w:hyperlink>
      <w:r>
        <w:rPr>
          <w:color w:val="000000"/>
          <w:sz w:val="28"/>
          <w:szCs w:val="28"/>
        </w:rPr>
        <w:tab/>
        <w:t>- АРМ 5,10,15</w:t>
      </w:r>
    </w:p>
    <w:p w:rsidR="000D5E14" w:rsidRPr="009D7DBA" w:rsidRDefault="000D5E14" w:rsidP="000D5E14">
      <w:pPr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9D7DBA">
        <w:rPr>
          <w:b/>
          <w:i/>
          <w:color w:val="000000"/>
          <w:sz w:val="28"/>
          <w:szCs w:val="28"/>
        </w:rPr>
        <w:t xml:space="preserve">Задание № 2. </w:t>
      </w:r>
      <w:r w:rsidRPr="009D7DBA">
        <w:rPr>
          <w:color w:val="000000"/>
          <w:sz w:val="28"/>
          <w:szCs w:val="28"/>
        </w:rPr>
        <w:t>Оформите отчет.</w:t>
      </w:r>
    </w:p>
    <w:p w:rsidR="00825CCC" w:rsidRDefault="00825CCC"/>
    <w:sectPr w:rsidR="00825CCC" w:rsidSect="0082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4C4"/>
    <w:multiLevelType w:val="hybridMultilevel"/>
    <w:tmpl w:val="5B180278"/>
    <w:lvl w:ilvl="0" w:tplc="35B8346A">
      <w:start w:val="1"/>
      <w:numFmt w:val="decimal"/>
      <w:lvlText w:val="%1."/>
      <w:lvlJc w:val="left"/>
      <w:pPr>
        <w:ind w:left="808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345E74C0">
      <w:numFmt w:val="bullet"/>
      <w:lvlText w:val="•"/>
      <w:lvlJc w:val="left"/>
      <w:pPr>
        <w:ind w:left="1762" w:hanging="240"/>
      </w:pPr>
      <w:rPr>
        <w:rFonts w:hint="default"/>
        <w:lang w:val="ru-RU" w:eastAsia="en-US" w:bidi="ar-SA"/>
      </w:rPr>
    </w:lvl>
    <w:lvl w:ilvl="2" w:tplc="4C68ACA0">
      <w:numFmt w:val="bullet"/>
      <w:lvlText w:val="•"/>
      <w:lvlJc w:val="left"/>
      <w:pPr>
        <w:ind w:left="2725" w:hanging="240"/>
      </w:pPr>
      <w:rPr>
        <w:rFonts w:hint="default"/>
        <w:lang w:val="ru-RU" w:eastAsia="en-US" w:bidi="ar-SA"/>
      </w:rPr>
    </w:lvl>
    <w:lvl w:ilvl="3" w:tplc="F174A3A4">
      <w:numFmt w:val="bullet"/>
      <w:lvlText w:val="•"/>
      <w:lvlJc w:val="left"/>
      <w:pPr>
        <w:ind w:left="3687" w:hanging="240"/>
      </w:pPr>
      <w:rPr>
        <w:rFonts w:hint="default"/>
        <w:lang w:val="ru-RU" w:eastAsia="en-US" w:bidi="ar-SA"/>
      </w:rPr>
    </w:lvl>
    <w:lvl w:ilvl="4" w:tplc="71D43368">
      <w:numFmt w:val="bullet"/>
      <w:lvlText w:val="•"/>
      <w:lvlJc w:val="left"/>
      <w:pPr>
        <w:ind w:left="4650" w:hanging="240"/>
      </w:pPr>
      <w:rPr>
        <w:rFonts w:hint="default"/>
        <w:lang w:val="ru-RU" w:eastAsia="en-US" w:bidi="ar-SA"/>
      </w:rPr>
    </w:lvl>
    <w:lvl w:ilvl="5" w:tplc="7CFC5640">
      <w:numFmt w:val="bullet"/>
      <w:lvlText w:val="•"/>
      <w:lvlJc w:val="left"/>
      <w:pPr>
        <w:ind w:left="5613" w:hanging="240"/>
      </w:pPr>
      <w:rPr>
        <w:rFonts w:hint="default"/>
        <w:lang w:val="ru-RU" w:eastAsia="en-US" w:bidi="ar-SA"/>
      </w:rPr>
    </w:lvl>
    <w:lvl w:ilvl="6" w:tplc="3E0EE8A2">
      <w:numFmt w:val="bullet"/>
      <w:lvlText w:val="•"/>
      <w:lvlJc w:val="left"/>
      <w:pPr>
        <w:ind w:left="6575" w:hanging="240"/>
      </w:pPr>
      <w:rPr>
        <w:rFonts w:hint="default"/>
        <w:lang w:val="ru-RU" w:eastAsia="en-US" w:bidi="ar-SA"/>
      </w:rPr>
    </w:lvl>
    <w:lvl w:ilvl="7" w:tplc="3566F64E">
      <w:numFmt w:val="bullet"/>
      <w:lvlText w:val="•"/>
      <w:lvlJc w:val="left"/>
      <w:pPr>
        <w:ind w:left="7538" w:hanging="240"/>
      </w:pPr>
      <w:rPr>
        <w:rFonts w:hint="default"/>
        <w:lang w:val="ru-RU" w:eastAsia="en-US" w:bidi="ar-SA"/>
      </w:rPr>
    </w:lvl>
    <w:lvl w:ilvl="8" w:tplc="D5C22D8C">
      <w:numFmt w:val="bullet"/>
      <w:lvlText w:val="•"/>
      <w:lvlJc w:val="left"/>
      <w:pPr>
        <w:ind w:left="8500" w:hanging="240"/>
      </w:pPr>
      <w:rPr>
        <w:rFonts w:hint="default"/>
        <w:lang w:val="ru-RU" w:eastAsia="en-US" w:bidi="ar-SA"/>
      </w:rPr>
    </w:lvl>
  </w:abstractNum>
  <w:abstractNum w:abstractNumId="1">
    <w:nsid w:val="193D685C"/>
    <w:multiLevelType w:val="hybridMultilevel"/>
    <w:tmpl w:val="D4569294"/>
    <w:lvl w:ilvl="0" w:tplc="C2ACED0E">
      <w:numFmt w:val="bullet"/>
      <w:lvlText w:val=""/>
      <w:lvlJc w:val="left"/>
      <w:pPr>
        <w:ind w:left="113" w:hanging="25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CB0C518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2" w:tplc="B1546B12">
      <w:numFmt w:val="bullet"/>
      <w:lvlText w:val="•"/>
      <w:lvlJc w:val="left"/>
      <w:pPr>
        <w:ind w:left="2181" w:hanging="255"/>
      </w:pPr>
      <w:rPr>
        <w:rFonts w:hint="default"/>
        <w:lang w:val="ru-RU" w:eastAsia="en-US" w:bidi="ar-SA"/>
      </w:rPr>
    </w:lvl>
    <w:lvl w:ilvl="3" w:tplc="EBCC830E">
      <w:numFmt w:val="bullet"/>
      <w:lvlText w:val="•"/>
      <w:lvlJc w:val="left"/>
      <w:pPr>
        <w:ind w:left="3211" w:hanging="255"/>
      </w:pPr>
      <w:rPr>
        <w:rFonts w:hint="default"/>
        <w:lang w:val="ru-RU" w:eastAsia="en-US" w:bidi="ar-SA"/>
      </w:rPr>
    </w:lvl>
    <w:lvl w:ilvl="4" w:tplc="50DA2DB4">
      <w:numFmt w:val="bullet"/>
      <w:lvlText w:val="•"/>
      <w:lvlJc w:val="left"/>
      <w:pPr>
        <w:ind w:left="4242" w:hanging="255"/>
      </w:pPr>
      <w:rPr>
        <w:rFonts w:hint="default"/>
        <w:lang w:val="ru-RU" w:eastAsia="en-US" w:bidi="ar-SA"/>
      </w:rPr>
    </w:lvl>
    <w:lvl w:ilvl="5" w:tplc="C1403C12">
      <w:numFmt w:val="bullet"/>
      <w:lvlText w:val="•"/>
      <w:lvlJc w:val="left"/>
      <w:pPr>
        <w:ind w:left="5273" w:hanging="255"/>
      </w:pPr>
      <w:rPr>
        <w:rFonts w:hint="default"/>
        <w:lang w:val="ru-RU" w:eastAsia="en-US" w:bidi="ar-SA"/>
      </w:rPr>
    </w:lvl>
    <w:lvl w:ilvl="6" w:tplc="E7ECEC02">
      <w:numFmt w:val="bullet"/>
      <w:lvlText w:val="•"/>
      <w:lvlJc w:val="left"/>
      <w:pPr>
        <w:ind w:left="6303" w:hanging="255"/>
      </w:pPr>
      <w:rPr>
        <w:rFonts w:hint="default"/>
        <w:lang w:val="ru-RU" w:eastAsia="en-US" w:bidi="ar-SA"/>
      </w:rPr>
    </w:lvl>
    <w:lvl w:ilvl="7" w:tplc="C30E82A8">
      <w:numFmt w:val="bullet"/>
      <w:lvlText w:val="•"/>
      <w:lvlJc w:val="left"/>
      <w:pPr>
        <w:ind w:left="7334" w:hanging="255"/>
      </w:pPr>
      <w:rPr>
        <w:rFonts w:hint="default"/>
        <w:lang w:val="ru-RU" w:eastAsia="en-US" w:bidi="ar-SA"/>
      </w:rPr>
    </w:lvl>
    <w:lvl w:ilvl="8" w:tplc="C8424942">
      <w:numFmt w:val="bullet"/>
      <w:lvlText w:val="•"/>
      <w:lvlJc w:val="left"/>
      <w:pPr>
        <w:ind w:left="8364" w:hanging="255"/>
      </w:pPr>
      <w:rPr>
        <w:rFonts w:hint="default"/>
        <w:lang w:val="ru-RU" w:eastAsia="en-US" w:bidi="ar-SA"/>
      </w:rPr>
    </w:lvl>
  </w:abstractNum>
  <w:abstractNum w:abstractNumId="2">
    <w:nsid w:val="4FBA6BA2"/>
    <w:multiLevelType w:val="hybridMultilevel"/>
    <w:tmpl w:val="D6EE1CEE"/>
    <w:lvl w:ilvl="0" w:tplc="38B6F292">
      <w:start w:val="1"/>
      <w:numFmt w:val="decimal"/>
      <w:lvlText w:val="%1."/>
      <w:lvlJc w:val="left"/>
      <w:pPr>
        <w:ind w:left="808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7A629906">
      <w:numFmt w:val="bullet"/>
      <w:lvlText w:val="•"/>
      <w:lvlJc w:val="left"/>
      <w:pPr>
        <w:ind w:left="1762" w:hanging="240"/>
      </w:pPr>
      <w:rPr>
        <w:rFonts w:hint="default"/>
        <w:lang w:val="ru-RU" w:eastAsia="en-US" w:bidi="ar-SA"/>
      </w:rPr>
    </w:lvl>
    <w:lvl w:ilvl="2" w:tplc="E72C135E">
      <w:numFmt w:val="bullet"/>
      <w:lvlText w:val="•"/>
      <w:lvlJc w:val="left"/>
      <w:pPr>
        <w:ind w:left="2725" w:hanging="240"/>
      </w:pPr>
      <w:rPr>
        <w:rFonts w:hint="default"/>
        <w:lang w:val="ru-RU" w:eastAsia="en-US" w:bidi="ar-SA"/>
      </w:rPr>
    </w:lvl>
    <w:lvl w:ilvl="3" w:tplc="6FF211BE">
      <w:numFmt w:val="bullet"/>
      <w:lvlText w:val="•"/>
      <w:lvlJc w:val="left"/>
      <w:pPr>
        <w:ind w:left="3687" w:hanging="240"/>
      </w:pPr>
      <w:rPr>
        <w:rFonts w:hint="default"/>
        <w:lang w:val="ru-RU" w:eastAsia="en-US" w:bidi="ar-SA"/>
      </w:rPr>
    </w:lvl>
    <w:lvl w:ilvl="4" w:tplc="0706C930">
      <w:numFmt w:val="bullet"/>
      <w:lvlText w:val="•"/>
      <w:lvlJc w:val="left"/>
      <w:pPr>
        <w:ind w:left="4650" w:hanging="240"/>
      </w:pPr>
      <w:rPr>
        <w:rFonts w:hint="default"/>
        <w:lang w:val="ru-RU" w:eastAsia="en-US" w:bidi="ar-SA"/>
      </w:rPr>
    </w:lvl>
    <w:lvl w:ilvl="5" w:tplc="B254DE0A">
      <w:numFmt w:val="bullet"/>
      <w:lvlText w:val="•"/>
      <w:lvlJc w:val="left"/>
      <w:pPr>
        <w:ind w:left="5613" w:hanging="240"/>
      </w:pPr>
      <w:rPr>
        <w:rFonts w:hint="default"/>
        <w:lang w:val="ru-RU" w:eastAsia="en-US" w:bidi="ar-SA"/>
      </w:rPr>
    </w:lvl>
    <w:lvl w:ilvl="6" w:tplc="B95480AE">
      <w:numFmt w:val="bullet"/>
      <w:lvlText w:val="•"/>
      <w:lvlJc w:val="left"/>
      <w:pPr>
        <w:ind w:left="6575" w:hanging="240"/>
      </w:pPr>
      <w:rPr>
        <w:rFonts w:hint="default"/>
        <w:lang w:val="ru-RU" w:eastAsia="en-US" w:bidi="ar-SA"/>
      </w:rPr>
    </w:lvl>
    <w:lvl w:ilvl="7" w:tplc="2F6A3D1E">
      <w:numFmt w:val="bullet"/>
      <w:lvlText w:val="•"/>
      <w:lvlJc w:val="left"/>
      <w:pPr>
        <w:ind w:left="7538" w:hanging="240"/>
      </w:pPr>
      <w:rPr>
        <w:rFonts w:hint="default"/>
        <w:lang w:val="ru-RU" w:eastAsia="en-US" w:bidi="ar-SA"/>
      </w:rPr>
    </w:lvl>
    <w:lvl w:ilvl="8" w:tplc="F5DEE4E0">
      <w:numFmt w:val="bullet"/>
      <w:lvlText w:val="•"/>
      <w:lvlJc w:val="left"/>
      <w:pPr>
        <w:ind w:left="8500" w:hanging="24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5E14"/>
    <w:rsid w:val="00057A48"/>
    <w:rsid w:val="0006533A"/>
    <w:rsid w:val="000B23FB"/>
    <w:rsid w:val="000D5E14"/>
    <w:rsid w:val="00305072"/>
    <w:rsid w:val="00432E6F"/>
    <w:rsid w:val="00580711"/>
    <w:rsid w:val="005D147C"/>
    <w:rsid w:val="006C6BA9"/>
    <w:rsid w:val="007C595F"/>
    <w:rsid w:val="00825CCC"/>
    <w:rsid w:val="00AA1CCF"/>
    <w:rsid w:val="00B30A4B"/>
    <w:rsid w:val="00BF5FFC"/>
    <w:rsid w:val="00CA30B4"/>
    <w:rsid w:val="00D308F4"/>
    <w:rsid w:val="00DD06B2"/>
    <w:rsid w:val="00E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2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3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0B23FB"/>
    <w:rPr>
      <w:b/>
      <w:bCs/>
    </w:rPr>
  </w:style>
  <w:style w:type="paragraph" w:styleId="a4">
    <w:name w:val="No Spacing"/>
    <w:uiPriority w:val="1"/>
    <w:qFormat/>
    <w:rsid w:val="000B23F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3FB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0B23FB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0B23F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0B23FB"/>
    <w:pPr>
      <w:shd w:val="clear" w:color="auto" w:fill="FFFFFF"/>
      <w:spacing w:line="360" w:lineRule="auto"/>
    </w:pPr>
    <w:rPr>
      <w:color w:val="000000" w:themeColor="text1"/>
      <w:sz w:val="28"/>
    </w:rPr>
  </w:style>
  <w:style w:type="character" w:customStyle="1" w:styleId="22">
    <w:name w:val="Стиль2 Знак"/>
    <w:basedOn w:val="a0"/>
    <w:link w:val="21"/>
    <w:rsid w:val="000B23FB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</w:style>
  <w:style w:type="character" w:styleId="a7">
    <w:name w:val="Hyperlink"/>
    <w:basedOn w:val="a0"/>
    <w:uiPriority w:val="99"/>
    <w:unhideWhenUsed/>
    <w:rsid w:val="0030507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3F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B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0B23FB"/>
    <w:rPr>
      <w:b/>
      <w:bCs/>
    </w:rPr>
  </w:style>
  <w:style w:type="paragraph" w:styleId="a4">
    <w:name w:val="No Spacing"/>
    <w:uiPriority w:val="1"/>
    <w:qFormat/>
    <w:rsid w:val="000B23F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3FB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0B23FB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0B23F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0B23FB"/>
    <w:pPr>
      <w:shd w:val="clear" w:color="auto" w:fill="FFFFFF"/>
      <w:spacing w:after="0" w:line="360" w:lineRule="auto"/>
    </w:pPr>
    <w:rPr>
      <w:rFonts w:eastAsia="Times New Roman"/>
      <w:color w:val="000000" w:themeColor="text1"/>
      <w:sz w:val="28"/>
      <w:lang w:eastAsia="ru-RU"/>
    </w:rPr>
  </w:style>
  <w:style w:type="character" w:customStyle="1" w:styleId="22">
    <w:name w:val="Стиль2 Знак"/>
    <w:basedOn w:val="a0"/>
    <w:link w:val="21"/>
    <w:rsid w:val="000B23FB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tech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&#1082;&#1088;&#1084;&#1090;.&#1088;&#1092;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kast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ktyis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w.kitt.w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202_1</dc:creator>
  <cp:lastModifiedBy>202_1</cp:lastModifiedBy>
  <cp:revision>3</cp:revision>
  <dcterms:created xsi:type="dcterms:W3CDTF">2022-03-18T10:06:00Z</dcterms:created>
  <dcterms:modified xsi:type="dcterms:W3CDTF">2022-03-18T10:29:00Z</dcterms:modified>
</cp:coreProperties>
</file>