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7DC8822F" w:rsidR="005225A9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 xml:space="preserve">. </w:t>
      </w:r>
      <w:r w:rsidR="002A289A" w:rsidRPr="008B0E79">
        <w:rPr>
          <w:b/>
          <w:sz w:val="22"/>
          <w:szCs w:val="22"/>
          <w:lang w:val="bg"/>
        </w:rPr>
        <w:t>„</w:t>
      </w:r>
      <w:r w:rsidR="002A289A" w:rsidRPr="008B0E79">
        <w:rPr>
          <w:b/>
          <w:color w:val="000000"/>
          <w:lang w:val="bg-BG"/>
        </w:rPr>
        <w:t>ХОУМНОВЕЙТ“ ЕООД, ЕИК 206117553</w:t>
      </w:r>
      <w:r w:rsidR="002A289A" w:rsidRPr="008B0E79">
        <w:rPr>
          <w:color w:val="000000"/>
          <w:lang w:val="bg-BG"/>
        </w:rPr>
        <w:t xml:space="preserve">, със седалище и адрес на управление гр. София, бул. „Черни връх“ 38Б, ет. 3, офис 9, представлявано от управителя Васил Ангелов Михайлов </w:t>
      </w:r>
      <w:r w:rsidR="002A289A" w:rsidRPr="008B0E79">
        <w:rPr>
          <w:color w:val="000000"/>
          <w:highlight w:val="green"/>
          <w:lang w:val="bg-BG"/>
        </w:rPr>
        <w:t xml:space="preserve">чрез пълномощника си Александра </w:t>
      </w:r>
      <w:proofErr w:type="spellStart"/>
      <w:r w:rsidR="002A289A" w:rsidRPr="008B0E79">
        <w:rPr>
          <w:color w:val="000000"/>
          <w:highlight w:val="green"/>
          <w:lang w:val="bg-BG"/>
        </w:rPr>
        <w:t>Ивова</w:t>
      </w:r>
      <w:proofErr w:type="spellEnd"/>
      <w:r w:rsidR="002A289A" w:rsidRPr="008B0E79">
        <w:rPr>
          <w:color w:val="000000"/>
          <w:highlight w:val="green"/>
          <w:lang w:val="bg-BG"/>
        </w:rPr>
        <w:t xml:space="preserve"> </w:t>
      </w:r>
      <w:proofErr w:type="spellStart"/>
      <w:r w:rsidR="002A289A" w:rsidRPr="008B0E79">
        <w:rPr>
          <w:color w:val="000000"/>
          <w:highlight w:val="green"/>
          <w:lang w:val="bg-BG"/>
        </w:rPr>
        <w:t>Сейрекова</w:t>
      </w:r>
      <w:proofErr w:type="spellEnd"/>
      <w:r w:rsidR="002A289A" w:rsidRPr="008B0E79">
        <w:rPr>
          <w:color w:val="000000"/>
          <w:highlight w:val="green"/>
          <w:lang w:val="bg-BG"/>
        </w:rPr>
        <w:t xml:space="preserve">, упълномощена съгласно нотариално заверено пълномощно с рег. № 10042 от 30.09.2025 г. на нотариус Юлиан </w:t>
      </w:r>
      <w:proofErr w:type="spellStart"/>
      <w:r w:rsidR="002A289A" w:rsidRPr="008B0E79">
        <w:rPr>
          <w:color w:val="000000"/>
          <w:highlight w:val="green"/>
          <w:lang w:val="bg-BG"/>
        </w:rPr>
        <w:t>Комсалов</w:t>
      </w:r>
      <w:proofErr w:type="spellEnd"/>
      <w:r w:rsidR="002A289A" w:rsidRPr="008B0E79">
        <w:rPr>
          <w:color w:val="000000"/>
          <w:highlight w:val="green"/>
          <w:lang w:val="bg-BG"/>
        </w:rPr>
        <w:t>, рег. № 646 на НК, с район на действие Софийски районен съд,</w:t>
      </w:r>
      <w:r w:rsidR="002A289A" w:rsidRPr="008B0E79">
        <w:rPr>
          <w:color w:val="000000"/>
          <w:lang w:val="bg-BG"/>
        </w:rPr>
        <w:t xml:space="preserve"> /</w:t>
      </w:r>
      <w:r w:rsidR="002A289A" w:rsidRPr="008B0E79">
        <w:rPr>
          <w:color w:val="000000"/>
          <w:highlight w:val="cyan"/>
          <w:lang w:val="bg-BG"/>
        </w:rPr>
        <w:t xml:space="preserve">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</w:t>
      </w:r>
      <w:proofErr w:type="spellStart"/>
      <w:r w:rsidR="002A289A" w:rsidRPr="008B0E79">
        <w:rPr>
          <w:color w:val="000000"/>
          <w:highlight w:val="cyan"/>
          <w:lang w:val="bg-BG"/>
        </w:rPr>
        <w:t>Комсалов</w:t>
      </w:r>
      <w:proofErr w:type="spellEnd"/>
      <w:r w:rsidR="002A289A" w:rsidRPr="008B0E79">
        <w:rPr>
          <w:color w:val="000000"/>
          <w:highlight w:val="cyan"/>
          <w:lang w:val="bg-BG"/>
        </w:rPr>
        <w:t>, рег. № 646 на НК, с район на действие Софийски районен съд</w:t>
      </w:r>
      <w:r w:rsidRPr="008B0E79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наричано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 и</w:t>
      </w:r>
    </w:p>
    <w:p w14:paraId="411BACD6" w14:textId="74A7223C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801665" w:rsidRPr="00641B12">
        <w:rPr>
          <w:b/>
          <w:color w:val="000000"/>
          <w:lang w:val="bg-BG"/>
        </w:rPr>
        <w:t xml:space="preserve">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b/>
          <w:color w:val="000000"/>
          <w:highlight w:val="yellow"/>
          <w:lang w:val="bg-BG"/>
        </w:rPr>
        <w:t xml:space="preserve">, ЕГН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="00801665" w:rsidRPr="00641B12">
        <w:rPr>
          <w:color w:val="000000"/>
          <w:highlight w:val="yellow"/>
          <w:lang w:val="bg-BG"/>
        </w:rPr>
        <w:t>л.к</w:t>
      </w:r>
      <w:proofErr w:type="spellEnd"/>
      <w:r w:rsidR="00801665" w:rsidRPr="00641B12">
        <w:rPr>
          <w:color w:val="000000"/>
          <w:highlight w:val="yellow"/>
          <w:lang w:val="bg-BG"/>
        </w:rPr>
        <w:t xml:space="preserve">. № </w:t>
      </w:r>
      <w:r w:rsidR="00E5027B" w:rsidRPr="00641B12">
        <w:rPr>
          <w:color w:val="000000"/>
          <w:highlight w:val="yellow"/>
          <w:lang w:val="bg-BG"/>
        </w:rPr>
        <w:t>………</w:t>
      </w:r>
      <w:r w:rsidR="00801665" w:rsidRPr="00641B12">
        <w:rPr>
          <w:color w:val="000000"/>
          <w:highlight w:val="yellow"/>
          <w:lang w:val="bg-BG"/>
        </w:rPr>
        <w:t xml:space="preserve">, изд. на </w:t>
      </w:r>
      <w:r w:rsidR="00E5027B" w:rsidRPr="00641B12">
        <w:rPr>
          <w:color w:val="000000"/>
          <w:highlight w:val="yellow"/>
          <w:lang w:val="bg-BG"/>
        </w:rPr>
        <w:t>……..</w:t>
      </w:r>
      <w:r w:rsidR="00801665" w:rsidRPr="00641B12">
        <w:rPr>
          <w:color w:val="000000"/>
          <w:highlight w:val="yellow"/>
          <w:lang w:val="bg-BG"/>
        </w:rPr>
        <w:t xml:space="preserve"> г. от МВР </w:t>
      </w:r>
      <w:r w:rsidR="00E5027B" w:rsidRPr="00641B12">
        <w:rPr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>, с постоянен адрес:</w:t>
      </w:r>
      <w:r w:rsidR="00E5027B" w:rsidRPr="00641B12">
        <w:rPr>
          <w:highlight w:val="yellow"/>
          <w:lang w:val="bg-BG"/>
        </w:rPr>
        <w:t>……….</w:t>
      </w:r>
      <w:r w:rsidR="00801665" w:rsidRPr="00641B12"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наричан по-долу за краткост </w:t>
      </w:r>
      <w:r w:rsidRPr="00641B12">
        <w:rPr>
          <w:b/>
          <w:bCs/>
          <w:highlight w:val="yellow"/>
          <w:lang w:val="bg-BG"/>
        </w:rPr>
        <w:t>Купувач</w:t>
      </w:r>
      <w:r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42DEAF16" w14:textId="561D9821" w:rsidR="00407181" w:rsidRDefault="001C15E3" w:rsidP="002A289A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в</w:t>
      </w:r>
      <w:r w:rsidR="002A289A" w:rsidRPr="002A289A">
        <w:rPr>
          <w:b/>
          <w:bCs/>
          <w:lang w:val="bg-BG"/>
        </w:rPr>
        <w:t xml:space="preserve"> сграда  Добруджа, </w:t>
      </w:r>
      <w:r w:rsidR="002A289A" w:rsidRPr="002A289A">
        <w:rPr>
          <w:lang w:val="bg-BG"/>
        </w:rPr>
        <w:t xml:space="preserve">която ще бъде построена в ПОЗЕМЛЕН ИМОТ с идентификатор 68134.1611.2099, находящ се в гр. София, р-н „Студентски“, ж.к. „Малинова долина“,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имот: няма, с адрес: гр. София, район „Студентски”, ж.к. „Малинова долина“, с площ: 1988 кв.м., трайно предназначение на територията: Урбанизирана, начин на трайно ползване: Незастроен имот за жилищни нужди, предишен идентификатор: няма, с номер по предходен план: 2099, квартал 85, парцел: II ,  при граници: поземлени имоти с идентификатори: 68134.1611.6138, 68134.1611.6140, 68134.1611.2076, 68134.1611.2286, 68134.1611.3617 и 68134.1611.5960, който имот съгласно Заповед № РД-50-14/15.04.2013г. на Община Столична, област София-град, район „Студентски“, влязла в сила на 02.05.2013г., вписана в СВ-София вх.рег.№65328, акт №140, том  CLIX от 18.12.2013г., представлява: УПИ II-2099 , кв.85 </w:t>
      </w:r>
      <w:proofErr w:type="spellStart"/>
      <w:r w:rsidR="002A289A" w:rsidRPr="002A289A">
        <w:rPr>
          <w:lang w:val="bg-BG"/>
        </w:rPr>
        <w:t>м.“Малинова</w:t>
      </w:r>
      <w:proofErr w:type="spellEnd"/>
      <w:r w:rsidR="002A289A" w:rsidRPr="002A289A">
        <w:rPr>
          <w:lang w:val="bg-BG"/>
        </w:rPr>
        <w:t xml:space="preserve"> долина части 1-ва, 2-ра, 3-та, 4-та, 5-та и 6-та“, с площ от 1988 кв.м., при съседи: север – УПИ I -2286  и улица, юг - УПИ X-2075  и  УПИ I – за общ. жилищно строителство, търговия и битови  услуги, кв. 15, изток - УПИ III-2076 и запад – УПИ XI – 3617 и съгласно комбинирана скица  за пълна или частична идентичност, издадена от ГИС София ЕООД - представляващ ПИ с идентификатор 68134.1611.2099 по КККР на СО, район Студентски,  </w:t>
      </w:r>
      <w:r w:rsidR="002A289A" w:rsidRPr="002A289A">
        <w:rPr>
          <w:highlight w:val="yellow"/>
          <w:lang w:val="bg-BG"/>
        </w:rPr>
        <w:t>който/които имот/и ще представлява/т:</w:t>
      </w:r>
    </w:p>
    <w:p w14:paraId="72AFB3E4" w14:textId="77777777" w:rsidR="002A289A" w:rsidRPr="002A289A" w:rsidRDefault="002A289A" w:rsidP="002A289A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</w:t>
      </w:r>
      <w:r w:rsidRPr="00641B12">
        <w:rPr>
          <w:highlight w:val="yellow"/>
          <w:lang w:val="bg-BG"/>
        </w:rPr>
        <w:lastRenderedPageBreak/>
        <w:t>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0E05E549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16A5F093" w14:textId="1D3EFE23" w:rsidR="00C32C92" w:rsidRPr="00641B12" w:rsidRDefault="005422C0" w:rsidP="00C32C92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Купувача по банкова сметка на </w:t>
      </w:r>
      <w:r w:rsidR="002A289A">
        <w:rPr>
          <w:lang w:val="bg-BG"/>
        </w:rPr>
        <w:t>Продавача</w:t>
      </w:r>
      <w:r w:rsidR="00332F6D" w:rsidRPr="00641B12">
        <w:rPr>
          <w:lang w:val="bg-BG"/>
        </w:rPr>
        <w:t xml:space="preserve"> </w:t>
      </w:r>
      <w:r w:rsidR="00BF2E65" w:rsidRPr="00641B12">
        <w:rPr>
          <w:lang w:val="bg-BG"/>
        </w:rPr>
        <w:t xml:space="preserve">с </w:t>
      </w:r>
      <w:r w:rsidR="00C0190E" w:rsidRPr="00641B12">
        <w:rPr>
          <w:lang w:val="bg-BG"/>
        </w:rPr>
        <w:t xml:space="preserve">IBAN в </w:t>
      </w:r>
      <w:r w:rsidR="002A289A">
        <w:rPr>
          <w:lang w:val="bg-BG"/>
        </w:rPr>
        <w:t>евро</w:t>
      </w:r>
      <w:r w:rsidR="00C0190E" w:rsidRPr="00641B12">
        <w:rPr>
          <w:lang w:val="bg-BG"/>
        </w:rPr>
        <w:t xml:space="preserve"> </w:t>
      </w:r>
      <w:r w:rsidR="002A289A" w:rsidRPr="002A289A">
        <w:t xml:space="preserve">BG90UNCR70001524841166, </w:t>
      </w:r>
      <w:proofErr w:type="spellStart"/>
      <w:r w:rsidR="002A289A" w:rsidRPr="002A289A">
        <w:t>открита</w:t>
      </w:r>
      <w:proofErr w:type="spellEnd"/>
      <w:r w:rsidR="002A289A" w:rsidRPr="002A289A">
        <w:t xml:space="preserve"> в </w:t>
      </w:r>
      <w:proofErr w:type="spellStart"/>
      <w:r w:rsidR="002A289A" w:rsidRPr="002A289A">
        <w:t>УниКредит</w:t>
      </w:r>
      <w:proofErr w:type="spellEnd"/>
      <w:r w:rsidR="002A289A" w:rsidRPr="002A289A">
        <w:t xml:space="preserve"> </w:t>
      </w:r>
      <w:proofErr w:type="spellStart"/>
      <w:r w:rsidR="002A289A" w:rsidRPr="002A289A">
        <w:t>Булбанк</w:t>
      </w:r>
      <w:proofErr w:type="spellEnd"/>
      <w:r w:rsidR="002A289A">
        <w:rPr>
          <w:lang w:val="bg-BG"/>
        </w:rPr>
        <w:t xml:space="preserve">, </w:t>
      </w:r>
      <w:r w:rsidR="001C15E3" w:rsidRPr="00641B12">
        <w:rPr>
          <w:lang w:val="bg-BG"/>
        </w:rPr>
        <w:t>както следва:</w:t>
      </w:r>
    </w:p>
    <w:p w14:paraId="7BB31673" w14:textId="77777777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47A0D0F" w14:textId="77777777" w:rsidR="008A751D" w:rsidRDefault="008A751D" w:rsidP="008A75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bookmarkStart w:id="1" w:name="_Hlk208998607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5953A781" w14:textId="77777777" w:rsidR="008A751D" w:rsidRDefault="008A751D" w:rsidP="008A75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срок до 30 (тридесет) дни от предоставяне от Продавача на документ, удостоверяващ завършен етап </w:t>
      </w:r>
      <w:bookmarkStart w:id="2" w:name="_Hlk209000787"/>
      <w:r w:rsidRPr="008D13FE">
        <w:rPr>
          <w:b w:val="0"/>
          <w:bCs w:val="0"/>
          <w:color w:val="auto"/>
          <w:highlight w:val="red"/>
          <w:lang w:val="bg-BG"/>
        </w:rPr>
        <w:t>от строителство Акт-образец 14 за приемане на конструкцията на сградата /</w:t>
      </w:r>
    </w:p>
    <w:p w14:paraId="794DDC66" w14:textId="77777777" w:rsidR="008A751D" w:rsidRPr="00A210FA" w:rsidRDefault="008A751D" w:rsidP="008A75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3B0D1B68" w14:textId="77777777" w:rsidR="008A751D" w:rsidRPr="00641B12" w:rsidRDefault="008A751D" w:rsidP="008A75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00E1436B" w14:textId="77777777" w:rsidR="008A751D" w:rsidRPr="00641B12" w:rsidRDefault="008A751D" w:rsidP="008A75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1"/>
    <w:bookmarkEnd w:id="2"/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46E3C51C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</w:t>
      </w:r>
      <w:r w:rsidR="001C15E3" w:rsidRPr="002A289A">
        <w:rPr>
          <w:rFonts w:ascii="Times New Roman" w:hAnsi="Times New Roman" w:cs="Times New Roman"/>
        </w:rPr>
        <w:t xml:space="preserve">задължават да сключат окончателен договор във формата на нотариален акт пред нотариус </w:t>
      </w:r>
      <w:r w:rsidR="002A289A" w:rsidRPr="002A289A">
        <w:rPr>
          <w:rFonts w:ascii="Times New Roman" w:hAnsi="Times New Roman" w:cs="Times New Roman"/>
        </w:rPr>
        <w:t xml:space="preserve">Юлиан </w:t>
      </w:r>
      <w:proofErr w:type="spellStart"/>
      <w:r w:rsidR="002A289A" w:rsidRPr="002A289A">
        <w:rPr>
          <w:rFonts w:ascii="Times New Roman" w:hAnsi="Times New Roman" w:cs="Times New Roman"/>
        </w:rPr>
        <w:t>Комсалов</w:t>
      </w:r>
      <w:proofErr w:type="spellEnd"/>
      <w:r w:rsidR="006F174C" w:rsidRPr="002A289A">
        <w:rPr>
          <w:rFonts w:ascii="Times New Roman" w:hAnsi="Times New Roman" w:cs="Times New Roman"/>
        </w:rPr>
        <w:t xml:space="preserve">, </w:t>
      </w:r>
      <w:r w:rsidR="001C15E3" w:rsidRPr="002A289A">
        <w:rPr>
          <w:rFonts w:ascii="Times New Roman" w:hAnsi="Times New Roman" w:cs="Times New Roman"/>
        </w:rPr>
        <w:t xml:space="preserve">вписан в РНК с номер </w:t>
      </w:r>
      <w:r w:rsidR="002A289A" w:rsidRPr="002A289A">
        <w:rPr>
          <w:rFonts w:ascii="Times New Roman" w:hAnsi="Times New Roman" w:cs="Times New Roman"/>
        </w:rPr>
        <w:t>646</w:t>
      </w:r>
      <w:r w:rsidRPr="002A289A">
        <w:rPr>
          <w:rFonts w:ascii="Times New Roman" w:hAnsi="Times New Roman" w:cs="Times New Roman"/>
        </w:rPr>
        <w:t>,</w:t>
      </w:r>
      <w:r w:rsidR="001C15E3" w:rsidRPr="002A289A">
        <w:rPr>
          <w:rFonts w:ascii="Times New Roman" w:hAnsi="Times New Roman" w:cs="Times New Roman"/>
        </w:rPr>
        <w:t xml:space="preserve"> с адрес на нотариалната кантора: гр. София, </w:t>
      </w:r>
      <w:r w:rsidR="002A289A" w:rsidRPr="002A289A">
        <w:rPr>
          <w:rFonts w:ascii="Times New Roman" w:hAnsi="Times New Roman" w:cs="Times New Roman"/>
        </w:rPr>
        <w:t>бул. Витоша № 72, ет. 2, ап. 6</w:t>
      </w:r>
      <w:r w:rsidR="006F174C" w:rsidRPr="002A289A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056F4AC" w14:textId="61A620BB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</w:t>
      </w:r>
      <w:r w:rsidR="001C15E3" w:rsidRPr="00641B12">
        <w:rPr>
          <w:rFonts w:ascii="Times New Roman" w:hAnsi="Times New Roman" w:cs="Times New Roman"/>
        </w:rPr>
        <w:lastRenderedPageBreak/>
        <w:t>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r w:rsidR="00601B27">
        <w:rPr>
          <w:rFonts w:ascii="Times New Roman" w:hAnsi="Times New Roman" w:cs="Times New Roman"/>
        </w:rPr>
        <w:t xml:space="preserve">Раздел </w:t>
      </w:r>
      <w:r w:rsidR="00601B27">
        <w:rPr>
          <w:rFonts w:ascii="Times New Roman" w:hAnsi="Times New Roman" w:cs="Times New Roman"/>
          <w:lang w:val="en-US"/>
        </w:rPr>
        <w:t xml:space="preserve">IV, </w:t>
      </w:r>
      <w:r w:rsidR="00601B27">
        <w:rPr>
          <w:rFonts w:ascii="Times New Roman" w:hAnsi="Times New Roman" w:cs="Times New Roman"/>
        </w:rPr>
        <w:t>т.3.7.</w:t>
      </w:r>
    </w:p>
    <w:p w14:paraId="627FAA5B" w14:textId="77777777" w:rsidR="004D1E19" w:rsidRDefault="001C15E3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3E6EB2A4" w14:textId="77777777" w:rsidR="002015CA" w:rsidRDefault="002015CA" w:rsidP="002015C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208998976"/>
      <w:bookmarkStart w:id="4" w:name="_Hlk208998581"/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37C8068F" w14:textId="77777777" w:rsidR="002015CA" w:rsidRPr="00895045" w:rsidRDefault="002015CA" w:rsidP="002015C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0FB072A5" w14:textId="77777777" w:rsidR="002015CA" w:rsidRPr="0038575C" w:rsidRDefault="002015CA" w:rsidP="002015C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  <w:bookmarkEnd w:id="3"/>
    </w:p>
    <w:bookmarkEnd w:id="4"/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005426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lastRenderedPageBreak/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54F8EBF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77777777" w:rsidR="00516AED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79B2FB27" w14:textId="73C0F47F" w:rsidR="00CC350A" w:rsidRPr="00641B12" w:rsidRDefault="00516AED" w:rsidP="00CC350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89035F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2A289A">
        <w:rPr>
          <w:rFonts w:ascii="Times New Roman" w:hAnsi="Times New Roman" w:cs="Times New Roman"/>
        </w:rPr>
        <w:t xml:space="preserve">18 месеца </w:t>
      </w:r>
      <w:r w:rsidR="002A289A" w:rsidRPr="002A289A">
        <w:rPr>
          <w:rFonts w:ascii="Times New Roman" w:hAnsi="Times New Roman" w:cs="Times New Roman"/>
        </w:rPr>
        <w:t>от Протокол Образец № 2 за откриване на строителна площадка</w:t>
      </w:r>
      <w:r w:rsidR="002A289A">
        <w:rPr>
          <w:rFonts w:ascii="Times New Roman" w:hAnsi="Times New Roman" w:cs="Times New Roman"/>
        </w:rPr>
        <w:t>. Д</w:t>
      </w:r>
      <w:r w:rsidR="002A289A" w:rsidRPr="002A289A">
        <w:rPr>
          <w:rFonts w:ascii="Times New Roman" w:hAnsi="Times New Roman" w:cs="Times New Roman"/>
        </w:rPr>
        <w:t>а осигури констативен Акт-образец 1</w:t>
      </w:r>
      <w:r w:rsidR="002A289A">
        <w:rPr>
          <w:rFonts w:ascii="Times New Roman" w:hAnsi="Times New Roman" w:cs="Times New Roman"/>
        </w:rPr>
        <w:t xml:space="preserve">5 за сградата в срок до </w:t>
      </w:r>
      <w:r w:rsidR="002A289A" w:rsidRPr="002A289A">
        <w:rPr>
          <w:rFonts w:ascii="Times New Roman" w:hAnsi="Times New Roman" w:cs="Times New Roman"/>
        </w:rPr>
        <w:t>в срок до 30 месеца от Протокол Образец № 2 за откриване на строителна площадка</w:t>
      </w:r>
      <w:r w:rsidR="002A289A">
        <w:rPr>
          <w:rFonts w:ascii="Times New Roman" w:hAnsi="Times New Roman" w:cs="Times New Roman"/>
        </w:rPr>
        <w:t>.</w:t>
      </w:r>
      <w:r w:rsidR="0089035F" w:rsidRPr="00641B12">
        <w:rPr>
          <w:rFonts w:ascii="Times New Roman" w:hAnsi="Times New Roman" w:cs="Times New Roman"/>
        </w:rPr>
        <w:t xml:space="preserve"> </w:t>
      </w:r>
      <w:r w:rsidR="0089035F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2A289A" w:rsidRPr="002A289A">
        <w:rPr>
          <w:rFonts w:ascii="Times New Roman" w:hAnsi="Times New Roman" w:cs="Times New Roman"/>
        </w:rPr>
        <w:t>36 месеца от Протокол Образец № 2 за откриване на строителна площадка</w:t>
      </w:r>
      <w:r w:rsidR="0089035F" w:rsidRPr="002A289A">
        <w:rPr>
          <w:rFonts w:ascii="Times New Roman" w:hAnsi="Times New Roman" w:cs="Times New Roman"/>
          <w:b/>
          <w:bCs/>
        </w:rPr>
        <w:t>, к</w:t>
      </w:r>
      <w:r w:rsidR="0089035F" w:rsidRPr="00641B12">
        <w:rPr>
          <w:rFonts w:ascii="Times New Roman" w:hAnsi="Times New Roman" w:cs="Times New Roman"/>
          <w:b/>
          <w:bCs/>
        </w:rPr>
        <w:t xml:space="preserve">ато този срок е окончателен и не подлежи на удължаване. </w:t>
      </w:r>
    </w:p>
    <w:p w14:paraId="404FAEB6" w14:textId="618C9ADC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.5</w:t>
      </w:r>
      <w:r w:rsidR="001C15E3"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4BEE5B0D" w14:textId="6A1DCF3A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.6</w:t>
      </w:r>
      <w:r w:rsidR="001C15E3"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6ACBCC36" w14:textId="5F765C71" w:rsidR="00741C02" w:rsidRPr="00641B12" w:rsidRDefault="00516AED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741C02" w:rsidRPr="00516AED">
        <w:rPr>
          <w:rFonts w:ascii="Times New Roman" w:hAnsi="Times New Roman" w:cs="Times New Roman"/>
          <w:b/>
          <w:bCs/>
        </w:rPr>
        <w:t>.7</w:t>
      </w:r>
      <w:r w:rsidR="00741C02"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 w:rsidR="004845A7">
        <w:rPr>
          <w:rFonts w:ascii="Times New Roman" w:hAnsi="Times New Roman" w:cs="Times New Roman"/>
        </w:rPr>
        <w:t xml:space="preserve"> съгласно </w:t>
      </w:r>
      <w:r w:rsidR="00741C02" w:rsidRPr="00641B12">
        <w:rPr>
          <w:rFonts w:ascii="Times New Roman" w:hAnsi="Times New Roman" w:cs="Times New Roman"/>
        </w:rPr>
        <w:t xml:space="preserve"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</w:t>
      </w:r>
      <w:r w:rsidR="00741C02" w:rsidRPr="00641B12">
        <w:rPr>
          <w:rFonts w:ascii="Times New Roman" w:hAnsi="Times New Roman" w:cs="Times New Roman"/>
        </w:rPr>
        <w:lastRenderedPageBreak/>
        <w:t>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27663146" w14:textId="48F575E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167D1570" w14:textId="2E45DDC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57AC1658" w14:textId="495A1593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7FE211B2" w14:textId="1FFA9307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4F1D024D" w14:textId="6AE73939" w:rsidR="008952F1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1EEB0BCE" w14:textId="12285385" w:rsidR="001C15E3" w:rsidRPr="00641B12" w:rsidRDefault="00727041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.8</w:t>
      </w:r>
      <w:r w:rsidR="001C15E3"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ел</w:t>
      </w:r>
      <w:r>
        <w:rPr>
          <w:rFonts w:ascii="Times New Roman" w:hAnsi="Times New Roman" w:cs="Times New Roman"/>
        </w:rPr>
        <w:t xml:space="preserve">ектрическа </w:t>
      </w:r>
      <w:r w:rsidR="001C15E3" w:rsidRPr="00641B12">
        <w:rPr>
          <w:rFonts w:ascii="Times New Roman" w:hAnsi="Times New Roman" w:cs="Times New Roman"/>
        </w:rPr>
        <w:t>енергия и вода.</w:t>
      </w:r>
    </w:p>
    <w:p w14:paraId="0CD13A76" w14:textId="48E48DC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Купувача</w:t>
      </w:r>
      <w:r w:rsidR="00E47728" w:rsidRPr="00641B12">
        <w:rPr>
          <w:rFonts w:ascii="Times New Roman" w:hAnsi="Times New Roman" w:cs="Times New Roman"/>
        </w:rPr>
        <w:t xml:space="preserve"> или негов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51BC87D3" w14:textId="3B4DFDA4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5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5"/>
    <w:p w14:paraId="48B38404" w14:textId="06CCFA8B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да</w:t>
      </w:r>
      <w:r w:rsidR="001C15E3"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467A342D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 xml:space="preserve">а заплати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73CDA54E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1334A770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61F03E25" w14:textId="33533581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0037B06C" w:rsidR="00B632D6" w:rsidRDefault="000D7E58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4338ACB4" w14:textId="6F64BBB2" w:rsidR="00D17E37" w:rsidRPr="001D46CD" w:rsidRDefault="00D17E3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lastRenderedPageBreak/>
        <w:t xml:space="preserve">7. </w:t>
      </w:r>
      <w:r w:rsidR="00CD54F6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2A289A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CD54F6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CD54F6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5E7A462B" w14:textId="677F7380" w:rsidR="00803C1C" w:rsidRPr="00803C1C" w:rsidRDefault="001D46CD" w:rsidP="004270F0">
      <w:pPr>
        <w:pStyle w:val="afc"/>
        <w:tabs>
          <w:tab w:val="left" w:pos="1418"/>
        </w:tabs>
        <w:spacing w:before="100" w:beforeAutospacing="1" w:after="100" w:afterAutospacing="1"/>
        <w:rPr>
          <w:rFonts w:ascii="Times New Roman" w:hAnsi="Times New Roman" w:cs="Times New Roman"/>
        </w:rPr>
      </w:pPr>
      <w:bookmarkStart w:id="6" w:name="_Hlk208998540"/>
      <w:r w:rsidRPr="004270F0">
        <w:rPr>
          <w:rFonts w:ascii="Times New Roman" w:hAnsi="Times New Roman" w:cs="Times New Roman"/>
          <w:highlight w:val="green"/>
        </w:rPr>
        <w:t>8.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6"/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636B6675" w:rsidR="001C15E3" w:rsidRPr="00641B12" w:rsidRDefault="00E5454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Купувачът може:</w:t>
      </w:r>
    </w:p>
    <w:p w14:paraId="413B0F40" w14:textId="3EC7F987" w:rsidR="001C15E3" w:rsidRPr="00641B12" w:rsidRDefault="009A245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453821CF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4B4C428F" w14:textId="77601C39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7A247C8" w14:textId="35F48DBD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2E06FBB9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0A8E3B66" w:rsidR="001C15E3" w:rsidRPr="00612EDC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Купувачът може:</w:t>
      </w:r>
    </w:p>
    <w:p w14:paraId="391564C4" w14:textId="699EECB8" w:rsidR="001C15E3" w:rsidRPr="002D691E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4F8E0B7C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78241D86" w14:textId="6B02367B" w:rsidR="001C15E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2</w:t>
      </w:r>
      <w:r w:rsidR="00160835" w:rsidRPr="002D691E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При забава на Купувача за плащане на цената по </w:t>
      </w:r>
      <w:r w:rsidR="006048B5">
        <w:rPr>
          <w:rFonts w:ascii="Times New Roman" w:hAnsi="Times New Roman" w:cs="Times New Roman"/>
        </w:rPr>
        <w:t xml:space="preserve">Раздел 2, </w:t>
      </w:r>
      <w:r w:rsidR="001C15E3" w:rsidRPr="00641B12">
        <w:rPr>
          <w:rFonts w:ascii="Times New Roman" w:hAnsi="Times New Roman" w:cs="Times New Roman"/>
        </w:rPr>
        <w:t>т.</w:t>
      </w:r>
      <w:r w:rsidR="006048B5">
        <w:rPr>
          <w:rFonts w:ascii="Times New Roman" w:hAnsi="Times New Roman" w:cs="Times New Roman"/>
        </w:rPr>
        <w:t xml:space="preserve"> 1</w:t>
      </w:r>
      <w:r w:rsidR="001C15E3"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 w:rsidR="006048B5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0 дни в сроковете </w:t>
      </w:r>
      <w:r w:rsidR="006048B5">
        <w:rPr>
          <w:rFonts w:ascii="Times New Roman" w:hAnsi="Times New Roman" w:cs="Times New Roman"/>
        </w:rPr>
        <w:t>по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 w:rsidR="006048B5">
        <w:rPr>
          <w:rFonts w:ascii="Times New Roman" w:hAnsi="Times New Roman" w:cs="Times New Roman"/>
        </w:rPr>
        <w:t>общата продажна цена по договора</w:t>
      </w:r>
      <w:r w:rsidR="001C15E3" w:rsidRPr="00641B12">
        <w:rPr>
          <w:rFonts w:ascii="Times New Roman" w:hAnsi="Times New Roman" w:cs="Times New Roman"/>
        </w:rPr>
        <w:t xml:space="preserve">. Сроковете по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4EF0EC71" w14:textId="57D9648D" w:rsidR="00031EF4" w:rsidRPr="00641B12" w:rsidRDefault="00031EF4" w:rsidP="00031EF4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140A0C27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упувача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 xml:space="preserve">Купувача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7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39F3E398" w14:textId="5C6F0A59" w:rsid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181DCE99" w14:textId="02094DA2" w:rsidR="00197943" w:rsidRP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06B780C4" w14:textId="0FD3C3AF" w:rsidR="00591808" w:rsidRDefault="00197943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4A06D9A1" w14:textId="77777777" w:rsidR="00803C1C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7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lastRenderedPageBreak/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3357E5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5B6BAF14" w14:textId="7047E88C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8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8"/>
      <w:r w:rsidRPr="00641B12">
        <w:rPr>
          <w:lang w:val="bg-BG"/>
        </w:rPr>
        <w:tab/>
      </w:r>
    </w:p>
    <w:p w14:paraId="4D2872C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69BDD2D8" w:rsidR="005225A9" w:rsidRPr="00641B12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BB5DF" w14:textId="77777777" w:rsidR="007256C5" w:rsidRDefault="007256C5">
      <w:r>
        <w:separator/>
      </w:r>
    </w:p>
  </w:endnote>
  <w:endnote w:type="continuationSeparator" w:id="0">
    <w:p w14:paraId="31D98AE9" w14:textId="77777777" w:rsidR="007256C5" w:rsidRDefault="00725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7DCD0" w14:textId="77777777" w:rsidR="007256C5" w:rsidRDefault="007256C5">
      <w:r>
        <w:separator/>
      </w:r>
    </w:p>
  </w:footnote>
  <w:footnote w:type="continuationSeparator" w:id="0">
    <w:p w14:paraId="4659BBA8" w14:textId="77777777" w:rsidR="007256C5" w:rsidRDefault="007256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64531525">
    <w:abstractNumId w:val="9"/>
  </w:num>
  <w:num w:numId="2" w16cid:durableId="103304693">
    <w:abstractNumId w:val="9"/>
  </w:num>
  <w:num w:numId="3" w16cid:durableId="510993268">
    <w:abstractNumId w:val="9"/>
  </w:num>
  <w:num w:numId="4" w16cid:durableId="1097603671">
    <w:abstractNumId w:val="9"/>
  </w:num>
  <w:num w:numId="5" w16cid:durableId="1315989081">
    <w:abstractNumId w:val="9"/>
  </w:num>
  <w:num w:numId="6" w16cid:durableId="1432360780">
    <w:abstractNumId w:val="9"/>
  </w:num>
  <w:num w:numId="7" w16cid:durableId="309139562">
    <w:abstractNumId w:val="9"/>
  </w:num>
  <w:num w:numId="8" w16cid:durableId="1687634455">
    <w:abstractNumId w:val="17"/>
  </w:num>
  <w:num w:numId="9" w16cid:durableId="355814037">
    <w:abstractNumId w:val="17"/>
    <w:lvlOverride w:ilvl="0">
      <w:startOverride w:val="1"/>
    </w:lvlOverride>
  </w:num>
  <w:num w:numId="10" w16cid:durableId="1299645399">
    <w:abstractNumId w:val="7"/>
  </w:num>
  <w:num w:numId="11" w16cid:durableId="2043898001">
    <w:abstractNumId w:val="6"/>
  </w:num>
  <w:num w:numId="12" w16cid:durableId="291449182">
    <w:abstractNumId w:val="5"/>
  </w:num>
  <w:num w:numId="13" w16cid:durableId="141119049">
    <w:abstractNumId w:val="4"/>
  </w:num>
  <w:num w:numId="14" w16cid:durableId="1774282350">
    <w:abstractNumId w:val="8"/>
  </w:num>
  <w:num w:numId="15" w16cid:durableId="593824507">
    <w:abstractNumId w:val="3"/>
  </w:num>
  <w:num w:numId="16" w16cid:durableId="957033032">
    <w:abstractNumId w:val="2"/>
  </w:num>
  <w:num w:numId="17" w16cid:durableId="1513567366">
    <w:abstractNumId w:val="1"/>
  </w:num>
  <w:num w:numId="18" w16cid:durableId="1929269995">
    <w:abstractNumId w:val="0"/>
  </w:num>
  <w:num w:numId="19" w16cid:durableId="12756734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28205919">
    <w:abstractNumId w:val="18"/>
  </w:num>
  <w:num w:numId="21" w16cid:durableId="1959214557">
    <w:abstractNumId w:val="19"/>
  </w:num>
  <w:num w:numId="22" w16cid:durableId="1913155656">
    <w:abstractNumId w:val="10"/>
  </w:num>
  <w:num w:numId="23" w16cid:durableId="722294203">
    <w:abstractNumId w:val="14"/>
  </w:num>
  <w:num w:numId="24" w16cid:durableId="5109501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762897">
    <w:abstractNumId w:val="13"/>
  </w:num>
  <w:num w:numId="26" w16cid:durableId="332728585">
    <w:abstractNumId w:val="12"/>
  </w:num>
  <w:num w:numId="27" w16cid:durableId="2025783888">
    <w:abstractNumId w:val="16"/>
  </w:num>
  <w:num w:numId="28" w16cid:durableId="967515580">
    <w:abstractNumId w:val="15"/>
  </w:num>
  <w:num w:numId="29" w16cid:durableId="15011158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1EF4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76055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46CD"/>
    <w:rsid w:val="001D53FC"/>
    <w:rsid w:val="001D5455"/>
    <w:rsid w:val="001F0039"/>
    <w:rsid w:val="001F427F"/>
    <w:rsid w:val="001F601D"/>
    <w:rsid w:val="002015CA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A289A"/>
    <w:rsid w:val="002C20D4"/>
    <w:rsid w:val="002C4BEE"/>
    <w:rsid w:val="002D2C78"/>
    <w:rsid w:val="002D691E"/>
    <w:rsid w:val="002E52EE"/>
    <w:rsid w:val="002F25F5"/>
    <w:rsid w:val="00307E07"/>
    <w:rsid w:val="003154CA"/>
    <w:rsid w:val="00317849"/>
    <w:rsid w:val="003242DB"/>
    <w:rsid w:val="003262F3"/>
    <w:rsid w:val="00332F6D"/>
    <w:rsid w:val="003357E5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270F0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2235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247C7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2A66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56C5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045"/>
    <w:rsid w:val="008952F1"/>
    <w:rsid w:val="008961F2"/>
    <w:rsid w:val="008A00C1"/>
    <w:rsid w:val="008A0720"/>
    <w:rsid w:val="008A69EF"/>
    <w:rsid w:val="008A751D"/>
    <w:rsid w:val="008A7AEE"/>
    <w:rsid w:val="008B0E79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521D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47FB9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B58D5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031EF4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3547</Words>
  <Characters>20220</Characters>
  <Application>Microsoft Office Word</Application>
  <DocSecurity>0</DocSecurity>
  <Lines>168</Lines>
  <Paragraphs>47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Предварителен договор</vt:lpstr>
      <vt:lpstr>Предварителен договор</vt:lpstr>
    </vt:vector>
  </TitlesOfParts>
  <Company>Пулев Инвест Груп</Company>
  <LinksUpToDate>false</LinksUpToDate>
  <CharactersWithSpaces>23720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165</cp:revision>
  <cp:lastPrinted>2023-03-22T11:39:00Z</cp:lastPrinted>
  <dcterms:created xsi:type="dcterms:W3CDTF">2023-01-18T12:43:00Z</dcterms:created>
  <dcterms:modified xsi:type="dcterms:W3CDTF">2026-03-16T12:51:00Z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