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13E9" w14:textId="10D6EC9A" w:rsidR="00662B10" w:rsidRDefault="00662B10" w:rsidP="006C7230">
      <w:pPr>
        <w:jc w:val="center"/>
        <w:rPr>
          <w:b/>
          <w:sz w:val="32"/>
          <w:szCs w:val="32"/>
          <w:lang w:val="bg-BG"/>
        </w:rPr>
      </w:pPr>
      <w:r>
        <w:rPr>
          <w:b/>
          <w:sz w:val="32"/>
          <w:szCs w:val="32"/>
          <w:lang w:val="bg-BG"/>
        </w:rPr>
        <w:t>ПРИЛОЖЕНИЕ №1</w:t>
      </w:r>
    </w:p>
    <w:p w14:paraId="5D49948E" w14:textId="628D5890" w:rsidR="006C7230" w:rsidRPr="00237904" w:rsidRDefault="006C7230" w:rsidP="00237904">
      <w:pPr>
        <w:jc w:val="center"/>
        <w:rPr>
          <w:b/>
          <w:sz w:val="32"/>
          <w:szCs w:val="32"/>
          <w:lang w:val="bg-BG"/>
        </w:rPr>
      </w:pPr>
      <w:r w:rsidRPr="006C7230">
        <w:rPr>
          <w:b/>
          <w:sz w:val="32"/>
          <w:szCs w:val="32"/>
          <w:lang w:val="bg-BG"/>
        </w:rPr>
        <w:t xml:space="preserve">ТЕХНИЧЕСКА СПЕЦИФИКАЦИЯ 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5914"/>
      </w:tblGrid>
      <w:tr w:rsidR="006C7230" w:rsidRPr="000A20BF" w14:paraId="74AA9BBB" w14:textId="77777777" w:rsidTr="00030230">
        <w:tc>
          <w:tcPr>
            <w:tcW w:w="2950" w:type="dxa"/>
          </w:tcPr>
          <w:p w14:paraId="6AD4E499" w14:textId="77777777" w:rsidR="006C7230" w:rsidRPr="000A20BF" w:rsidRDefault="006C7230" w:rsidP="00030230">
            <w:pPr>
              <w:ind w:right="141"/>
              <w:jc w:val="both"/>
              <w:rPr>
                <w:rFonts w:asciiTheme="majorHAnsi" w:hAnsiTheme="majorHAnsi" w:cs="Tahoma"/>
                <w:sz w:val="40"/>
                <w:szCs w:val="40"/>
              </w:rPr>
            </w:pPr>
            <w:r w:rsidRPr="000A20BF">
              <w:rPr>
                <w:rFonts w:asciiTheme="majorHAnsi" w:eastAsia="Times New Roman" w:hAnsiTheme="majorHAnsi" w:cs="Tahoma"/>
                <w:b/>
                <w:sz w:val="28"/>
                <w:szCs w:val="28"/>
              </w:rPr>
              <w:t>ОБЕКТ:</w:t>
            </w:r>
            <w:r w:rsidRPr="000A20BF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</w:t>
            </w:r>
          </w:p>
        </w:tc>
        <w:tc>
          <w:tcPr>
            <w:tcW w:w="7256" w:type="dxa"/>
          </w:tcPr>
          <w:p w14:paraId="0452B9B2" w14:textId="5874EBBE" w:rsidR="006C7230" w:rsidRPr="0068601D" w:rsidRDefault="006C7230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Theme="majorHAnsi" w:eastAsia="Times New Roman" w:hAnsiTheme="majorHAnsi" w:cs="Tahoma"/>
                <w:sz w:val="28"/>
                <w:szCs w:val="28"/>
              </w:rPr>
            </w:pPr>
            <w:r>
              <w:rPr>
                <w:rFonts w:asciiTheme="majorHAnsi" w:eastAsia="Times New Roman" w:hAnsiTheme="majorHAnsi" w:cs="Tahoma"/>
                <w:sz w:val="28"/>
                <w:szCs w:val="28"/>
              </w:rPr>
              <w:t>МНОГОФАМИЛН</w:t>
            </w:r>
            <w:r w:rsidR="0068601D">
              <w:rPr>
                <w:rFonts w:asciiTheme="majorHAnsi" w:eastAsia="Times New Roman" w:hAnsiTheme="majorHAnsi" w:cs="Tahoma"/>
                <w:sz w:val="28"/>
                <w:szCs w:val="28"/>
              </w:rPr>
              <w:t>А</w:t>
            </w:r>
            <w:r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</w:t>
            </w:r>
            <w:r w:rsidRPr="00051FAA">
              <w:rPr>
                <w:rFonts w:asciiTheme="majorHAnsi" w:eastAsia="Times New Roman" w:hAnsiTheme="majorHAnsi" w:cs="Tahoma"/>
                <w:sz w:val="28"/>
                <w:szCs w:val="28"/>
              </w:rPr>
              <w:t>ЖИЛИЩН</w:t>
            </w:r>
            <w:r w:rsidR="0068601D">
              <w:rPr>
                <w:rFonts w:asciiTheme="majorHAnsi" w:eastAsia="Times New Roman" w:hAnsiTheme="majorHAnsi" w:cs="Tahoma"/>
                <w:sz w:val="28"/>
                <w:szCs w:val="28"/>
              </w:rPr>
              <w:t>А</w:t>
            </w:r>
            <w:r w:rsidRPr="00051FAA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СГРАД</w:t>
            </w:r>
            <w:r w:rsidR="0068601D">
              <w:rPr>
                <w:rFonts w:asciiTheme="majorHAnsi" w:eastAsia="Times New Roman" w:hAnsiTheme="majorHAnsi" w:cs="Tahoma"/>
                <w:sz w:val="28"/>
                <w:szCs w:val="28"/>
              </w:rPr>
              <w:t>А</w:t>
            </w:r>
            <w:r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С ПОДЗЕМНИ ГАРАЖИ</w:t>
            </w:r>
            <w:r w:rsidR="00E96254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„</w:t>
            </w:r>
            <w:r w:rsidR="0068601D">
              <w:rPr>
                <w:rFonts w:asciiTheme="majorHAnsi" w:eastAsia="Times New Roman" w:hAnsiTheme="majorHAnsi" w:cs="Tahoma"/>
                <w:sz w:val="28"/>
                <w:szCs w:val="28"/>
              </w:rPr>
              <w:t>СЕРДИКА</w:t>
            </w:r>
            <w:r w:rsidR="00E96254" w:rsidRPr="00051FAA">
              <w:rPr>
                <w:rFonts w:asciiTheme="majorHAnsi" w:eastAsia="Times New Roman" w:hAnsiTheme="majorHAnsi" w:cs="Tahoma"/>
                <w:sz w:val="28"/>
                <w:szCs w:val="28"/>
              </w:rPr>
              <w:t>“</w:t>
            </w:r>
          </w:p>
        </w:tc>
      </w:tr>
      <w:tr w:rsidR="006C7230" w:rsidRPr="008B5785" w14:paraId="3BF06958" w14:textId="77777777" w:rsidTr="00E96254">
        <w:trPr>
          <w:trHeight w:val="3953"/>
        </w:trPr>
        <w:tc>
          <w:tcPr>
            <w:tcW w:w="2950" w:type="dxa"/>
          </w:tcPr>
          <w:p w14:paraId="50254C5E" w14:textId="77777777" w:rsidR="006C7230" w:rsidRPr="000A20BF" w:rsidRDefault="006C7230" w:rsidP="00030230">
            <w:pPr>
              <w:ind w:right="141"/>
              <w:jc w:val="both"/>
              <w:rPr>
                <w:rFonts w:asciiTheme="majorHAnsi" w:hAnsiTheme="majorHAnsi" w:cs="Tahoma"/>
                <w:sz w:val="40"/>
                <w:szCs w:val="40"/>
              </w:rPr>
            </w:pPr>
            <w:r w:rsidRPr="000A20BF">
              <w:rPr>
                <w:rFonts w:asciiTheme="majorHAnsi" w:eastAsia="Times New Roman" w:hAnsiTheme="majorHAnsi" w:cs="Tahoma"/>
                <w:b/>
                <w:sz w:val="28"/>
                <w:szCs w:val="28"/>
              </w:rPr>
              <w:t>МЕСТОНАХОЖДЕНИЕ:</w:t>
            </w:r>
          </w:p>
        </w:tc>
        <w:tc>
          <w:tcPr>
            <w:tcW w:w="7256" w:type="dxa"/>
          </w:tcPr>
          <w:p w14:paraId="1EE42E7F" w14:textId="77777777" w:rsidR="00C90C66" w:rsidRDefault="0068601D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68601D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ПОЗЕМЛЕН ИМОТ (ПИ) С ИДЕНТИФИКАТОР 68134.1609.6239 (ШЕСТДЕСЕТ И ОСЕМ ХИЛЯДИ СТО ТРИДЕСЕТ И ЧЕТИРИ, ТОЧКА, ХИЛЯДА ШЕСТСТОТИН И ДЕВЕТ, ТОЧКА, ШЕСТ ХИЛЯДИ ДВЕСТА ТРИДЕСЕТ И ДЕВЕТ) ПО КАДАСТРАЛНАТА КАРТА И КАДАСТРАЛНИТЕ РЕГИСТРИ, ОДОБРЕНИ СЪС ЗАПОВЕД РД-18-38 НА ИЗПЪЛНИТЕЛЕН ДИРЕКТОР НА АГКК, НАХОДЯЩ СЕ В ГР. СОФИЯ, ОБЩИНА СТОЛИЧНА, РАЙОН СТУДЕНТСКИ, МЕСТНОСТ „МАЛИНОВА ДОЛИНА 1ВА, 2РА, 3ТА, 4ТА, 5ТА, 6ТА ЧАСТ“, КВ. 49, С ПЛОЩ ОТ 4943 КВ.М. (ЧЕТИРИ ХИЛЯДИ ДЕВЕТСТОТИН ЧЕТИРИДЕСЕТ И ТРИ КВ.М.)</w:t>
            </w:r>
          </w:p>
          <w:p w14:paraId="20F396E4" w14:textId="1E32D363" w:rsidR="00880BB4" w:rsidRPr="00F11FC3" w:rsidRDefault="00880BB4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</w:p>
        </w:tc>
      </w:tr>
    </w:tbl>
    <w:p w14:paraId="11061782" w14:textId="77777777" w:rsidR="006C7230" w:rsidRPr="00A278FD" w:rsidRDefault="006C7230" w:rsidP="00237904">
      <w:pPr>
        <w:rPr>
          <w:b/>
          <w:sz w:val="20"/>
          <w:szCs w:val="20"/>
          <w:u w:val="single"/>
          <w:lang w:val="bg-BG"/>
        </w:rPr>
      </w:pPr>
    </w:p>
    <w:p w14:paraId="31C09518" w14:textId="77777777" w:rsidR="00C90C66" w:rsidRPr="00A278FD" w:rsidRDefault="00C90C66" w:rsidP="00C90C66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ДНЕВНА И СПАЛНЯ/И/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6C7230" w14:paraId="15EC06BE" w14:textId="77777777" w:rsidTr="00F41E84">
        <w:tc>
          <w:tcPr>
            <w:tcW w:w="616" w:type="dxa"/>
          </w:tcPr>
          <w:p w14:paraId="44247C68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OCR A Extended" w:hAnsi="OCR A Extended"/>
                <w:b/>
                <w:i/>
                <w:sz w:val="20"/>
                <w:szCs w:val="20"/>
                <w:lang w:val="en-US"/>
              </w:rPr>
              <w:t xml:space="preserve"> </w:t>
            </w: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6C56E95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F302AF0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F41E84" w14:paraId="4F0DAFE6" w14:textId="77777777" w:rsidTr="00F41E84">
        <w:tc>
          <w:tcPr>
            <w:tcW w:w="616" w:type="dxa"/>
          </w:tcPr>
          <w:p w14:paraId="1ACB5A6D" w14:textId="77777777" w:rsidR="006C7230" w:rsidRPr="00C90C66" w:rsidRDefault="00C90C66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0658D24E" w14:textId="77777777" w:rsidR="006C7230" w:rsidRPr="00C90C66" w:rsidRDefault="00C90C6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1888B17C" w14:textId="77777777" w:rsidR="006C7230" w:rsidRPr="00C90C66" w:rsidRDefault="00C90C6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6C7230" w14:paraId="3A6DC921" w14:textId="77777777" w:rsidTr="00F41E84">
        <w:tc>
          <w:tcPr>
            <w:tcW w:w="616" w:type="dxa"/>
          </w:tcPr>
          <w:p w14:paraId="5B21D9D4" w14:textId="77777777" w:rsidR="006C7230" w:rsidRPr="00C90C66" w:rsidRDefault="00C90C66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3CAE7A99" w14:textId="77777777" w:rsidR="006C7230" w:rsidRDefault="00C90C6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0CA21E98" w14:textId="77777777" w:rsidR="00C90C66" w:rsidRPr="00C90C66" w:rsidRDefault="00C90C66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427C6CFC" w14:textId="77777777" w:rsidR="006C7230" w:rsidRPr="00C90C66" w:rsidRDefault="00C90C66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 и ниве</w:t>
            </w:r>
            <w:r w:rsidR="00F22368">
              <w:rPr>
                <w:sz w:val="20"/>
                <w:szCs w:val="20"/>
              </w:rPr>
              <w:t xml:space="preserve">лирана със стоманени поцинковани водачи и </w:t>
            </w:r>
            <w:proofErr w:type="spellStart"/>
            <w:r w:rsidR="00F22368">
              <w:rPr>
                <w:sz w:val="20"/>
                <w:szCs w:val="20"/>
              </w:rPr>
              <w:t>ръбохранители</w:t>
            </w:r>
            <w:proofErr w:type="spellEnd"/>
            <w:r w:rsidR="00F22368">
              <w:rPr>
                <w:sz w:val="20"/>
                <w:szCs w:val="20"/>
              </w:rPr>
              <w:t>.</w:t>
            </w:r>
          </w:p>
        </w:tc>
      </w:tr>
      <w:tr w:rsidR="00F41E84" w14:paraId="0E030E87" w14:textId="77777777" w:rsidTr="00F41E84">
        <w:tc>
          <w:tcPr>
            <w:tcW w:w="616" w:type="dxa"/>
          </w:tcPr>
          <w:p w14:paraId="20C9B8B4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75BF9054" w14:textId="77777777" w:rsidR="006C7230" w:rsidRPr="00C90C66" w:rsidRDefault="00F22368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5110D688" w14:textId="77777777" w:rsidR="006C7230" w:rsidRPr="00F22368" w:rsidRDefault="00F22368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машини.</w:t>
            </w:r>
            <w:r w:rsidR="003D4ADE">
              <w:rPr>
                <w:sz w:val="20"/>
                <w:szCs w:val="20"/>
              </w:rPr>
              <w:t xml:space="preserve"> </w:t>
            </w:r>
          </w:p>
        </w:tc>
      </w:tr>
      <w:tr w:rsidR="006C7230" w14:paraId="1278EBD6" w14:textId="77777777" w:rsidTr="00F41E84">
        <w:tc>
          <w:tcPr>
            <w:tcW w:w="616" w:type="dxa"/>
          </w:tcPr>
          <w:p w14:paraId="265112D5" w14:textId="77777777" w:rsidR="006C7230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F4C3B4A" w14:textId="77777777" w:rsidR="00F22368" w:rsidRPr="00C90C66" w:rsidRDefault="00F22368" w:rsidP="00F22368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7A8B4B6A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4CD910ED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3E6B31D5" w14:textId="77777777" w:rsidR="00F41E84" w:rsidRP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31639B23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F6445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4F6445">
              <w:rPr>
                <w:sz w:val="20"/>
                <w:szCs w:val="20"/>
              </w:rPr>
              <w:t>Niloe</w:t>
            </w:r>
            <w:proofErr w:type="spellEnd"/>
            <w:r w:rsidRPr="004F6445">
              <w:rPr>
                <w:sz w:val="20"/>
                <w:szCs w:val="20"/>
              </w:rPr>
              <w:t>.</w:t>
            </w:r>
          </w:p>
          <w:p w14:paraId="554350A0" w14:textId="77777777" w:rsidR="006C7230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Изграждане на табла</w:t>
            </w:r>
            <w:r>
              <w:rPr>
                <w:sz w:val="20"/>
                <w:szCs w:val="20"/>
              </w:rPr>
              <w:t xml:space="preserve"> с апаратура на </w:t>
            </w:r>
            <w:proofErr w:type="spellStart"/>
            <w:r>
              <w:rPr>
                <w:sz w:val="20"/>
                <w:szCs w:val="20"/>
              </w:rPr>
              <w:t>Shrack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41E84" w14:paraId="00220699" w14:textId="77777777" w:rsidTr="00F41E84">
        <w:tc>
          <w:tcPr>
            <w:tcW w:w="616" w:type="dxa"/>
          </w:tcPr>
          <w:p w14:paraId="43FC1ED3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3A375354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7848CB6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33172219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1983D5DA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71AFCB95" w14:textId="77777777" w:rsidR="006C7230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 xml:space="preserve">Окабеляване и монтаж на </w:t>
            </w:r>
            <w:proofErr w:type="spellStart"/>
            <w:r w:rsidRPr="004F6445">
              <w:rPr>
                <w:sz w:val="20"/>
                <w:szCs w:val="20"/>
              </w:rPr>
              <w:t>пожароизвестителна</w:t>
            </w:r>
            <w:proofErr w:type="spellEnd"/>
            <w:r w:rsidRPr="004F6445">
              <w:rPr>
                <w:sz w:val="20"/>
                <w:szCs w:val="20"/>
              </w:rPr>
              <w:t xml:space="preserve"> инсталация.</w:t>
            </w:r>
          </w:p>
        </w:tc>
      </w:tr>
      <w:tr w:rsidR="006C7230" w14:paraId="3807BD94" w14:textId="77777777" w:rsidTr="00F41E84">
        <w:tc>
          <w:tcPr>
            <w:tcW w:w="616" w:type="dxa"/>
          </w:tcPr>
          <w:p w14:paraId="3463CB9D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73870A12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1E9A3A12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1DB27CD0" w14:textId="77777777" w:rsidR="006C7230" w:rsidRDefault="006827B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Общ колектор с тръби от полиетилен с алуминиева вложка положени в гофрирани тръби в </w:t>
            </w:r>
            <w:proofErr w:type="spellStart"/>
            <w:r>
              <w:rPr>
                <w:sz w:val="20"/>
                <w:szCs w:val="20"/>
              </w:rPr>
              <w:t>замазката.Изграден</w:t>
            </w:r>
            <w:proofErr w:type="spellEnd"/>
            <w:r>
              <w:rPr>
                <w:sz w:val="20"/>
                <w:szCs w:val="20"/>
              </w:rPr>
              <w:t xml:space="preserve"> комин от готови </w:t>
            </w:r>
            <w:proofErr w:type="spellStart"/>
            <w:r>
              <w:rPr>
                <w:sz w:val="20"/>
                <w:szCs w:val="20"/>
              </w:rPr>
              <w:t>коминни</w:t>
            </w:r>
            <w:proofErr w:type="spellEnd"/>
            <w:r>
              <w:rPr>
                <w:sz w:val="20"/>
                <w:szCs w:val="20"/>
              </w:rPr>
              <w:t xml:space="preserve"> тела.</w:t>
            </w:r>
          </w:p>
          <w:p w14:paraId="636AFAD9" w14:textId="77777777" w:rsidR="00A32DE3" w:rsidRDefault="006827BD" w:rsidP="00A8626A">
            <w:pPr>
              <w:rPr>
                <w:rFonts w:ascii="Calibri" w:eastAsia="Times New Roman" w:hAnsi="Calibri" w:cs="Calibri"/>
                <w:sz w:val="24"/>
                <w:szCs w:val="24"/>
                <w:lang w:eastAsia="bg-BG"/>
              </w:rPr>
            </w:pPr>
            <w:r>
              <w:rPr>
                <w:sz w:val="20"/>
                <w:szCs w:val="20"/>
              </w:rPr>
              <w:t xml:space="preserve">Монтирани проводници за ел. Захранване и монтирани тръбни пътища(медни тръби с изолация, кабели, дренаж) за климатици за </w:t>
            </w:r>
            <w:r>
              <w:rPr>
                <w:sz w:val="20"/>
                <w:szCs w:val="20"/>
              </w:rPr>
              <w:lastRenderedPageBreak/>
              <w:t xml:space="preserve">всички </w:t>
            </w:r>
            <w:proofErr w:type="spellStart"/>
            <w:r>
              <w:rPr>
                <w:sz w:val="20"/>
                <w:szCs w:val="20"/>
              </w:rPr>
              <w:t>помещения.Изпълнената</w:t>
            </w:r>
            <w:proofErr w:type="spellEnd"/>
            <w:r>
              <w:rPr>
                <w:sz w:val="20"/>
                <w:szCs w:val="20"/>
              </w:rPr>
              <w:t xml:space="preserve"> тръбна </w:t>
            </w:r>
            <w:proofErr w:type="spellStart"/>
            <w:r>
              <w:rPr>
                <w:sz w:val="20"/>
                <w:szCs w:val="20"/>
              </w:rPr>
              <w:t>разводка</w:t>
            </w:r>
            <w:proofErr w:type="spellEnd"/>
            <w:r>
              <w:rPr>
                <w:sz w:val="20"/>
                <w:szCs w:val="20"/>
              </w:rPr>
              <w:t xml:space="preserve"> е за климатизация тип мулти сплит система – едно външно тяло захранва няколко вътрешни тела.</w:t>
            </w:r>
            <w:r w:rsidR="00A32DE3" w:rsidRPr="00A32DE3">
              <w:rPr>
                <w:rFonts w:ascii="Calibri" w:eastAsia="Times New Roman" w:hAnsi="Calibri" w:cs="Calibri"/>
                <w:sz w:val="24"/>
                <w:szCs w:val="24"/>
                <w:lang w:eastAsia="bg-BG"/>
              </w:rPr>
              <w:t xml:space="preserve"> </w:t>
            </w:r>
          </w:p>
          <w:p w14:paraId="1A263505" w14:textId="6C4FE103" w:rsidR="006827BD" w:rsidRDefault="00A32DE3" w:rsidP="00A8626A">
            <w:pPr>
              <w:rPr>
                <w:sz w:val="20"/>
                <w:szCs w:val="20"/>
              </w:rPr>
            </w:pPr>
            <w:r w:rsidRPr="00A32DE3">
              <w:rPr>
                <w:sz w:val="20"/>
                <w:szCs w:val="20"/>
              </w:rPr>
              <w:t xml:space="preserve">За отопление и </w:t>
            </w:r>
            <w:r w:rsidR="00A96FA4">
              <w:rPr>
                <w:sz w:val="20"/>
                <w:szCs w:val="20"/>
              </w:rPr>
              <w:t>битова гореща вода</w:t>
            </w:r>
            <w:r w:rsidRPr="00A32DE3">
              <w:rPr>
                <w:sz w:val="20"/>
                <w:szCs w:val="20"/>
              </w:rPr>
              <w:t xml:space="preserve"> на апартаментите на сградата се предвижда</w:t>
            </w:r>
            <w:r w:rsidR="00662B10">
              <w:rPr>
                <w:sz w:val="20"/>
                <w:szCs w:val="20"/>
              </w:rPr>
              <w:t xml:space="preserve"> изграждане на изводи за монтаж на</w:t>
            </w:r>
            <w:r w:rsidRPr="00A32DE3">
              <w:rPr>
                <w:sz w:val="20"/>
                <w:szCs w:val="20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</w:rPr>
              <w:t>двуконтурни</w:t>
            </w:r>
            <w:proofErr w:type="spellEnd"/>
            <w:r w:rsidRPr="00A32DE3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топла вода, затворен разширителен съд и циркулационна помпа. </w:t>
            </w:r>
          </w:p>
          <w:p w14:paraId="46CCC0A8" w14:textId="77777777" w:rsidR="006827BD" w:rsidRPr="00C90C66" w:rsidRDefault="006827BD" w:rsidP="00A8626A">
            <w:pPr>
              <w:rPr>
                <w:sz w:val="20"/>
                <w:szCs w:val="20"/>
              </w:rPr>
            </w:pPr>
          </w:p>
        </w:tc>
      </w:tr>
      <w:tr w:rsidR="00F41E84" w14:paraId="23E04BFA" w14:textId="77777777" w:rsidTr="00F41E84">
        <w:tc>
          <w:tcPr>
            <w:tcW w:w="616" w:type="dxa"/>
          </w:tcPr>
          <w:p w14:paraId="1C00BAB9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63080A85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 и/</w:t>
            </w:r>
          </w:p>
          <w:p w14:paraId="46887CD0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7D2911FF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вратопрозорци</w:t>
            </w:r>
            <w:proofErr w:type="spellEnd"/>
          </w:p>
        </w:tc>
        <w:tc>
          <w:tcPr>
            <w:tcW w:w="7140" w:type="dxa"/>
          </w:tcPr>
          <w:p w14:paraId="2BA46D0F" w14:textId="77777777" w:rsidR="006C7230" w:rsidRDefault="00266E8D" w:rsidP="00A8626A">
            <w:pPr>
              <w:rPr>
                <w:sz w:val="20"/>
                <w:szCs w:val="20"/>
                <w:lang w:val="en-US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Living 82 MD –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унисон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актуалните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MD е 7-камерна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дразнещият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остава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навън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Прозоречната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иновативната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EPDM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технология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комбинирани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шумоизолиран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стъклопакет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грижат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шумоизолация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  <w:p w14:paraId="5DF89105" w14:textId="77777777" w:rsidR="00266E8D" w:rsidRPr="00266E8D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>
              <w:rPr>
                <w:sz w:val="20"/>
                <w:szCs w:val="20"/>
              </w:rPr>
              <w:t>фасадата.Оформен</w:t>
            </w:r>
            <w:proofErr w:type="spellEnd"/>
            <w:r>
              <w:rPr>
                <w:sz w:val="20"/>
                <w:szCs w:val="20"/>
              </w:rPr>
              <w:t xml:space="preserve"> вътрешен отвор с прави ръбове с мазилка и шпакловка, с монтирани метални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ECF8385" w14:textId="77777777" w:rsidR="006C7230" w:rsidRDefault="006C7230" w:rsidP="006C7230">
      <w:pPr>
        <w:jc w:val="center"/>
        <w:rPr>
          <w:b/>
          <w:sz w:val="20"/>
          <w:szCs w:val="20"/>
          <w:lang w:val="bg-BG"/>
        </w:rPr>
      </w:pPr>
    </w:p>
    <w:p w14:paraId="29F56D05" w14:textId="77777777" w:rsidR="00266E8D" w:rsidRPr="00BD4788" w:rsidRDefault="00266E8D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КУХНЯ ИЛИ КУХНЕНСКИ БОКС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66E8D" w14:paraId="1E2BB99F" w14:textId="77777777" w:rsidTr="00030230">
        <w:tc>
          <w:tcPr>
            <w:tcW w:w="616" w:type="dxa"/>
          </w:tcPr>
          <w:p w14:paraId="47641B47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677510D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A6D4CE6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66E8D" w14:paraId="61AF6D2D" w14:textId="77777777" w:rsidTr="00030230">
        <w:tc>
          <w:tcPr>
            <w:tcW w:w="616" w:type="dxa"/>
          </w:tcPr>
          <w:p w14:paraId="0E7CC6BB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63E0AFB9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DC24A76" w14:textId="77777777" w:rsidR="00266E8D" w:rsidRPr="00C90C66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266E8D" w14:paraId="70534A7B" w14:textId="77777777" w:rsidTr="00030230">
        <w:tc>
          <w:tcPr>
            <w:tcW w:w="616" w:type="dxa"/>
          </w:tcPr>
          <w:p w14:paraId="21FC4F29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67759C60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25FD0FD4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85502A4" w14:textId="77777777" w:rsidR="00266E8D" w:rsidRPr="00C90C66" w:rsidRDefault="00266E8D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 xml:space="preserve">, положена с пневматични машини и нивелирана със стоманени поцинковани водачи 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66E8D" w14:paraId="038FFCD7" w14:textId="77777777" w:rsidTr="00030230">
        <w:tc>
          <w:tcPr>
            <w:tcW w:w="616" w:type="dxa"/>
          </w:tcPr>
          <w:p w14:paraId="465D4918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03C9F3AA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75958158" w14:textId="77777777" w:rsidR="00266E8D" w:rsidRPr="00F22368" w:rsidRDefault="00266E8D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машини.</w:t>
            </w:r>
          </w:p>
        </w:tc>
      </w:tr>
      <w:tr w:rsidR="00266E8D" w14:paraId="2A2D0BB6" w14:textId="77777777" w:rsidTr="00030230">
        <w:tc>
          <w:tcPr>
            <w:tcW w:w="616" w:type="dxa"/>
          </w:tcPr>
          <w:p w14:paraId="45E37EED" w14:textId="77777777" w:rsidR="00266E8D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3891420" w14:textId="77777777" w:rsidR="00266E8D" w:rsidRPr="00C90C66" w:rsidRDefault="00266E8D" w:rsidP="00030230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7CD5FB25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3810AD62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72D854A7" w14:textId="77777777" w:rsidR="00266E8D" w:rsidRPr="00F41E84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0347284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F6445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4F6445">
              <w:rPr>
                <w:sz w:val="20"/>
                <w:szCs w:val="20"/>
              </w:rPr>
              <w:t>Niloe</w:t>
            </w:r>
            <w:proofErr w:type="spellEnd"/>
            <w:r w:rsidRPr="004F6445">
              <w:rPr>
                <w:sz w:val="20"/>
                <w:szCs w:val="20"/>
              </w:rPr>
              <w:t>.</w:t>
            </w:r>
          </w:p>
          <w:p w14:paraId="271A28DE" w14:textId="77777777" w:rsid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Изграждане на табла</w:t>
            </w:r>
            <w:r>
              <w:rPr>
                <w:sz w:val="20"/>
                <w:szCs w:val="20"/>
              </w:rPr>
              <w:t xml:space="preserve"> с апаратура на </w:t>
            </w:r>
            <w:proofErr w:type="spellStart"/>
            <w:r>
              <w:rPr>
                <w:sz w:val="20"/>
                <w:szCs w:val="20"/>
              </w:rPr>
              <w:t>Shrack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19E8A51" w14:textId="77777777" w:rsidR="00266E8D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Монтаж на лампи по балкони, тераси и общи части.</w:t>
            </w:r>
          </w:p>
        </w:tc>
      </w:tr>
      <w:tr w:rsidR="00266E8D" w14:paraId="420D358E" w14:textId="77777777" w:rsidTr="00030230">
        <w:tc>
          <w:tcPr>
            <w:tcW w:w="616" w:type="dxa"/>
          </w:tcPr>
          <w:p w14:paraId="1D270722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7D4957CC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01BA3303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5F439DFB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40108040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5414EE77" w14:textId="77777777" w:rsidR="00266E8D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Окабеляване и монтаж на IP камери и оборудване по фасада и  общи части.</w:t>
            </w:r>
          </w:p>
        </w:tc>
      </w:tr>
      <w:tr w:rsidR="00266E8D" w14:paraId="2D6968FC" w14:textId="77777777" w:rsidTr="00030230">
        <w:tc>
          <w:tcPr>
            <w:tcW w:w="616" w:type="dxa"/>
          </w:tcPr>
          <w:p w14:paraId="0FCC58C3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2D75F1F4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20CFF190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6472E592" w14:textId="6E58235A" w:rsidR="00A32DE3" w:rsidRDefault="00A32DE3" w:rsidP="00A8626A">
            <w:pPr>
              <w:rPr>
                <w:sz w:val="20"/>
                <w:szCs w:val="20"/>
              </w:rPr>
            </w:pPr>
            <w:r w:rsidRPr="00A32DE3">
              <w:rPr>
                <w:sz w:val="20"/>
                <w:szCs w:val="20"/>
              </w:rPr>
              <w:t xml:space="preserve">За отопление и </w:t>
            </w:r>
            <w:r w:rsidR="00A96FA4">
              <w:rPr>
                <w:sz w:val="20"/>
                <w:szCs w:val="20"/>
              </w:rPr>
              <w:t>битова топла вода</w:t>
            </w:r>
            <w:r w:rsidRPr="00A32DE3">
              <w:rPr>
                <w:sz w:val="20"/>
                <w:szCs w:val="20"/>
              </w:rPr>
              <w:t xml:space="preserve"> на апартаментите на сградата </w:t>
            </w:r>
            <w:r w:rsidR="00662B10" w:rsidRPr="00A32DE3">
              <w:rPr>
                <w:sz w:val="20"/>
                <w:szCs w:val="20"/>
              </w:rPr>
              <w:t>се предвижда</w:t>
            </w:r>
            <w:r w:rsidR="00662B10">
              <w:rPr>
                <w:sz w:val="20"/>
                <w:szCs w:val="20"/>
              </w:rPr>
              <w:t xml:space="preserve"> изграждане на изводи за монтаж на</w:t>
            </w:r>
            <w:r w:rsidRPr="00A32DE3">
              <w:rPr>
                <w:sz w:val="20"/>
                <w:szCs w:val="20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</w:rPr>
              <w:t>двуконтурни</w:t>
            </w:r>
            <w:proofErr w:type="spellEnd"/>
            <w:r w:rsidRPr="00A32DE3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A32DE3">
              <w:rPr>
                <w:sz w:val="20"/>
                <w:szCs w:val="20"/>
              </w:rPr>
              <w:lastRenderedPageBreak/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топла вода, затворен разширителен съд и циркулационна помпа.</w:t>
            </w:r>
          </w:p>
          <w:p w14:paraId="26DDFE16" w14:textId="77777777" w:rsidR="00266E8D" w:rsidRPr="00A96FA4" w:rsidRDefault="00A32DE3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A32DE3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проводници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ел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Захранване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пътища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медни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изолация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кабели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дренаж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климатици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помещения.Изпълнената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тръбна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разводка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климатизация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тип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мулти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няколко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>.</w:t>
            </w:r>
          </w:p>
        </w:tc>
      </w:tr>
      <w:tr w:rsidR="00266E8D" w14:paraId="6D525FA2" w14:textId="77777777" w:rsidTr="00030230">
        <w:tc>
          <w:tcPr>
            <w:tcW w:w="616" w:type="dxa"/>
          </w:tcPr>
          <w:p w14:paraId="3FED60F7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10ADC045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 и/</w:t>
            </w:r>
          </w:p>
          <w:p w14:paraId="74B5D70D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7F081291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вратопрозорци</w:t>
            </w:r>
            <w:proofErr w:type="spellEnd"/>
          </w:p>
        </w:tc>
        <w:tc>
          <w:tcPr>
            <w:tcW w:w="7140" w:type="dxa"/>
          </w:tcPr>
          <w:p w14:paraId="73BD46D3" w14:textId="77777777" w:rsidR="00266E8D" w:rsidRDefault="00266E8D" w:rsidP="00A8626A">
            <w:pPr>
              <w:rPr>
                <w:sz w:val="20"/>
                <w:szCs w:val="20"/>
                <w:lang w:val="en-US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Living 82 MD –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унисон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актуалните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MD е 7-камерна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дразнещият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остава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навън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Прозоречната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иновативната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EPDM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технология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комбинирани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шумоизолиран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стъклопакет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грижат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шумоизолация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  <w:p w14:paraId="3F52FA1F" w14:textId="77777777" w:rsidR="00266E8D" w:rsidRPr="00266E8D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>
              <w:rPr>
                <w:sz w:val="20"/>
                <w:szCs w:val="20"/>
              </w:rPr>
              <w:t>фасадата.Оформен</w:t>
            </w:r>
            <w:proofErr w:type="spellEnd"/>
            <w:r>
              <w:rPr>
                <w:sz w:val="20"/>
                <w:szCs w:val="20"/>
              </w:rPr>
              <w:t xml:space="preserve"> вътрешен отвор с прави ръбове с мазилка и шпакловка, с монтирани метални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66E8D" w14:paraId="1D4AD5ED" w14:textId="77777777" w:rsidTr="00030230">
        <w:tc>
          <w:tcPr>
            <w:tcW w:w="616" w:type="dxa"/>
          </w:tcPr>
          <w:p w14:paraId="0C2BCB08" w14:textId="77777777" w:rsidR="00266E8D" w:rsidRPr="00773A75" w:rsidRDefault="00A96FA4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94" w:type="dxa"/>
          </w:tcPr>
          <w:p w14:paraId="0718AB15" w14:textId="77777777" w:rsidR="00266E8D" w:rsidRPr="00773A75" w:rsidRDefault="00266E8D" w:rsidP="00A8626A">
            <w:pPr>
              <w:jc w:val="center"/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>Водопровод и Канал</w:t>
            </w:r>
          </w:p>
        </w:tc>
        <w:tc>
          <w:tcPr>
            <w:tcW w:w="7140" w:type="dxa"/>
          </w:tcPr>
          <w:p w14:paraId="5867E872" w14:textId="77777777" w:rsidR="00266E8D" w:rsidRPr="00773A75" w:rsidRDefault="009F35F2" w:rsidP="00A8626A">
            <w:pPr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>Водопровод – от полипропилен, с изводи за топл</w:t>
            </w:r>
            <w:r w:rsidR="00085823" w:rsidRPr="00773A75">
              <w:rPr>
                <w:sz w:val="20"/>
                <w:szCs w:val="20"/>
              </w:rPr>
              <w:t>а и студена вода до ,,тапа‘‘ , съгласно проекта.</w:t>
            </w:r>
          </w:p>
          <w:p w14:paraId="254D3083" w14:textId="77777777" w:rsidR="00085823" w:rsidRPr="00085823" w:rsidRDefault="00085823" w:rsidP="00A8626A">
            <w:pPr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 xml:space="preserve">Канализация </w:t>
            </w:r>
            <w:r w:rsidRPr="00773A75">
              <w:rPr>
                <w:sz w:val="20"/>
                <w:szCs w:val="20"/>
                <w:lang w:val="en-US"/>
              </w:rPr>
              <w:t xml:space="preserve">PVC </w:t>
            </w:r>
            <w:r w:rsidRPr="00773A75">
              <w:rPr>
                <w:sz w:val="20"/>
                <w:szCs w:val="20"/>
              </w:rPr>
              <w:t>Ф50</w:t>
            </w:r>
            <w:r w:rsidRPr="00773A75">
              <w:rPr>
                <w:sz w:val="20"/>
                <w:szCs w:val="20"/>
                <w:lang w:val="en-US"/>
              </w:rPr>
              <w:t xml:space="preserve">, </w:t>
            </w:r>
            <w:r w:rsidRPr="00773A75">
              <w:rPr>
                <w:sz w:val="20"/>
                <w:szCs w:val="20"/>
              </w:rPr>
              <w:t>съгласно проекта.</w:t>
            </w:r>
          </w:p>
        </w:tc>
      </w:tr>
    </w:tbl>
    <w:p w14:paraId="5198E59F" w14:textId="77777777" w:rsidR="002F726E" w:rsidRPr="00237904" w:rsidRDefault="002F726E" w:rsidP="00237904">
      <w:pPr>
        <w:rPr>
          <w:b/>
          <w:sz w:val="20"/>
          <w:szCs w:val="20"/>
        </w:rPr>
      </w:pPr>
    </w:p>
    <w:p w14:paraId="71ADDA8D" w14:textId="3C6A1047" w:rsidR="002F726E" w:rsidRPr="00BD4788" w:rsidRDefault="00A96FA4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Помещение: ПРЕ</w:t>
      </w:r>
      <w:r w:rsidR="002F726E" w:rsidRPr="00A278FD">
        <w:rPr>
          <w:b/>
          <w:sz w:val="20"/>
          <w:szCs w:val="20"/>
          <w:u w:val="single"/>
          <w:lang w:val="bg-BG"/>
        </w:rPr>
        <w:t>Д</w:t>
      </w:r>
      <w:r w:rsidR="0069003B">
        <w:rPr>
          <w:b/>
          <w:sz w:val="20"/>
          <w:szCs w:val="20"/>
          <w:u w:val="single"/>
          <w:lang w:val="bg-BG"/>
        </w:rPr>
        <w:t>Д</w:t>
      </w:r>
      <w:r w:rsidR="002F726E" w:rsidRPr="00A278FD">
        <w:rPr>
          <w:b/>
          <w:sz w:val="20"/>
          <w:szCs w:val="20"/>
          <w:u w:val="single"/>
          <w:lang w:val="bg-BG"/>
        </w:rPr>
        <w:t>ВЕРИЕ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F726E" w14:paraId="0E299281" w14:textId="77777777" w:rsidTr="00030230">
        <w:tc>
          <w:tcPr>
            <w:tcW w:w="616" w:type="dxa"/>
          </w:tcPr>
          <w:p w14:paraId="35A6529A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8BBAFB1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634FF9A8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F726E" w14:paraId="062A1A24" w14:textId="77777777" w:rsidTr="00030230">
        <w:tc>
          <w:tcPr>
            <w:tcW w:w="616" w:type="dxa"/>
          </w:tcPr>
          <w:p w14:paraId="6BE604A0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724C5CF1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76967C43" w14:textId="79E60269" w:rsidR="002F726E" w:rsidRPr="00C90C66" w:rsidRDefault="002F726E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Циментова замазка – нивелирана и механично </w:t>
            </w:r>
            <w:r w:rsidR="00D5177C">
              <w:rPr>
                <w:sz w:val="20"/>
                <w:szCs w:val="20"/>
              </w:rPr>
              <w:t>обработена</w:t>
            </w:r>
            <w:r>
              <w:rPr>
                <w:sz w:val="20"/>
                <w:szCs w:val="20"/>
              </w:rPr>
              <w:t>, за постигане на равна и гладка повърхност.</w:t>
            </w:r>
          </w:p>
        </w:tc>
      </w:tr>
      <w:tr w:rsidR="002F726E" w14:paraId="322B2A83" w14:textId="77777777" w:rsidTr="00030230">
        <w:tc>
          <w:tcPr>
            <w:tcW w:w="616" w:type="dxa"/>
          </w:tcPr>
          <w:p w14:paraId="18399E0A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57099A1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7BC2B7EF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817552A" w14:textId="77777777" w:rsidR="002F726E" w:rsidRPr="00C90C66" w:rsidRDefault="002F726E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 xml:space="preserve">, положена с пневматични машини и нивелирана със стоманени поцинковани водачи 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F726E" w14:paraId="252D85A5" w14:textId="77777777" w:rsidTr="00030230">
        <w:tc>
          <w:tcPr>
            <w:tcW w:w="616" w:type="dxa"/>
          </w:tcPr>
          <w:p w14:paraId="3D0ABFFA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6073B23C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51898E86" w14:textId="77777777" w:rsidR="002F726E" w:rsidRPr="00F22368" w:rsidRDefault="002F726E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 xml:space="preserve">, положена с пневматични машини. </w:t>
            </w:r>
          </w:p>
        </w:tc>
      </w:tr>
      <w:tr w:rsidR="002F726E" w14:paraId="4378503D" w14:textId="77777777" w:rsidTr="00030230">
        <w:tc>
          <w:tcPr>
            <w:tcW w:w="616" w:type="dxa"/>
          </w:tcPr>
          <w:p w14:paraId="5E6CD20C" w14:textId="77777777" w:rsidR="002F726E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FC2FEAA" w14:textId="77777777" w:rsidR="002F726E" w:rsidRPr="00C90C66" w:rsidRDefault="002F726E" w:rsidP="00030230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6B06D3D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95BA0D0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4B353BBB" w14:textId="77777777" w:rsidR="002F726E" w:rsidRPr="00F41E84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4414BA0" w14:textId="18CE128E" w:rsidR="002F726E" w:rsidRPr="002F726E" w:rsidRDefault="002F726E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2F726E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</w:t>
            </w:r>
            <w:r w:rsidR="0069003B">
              <w:rPr>
                <w:sz w:val="20"/>
                <w:szCs w:val="20"/>
              </w:rPr>
              <w:t xml:space="preserve">бели </w:t>
            </w:r>
            <w:r w:rsidRPr="002F726E">
              <w:rPr>
                <w:sz w:val="20"/>
                <w:szCs w:val="20"/>
              </w:rPr>
              <w:t xml:space="preserve">ключове и контакти Legrand серия </w:t>
            </w:r>
            <w:proofErr w:type="spellStart"/>
            <w:r w:rsidRPr="002F726E">
              <w:rPr>
                <w:sz w:val="20"/>
                <w:szCs w:val="20"/>
              </w:rPr>
              <w:t>Niloe</w:t>
            </w:r>
            <w:proofErr w:type="spellEnd"/>
            <w:r w:rsidRPr="002F726E">
              <w:rPr>
                <w:sz w:val="20"/>
                <w:szCs w:val="20"/>
              </w:rPr>
              <w:t>.</w:t>
            </w:r>
          </w:p>
          <w:p w14:paraId="67FF1908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 xml:space="preserve">Изграждане на табла с апаратура на </w:t>
            </w:r>
            <w:proofErr w:type="spellStart"/>
            <w:r w:rsidRPr="002F726E">
              <w:rPr>
                <w:sz w:val="20"/>
                <w:szCs w:val="20"/>
              </w:rPr>
              <w:t>Shrack</w:t>
            </w:r>
            <w:proofErr w:type="spellEnd"/>
            <w:r w:rsidRPr="002F726E">
              <w:rPr>
                <w:sz w:val="20"/>
                <w:szCs w:val="20"/>
              </w:rPr>
              <w:t xml:space="preserve"> </w:t>
            </w:r>
            <w:proofErr w:type="spellStart"/>
            <w:r w:rsidRPr="002F726E">
              <w:rPr>
                <w:sz w:val="20"/>
                <w:szCs w:val="20"/>
              </w:rPr>
              <w:t>Technik</w:t>
            </w:r>
            <w:proofErr w:type="spellEnd"/>
            <w:r w:rsidRPr="002F726E">
              <w:rPr>
                <w:sz w:val="20"/>
                <w:szCs w:val="20"/>
              </w:rPr>
              <w:t>.</w:t>
            </w:r>
          </w:p>
          <w:p w14:paraId="407034ED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Монтаж на лампи по балкони, тераси и общи части.</w:t>
            </w:r>
          </w:p>
          <w:p w14:paraId="2BAB4CF4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Изпълнение на фасадно и парково осветление.</w:t>
            </w:r>
          </w:p>
          <w:p w14:paraId="65B3F2D9" w14:textId="77777777" w:rsidR="002F726E" w:rsidRPr="00C90C66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Гръмоотводна и заземителна инсталация за сградата.</w:t>
            </w:r>
          </w:p>
        </w:tc>
      </w:tr>
      <w:tr w:rsidR="002F726E" w14:paraId="1F40C7FE" w14:textId="77777777" w:rsidTr="00030230">
        <w:tc>
          <w:tcPr>
            <w:tcW w:w="616" w:type="dxa"/>
          </w:tcPr>
          <w:p w14:paraId="79AB1317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33085EE1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632CAB96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43BF8F21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0DAC1F7D" w14:textId="0C946F42" w:rsidR="002F726E" w:rsidRPr="00C90C66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2F726E" w14:paraId="2CB41658" w14:textId="77777777" w:rsidTr="00030230">
        <w:tc>
          <w:tcPr>
            <w:tcW w:w="616" w:type="dxa"/>
          </w:tcPr>
          <w:p w14:paraId="13451CFD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5D75D4D9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0C7378DA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44F00BE0" w14:textId="77777777" w:rsidR="00A66636" w:rsidRPr="00A66636" w:rsidRDefault="00A66636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A66636">
              <w:rPr>
                <w:sz w:val="20"/>
                <w:szCs w:val="20"/>
                <w:lang w:val="en-US"/>
              </w:rPr>
              <w:t>Общ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колектор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полиетилен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алуминиева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вложка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положени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гофрирани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замазката.Изграден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комин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готови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коминни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>.</w:t>
            </w:r>
          </w:p>
          <w:p w14:paraId="4804718F" w14:textId="77777777" w:rsidR="00A66636" w:rsidRPr="00A66636" w:rsidRDefault="00A96FA4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проводници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за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ел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>
              <w:rPr>
                <w:sz w:val="20"/>
                <w:szCs w:val="20"/>
                <w:lang w:val="en-US"/>
              </w:rPr>
              <w:t>з</w:t>
            </w:r>
            <w:r w:rsidR="00A66636" w:rsidRPr="00A66636">
              <w:rPr>
                <w:sz w:val="20"/>
                <w:szCs w:val="20"/>
                <w:lang w:val="en-US"/>
              </w:rPr>
              <w:t>ахранване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пътища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>(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медни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кабели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дренаж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климатици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помещения.Изпълнената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тръбна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разводка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климатизация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тип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lastRenderedPageBreak/>
              <w:t>мулти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няколко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>.</w:t>
            </w:r>
            <w:r w:rsidR="00A66636" w:rsidRPr="00A66636">
              <w:rPr>
                <w:sz w:val="20"/>
                <w:szCs w:val="20"/>
              </w:rPr>
              <w:t xml:space="preserve"> </w:t>
            </w:r>
          </w:p>
          <w:p w14:paraId="6D8544FA" w14:textId="28A79065" w:rsidR="002F726E" w:rsidRPr="00A96FA4" w:rsidRDefault="00A66636" w:rsidP="00A96FA4">
            <w:pPr>
              <w:rPr>
                <w:sz w:val="20"/>
                <w:szCs w:val="20"/>
                <w:lang w:val="en-US"/>
              </w:rPr>
            </w:pPr>
            <w:r w:rsidRPr="00A66636">
              <w:rPr>
                <w:sz w:val="20"/>
                <w:szCs w:val="20"/>
              </w:rPr>
              <w:t>За отопление и</w:t>
            </w:r>
            <w:r w:rsidR="00A96FA4">
              <w:rPr>
                <w:sz w:val="20"/>
                <w:szCs w:val="20"/>
              </w:rPr>
              <w:t xml:space="preserve"> битова топла вода</w:t>
            </w:r>
            <w:r w:rsidRPr="00A66636">
              <w:rPr>
                <w:sz w:val="20"/>
                <w:szCs w:val="20"/>
              </w:rPr>
              <w:t xml:space="preserve"> на апартаментите на сградата </w:t>
            </w:r>
            <w:r w:rsidR="00CE3EBC" w:rsidRPr="00A32DE3">
              <w:rPr>
                <w:sz w:val="20"/>
                <w:szCs w:val="20"/>
              </w:rPr>
              <w:t>се предвижда</w:t>
            </w:r>
            <w:r w:rsidR="00CE3EBC">
              <w:rPr>
                <w:sz w:val="20"/>
                <w:szCs w:val="20"/>
              </w:rPr>
              <w:t xml:space="preserve"> изграждане на изводи за монтаж на</w:t>
            </w:r>
            <w:r w:rsidR="00CE3EBC" w:rsidRPr="00A66636">
              <w:rPr>
                <w:sz w:val="20"/>
                <w:szCs w:val="20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</w:rPr>
              <w:t>двуконтурни</w:t>
            </w:r>
            <w:proofErr w:type="spellEnd"/>
            <w:r w:rsidRPr="00A66636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A66636">
              <w:rPr>
                <w:sz w:val="20"/>
                <w:szCs w:val="20"/>
              </w:rPr>
              <w:t>подгревател</w:t>
            </w:r>
            <w:proofErr w:type="spellEnd"/>
            <w:r w:rsidRPr="00A66636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A66636">
              <w:rPr>
                <w:sz w:val="20"/>
                <w:szCs w:val="20"/>
              </w:rPr>
              <w:t>подгревател</w:t>
            </w:r>
            <w:proofErr w:type="spellEnd"/>
            <w:r w:rsidRPr="00A66636">
              <w:rPr>
                <w:sz w:val="20"/>
                <w:szCs w:val="20"/>
              </w:rPr>
              <w:t xml:space="preserve"> за топла вода, затворен разширителен съд и циркулационна помпа. </w:t>
            </w:r>
          </w:p>
        </w:tc>
      </w:tr>
      <w:tr w:rsidR="002F726E" w14:paraId="6E5EF6F4" w14:textId="77777777" w:rsidTr="00030230">
        <w:tc>
          <w:tcPr>
            <w:tcW w:w="616" w:type="dxa"/>
          </w:tcPr>
          <w:p w14:paraId="13C9FAA0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46A078A2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Врати</w:t>
            </w:r>
          </w:p>
        </w:tc>
        <w:tc>
          <w:tcPr>
            <w:tcW w:w="7140" w:type="dxa"/>
          </w:tcPr>
          <w:p w14:paraId="1540B4A6" w14:textId="6BFAD26F" w:rsidR="002F726E" w:rsidRPr="00266E8D" w:rsidRDefault="0066150C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Входните врати на апартаментите, са с висококачествена система </w:t>
            </w:r>
            <w:r w:rsidR="00030230">
              <w:rPr>
                <w:sz w:val="20"/>
                <w:szCs w:val="20"/>
                <w:lang w:val="en-US"/>
              </w:rPr>
              <w:t>SOLID</w:t>
            </w:r>
            <w:r>
              <w:rPr>
                <w:sz w:val="20"/>
                <w:szCs w:val="20"/>
              </w:rPr>
              <w:t xml:space="preserve"> 55 с невидима механична заключваща </w:t>
            </w:r>
            <w:proofErr w:type="spellStart"/>
            <w:r>
              <w:rPr>
                <w:sz w:val="20"/>
                <w:szCs w:val="20"/>
              </w:rPr>
              <w:t>система.Вратите</w:t>
            </w:r>
            <w:proofErr w:type="spellEnd"/>
            <w:r>
              <w:rPr>
                <w:sz w:val="20"/>
                <w:szCs w:val="20"/>
              </w:rPr>
              <w:t xml:space="preserve"> са сертифицирани и имат висок </w:t>
            </w:r>
            <w:r w:rsidR="00A8626A">
              <w:rPr>
                <w:sz w:val="20"/>
                <w:szCs w:val="20"/>
              </w:rPr>
              <w:t xml:space="preserve">клас на </w:t>
            </w:r>
            <w:proofErr w:type="spellStart"/>
            <w:r w:rsidR="00A8626A">
              <w:rPr>
                <w:sz w:val="20"/>
                <w:szCs w:val="20"/>
              </w:rPr>
              <w:t>взломоустойчивост</w:t>
            </w:r>
            <w:proofErr w:type="spellEnd"/>
            <w:r w:rsidR="00A8626A">
              <w:rPr>
                <w:sz w:val="20"/>
                <w:szCs w:val="20"/>
              </w:rPr>
              <w:t>, какт</w:t>
            </w:r>
            <w:r>
              <w:rPr>
                <w:sz w:val="20"/>
                <w:szCs w:val="20"/>
              </w:rPr>
              <w:t xml:space="preserve">о и отлична </w:t>
            </w:r>
            <w:proofErr w:type="spellStart"/>
            <w:r>
              <w:rPr>
                <w:sz w:val="20"/>
                <w:szCs w:val="20"/>
              </w:rPr>
              <w:t>шумо</w:t>
            </w:r>
            <w:proofErr w:type="spellEnd"/>
            <w:r>
              <w:rPr>
                <w:sz w:val="20"/>
                <w:szCs w:val="20"/>
              </w:rPr>
              <w:t xml:space="preserve"> и топлоизолация.</w:t>
            </w:r>
          </w:p>
        </w:tc>
      </w:tr>
    </w:tbl>
    <w:p w14:paraId="5A67725B" w14:textId="77777777" w:rsidR="00880BB4" w:rsidRPr="00A66636" w:rsidRDefault="00880BB4" w:rsidP="00237904">
      <w:pPr>
        <w:rPr>
          <w:b/>
          <w:sz w:val="20"/>
          <w:szCs w:val="20"/>
          <w:u w:val="single"/>
        </w:rPr>
      </w:pPr>
    </w:p>
    <w:p w14:paraId="2485342F" w14:textId="77777777" w:rsidR="00BA1733" w:rsidRPr="00BD4788" w:rsidRDefault="00BA1733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БАНЯ И ТОАЛЕТНА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A1733" w14:paraId="74105072" w14:textId="77777777" w:rsidTr="007D42F5">
        <w:tc>
          <w:tcPr>
            <w:tcW w:w="616" w:type="dxa"/>
          </w:tcPr>
          <w:p w14:paraId="252FC026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33EB39D0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6215A964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BA1733" w14:paraId="233EAA62" w14:textId="77777777" w:rsidTr="007D42F5">
        <w:tc>
          <w:tcPr>
            <w:tcW w:w="616" w:type="dxa"/>
          </w:tcPr>
          <w:p w14:paraId="30EB0D91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47439BC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9D7B4C5" w14:textId="77777777" w:rsidR="00BA1733" w:rsidRPr="00C90C66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с наклон към сифон.</w:t>
            </w:r>
          </w:p>
        </w:tc>
      </w:tr>
      <w:tr w:rsidR="00BA1733" w14:paraId="593BF189" w14:textId="77777777" w:rsidTr="007D42F5">
        <w:tc>
          <w:tcPr>
            <w:tcW w:w="616" w:type="dxa"/>
          </w:tcPr>
          <w:p w14:paraId="361B29A6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4B199A0C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3037A8E9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6257B15C" w14:textId="77777777" w:rsidR="00BA1733" w:rsidRPr="00A32DE3" w:rsidRDefault="00A32DE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Измазани с </w:t>
            </w:r>
            <w:proofErr w:type="spellStart"/>
            <w:r>
              <w:rPr>
                <w:sz w:val="20"/>
                <w:szCs w:val="20"/>
              </w:rPr>
              <w:t>варо-циментна</w:t>
            </w:r>
            <w:proofErr w:type="spellEnd"/>
            <w:r>
              <w:rPr>
                <w:sz w:val="20"/>
                <w:szCs w:val="20"/>
              </w:rPr>
              <w:t xml:space="preserve"> мазилка, пердашена.</w:t>
            </w:r>
          </w:p>
        </w:tc>
      </w:tr>
      <w:tr w:rsidR="00BA1733" w14:paraId="10CE9A48" w14:textId="77777777" w:rsidTr="007D42F5">
        <w:tc>
          <w:tcPr>
            <w:tcW w:w="616" w:type="dxa"/>
          </w:tcPr>
          <w:p w14:paraId="6BADE9D0" w14:textId="77777777" w:rsidR="00BA1733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09EFB0A0" w14:textId="77777777" w:rsidR="00BA1733" w:rsidRPr="00C90C66" w:rsidRDefault="00BA1733" w:rsidP="007D42F5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B579881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A827768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7A2BDC38" w14:textId="77777777" w:rsidR="00BA1733" w:rsidRPr="00F41E84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FAC51E4" w14:textId="77777777" w:rsidR="00BA1733" w:rsidRPr="00C90C66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 съгласно проекта д</w:t>
            </w:r>
            <w:r w:rsidR="00A96FA4">
              <w:rPr>
                <w:sz w:val="20"/>
                <w:szCs w:val="20"/>
              </w:rPr>
              <w:t>о лампените излази, излаз за бой</w:t>
            </w:r>
            <w:r>
              <w:rPr>
                <w:sz w:val="20"/>
                <w:szCs w:val="20"/>
              </w:rPr>
              <w:t>лер и вентилатор. Брой на лампените излази – по проект.</w:t>
            </w:r>
          </w:p>
        </w:tc>
      </w:tr>
      <w:tr w:rsidR="00BA1733" w14:paraId="3C832891" w14:textId="77777777" w:rsidTr="007D42F5">
        <w:tc>
          <w:tcPr>
            <w:tcW w:w="616" w:type="dxa"/>
          </w:tcPr>
          <w:p w14:paraId="610178C6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10831BC0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10CC43BC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074F3281" w14:textId="77777777" w:rsidR="00BA1733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Изградена естествена вентилация с </w:t>
            </w:r>
            <w:r>
              <w:rPr>
                <w:sz w:val="20"/>
                <w:szCs w:val="20"/>
                <w:lang w:val="en-US"/>
              </w:rPr>
              <w:t xml:space="preserve">PVC </w:t>
            </w:r>
            <w:r>
              <w:rPr>
                <w:sz w:val="20"/>
                <w:szCs w:val="20"/>
              </w:rPr>
              <w:t>тръби съгласно проекта.</w:t>
            </w:r>
          </w:p>
          <w:p w14:paraId="045142FA" w14:textId="77777777" w:rsidR="00BA1733" w:rsidRPr="00BA1733" w:rsidRDefault="00BA1733" w:rsidP="00A8626A">
            <w:pPr>
              <w:rPr>
                <w:sz w:val="20"/>
                <w:szCs w:val="20"/>
              </w:rPr>
            </w:pPr>
          </w:p>
        </w:tc>
      </w:tr>
      <w:tr w:rsidR="007867EF" w14:paraId="144F78C8" w14:textId="77777777" w:rsidTr="007D42F5">
        <w:tc>
          <w:tcPr>
            <w:tcW w:w="616" w:type="dxa"/>
          </w:tcPr>
          <w:p w14:paraId="0EB821EA" w14:textId="77777777" w:rsidR="007867EF" w:rsidRDefault="001E6CF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48F9BC50" w14:textId="77777777" w:rsidR="007867EF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 и Канал</w:t>
            </w:r>
          </w:p>
        </w:tc>
        <w:tc>
          <w:tcPr>
            <w:tcW w:w="7140" w:type="dxa"/>
          </w:tcPr>
          <w:p w14:paraId="2FBA2CA5" w14:textId="77777777" w:rsidR="007867EF" w:rsidRPr="007867EF" w:rsidRDefault="007867EF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Изпълнена водопроводна инсталация с тръби от полипропилен съгласно проекта, монтирани водомери за топла и студена </w:t>
            </w:r>
            <w:proofErr w:type="spellStart"/>
            <w:r>
              <w:rPr>
                <w:sz w:val="20"/>
                <w:szCs w:val="20"/>
              </w:rPr>
              <w:t>вода.Изпълнена</w:t>
            </w:r>
            <w:proofErr w:type="spellEnd"/>
            <w:r>
              <w:rPr>
                <w:sz w:val="20"/>
                <w:szCs w:val="20"/>
              </w:rPr>
              <w:t xml:space="preserve"> канализационна инсталация от </w:t>
            </w:r>
            <w:r>
              <w:rPr>
                <w:sz w:val="20"/>
                <w:szCs w:val="20"/>
                <w:lang w:val="en-US"/>
              </w:rPr>
              <w:t xml:space="preserve">PVC </w:t>
            </w:r>
            <w:r>
              <w:rPr>
                <w:sz w:val="20"/>
                <w:szCs w:val="20"/>
              </w:rPr>
              <w:t>тръби Ф50 и Ф110.</w:t>
            </w:r>
          </w:p>
        </w:tc>
      </w:tr>
    </w:tbl>
    <w:p w14:paraId="753A1C78" w14:textId="77777777" w:rsidR="007867EF" w:rsidRPr="00237904" w:rsidRDefault="007867EF" w:rsidP="00237904">
      <w:pPr>
        <w:rPr>
          <w:b/>
          <w:sz w:val="20"/>
          <w:szCs w:val="20"/>
        </w:rPr>
      </w:pPr>
    </w:p>
    <w:p w14:paraId="51631C42" w14:textId="77777777" w:rsidR="007867EF" w:rsidRPr="00BD4788" w:rsidRDefault="007867EF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 xml:space="preserve">Помещение: </w:t>
      </w:r>
      <w:r w:rsidR="007A7156" w:rsidRPr="00A278FD">
        <w:rPr>
          <w:b/>
          <w:sz w:val="20"/>
          <w:szCs w:val="20"/>
          <w:u w:val="single"/>
          <w:lang w:val="bg-BG"/>
        </w:rPr>
        <w:t>ТЕРАСА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7867EF" w14:paraId="7D55A19E" w14:textId="77777777" w:rsidTr="007D42F5">
        <w:tc>
          <w:tcPr>
            <w:tcW w:w="616" w:type="dxa"/>
          </w:tcPr>
          <w:p w14:paraId="623FE2C5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7EB94C1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3B68D40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7867EF" w14:paraId="625AC5AB" w14:textId="77777777" w:rsidTr="007D42F5">
        <w:tc>
          <w:tcPr>
            <w:tcW w:w="616" w:type="dxa"/>
          </w:tcPr>
          <w:p w14:paraId="592634A4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29BE565D" w14:textId="77777777" w:rsidR="007867EF" w:rsidRPr="00C90C66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0603FF03" w14:textId="77777777" w:rsidR="007867EF" w:rsidRPr="007867EF" w:rsidRDefault="007867EF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Циментова замазка с наклон за оттичане на водата. При открита тераса над жилищно помещение – изпълнена топлоизолация от </w:t>
            </w:r>
            <w:r>
              <w:rPr>
                <w:sz w:val="20"/>
                <w:szCs w:val="20"/>
                <w:lang w:val="en-US"/>
              </w:rPr>
              <w:t>XPS</w:t>
            </w:r>
            <w:r>
              <w:rPr>
                <w:sz w:val="20"/>
                <w:szCs w:val="20"/>
              </w:rPr>
              <w:t xml:space="preserve"> с дебелина 10 см, бетонно покритие за защита на топлоизолацията, изпълнена два пласта </w:t>
            </w:r>
            <w:proofErr w:type="spellStart"/>
            <w:r>
              <w:rPr>
                <w:sz w:val="20"/>
                <w:szCs w:val="20"/>
              </w:rPr>
              <w:t>рулонна</w:t>
            </w:r>
            <w:proofErr w:type="spellEnd"/>
            <w:r>
              <w:rPr>
                <w:sz w:val="20"/>
                <w:szCs w:val="20"/>
              </w:rPr>
              <w:t xml:space="preserve"> хидроизолация, като втория пласт е с </w:t>
            </w:r>
            <w:proofErr w:type="spellStart"/>
            <w:r>
              <w:rPr>
                <w:sz w:val="20"/>
                <w:szCs w:val="20"/>
              </w:rPr>
              <w:t>посипка</w:t>
            </w:r>
            <w:proofErr w:type="spellEnd"/>
            <w:r>
              <w:rPr>
                <w:sz w:val="20"/>
                <w:szCs w:val="20"/>
              </w:rPr>
              <w:t>. Монтиран гранитогрес и направен цокъл от същия гранитогрес по архитектурен проект</w:t>
            </w:r>
            <w:r w:rsidR="007A7156">
              <w:rPr>
                <w:sz w:val="20"/>
                <w:szCs w:val="20"/>
              </w:rPr>
              <w:t>. Монтиран подов сифон за отводняване на терасата.</w:t>
            </w:r>
          </w:p>
        </w:tc>
      </w:tr>
      <w:tr w:rsidR="007867EF" w14:paraId="3437752F" w14:textId="77777777" w:rsidTr="007D42F5">
        <w:tc>
          <w:tcPr>
            <w:tcW w:w="616" w:type="dxa"/>
          </w:tcPr>
          <w:p w14:paraId="4F5E1812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67CE5A68" w14:textId="77777777" w:rsidR="007867EF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726F28E3" w14:textId="77777777" w:rsidR="007867EF" w:rsidRPr="00C90C66" w:rsidRDefault="007867EF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2D8075E4" w14:textId="77777777" w:rsidR="007A7156" w:rsidRPr="00C90C6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Завършени фасадни мазилки или облицовки.</w:t>
            </w:r>
          </w:p>
        </w:tc>
      </w:tr>
      <w:tr w:rsidR="007867EF" w14:paraId="0844C8E6" w14:textId="77777777" w:rsidTr="007D42F5">
        <w:tc>
          <w:tcPr>
            <w:tcW w:w="616" w:type="dxa"/>
          </w:tcPr>
          <w:p w14:paraId="4E975F3E" w14:textId="77777777" w:rsidR="007867EF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202DBF31" w14:textId="77777777" w:rsidR="007867EF" w:rsidRPr="00C90C66" w:rsidRDefault="007867EF" w:rsidP="007D42F5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160C8356" w14:textId="77777777" w:rsidR="007867EF" w:rsidRPr="00F41E84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7917271F" w14:textId="77777777" w:rsidR="007867EF" w:rsidRPr="00C90C6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Завършени фасадни мазилки.</w:t>
            </w:r>
          </w:p>
        </w:tc>
      </w:tr>
      <w:tr w:rsidR="007867EF" w14:paraId="13B1AED9" w14:textId="77777777" w:rsidTr="007D42F5">
        <w:tc>
          <w:tcPr>
            <w:tcW w:w="616" w:type="dxa"/>
          </w:tcPr>
          <w:p w14:paraId="51DBE41D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7BCB0E17" w14:textId="77777777" w:rsidR="007A715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37E8753A" w14:textId="77777777" w:rsidR="007A715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6BE6090F" w14:textId="77777777" w:rsidR="007867EF" w:rsidRPr="00C90C6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2F6803A" w14:textId="77777777" w:rsidR="007867EF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 съгласно проекта до лампените излази.</w:t>
            </w:r>
          </w:p>
          <w:p w14:paraId="75A233F8" w14:textId="77777777" w:rsidR="007A715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Брой на лампени излази – по проект.</w:t>
            </w:r>
          </w:p>
          <w:p w14:paraId="6AB09785" w14:textId="77777777" w:rsidR="007A7156" w:rsidRPr="00BA1733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на фасадно осветление.</w:t>
            </w:r>
          </w:p>
        </w:tc>
      </w:tr>
      <w:tr w:rsidR="007867EF" w14:paraId="7002D7EA" w14:textId="77777777" w:rsidTr="007D42F5">
        <w:tc>
          <w:tcPr>
            <w:tcW w:w="616" w:type="dxa"/>
          </w:tcPr>
          <w:p w14:paraId="228D7308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2782B63A" w14:textId="77777777" w:rsidR="007867EF" w:rsidRPr="00C90C6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Парапет</w:t>
            </w:r>
          </w:p>
        </w:tc>
        <w:tc>
          <w:tcPr>
            <w:tcW w:w="7140" w:type="dxa"/>
          </w:tcPr>
          <w:p w14:paraId="5C958B03" w14:textId="46B29616" w:rsidR="007867EF" w:rsidRPr="00266E8D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архитектурен детайл в проект</w:t>
            </w:r>
            <w:r w:rsidR="00767932">
              <w:rPr>
                <w:sz w:val="20"/>
                <w:szCs w:val="20"/>
              </w:rPr>
              <w:t xml:space="preserve"> – стъклен.</w:t>
            </w:r>
          </w:p>
        </w:tc>
      </w:tr>
    </w:tbl>
    <w:p w14:paraId="4A4139F7" w14:textId="77777777" w:rsidR="002931B3" w:rsidRPr="00A278FD" w:rsidRDefault="002931B3" w:rsidP="002931B3">
      <w:pPr>
        <w:rPr>
          <w:b/>
          <w:sz w:val="20"/>
          <w:szCs w:val="20"/>
          <w:u w:val="single"/>
          <w:lang w:val="bg-BG"/>
        </w:rPr>
      </w:pPr>
    </w:p>
    <w:p w14:paraId="17F6DF60" w14:textId="3287FF5B" w:rsidR="002A53AD" w:rsidRPr="00A278FD" w:rsidRDefault="002A53A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ГРУБ СТРОЕЖ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5"/>
        <w:gridCol w:w="1635"/>
        <w:gridCol w:w="7100"/>
      </w:tblGrid>
      <w:tr w:rsidR="002A53AD" w14:paraId="4329F686" w14:textId="77777777" w:rsidTr="007D42F5">
        <w:tc>
          <w:tcPr>
            <w:tcW w:w="616" w:type="dxa"/>
          </w:tcPr>
          <w:p w14:paraId="74E42F9A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OCR A Extended" w:hAnsi="OCR A Extended"/>
                <w:b/>
                <w:i/>
                <w:sz w:val="20"/>
                <w:szCs w:val="20"/>
                <w:lang w:val="en-US"/>
              </w:rPr>
              <w:t xml:space="preserve"> </w:t>
            </w: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1031CF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F7AC02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72FFD8C7" w14:textId="77777777" w:rsidTr="007D42F5">
        <w:tc>
          <w:tcPr>
            <w:tcW w:w="616" w:type="dxa"/>
          </w:tcPr>
          <w:p w14:paraId="3BE35D87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1594" w:type="dxa"/>
          </w:tcPr>
          <w:p w14:paraId="1C87DEA2" w14:textId="77777777" w:rsidR="002A53AD" w:rsidRPr="00C90C66" w:rsidRDefault="002A53A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Конструкция</w:t>
            </w:r>
          </w:p>
        </w:tc>
        <w:tc>
          <w:tcPr>
            <w:tcW w:w="7140" w:type="dxa"/>
          </w:tcPr>
          <w:p w14:paraId="2374B77B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сградата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решена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монолитна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безгредова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Cъстои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следните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:</w:t>
            </w:r>
          </w:p>
          <w:p w14:paraId="4FAFC03A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Хоризонтални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плочи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противоземетръсни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246E430B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Плочите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решени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безгредови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22,25 и 30см,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съобразно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подпорните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разстояния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натоварванията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Оразмерени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чрез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числен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модел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метода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крайните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еластична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мембрана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недеформируема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равнината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точково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подпряна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</w:p>
          <w:p w14:paraId="350ECBE6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колоните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линейно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Направена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проверка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продънване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конструирани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кобилици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тази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цел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13B0F44C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Плочите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долна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поемане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положителните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полетата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горна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поемане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отрицателните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опорите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Съобразно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натоварванията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подпорните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разстояния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постигнати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оптимални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коефициенти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0698D4DD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Вертикалните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носещи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:</w:t>
            </w:r>
          </w:p>
          <w:p w14:paraId="302AE02D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оразмерени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условен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центричен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натиск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надлъжна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стомана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напречна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формата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стремена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постигнат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оптимален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коефициент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Размерите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съобразени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оглед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недопускане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продънване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недопустими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премествания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завъртания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етажните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плочи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77E6F988" w14:textId="77777777" w:rsidR="002A53AD" w:rsidRPr="00C90C66" w:rsidRDefault="002A53AD" w:rsidP="00A8626A">
            <w:pPr>
              <w:rPr>
                <w:sz w:val="20"/>
                <w:szCs w:val="20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противоземетръсни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оразмерени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нецентричен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натиск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концентрирана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главите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надлъжна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стомана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напречна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формата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стремена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B500b.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тялото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поемане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срязващите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вертикалните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сили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поставена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B500b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формата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двойна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мрежа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</w:tc>
      </w:tr>
      <w:tr w:rsidR="002A53AD" w14:paraId="66BA17EA" w14:textId="77777777" w:rsidTr="007D42F5">
        <w:tc>
          <w:tcPr>
            <w:tcW w:w="616" w:type="dxa"/>
          </w:tcPr>
          <w:p w14:paraId="5C2C4C98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2A833844" w14:textId="77777777" w:rsidR="002A53AD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Хидроизолация в основи</w:t>
            </w:r>
          </w:p>
          <w:p w14:paraId="07124267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628A17A6" w14:textId="06A930C4" w:rsidR="002A53AD" w:rsidRPr="00967DAF" w:rsidRDefault="00CE53A1" w:rsidP="00A8626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Под фундаментната плоча и по сутеренните стени – с височина 50см. Над кота </w:t>
            </w:r>
            <w:r w:rsidRPr="00CE53A1">
              <w:rPr>
                <w:sz w:val="20"/>
                <w:szCs w:val="20"/>
                <w:lang w:val="en-US"/>
              </w:rPr>
              <w:t>±</w:t>
            </w:r>
            <w:r w:rsidRPr="00CE53A1">
              <w:rPr>
                <w:b/>
                <w:bCs/>
                <w:sz w:val="20"/>
                <w:szCs w:val="20"/>
                <w:lang w:val="en-US"/>
              </w:rPr>
              <w:t>0.00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 w:rsidRPr="00A8626A">
              <w:rPr>
                <w:bCs/>
                <w:sz w:val="20"/>
                <w:szCs w:val="20"/>
              </w:rPr>
              <w:t xml:space="preserve">отвън и отдолу, задължително са защитени с направата на хидроизолационна вана от битумна </w:t>
            </w:r>
            <w:proofErr w:type="spellStart"/>
            <w:r w:rsidRPr="00A8626A">
              <w:rPr>
                <w:bCs/>
                <w:sz w:val="20"/>
                <w:szCs w:val="20"/>
              </w:rPr>
              <w:t>рулонна</w:t>
            </w:r>
            <w:proofErr w:type="spellEnd"/>
            <w:r w:rsidRPr="00A8626A">
              <w:rPr>
                <w:bCs/>
                <w:sz w:val="20"/>
                <w:szCs w:val="20"/>
              </w:rPr>
              <w:t xml:space="preserve"> хидроизолация с минерална </w:t>
            </w:r>
            <w:proofErr w:type="spellStart"/>
            <w:r w:rsidRPr="00A8626A">
              <w:rPr>
                <w:bCs/>
                <w:sz w:val="20"/>
                <w:szCs w:val="20"/>
              </w:rPr>
              <w:t>посипка</w:t>
            </w:r>
            <w:proofErr w:type="spellEnd"/>
            <w:r w:rsidR="00967DAF">
              <w:rPr>
                <w:bCs/>
                <w:sz w:val="20"/>
                <w:szCs w:val="20"/>
                <w:lang w:val="en-US"/>
              </w:rPr>
              <w:t xml:space="preserve"> /Sika/.</w:t>
            </w:r>
          </w:p>
        </w:tc>
      </w:tr>
    </w:tbl>
    <w:p w14:paraId="4F53C5E1" w14:textId="77777777" w:rsidR="00CE53A1" w:rsidRDefault="00CE53A1" w:rsidP="00237904">
      <w:pPr>
        <w:rPr>
          <w:b/>
          <w:sz w:val="20"/>
          <w:szCs w:val="20"/>
          <w:lang w:val="bg-BG"/>
        </w:rPr>
      </w:pPr>
    </w:p>
    <w:p w14:paraId="5BDB24D3" w14:textId="77777777" w:rsidR="002A53AD" w:rsidRPr="00E7601D" w:rsidRDefault="00CE53A1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ЗИДАРИИ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0C7E5E10" w14:textId="77777777" w:rsidTr="007D42F5">
        <w:tc>
          <w:tcPr>
            <w:tcW w:w="616" w:type="dxa"/>
          </w:tcPr>
          <w:p w14:paraId="01209590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5A165FCC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2765EE9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74E8A53E" w14:textId="77777777" w:rsidTr="007D42F5">
        <w:tc>
          <w:tcPr>
            <w:tcW w:w="616" w:type="dxa"/>
          </w:tcPr>
          <w:p w14:paraId="66EB4B6D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6BB9769A" w14:textId="77777777" w:rsidR="002A53AD" w:rsidRPr="00C90C66" w:rsidRDefault="00CE53A1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</w:tc>
        <w:tc>
          <w:tcPr>
            <w:tcW w:w="7140" w:type="dxa"/>
          </w:tcPr>
          <w:p w14:paraId="4507E243" w14:textId="29AD468C" w:rsidR="002A53AD" w:rsidRDefault="00CE53A1" w:rsidP="0030458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Външните ограждащи и в</w:t>
            </w:r>
            <w:r w:rsidR="0016746E">
              <w:rPr>
                <w:sz w:val="20"/>
                <w:szCs w:val="20"/>
              </w:rPr>
              <w:t xml:space="preserve">ътрешни преградни стени са от тухлена зидария, изпълнена с керамични тухли на фирма </w:t>
            </w:r>
            <w:r w:rsidR="0016746E">
              <w:rPr>
                <w:sz w:val="20"/>
                <w:szCs w:val="20"/>
                <w:lang w:val="en-US"/>
              </w:rPr>
              <w:t>WIENERBERGER</w:t>
            </w:r>
            <w:r w:rsidR="00967DAF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="00967DAF">
              <w:rPr>
                <w:sz w:val="20"/>
                <w:szCs w:val="20"/>
                <w:lang w:val="en-US"/>
              </w:rPr>
              <w:t>Proterm</w:t>
            </w:r>
            <w:proofErr w:type="spellEnd"/>
            <w:r w:rsidR="0016746E">
              <w:rPr>
                <w:sz w:val="20"/>
                <w:szCs w:val="20"/>
                <w:lang w:val="en-US"/>
              </w:rPr>
              <w:t>.</w:t>
            </w:r>
          </w:p>
          <w:p w14:paraId="5A8008F8" w14:textId="77777777" w:rsidR="0016746E" w:rsidRDefault="0016746E" w:rsidP="0030458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Керамичните тухли са изработени с високо качество, притежаващи идеална геометрична форма, която позволява изключително качествени </w:t>
            </w:r>
            <w:proofErr w:type="spellStart"/>
            <w:r>
              <w:rPr>
                <w:sz w:val="20"/>
                <w:szCs w:val="20"/>
              </w:rPr>
              <w:t>зидарии.Зидарията</w:t>
            </w:r>
            <w:proofErr w:type="spellEnd"/>
            <w:r>
              <w:rPr>
                <w:sz w:val="20"/>
                <w:szCs w:val="20"/>
              </w:rPr>
              <w:t xml:space="preserve"> се изпълнява с разтво</w:t>
            </w:r>
            <w:r w:rsidR="008A4FAE">
              <w:rPr>
                <w:sz w:val="20"/>
                <w:szCs w:val="20"/>
              </w:rPr>
              <w:t xml:space="preserve">р на фирма </w:t>
            </w:r>
            <w:r w:rsidR="008A4FAE">
              <w:rPr>
                <w:sz w:val="20"/>
                <w:szCs w:val="20"/>
                <w:lang w:val="en-US"/>
              </w:rPr>
              <w:t>BAUMIT.</w:t>
            </w:r>
          </w:p>
          <w:p w14:paraId="7CE4E9C2" w14:textId="77777777" w:rsidR="008A4FAE" w:rsidRPr="008A4FAE" w:rsidRDefault="008A4FAE" w:rsidP="00304581">
            <w:pPr>
              <w:rPr>
                <w:sz w:val="20"/>
                <w:szCs w:val="20"/>
                <w:lang w:val="en-US"/>
              </w:rPr>
            </w:pPr>
            <w:proofErr w:type="spellStart"/>
            <w:r w:rsidRPr="008A4FAE">
              <w:rPr>
                <w:sz w:val="20"/>
                <w:szCs w:val="20"/>
                <w:lang w:val="en-US"/>
              </w:rPr>
              <w:t>Стените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преградни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външни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ограждащи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изпълнени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12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см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.  и 25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см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Отвътре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стените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машинна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варо-гипсова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71463CBF" w14:textId="77777777" w:rsidR="00880BB4" w:rsidRPr="00237904" w:rsidRDefault="00880BB4" w:rsidP="00237904">
      <w:pPr>
        <w:rPr>
          <w:b/>
          <w:sz w:val="20"/>
          <w:szCs w:val="20"/>
        </w:rPr>
      </w:pPr>
    </w:p>
    <w:p w14:paraId="69535955" w14:textId="77777777" w:rsidR="002A53AD" w:rsidRDefault="002A53AD" w:rsidP="002A53AD">
      <w:pPr>
        <w:pStyle w:val="ListParagraph"/>
        <w:ind w:left="1080"/>
        <w:rPr>
          <w:b/>
          <w:sz w:val="20"/>
          <w:szCs w:val="20"/>
        </w:rPr>
      </w:pPr>
    </w:p>
    <w:p w14:paraId="3D96F9E1" w14:textId="77777777" w:rsidR="002A53AD" w:rsidRPr="00E7601D" w:rsidRDefault="008A4FAE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ПОКРИВНА КОНСТРУКЦИЯ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1920C8BC" w14:textId="77777777" w:rsidTr="007D42F5">
        <w:tc>
          <w:tcPr>
            <w:tcW w:w="616" w:type="dxa"/>
          </w:tcPr>
          <w:p w14:paraId="63FD0B12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D9EA5AD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4A46CC8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3F06C24D" w14:textId="77777777" w:rsidTr="007D42F5">
        <w:tc>
          <w:tcPr>
            <w:tcW w:w="616" w:type="dxa"/>
          </w:tcPr>
          <w:p w14:paraId="19C1938A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3245D44C" w14:textId="77777777" w:rsidR="002A53AD" w:rsidRPr="00C90C66" w:rsidRDefault="008A4FAE" w:rsidP="003045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Покрив</w:t>
            </w:r>
          </w:p>
        </w:tc>
        <w:tc>
          <w:tcPr>
            <w:tcW w:w="7140" w:type="dxa"/>
          </w:tcPr>
          <w:p w14:paraId="3BEE462B" w14:textId="77777777" w:rsidR="002A53AD" w:rsidRPr="00A66636" w:rsidRDefault="008A4FAE" w:rsidP="00304581">
            <w:pPr>
              <w:rPr>
                <w:sz w:val="20"/>
                <w:szCs w:val="20"/>
              </w:rPr>
            </w:pPr>
            <w:r w:rsidRPr="008A4FAE">
              <w:rPr>
                <w:sz w:val="20"/>
                <w:szCs w:val="20"/>
                <w:lang w:val="en-US"/>
              </w:rPr>
              <w:t xml:space="preserve"> П</w:t>
            </w:r>
            <w:proofErr w:type="spellStart"/>
            <w:r w:rsidRPr="008A4FAE">
              <w:rPr>
                <w:sz w:val="20"/>
                <w:szCs w:val="20"/>
                <w:lang w:val="x-none"/>
              </w:rPr>
              <w:t>окривът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бъде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 плосък, </w:t>
            </w:r>
            <w:r w:rsidRPr="008A4FAE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послоен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</w:t>
            </w:r>
            <w:r w:rsidR="00A66636">
              <w:rPr>
                <w:sz w:val="20"/>
                <w:szCs w:val="20"/>
                <w:lang w:val="en-US"/>
              </w:rPr>
              <w:t>онтаж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="00A66636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>
              <w:rPr>
                <w:sz w:val="20"/>
                <w:szCs w:val="20"/>
                <w:lang w:val="en-US"/>
              </w:rPr>
              <w:t>водоотвеждане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</w:t>
            </w:r>
            <w:r w:rsidR="00A66636" w:rsidRPr="00A66636">
              <w:rPr>
                <w:sz w:val="20"/>
                <w:szCs w:val="20"/>
                <w:lang w:val="en-US"/>
              </w:rPr>
              <w:t>окривното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покритие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ще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2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пласта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хидроизолационна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битумна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перфорирана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пародренажна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изолационна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мембрана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втория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пласт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посипка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армиран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бетон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наклон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минимална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5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топлоизолация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XPS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15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lastRenderedPageBreak/>
              <w:t>пароизолация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Към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покривите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предвидени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ревизионни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отвори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достъ</w:t>
            </w:r>
            <w:r w:rsidR="00560033">
              <w:rPr>
                <w:sz w:val="20"/>
                <w:szCs w:val="20"/>
                <w:lang w:val="en-US"/>
              </w:rPr>
              <w:t>п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от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последната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етажна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площадка</w:t>
            </w:r>
            <w:proofErr w:type="spellEnd"/>
            <w:r w:rsidR="00A66636">
              <w:rPr>
                <w:sz w:val="20"/>
                <w:szCs w:val="20"/>
              </w:rPr>
              <w:t>.</w:t>
            </w:r>
          </w:p>
        </w:tc>
      </w:tr>
      <w:tr w:rsidR="002A53AD" w14:paraId="0BD6F26C" w14:textId="77777777" w:rsidTr="007D42F5">
        <w:tc>
          <w:tcPr>
            <w:tcW w:w="616" w:type="dxa"/>
          </w:tcPr>
          <w:p w14:paraId="0158E648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594" w:type="dxa"/>
          </w:tcPr>
          <w:p w14:paraId="4A87179F" w14:textId="77777777" w:rsidR="002A53AD" w:rsidRDefault="008A4FAE" w:rsidP="003045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Отводняване на покрива</w:t>
            </w:r>
          </w:p>
          <w:p w14:paraId="3BA202D5" w14:textId="77777777" w:rsidR="002A53AD" w:rsidRPr="00C90C66" w:rsidRDefault="002A53AD" w:rsidP="00304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5153830A" w14:textId="77777777" w:rsidR="002A53AD" w:rsidRPr="00560033" w:rsidRDefault="00560033" w:rsidP="00304581">
            <w:pPr>
              <w:rPr>
                <w:sz w:val="20"/>
                <w:szCs w:val="20"/>
              </w:rPr>
            </w:pPr>
            <w:r w:rsidRPr="00560033">
              <w:rPr>
                <w:sz w:val="20"/>
                <w:szCs w:val="20"/>
                <w:lang w:val="en-US"/>
              </w:rPr>
              <w:t>П</w:t>
            </w:r>
            <w:proofErr w:type="spellStart"/>
            <w:r w:rsidRPr="00560033">
              <w:rPr>
                <w:sz w:val="20"/>
                <w:szCs w:val="20"/>
                <w:lang w:val="x-none"/>
              </w:rPr>
              <w:t>окривът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бъде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 плосък, </w:t>
            </w:r>
            <w:r w:rsidRPr="00560033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послоен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водоотвеждане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Водоприемниците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воронки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странично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отвеждане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,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които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заустват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водосточни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тръби</w:t>
            </w:r>
            <w:proofErr w:type="spellEnd"/>
            <w:r>
              <w:rPr>
                <w:sz w:val="20"/>
                <w:szCs w:val="20"/>
              </w:rPr>
              <w:t>.Монтират се воронки със странично или право оттичане, с хидроизолационна пола.</w:t>
            </w:r>
          </w:p>
        </w:tc>
      </w:tr>
    </w:tbl>
    <w:p w14:paraId="311A41F9" w14:textId="77777777" w:rsidR="00880BB4" w:rsidRPr="00E7601D" w:rsidRDefault="00880BB4" w:rsidP="00E7601D">
      <w:pPr>
        <w:rPr>
          <w:b/>
          <w:sz w:val="20"/>
          <w:szCs w:val="20"/>
          <w:u w:val="single"/>
        </w:rPr>
      </w:pPr>
    </w:p>
    <w:p w14:paraId="4B8E7209" w14:textId="77777777" w:rsidR="002A53AD" w:rsidRPr="00E7601D" w:rsidRDefault="005F77E3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ВОДОПРОВОД И КАНАЛИЗАЦИЯ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522B5814" w14:textId="77777777" w:rsidTr="007D42F5">
        <w:tc>
          <w:tcPr>
            <w:tcW w:w="616" w:type="dxa"/>
          </w:tcPr>
          <w:p w14:paraId="32B99B3D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15853014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1923C98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12FFC217" w14:textId="77777777" w:rsidTr="007D42F5">
        <w:tc>
          <w:tcPr>
            <w:tcW w:w="616" w:type="dxa"/>
          </w:tcPr>
          <w:p w14:paraId="63DECE55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759E6F43" w14:textId="77777777" w:rsidR="002A53AD" w:rsidRPr="00C90C66" w:rsidRDefault="005F77E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</w:t>
            </w:r>
          </w:p>
        </w:tc>
        <w:tc>
          <w:tcPr>
            <w:tcW w:w="7140" w:type="dxa"/>
          </w:tcPr>
          <w:p w14:paraId="5A1F5C1E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Водоснабдяването на сградата ще се осъществи от уличен водопровод</w:t>
            </w:r>
            <w:r w:rsidRPr="005F77E3">
              <w:rPr>
                <w:sz w:val="20"/>
                <w:szCs w:val="20"/>
                <w:lang w:val="en-GB"/>
              </w:rPr>
              <w:t xml:space="preserve"> </w:t>
            </w:r>
            <w:r w:rsidRPr="005F77E3">
              <w:rPr>
                <w:sz w:val="20"/>
                <w:szCs w:val="20"/>
              </w:rPr>
              <w:t xml:space="preserve">по отделен проект чрез сградно </w:t>
            </w:r>
            <w:proofErr w:type="spellStart"/>
            <w:r w:rsidRPr="005F77E3">
              <w:rPr>
                <w:sz w:val="20"/>
                <w:szCs w:val="20"/>
              </w:rPr>
              <w:t>водоправодно</w:t>
            </w:r>
            <w:proofErr w:type="spellEnd"/>
            <w:r w:rsidRPr="005F77E3">
              <w:rPr>
                <w:sz w:val="20"/>
                <w:szCs w:val="20"/>
              </w:rPr>
              <w:t xml:space="preserve"> отклонение(СВО) ще се изпълни от  PEHD Ф90 тръба. На него ще се монтира СК DN 80 на 0,50 м от </w:t>
            </w:r>
            <w:proofErr w:type="spellStart"/>
            <w:r w:rsidRPr="005F77E3">
              <w:rPr>
                <w:sz w:val="20"/>
                <w:szCs w:val="20"/>
              </w:rPr>
              <w:t>бордюра.Полагането</w:t>
            </w:r>
            <w:proofErr w:type="spellEnd"/>
            <w:r w:rsidRPr="005F77E3">
              <w:rPr>
                <w:sz w:val="20"/>
                <w:szCs w:val="20"/>
              </w:rPr>
              <w:t xml:space="preserve"> му ще се извърши върху 0,10м пясъчна подложка. Обратната </w:t>
            </w:r>
            <w:proofErr w:type="spellStart"/>
            <w:r w:rsidRPr="005F77E3">
              <w:rPr>
                <w:sz w:val="20"/>
                <w:szCs w:val="20"/>
              </w:rPr>
              <w:t>засипка</w:t>
            </w:r>
            <w:proofErr w:type="spellEnd"/>
            <w:r w:rsidRPr="005F77E3">
              <w:rPr>
                <w:sz w:val="20"/>
                <w:szCs w:val="20"/>
              </w:rPr>
              <w:t xml:space="preserve"> да се изпълни от пясък до 0,40м над темето на тръбата. След навлизането на водопровода в сградата ще бъде изграден главният водомерен възел.</w:t>
            </w:r>
          </w:p>
          <w:p w14:paraId="001DD1A1" w14:textId="77777777" w:rsidR="002A53AD" w:rsidRPr="00304581" w:rsidRDefault="005F77E3" w:rsidP="00304581">
            <w:pPr>
              <w:rPr>
                <w:sz w:val="20"/>
                <w:szCs w:val="20"/>
              </w:rPr>
            </w:pPr>
            <w:proofErr w:type="spellStart"/>
            <w:r w:rsidRPr="005F77E3">
              <w:rPr>
                <w:sz w:val="20"/>
                <w:szCs w:val="20"/>
                <w:lang w:val="en-US"/>
              </w:rPr>
              <w:t>Той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: СК,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мрежест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филтър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прави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участъци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двете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страни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водомера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дължина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съответстваща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техническата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му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спецификация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водомер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възвратна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клапа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и СК и СК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изпразнител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Арматурите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диаметър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DN80</w:t>
            </w:r>
            <w:r w:rsidR="00304581">
              <w:rPr>
                <w:sz w:val="20"/>
                <w:szCs w:val="20"/>
              </w:rPr>
              <w:t>.</w:t>
            </w:r>
          </w:p>
        </w:tc>
      </w:tr>
      <w:tr w:rsidR="002A53AD" w14:paraId="070D3E05" w14:textId="77777777" w:rsidTr="007D42F5">
        <w:tc>
          <w:tcPr>
            <w:tcW w:w="616" w:type="dxa"/>
          </w:tcPr>
          <w:p w14:paraId="78C5B376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5382AC89" w14:textId="77777777" w:rsidR="002A53AD" w:rsidRDefault="005F77E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Канализация</w:t>
            </w:r>
          </w:p>
          <w:p w14:paraId="5721DAC3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48D24042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Инсталацията в сградата ще бъде разделна – за битови и дъждовни води, като преди излизането от сградата се обединява.</w:t>
            </w:r>
          </w:p>
          <w:p w14:paraId="44F80083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Вертикалните канализационни клонове ще се изпълнят от PVC тръби, като за вентилация се извеждат над покрива. За ревизията им се предвиждат ревизионни отвори на първия, на последния и през етаж над най-високо разположения прибор. Отводняването на приборите по етажите става с PVC тръби положени скрито в тухления зид и подовия пълнеж.</w:t>
            </w:r>
          </w:p>
          <w:p w14:paraId="793887F0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Хоризонталната сградна канализация ще се изпълни от PVC тръби, окачена по тавана на </w:t>
            </w:r>
            <w:proofErr w:type="spellStart"/>
            <w:r w:rsidRPr="005F77E3">
              <w:rPr>
                <w:sz w:val="20"/>
                <w:szCs w:val="20"/>
              </w:rPr>
              <w:t>сутеренa</w:t>
            </w:r>
            <w:proofErr w:type="spellEnd"/>
            <w:r w:rsidRPr="005F77E3">
              <w:rPr>
                <w:sz w:val="20"/>
                <w:szCs w:val="20"/>
              </w:rPr>
              <w:t>. За ревизия и поддръжка се предвиждат на подходящи места ревизионни отвори.</w:t>
            </w:r>
          </w:p>
          <w:p w14:paraId="08C4070A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Отводняването на покрива ще става чрез воронки, а на терасите чрез подови сифони. </w:t>
            </w:r>
          </w:p>
          <w:p w14:paraId="634EC00E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Отвеждането на отпадните дъждовни води ще се извършва гравитачно, чрез водосточни тръби от PVC.</w:t>
            </w:r>
          </w:p>
          <w:p w14:paraId="5F2AC67B" w14:textId="77777777" w:rsidR="002A53AD" w:rsidRPr="00C90C66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За отводняването на гаражите и паркингите са предвидени отводнителни дренажни решетки, които чрез PEHD тръби поставени във фундаментната плоча ще отвеждат отпадните водни количества към </w:t>
            </w:r>
            <w:proofErr w:type="spellStart"/>
            <w:r w:rsidRPr="005F77E3">
              <w:rPr>
                <w:sz w:val="20"/>
                <w:szCs w:val="20"/>
              </w:rPr>
              <w:t>каломаслоуловител</w:t>
            </w:r>
            <w:proofErr w:type="spellEnd"/>
            <w:r w:rsidR="008C4119">
              <w:rPr>
                <w:sz w:val="20"/>
                <w:szCs w:val="20"/>
              </w:rPr>
              <w:t>.</w:t>
            </w:r>
          </w:p>
        </w:tc>
      </w:tr>
    </w:tbl>
    <w:p w14:paraId="59648B9B" w14:textId="77777777" w:rsidR="00880BB4" w:rsidRPr="008C4119" w:rsidRDefault="00880BB4" w:rsidP="00237904">
      <w:pPr>
        <w:rPr>
          <w:b/>
          <w:sz w:val="20"/>
          <w:szCs w:val="20"/>
          <w:u w:val="single"/>
        </w:rPr>
      </w:pPr>
    </w:p>
    <w:p w14:paraId="7FF0A726" w14:textId="77777777" w:rsidR="008C4119" w:rsidRPr="00E7601D" w:rsidRDefault="008C4119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ОТОПЛЕНИЕ И ВЕНТИЛАЦИЯ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C4119" w14:paraId="48234AED" w14:textId="77777777" w:rsidTr="007D42F5">
        <w:tc>
          <w:tcPr>
            <w:tcW w:w="616" w:type="dxa"/>
          </w:tcPr>
          <w:p w14:paraId="4E49507E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DA1DCFE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75A7F9B3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8C4119" w14:paraId="5FE6376B" w14:textId="77777777" w:rsidTr="007D42F5">
        <w:tc>
          <w:tcPr>
            <w:tcW w:w="616" w:type="dxa"/>
          </w:tcPr>
          <w:p w14:paraId="0CFE4C87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2CA9623" w14:textId="77777777" w:rsidR="008C4119" w:rsidRPr="00C90C66" w:rsidRDefault="008C4119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</w:t>
            </w:r>
          </w:p>
        </w:tc>
        <w:tc>
          <w:tcPr>
            <w:tcW w:w="7140" w:type="dxa"/>
          </w:tcPr>
          <w:p w14:paraId="00EE6DF2" w14:textId="7476AF02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отопление и </w:t>
            </w:r>
            <w:r w:rsidR="00967DAF">
              <w:rPr>
                <w:sz w:val="20"/>
                <w:szCs w:val="20"/>
              </w:rPr>
              <w:t>подгряване на вода</w:t>
            </w:r>
            <w:r w:rsidRPr="008842A2">
              <w:rPr>
                <w:sz w:val="20"/>
                <w:szCs w:val="20"/>
              </w:rPr>
              <w:t xml:space="preserve"> на апартаментите на сградата </w:t>
            </w:r>
            <w:r w:rsidR="00967DAF" w:rsidRPr="00A32DE3">
              <w:rPr>
                <w:sz w:val="20"/>
                <w:szCs w:val="20"/>
              </w:rPr>
              <w:t>се предвижда</w:t>
            </w:r>
            <w:r w:rsidR="00967DAF">
              <w:rPr>
                <w:sz w:val="20"/>
                <w:szCs w:val="20"/>
              </w:rPr>
              <w:t xml:space="preserve"> изграждане на изводи за монтаж на</w:t>
            </w:r>
            <w:r w:rsidRPr="008842A2">
              <w:rPr>
                <w:sz w:val="20"/>
                <w:szCs w:val="20"/>
              </w:rPr>
              <w:t xml:space="preserve"> </w:t>
            </w:r>
            <w:proofErr w:type="spellStart"/>
            <w:r w:rsidRPr="008842A2">
              <w:rPr>
                <w:sz w:val="20"/>
                <w:szCs w:val="20"/>
              </w:rPr>
              <w:t>двуконтурни</w:t>
            </w:r>
            <w:proofErr w:type="spellEnd"/>
            <w:r w:rsidRPr="008842A2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8842A2">
              <w:rPr>
                <w:sz w:val="20"/>
                <w:szCs w:val="20"/>
              </w:rPr>
              <w:t>подгревател</w:t>
            </w:r>
            <w:proofErr w:type="spellEnd"/>
            <w:r w:rsidRPr="008842A2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8842A2">
              <w:rPr>
                <w:sz w:val="20"/>
                <w:szCs w:val="20"/>
              </w:rPr>
              <w:t>подгревател</w:t>
            </w:r>
            <w:proofErr w:type="spellEnd"/>
            <w:r w:rsidRPr="008842A2">
              <w:rPr>
                <w:sz w:val="20"/>
                <w:szCs w:val="20"/>
              </w:rPr>
              <w:t xml:space="preserve"> за топла вода, затворен разширителен съд и циркулационна помпа</w:t>
            </w:r>
            <w:r w:rsidR="00967DAF">
              <w:rPr>
                <w:sz w:val="20"/>
                <w:szCs w:val="20"/>
              </w:rPr>
              <w:t xml:space="preserve"> за сметка на клиента.</w:t>
            </w:r>
          </w:p>
          <w:p w14:paraId="55FC9D5A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ab/>
              <w:t>Захранването на котлите с природен газ е предмет на отделен проект.</w:t>
            </w:r>
          </w:p>
          <w:p w14:paraId="572D67A0" w14:textId="07AE1D5F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lastRenderedPageBreak/>
              <w:t xml:space="preserve">Отоплението е водно помпено </w:t>
            </w:r>
            <w:r w:rsidRPr="008842A2">
              <w:rPr>
                <w:sz w:val="20"/>
                <w:szCs w:val="20"/>
                <w:lang w:val="ru-RU"/>
              </w:rPr>
              <w:t>6</w:t>
            </w:r>
            <w:r w:rsidRPr="008842A2">
              <w:rPr>
                <w:sz w:val="20"/>
                <w:szCs w:val="20"/>
              </w:rPr>
              <w:t>0</w:t>
            </w:r>
            <w:r w:rsidRPr="008842A2">
              <w:rPr>
                <w:sz w:val="20"/>
                <w:szCs w:val="20"/>
                <w:vertAlign w:val="superscript"/>
              </w:rPr>
              <w:t>0</w:t>
            </w:r>
            <w:r w:rsidRPr="008842A2">
              <w:rPr>
                <w:sz w:val="20"/>
                <w:szCs w:val="20"/>
              </w:rPr>
              <w:t>/</w:t>
            </w:r>
            <w:r w:rsidRPr="008842A2">
              <w:rPr>
                <w:sz w:val="20"/>
                <w:szCs w:val="20"/>
                <w:lang w:val="ru-RU"/>
              </w:rPr>
              <w:t>5</w:t>
            </w:r>
            <w:r w:rsidRPr="008842A2">
              <w:rPr>
                <w:sz w:val="20"/>
                <w:szCs w:val="20"/>
              </w:rPr>
              <w:t>0</w:t>
            </w:r>
            <w:r w:rsidRPr="008842A2">
              <w:rPr>
                <w:sz w:val="20"/>
                <w:szCs w:val="20"/>
                <w:vertAlign w:val="superscript"/>
              </w:rPr>
              <w:t>0</w:t>
            </w:r>
            <w:r w:rsidRPr="008842A2">
              <w:rPr>
                <w:sz w:val="20"/>
                <w:szCs w:val="20"/>
              </w:rPr>
              <w:t xml:space="preserve">С. При избора на температурите за помещенията са спазени действащите правилници и нормативни документи, като температурите са подбрани съобразно предназначението им. За отопление са </w:t>
            </w:r>
            <w:r w:rsidR="00967DAF">
              <w:rPr>
                <w:sz w:val="20"/>
                <w:szCs w:val="20"/>
              </w:rPr>
              <w:t xml:space="preserve">изградени изводи за </w:t>
            </w:r>
            <w:r w:rsidRPr="008842A2">
              <w:rPr>
                <w:sz w:val="20"/>
                <w:szCs w:val="20"/>
              </w:rPr>
              <w:t xml:space="preserve">алуминиеви радиатори на вода, а в баните – </w:t>
            </w:r>
            <w:r w:rsidR="00967DAF">
              <w:rPr>
                <w:sz w:val="20"/>
                <w:szCs w:val="20"/>
              </w:rPr>
              <w:t xml:space="preserve">за </w:t>
            </w:r>
            <w:r w:rsidRPr="008842A2">
              <w:rPr>
                <w:sz w:val="20"/>
                <w:szCs w:val="20"/>
              </w:rPr>
              <w:t xml:space="preserve">лири. Захранването на отоплителните тела ще бъде с пластмасови тръби с алуминиева вложка, поставени в </w:t>
            </w:r>
            <w:proofErr w:type="spellStart"/>
            <w:r w:rsidRPr="008842A2">
              <w:rPr>
                <w:sz w:val="20"/>
                <w:szCs w:val="20"/>
              </w:rPr>
              <w:t>гуфриран</w:t>
            </w:r>
            <w:proofErr w:type="spellEnd"/>
            <w:r w:rsidRPr="008842A2">
              <w:rPr>
                <w:sz w:val="20"/>
                <w:szCs w:val="20"/>
              </w:rPr>
              <w:t xml:space="preserve"> </w:t>
            </w:r>
            <w:proofErr w:type="spellStart"/>
            <w:r w:rsidRPr="008842A2">
              <w:rPr>
                <w:sz w:val="20"/>
                <w:szCs w:val="20"/>
              </w:rPr>
              <w:t>шлаух</w:t>
            </w:r>
            <w:proofErr w:type="spellEnd"/>
            <w:r w:rsidRPr="008842A2">
              <w:rPr>
                <w:sz w:val="20"/>
                <w:szCs w:val="20"/>
              </w:rPr>
              <w:t xml:space="preserve"> и колектори, инсталирани в колекторни кутии. Колекторите са оборудвани със сферичен кран, </w:t>
            </w:r>
            <w:proofErr w:type="spellStart"/>
            <w:r w:rsidRPr="008842A2">
              <w:rPr>
                <w:sz w:val="20"/>
                <w:szCs w:val="20"/>
              </w:rPr>
              <w:t>тройник</w:t>
            </w:r>
            <w:proofErr w:type="spellEnd"/>
            <w:r w:rsidRPr="008842A2">
              <w:rPr>
                <w:sz w:val="20"/>
                <w:szCs w:val="20"/>
              </w:rPr>
              <w:t xml:space="preserve"> за монтаж на термометър, термостатичен вентил, регулиращ </w:t>
            </w:r>
            <w:proofErr w:type="spellStart"/>
            <w:r w:rsidRPr="008842A2">
              <w:rPr>
                <w:sz w:val="20"/>
                <w:szCs w:val="20"/>
              </w:rPr>
              <w:t>холендър</w:t>
            </w:r>
            <w:proofErr w:type="spellEnd"/>
            <w:r w:rsidRPr="008842A2">
              <w:rPr>
                <w:sz w:val="20"/>
                <w:szCs w:val="20"/>
              </w:rPr>
              <w:t xml:space="preserve">, </w:t>
            </w:r>
            <w:proofErr w:type="spellStart"/>
            <w:r w:rsidRPr="008842A2">
              <w:rPr>
                <w:sz w:val="20"/>
                <w:szCs w:val="20"/>
              </w:rPr>
              <w:t>тройник</w:t>
            </w:r>
            <w:proofErr w:type="spellEnd"/>
            <w:r w:rsidRPr="008842A2">
              <w:rPr>
                <w:sz w:val="20"/>
                <w:szCs w:val="20"/>
              </w:rPr>
              <w:t xml:space="preserve"> за монтаж на автоматичен </w:t>
            </w:r>
            <w:proofErr w:type="spellStart"/>
            <w:r w:rsidRPr="008842A2">
              <w:rPr>
                <w:sz w:val="20"/>
                <w:szCs w:val="20"/>
              </w:rPr>
              <w:t>обезвъздушител</w:t>
            </w:r>
            <w:proofErr w:type="spellEnd"/>
            <w:r w:rsidRPr="008842A2">
              <w:rPr>
                <w:sz w:val="20"/>
                <w:szCs w:val="20"/>
              </w:rPr>
              <w:t xml:space="preserve">, автоматичен </w:t>
            </w:r>
            <w:proofErr w:type="spellStart"/>
            <w:r w:rsidRPr="008842A2">
              <w:rPr>
                <w:sz w:val="20"/>
                <w:szCs w:val="20"/>
              </w:rPr>
              <w:t>обезвъздушител</w:t>
            </w:r>
            <w:proofErr w:type="spellEnd"/>
            <w:r w:rsidRPr="008842A2">
              <w:rPr>
                <w:sz w:val="20"/>
                <w:szCs w:val="20"/>
              </w:rPr>
              <w:t>.</w:t>
            </w:r>
          </w:p>
          <w:p w14:paraId="03ED59F1" w14:textId="65AD8F05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Всички отоплителни тела се монтират на местата посочени в графичната част на проекта хоризонтално и под отвес. </w:t>
            </w:r>
          </w:p>
          <w:p w14:paraId="43A02CD8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ab/>
              <w:t xml:space="preserve">При преминаване на тръбите през строителната конструкция /стени, подове и тавани/ същите да се монтират в </w:t>
            </w:r>
            <w:proofErr w:type="spellStart"/>
            <w:r w:rsidRPr="008842A2">
              <w:rPr>
                <w:sz w:val="20"/>
                <w:szCs w:val="20"/>
              </w:rPr>
              <w:t>шлаух</w:t>
            </w:r>
            <w:proofErr w:type="spellEnd"/>
            <w:r w:rsidRPr="008842A2">
              <w:rPr>
                <w:sz w:val="20"/>
                <w:szCs w:val="20"/>
              </w:rPr>
              <w:t xml:space="preserve"> с цел свободното им движение при топлинните разширения.</w:t>
            </w:r>
          </w:p>
          <w:p w14:paraId="72E54072" w14:textId="77777777" w:rsidR="008C4119" w:rsidRPr="00304581" w:rsidRDefault="008C4119" w:rsidP="008842A2">
            <w:pPr>
              <w:rPr>
                <w:sz w:val="20"/>
                <w:szCs w:val="20"/>
              </w:rPr>
            </w:pPr>
          </w:p>
        </w:tc>
      </w:tr>
      <w:tr w:rsidR="008C4119" w14:paraId="223C8D3C" w14:textId="77777777" w:rsidTr="007D42F5">
        <w:tc>
          <w:tcPr>
            <w:tcW w:w="616" w:type="dxa"/>
          </w:tcPr>
          <w:p w14:paraId="1DE8F431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594" w:type="dxa"/>
          </w:tcPr>
          <w:p w14:paraId="0CECB9FF" w14:textId="77777777" w:rsidR="008C4119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  <w:p w14:paraId="70A815F8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B5FBCFB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Изчисленията са съобразени с действащите правилници и нормативни документи. </w:t>
            </w:r>
          </w:p>
          <w:p w14:paraId="22E1ECFC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сутерена на сградата е изчислена и проектирана самостоятелна </w:t>
            </w:r>
            <w:proofErr w:type="spellStart"/>
            <w:r w:rsidRPr="008842A2">
              <w:rPr>
                <w:sz w:val="20"/>
                <w:szCs w:val="20"/>
              </w:rPr>
              <w:t>вентиалционна</w:t>
            </w:r>
            <w:proofErr w:type="spellEnd"/>
            <w:r w:rsidRPr="008842A2">
              <w:rPr>
                <w:sz w:val="20"/>
                <w:szCs w:val="20"/>
              </w:rPr>
              <w:t xml:space="preserve">  система. В  гаражите засмукването се осъществява от едно място от центробежни вентилатори </w:t>
            </w:r>
            <w:proofErr w:type="spellStart"/>
            <w:r w:rsidRPr="008842A2">
              <w:rPr>
                <w:sz w:val="20"/>
                <w:szCs w:val="20"/>
              </w:rPr>
              <w:t>монитирани</w:t>
            </w:r>
            <w:proofErr w:type="spellEnd"/>
            <w:r w:rsidRPr="008842A2">
              <w:rPr>
                <w:sz w:val="20"/>
                <w:szCs w:val="20"/>
              </w:rPr>
              <w:t xml:space="preserve"> в шумоизолиран бокс. Изхвърлянето е на терена на сградата , като е спазено необходимото отстояние от съседните сгради.</w:t>
            </w:r>
          </w:p>
          <w:p w14:paraId="504D4681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Управлението (пуск и стоп) на вентилационните системи ще се осъществява посредством датчици за концентрация на </w:t>
            </w:r>
            <w:proofErr w:type="spellStart"/>
            <w:r w:rsidRPr="008842A2">
              <w:rPr>
                <w:sz w:val="20"/>
                <w:szCs w:val="20"/>
              </w:rPr>
              <w:t>въглеродн</w:t>
            </w:r>
            <w:proofErr w:type="spellEnd"/>
            <w:r w:rsidRPr="008842A2">
              <w:rPr>
                <w:sz w:val="20"/>
                <w:szCs w:val="20"/>
              </w:rPr>
              <w:t xml:space="preserve"> и </w:t>
            </w:r>
            <w:proofErr w:type="spellStart"/>
            <w:r w:rsidRPr="008842A2">
              <w:rPr>
                <w:sz w:val="20"/>
                <w:szCs w:val="20"/>
              </w:rPr>
              <w:t>аозтен</w:t>
            </w:r>
            <w:proofErr w:type="spellEnd"/>
            <w:r w:rsidRPr="008842A2">
              <w:rPr>
                <w:sz w:val="20"/>
                <w:szCs w:val="20"/>
              </w:rPr>
              <w:t xml:space="preserve"> окис, както и ръчно. Те са свързани през табло вентилация с транспортни джет вентилатори и вентилационния бокс. Компенсация на пресен въздух ще се осъществява от перфорираната врата на гаража. </w:t>
            </w:r>
          </w:p>
          <w:p w14:paraId="3F969D3A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осъществяване на общообменна смукателна вентилация на тоалетните и баните са предвидени осеви вентилатори с дебит, който ще се отведат над покрива посредством вертикални щрангове . </w:t>
            </w:r>
          </w:p>
          <w:p w14:paraId="66FF5F6F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Останалите помещения се проветряват естествено чрез </w:t>
            </w:r>
            <w:proofErr w:type="spellStart"/>
            <w:r w:rsidRPr="008842A2">
              <w:rPr>
                <w:sz w:val="20"/>
                <w:szCs w:val="20"/>
              </w:rPr>
              <w:t>отваряемите</w:t>
            </w:r>
            <w:proofErr w:type="spellEnd"/>
            <w:r w:rsidRPr="008842A2">
              <w:rPr>
                <w:sz w:val="20"/>
                <w:szCs w:val="20"/>
              </w:rPr>
              <w:t xml:space="preserve"> прозорци.</w:t>
            </w:r>
          </w:p>
          <w:p w14:paraId="6DFD1C88" w14:textId="77777777" w:rsidR="008C4119" w:rsidRPr="00BF4FA5" w:rsidRDefault="008842A2" w:rsidP="008842A2">
            <w:pPr>
              <w:rPr>
                <w:sz w:val="20"/>
                <w:szCs w:val="20"/>
                <w:lang w:val="en-US"/>
              </w:rPr>
            </w:pPr>
            <w:proofErr w:type="spellStart"/>
            <w:r w:rsidRPr="008842A2">
              <w:rPr>
                <w:sz w:val="20"/>
                <w:szCs w:val="20"/>
              </w:rPr>
              <w:t>Въздуховодите</w:t>
            </w:r>
            <w:proofErr w:type="spellEnd"/>
            <w:r w:rsidRPr="008842A2">
              <w:rPr>
                <w:sz w:val="20"/>
                <w:szCs w:val="20"/>
              </w:rPr>
              <w:t xml:space="preserve"> на вентилациите са с клас по реакция на огън А2.</w:t>
            </w:r>
          </w:p>
        </w:tc>
      </w:tr>
    </w:tbl>
    <w:p w14:paraId="71908C28" w14:textId="77777777" w:rsidR="00880BB4" w:rsidRPr="00C3471C" w:rsidRDefault="00880BB4" w:rsidP="00237904">
      <w:pPr>
        <w:rPr>
          <w:b/>
          <w:sz w:val="20"/>
          <w:szCs w:val="20"/>
          <w:u w:val="single"/>
        </w:rPr>
      </w:pPr>
    </w:p>
    <w:p w14:paraId="77F596A5" w14:textId="77777777" w:rsidR="00C3471C" w:rsidRPr="00E7601D" w:rsidRDefault="00C3471C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ЕЛЕКТРОИНСТАЛАЦИЯ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14:paraId="3082CB6A" w14:textId="77777777" w:rsidTr="007D42F5">
        <w:tc>
          <w:tcPr>
            <w:tcW w:w="616" w:type="dxa"/>
          </w:tcPr>
          <w:p w14:paraId="23A1226B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7B21AB1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6B6DE82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C3471C" w14:paraId="21EBEE7B" w14:textId="77777777" w:rsidTr="007D42F5">
        <w:tc>
          <w:tcPr>
            <w:tcW w:w="616" w:type="dxa"/>
          </w:tcPr>
          <w:p w14:paraId="24C25F1A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FC727C2" w14:textId="77777777" w:rsidR="00C3471C" w:rsidRPr="00C3471C" w:rsidRDefault="00C3471C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 инсталация</w:t>
            </w:r>
          </w:p>
        </w:tc>
        <w:tc>
          <w:tcPr>
            <w:tcW w:w="7140" w:type="dxa"/>
          </w:tcPr>
          <w:p w14:paraId="264D29FA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C3471C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C3471C">
              <w:rPr>
                <w:sz w:val="20"/>
                <w:szCs w:val="20"/>
              </w:rPr>
              <w:t>Niloe</w:t>
            </w:r>
            <w:proofErr w:type="spellEnd"/>
            <w:r w:rsidRPr="00C3471C">
              <w:rPr>
                <w:sz w:val="20"/>
                <w:szCs w:val="20"/>
              </w:rPr>
              <w:t>.</w:t>
            </w:r>
          </w:p>
          <w:p w14:paraId="79500FE4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 xml:space="preserve">Изграждане на табла с апаратура на </w:t>
            </w:r>
            <w:proofErr w:type="spellStart"/>
            <w:r w:rsidRPr="00C3471C">
              <w:rPr>
                <w:sz w:val="20"/>
                <w:szCs w:val="20"/>
              </w:rPr>
              <w:t>Shrack</w:t>
            </w:r>
            <w:proofErr w:type="spellEnd"/>
            <w:r w:rsidRPr="00C3471C">
              <w:rPr>
                <w:sz w:val="20"/>
                <w:szCs w:val="20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</w:rPr>
              <w:t>Technik</w:t>
            </w:r>
            <w:proofErr w:type="spellEnd"/>
            <w:r w:rsidRPr="00C3471C">
              <w:rPr>
                <w:sz w:val="20"/>
                <w:szCs w:val="20"/>
              </w:rPr>
              <w:t>.</w:t>
            </w:r>
          </w:p>
          <w:p w14:paraId="0F7EA740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Монтаж на лампи по балкони, тераси и общи части.</w:t>
            </w:r>
          </w:p>
          <w:p w14:paraId="08E2FAD3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Изпълнение на фасадно и парково осветление.</w:t>
            </w:r>
          </w:p>
          <w:p w14:paraId="06BD2974" w14:textId="77777777" w:rsidR="00C3471C" w:rsidRPr="00304581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Гръмоотводна и заземителна инсталация за сградата.</w:t>
            </w:r>
          </w:p>
        </w:tc>
      </w:tr>
      <w:tr w:rsidR="00C3471C" w14:paraId="620602BF" w14:textId="77777777" w:rsidTr="007D42F5">
        <w:tc>
          <w:tcPr>
            <w:tcW w:w="616" w:type="dxa"/>
          </w:tcPr>
          <w:p w14:paraId="7328A605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975F6A3" w14:textId="77777777" w:rsidR="00C3471C" w:rsidRPr="00C90C66" w:rsidRDefault="00C3471C" w:rsidP="00C347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 инсталация</w:t>
            </w:r>
          </w:p>
        </w:tc>
        <w:tc>
          <w:tcPr>
            <w:tcW w:w="7140" w:type="dxa"/>
          </w:tcPr>
          <w:p w14:paraId="3D83CFEA" w14:textId="77777777" w:rsidR="00C3471C" w:rsidRPr="00C3471C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слаботокови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табла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интернет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розетки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Положен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кабел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FTP Cat.5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всеки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до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съответните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точки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съгласно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проект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Изградени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магистрални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линии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до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всеки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кабел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FTP cat.5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оптика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  <w:p w14:paraId="04CC11DD" w14:textId="77777777" w:rsidR="00C3471C" w:rsidRPr="00C3471C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Окабеляване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IP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камери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оборудване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фасада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общи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части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  <w:p w14:paraId="23D5F433" w14:textId="77777777" w:rsidR="00C3471C" w:rsidRPr="00BF4FA5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Окабеляване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пожароизвестителна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инсталация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1BA43866" w14:textId="77777777" w:rsidR="00E7601D" w:rsidRPr="00E7601D" w:rsidRDefault="00E7601D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061460D3" w14:textId="77777777" w:rsidR="00E7601D" w:rsidRPr="00E7601D" w:rsidRDefault="00E7601D" w:rsidP="00E7601D">
      <w:pPr>
        <w:rPr>
          <w:b/>
          <w:sz w:val="20"/>
          <w:szCs w:val="20"/>
          <w:u w:val="single"/>
        </w:rPr>
      </w:pPr>
    </w:p>
    <w:p w14:paraId="56D321DE" w14:textId="340CBB3F" w:rsidR="00C3471C" w:rsidRPr="00E7601D" w:rsidRDefault="00C3471C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СТЪЛБИЩЕ</w:t>
      </w:r>
      <w:r w:rsidR="002E379D">
        <w:rPr>
          <w:b/>
          <w:sz w:val="20"/>
          <w:szCs w:val="20"/>
          <w:u w:val="single"/>
          <w:lang w:val="bg-BG"/>
        </w:rPr>
        <w:t>,</w:t>
      </w:r>
      <w:r w:rsidR="00911A51">
        <w:rPr>
          <w:b/>
          <w:sz w:val="20"/>
          <w:szCs w:val="20"/>
          <w:u w:val="single"/>
          <w:lang w:val="bg-BG"/>
        </w:rPr>
        <w:t xml:space="preserve"> ПРИЛЕЖАЩИ КОРИДОР</w:t>
      </w:r>
      <w:r w:rsidR="002E379D">
        <w:rPr>
          <w:b/>
          <w:sz w:val="20"/>
          <w:szCs w:val="20"/>
          <w:u w:val="single"/>
          <w:lang w:val="bg-BG"/>
        </w:rPr>
        <w:t xml:space="preserve"> И АСАНСЬОР /</w:t>
      </w:r>
      <w:r w:rsidR="002E379D">
        <w:rPr>
          <w:b/>
          <w:sz w:val="20"/>
          <w:szCs w:val="20"/>
          <w:u w:val="single"/>
        </w:rPr>
        <w:t>”</w:t>
      </w:r>
      <w:proofErr w:type="spellStart"/>
      <w:r w:rsidR="002E379D">
        <w:rPr>
          <w:b/>
          <w:sz w:val="20"/>
          <w:szCs w:val="20"/>
          <w:u w:val="single"/>
        </w:rPr>
        <w:t>Orona</w:t>
      </w:r>
      <w:proofErr w:type="spellEnd"/>
      <w:r w:rsidR="002E379D">
        <w:rPr>
          <w:b/>
          <w:sz w:val="20"/>
          <w:szCs w:val="20"/>
          <w:u w:val="single"/>
        </w:rPr>
        <w:t xml:space="preserve">” – </w:t>
      </w:r>
      <w:r w:rsidR="002E379D">
        <w:rPr>
          <w:b/>
          <w:sz w:val="20"/>
          <w:szCs w:val="20"/>
          <w:u w:val="single"/>
          <w:lang w:val="bg-BG"/>
        </w:rPr>
        <w:t>по проект, съобразен с наредбата за достъпна среда/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14:paraId="4A34F3A4" w14:textId="77777777" w:rsidTr="007D42F5">
        <w:tc>
          <w:tcPr>
            <w:tcW w:w="616" w:type="dxa"/>
          </w:tcPr>
          <w:p w14:paraId="7CC729B8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988382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8FA023F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C3471C" w14:paraId="0787104B" w14:textId="77777777" w:rsidTr="007D42F5">
        <w:tc>
          <w:tcPr>
            <w:tcW w:w="616" w:type="dxa"/>
          </w:tcPr>
          <w:p w14:paraId="6C73C2BA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300245D8" w14:textId="77777777" w:rsidR="00C3471C" w:rsidRPr="00C3471C" w:rsidRDefault="00C3471C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Входна врата</w:t>
            </w:r>
          </w:p>
        </w:tc>
        <w:tc>
          <w:tcPr>
            <w:tcW w:w="7140" w:type="dxa"/>
          </w:tcPr>
          <w:p w14:paraId="623E3513" w14:textId="1952F860" w:rsidR="00C3471C" w:rsidRPr="002E379D" w:rsidRDefault="009D5C98" w:rsidP="007D42F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Входната врата се изпълнява от </w:t>
            </w:r>
            <w:r w:rsidR="002E379D">
              <w:rPr>
                <w:sz w:val="20"/>
                <w:szCs w:val="20"/>
              </w:rPr>
              <w:t>„</w:t>
            </w:r>
            <w:r w:rsidR="002E379D">
              <w:rPr>
                <w:sz w:val="20"/>
                <w:szCs w:val="20"/>
                <w:lang w:val="en-US"/>
              </w:rPr>
              <w:t>SOLID 55”</w:t>
            </w:r>
          </w:p>
        </w:tc>
      </w:tr>
      <w:tr w:rsidR="00C3471C" w14:paraId="15B34668" w14:textId="77777777" w:rsidTr="007D42F5">
        <w:tc>
          <w:tcPr>
            <w:tcW w:w="616" w:type="dxa"/>
          </w:tcPr>
          <w:p w14:paraId="6388C06C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104ACB66" w14:textId="77777777" w:rsidR="00C3471C" w:rsidRPr="00481845" w:rsidRDefault="009D5C98" w:rsidP="007D42F5">
            <w:pPr>
              <w:jc w:val="center"/>
              <w:rPr>
                <w:sz w:val="20"/>
                <w:szCs w:val="20"/>
              </w:rPr>
            </w:pPr>
            <w:r w:rsidRPr="00481845">
              <w:rPr>
                <w:sz w:val="20"/>
                <w:szCs w:val="20"/>
              </w:rPr>
              <w:t>Пощенски кутии</w:t>
            </w:r>
          </w:p>
        </w:tc>
        <w:tc>
          <w:tcPr>
            <w:tcW w:w="7140" w:type="dxa"/>
          </w:tcPr>
          <w:p w14:paraId="2069CB91" w14:textId="77777777" w:rsidR="00C3471C" w:rsidRPr="00481845" w:rsidRDefault="009D5C98" w:rsidP="007D42F5">
            <w:pPr>
              <w:rPr>
                <w:sz w:val="20"/>
                <w:szCs w:val="20"/>
              </w:rPr>
            </w:pPr>
            <w:r w:rsidRPr="00481845">
              <w:rPr>
                <w:sz w:val="20"/>
                <w:szCs w:val="20"/>
              </w:rPr>
              <w:t>Пощенски кутии за всеки апартамент, монтирани при главния вход на сградата и съобразени с интериора във фоайето.</w:t>
            </w:r>
          </w:p>
        </w:tc>
      </w:tr>
      <w:tr w:rsidR="009D5C98" w14:paraId="08E25FE5" w14:textId="77777777" w:rsidTr="007D42F5">
        <w:tc>
          <w:tcPr>
            <w:tcW w:w="616" w:type="dxa"/>
          </w:tcPr>
          <w:p w14:paraId="19A0B742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45A330A6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</w:t>
            </w:r>
          </w:p>
        </w:tc>
        <w:tc>
          <w:tcPr>
            <w:tcW w:w="7140" w:type="dxa"/>
          </w:tcPr>
          <w:p w14:paraId="208E29B2" w14:textId="0B7F0E8D" w:rsidR="009D5C98" w:rsidRDefault="009D5C98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Настилката на стълбището се изпълнява от естествен камък.</w:t>
            </w:r>
            <w:r w:rsidR="006A187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Первазите /цоклите/ са от същия материал.</w:t>
            </w:r>
          </w:p>
        </w:tc>
      </w:tr>
      <w:tr w:rsidR="009D5C98" w14:paraId="3FB253A3" w14:textId="77777777" w:rsidTr="007D42F5">
        <w:tc>
          <w:tcPr>
            <w:tcW w:w="616" w:type="dxa"/>
          </w:tcPr>
          <w:p w14:paraId="6F857994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6E96151B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</w:tc>
        <w:tc>
          <w:tcPr>
            <w:tcW w:w="7140" w:type="dxa"/>
          </w:tcPr>
          <w:p w14:paraId="0EB48DD8" w14:textId="77777777" w:rsidR="009D5C98" w:rsidRDefault="009D5C98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Измазан и шпаклован, обработени с </w:t>
            </w:r>
            <w:proofErr w:type="spellStart"/>
            <w:r>
              <w:rPr>
                <w:sz w:val="20"/>
                <w:szCs w:val="20"/>
              </w:rPr>
              <w:t>предбояджийски</w:t>
            </w:r>
            <w:proofErr w:type="spellEnd"/>
            <w:r>
              <w:rPr>
                <w:sz w:val="20"/>
                <w:szCs w:val="20"/>
              </w:rPr>
              <w:t xml:space="preserve"> материали за постигане на гладка и равна повърхност.</w:t>
            </w:r>
          </w:p>
        </w:tc>
      </w:tr>
      <w:tr w:rsidR="009D5C98" w14:paraId="652C7312" w14:textId="77777777" w:rsidTr="007D42F5">
        <w:tc>
          <w:tcPr>
            <w:tcW w:w="616" w:type="dxa"/>
          </w:tcPr>
          <w:p w14:paraId="373F6896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169C0A34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</w:t>
            </w:r>
          </w:p>
        </w:tc>
        <w:tc>
          <w:tcPr>
            <w:tcW w:w="7140" w:type="dxa"/>
          </w:tcPr>
          <w:p w14:paraId="7B4019D8" w14:textId="77777777" w:rsidR="009D5C98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Измазан и шпаклован, обработени с </w:t>
            </w:r>
            <w:proofErr w:type="spellStart"/>
            <w:r>
              <w:rPr>
                <w:sz w:val="20"/>
                <w:szCs w:val="20"/>
              </w:rPr>
              <w:t>предбояджийски</w:t>
            </w:r>
            <w:proofErr w:type="spellEnd"/>
            <w:r>
              <w:rPr>
                <w:sz w:val="20"/>
                <w:szCs w:val="20"/>
              </w:rPr>
              <w:t xml:space="preserve"> материали за постигане на гладка и равна повърхност.</w:t>
            </w:r>
          </w:p>
        </w:tc>
      </w:tr>
      <w:tr w:rsidR="009D5C98" w14:paraId="49DAF61E" w14:textId="77777777" w:rsidTr="007D42F5">
        <w:tc>
          <w:tcPr>
            <w:tcW w:w="616" w:type="dxa"/>
          </w:tcPr>
          <w:p w14:paraId="75476043" w14:textId="77777777" w:rsidR="009D5C98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4E44EBAA" w14:textId="77777777" w:rsidR="009D5C98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</w:t>
            </w:r>
          </w:p>
        </w:tc>
        <w:tc>
          <w:tcPr>
            <w:tcW w:w="7140" w:type="dxa"/>
          </w:tcPr>
          <w:p w14:paraId="4511C661" w14:textId="77777777" w:rsidR="009D5C98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Монтиране на ключове.</w:t>
            </w:r>
          </w:p>
          <w:p w14:paraId="55F4471C" w14:textId="77777777" w:rsidR="00E7601D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Монтиране на осветителни тела.</w:t>
            </w:r>
          </w:p>
          <w:p w14:paraId="1758EF24" w14:textId="77777777" w:rsidR="00E7601D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Изпълнена автоматизация за запалване на осветлението на етажната площадка с пристигане на асансьора.</w:t>
            </w:r>
          </w:p>
        </w:tc>
      </w:tr>
      <w:tr w:rsidR="009D5C98" w14:paraId="30311E66" w14:textId="77777777" w:rsidTr="007D42F5">
        <w:tc>
          <w:tcPr>
            <w:tcW w:w="616" w:type="dxa"/>
          </w:tcPr>
          <w:p w14:paraId="7020C605" w14:textId="77777777" w:rsidR="009D5C98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94" w:type="dxa"/>
          </w:tcPr>
          <w:p w14:paraId="3459A7F3" w14:textId="77777777" w:rsidR="009D5C98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</w:t>
            </w:r>
          </w:p>
        </w:tc>
        <w:tc>
          <w:tcPr>
            <w:tcW w:w="7140" w:type="dxa"/>
          </w:tcPr>
          <w:p w14:paraId="6E8CF21C" w14:textId="77777777" w:rsidR="009D5C98" w:rsidRDefault="00E7601D" w:rsidP="007D42F5">
            <w:pPr>
              <w:rPr>
                <w:sz w:val="20"/>
                <w:szCs w:val="20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Living 82 MD –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унисон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актуалните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MD е 7-камерна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</w:p>
        </w:tc>
      </w:tr>
      <w:tr w:rsidR="00E7601D" w14:paraId="30667071" w14:textId="77777777" w:rsidTr="007D42F5">
        <w:tc>
          <w:tcPr>
            <w:tcW w:w="616" w:type="dxa"/>
          </w:tcPr>
          <w:p w14:paraId="6767FD34" w14:textId="77777777" w:rsidR="00E7601D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94" w:type="dxa"/>
          </w:tcPr>
          <w:p w14:paraId="1B699F0A" w14:textId="77777777" w:rsidR="00E7601D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Фоайе</w:t>
            </w:r>
          </w:p>
        </w:tc>
        <w:tc>
          <w:tcPr>
            <w:tcW w:w="7140" w:type="dxa"/>
          </w:tcPr>
          <w:p w14:paraId="3E0712BB" w14:textId="77777777" w:rsidR="00E7601D" w:rsidRPr="00266E8D" w:rsidRDefault="00E7601D" w:rsidP="007D42F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Лускозно</w:t>
            </w:r>
            <w:proofErr w:type="spellEnd"/>
            <w:r>
              <w:rPr>
                <w:sz w:val="20"/>
                <w:szCs w:val="20"/>
              </w:rPr>
              <w:t xml:space="preserve"> изпълнение – окачени тавани, осветление и акценти.</w:t>
            </w:r>
          </w:p>
        </w:tc>
      </w:tr>
      <w:tr w:rsidR="00E7601D" w14:paraId="522A3330" w14:textId="77777777" w:rsidTr="007D42F5">
        <w:tc>
          <w:tcPr>
            <w:tcW w:w="616" w:type="dxa"/>
          </w:tcPr>
          <w:p w14:paraId="64F47717" w14:textId="77777777" w:rsidR="00E7601D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94" w:type="dxa"/>
          </w:tcPr>
          <w:p w14:paraId="1189979B" w14:textId="77777777" w:rsidR="00E7601D" w:rsidRPr="00BD4788" w:rsidRDefault="00E7601D" w:rsidP="007D42F5">
            <w:pPr>
              <w:jc w:val="center"/>
              <w:rPr>
                <w:sz w:val="20"/>
                <w:szCs w:val="20"/>
                <w:highlight w:val="red"/>
              </w:rPr>
            </w:pPr>
            <w:r w:rsidRPr="00911A51">
              <w:rPr>
                <w:sz w:val="20"/>
                <w:szCs w:val="20"/>
              </w:rPr>
              <w:t>Подходи към гаражи и паркоместа</w:t>
            </w:r>
          </w:p>
        </w:tc>
        <w:tc>
          <w:tcPr>
            <w:tcW w:w="7140" w:type="dxa"/>
          </w:tcPr>
          <w:p w14:paraId="6689DE83" w14:textId="191C4EFA" w:rsidR="00E7601D" w:rsidRPr="003A5FC7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Системи против лед и сняг</w:t>
            </w:r>
            <w:r w:rsidR="003A5FC7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Като </w:t>
            </w:r>
            <w:proofErr w:type="spellStart"/>
            <w:r>
              <w:rPr>
                <w:sz w:val="20"/>
                <w:szCs w:val="20"/>
              </w:rPr>
              <w:t>финишно</w:t>
            </w:r>
            <w:proofErr w:type="spellEnd"/>
            <w:r>
              <w:rPr>
                <w:sz w:val="20"/>
                <w:szCs w:val="20"/>
              </w:rPr>
              <w:t xml:space="preserve"> покритие се изпълнява защита с шлайфан бетон с подходяща </w:t>
            </w:r>
            <w:proofErr w:type="spellStart"/>
            <w:r>
              <w:rPr>
                <w:sz w:val="20"/>
                <w:szCs w:val="20"/>
              </w:rPr>
              <w:t>антиплъзгаща</w:t>
            </w:r>
            <w:proofErr w:type="spellEnd"/>
            <w:r>
              <w:rPr>
                <w:sz w:val="20"/>
                <w:szCs w:val="20"/>
              </w:rPr>
              <w:t xml:space="preserve"> обработка в зависимост от наклона или асфалт – и двете са с дебелина не повече от 10 см.</w:t>
            </w:r>
            <w:r w:rsidR="003A5FC7">
              <w:rPr>
                <w:sz w:val="20"/>
                <w:szCs w:val="20"/>
                <w:lang w:val="en-US"/>
              </w:rPr>
              <w:t xml:space="preserve"> </w:t>
            </w:r>
            <w:r w:rsidR="003A5FC7">
              <w:rPr>
                <w:sz w:val="20"/>
                <w:szCs w:val="20"/>
              </w:rPr>
              <w:t>И покриване на част от рампата.</w:t>
            </w:r>
          </w:p>
        </w:tc>
      </w:tr>
    </w:tbl>
    <w:p w14:paraId="1513C440" w14:textId="77777777" w:rsidR="00880BB4" w:rsidRPr="00E7601D" w:rsidRDefault="00880BB4" w:rsidP="00237904">
      <w:pPr>
        <w:rPr>
          <w:b/>
          <w:sz w:val="20"/>
          <w:szCs w:val="20"/>
          <w:u w:val="single"/>
        </w:rPr>
      </w:pPr>
    </w:p>
    <w:p w14:paraId="21D90A55" w14:textId="77777777" w:rsidR="00E7601D" w:rsidRPr="00E7601D" w:rsidRDefault="00E7601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ВЪНШНИ В</w:t>
      </w:r>
      <w:r w:rsidR="00525513">
        <w:rPr>
          <w:b/>
          <w:sz w:val="20"/>
          <w:szCs w:val="20"/>
          <w:u w:val="single"/>
          <w:lang w:val="bg-BG"/>
        </w:rPr>
        <w:t>РЪЗКИ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E7601D" w14:paraId="657590AB" w14:textId="77777777" w:rsidTr="007D42F5">
        <w:tc>
          <w:tcPr>
            <w:tcW w:w="616" w:type="dxa"/>
          </w:tcPr>
          <w:p w14:paraId="1E6E12CE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D43DF3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C59A0AC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E7601D" w14:paraId="31F7BD59" w14:textId="77777777" w:rsidTr="007D42F5">
        <w:tc>
          <w:tcPr>
            <w:tcW w:w="616" w:type="dxa"/>
          </w:tcPr>
          <w:p w14:paraId="6A3BD413" w14:textId="77777777" w:rsidR="00E7601D" w:rsidRPr="00C90C66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443C295" w14:textId="77777777" w:rsidR="00E7601D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068C9444" w14:textId="77777777" w:rsidR="00525513" w:rsidRPr="00C3471C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снабдяване</w:t>
            </w:r>
          </w:p>
        </w:tc>
        <w:tc>
          <w:tcPr>
            <w:tcW w:w="7140" w:type="dxa"/>
          </w:tcPr>
          <w:p w14:paraId="5A20A8C7" w14:textId="77777777" w:rsidR="00E7601D" w:rsidRPr="00304581" w:rsidRDefault="00525513" w:rsidP="005255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Сключен договор и платена такса за присъединяване към електропреносната мрежа. </w:t>
            </w:r>
          </w:p>
        </w:tc>
      </w:tr>
      <w:tr w:rsidR="00E7601D" w14:paraId="098F86EC" w14:textId="77777777" w:rsidTr="007D42F5">
        <w:tc>
          <w:tcPr>
            <w:tcW w:w="616" w:type="dxa"/>
          </w:tcPr>
          <w:p w14:paraId="0827DE1F" w14:textId="77777777" w:rsidR="00E7601D" w:rsidRPr="00C90C66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C80F61E" w14:textId="77777777" w:rsidR="00E7601D" w:rsidRPr="00525513" w:rsidRDefault="0052551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</w:t>
            </w:r>
          </w:p>
        </w:tc>
        <w:tc>
          <w:tcPr>
            <w:tcW w:w="7140" w:type="dxa"/>
          </w:tcPr>
          <w:p w14:paraId="7A6ED934" w14:textId="77777777" w:rsidR="00E7601D" w:rsidRPr="00525513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по проект и предадена с разрешение за ползване.</w:t>
            </w:r>
          </w:p>
        </w:tc>
      </w:tr>
      <w:tr w:rsidR="00E7601D" w14:paraId="57314E83" w14:textId="77777777" w:rsidTr="007D42F5">
        <w:tc>
          <w:tcPr>
            <w:tcW w:w="616" w:type="dxa"/>
          </w:tcPr>
          <w:p w14:paraId="6237B5EB" w14:textId="77777777" w:rsidR="00E7601D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0E4ADC54" w14:textId="77777777" w:rsidR="00E7601D" w:rsidRDefault="0052551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Канализация</w:t>
            </w:r>
          </w:p>
        </w:tc>
        <w:tc>
          <w:tcPr>
            <w:tcW w:w="7140" w:type="dxa"/>
          </w:tcPr>
          <w:p w14:paraId="68F341D4" w14:textId="77777777" w:rsidR="00E7601D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по проект и предадена с разрешение за ползване.</w:t>
            </w:r>
          </w:p>
        </w:tc>
      </w:tr>
    </w:tbl>
    <w:p w14:paraId="199DD208" w14:textId="325C7702" w:rsidR="00807C3D" w:rsidRDefault="00807C3D" w:rsidP="00807C3D">
      <w:pPr>
        <w:ind w:left="360"/>
        <w:jc w:val="center"/>
        <w:rPr>
          <w:b/>
          <w:sz w:val="20"/>
          <w:szCs w:val="20"/>
          <w:u w:val="single"/>
        </w:rPr>
      </w:pPr>
    </w:p>
    <w:p w14:paraId="204E6491" w14:textId="77777777" w:rsidR="00880BB4" w:rsidRPr="00E7601D" w:rsidRDefault="00880BB4" w:rsidP="00807C3D">
      <w:pPr>
        <w:ind w:left="360"/>
        <w:jc w:val="center"/>
        <w:rPr>
          <w:b/>
          <w:sz w:val="20"/>
          <w:szCs w:val="20"/>
          <w:u w:val="single"/>
        </w:rPr>
      </w:pPr>
    </w:p>
    <w:p w14:paraId="568F3999" w14:textId="77777777" w:rsidR="00807C3D" w:rsidRPr="00E7601D" w:rsidRDefault="00807C3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ЗЕЛЕНИ ЕКОПРАКТИКИ И ЕКОКОНЦЕПЦИЯ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07C3D" w14:paraId="0439B719" w14:textId="77777777" w:rsidTr="007D42F5">
        <w:tc>
          <w:tcPr>
            <w:tcW w:w="616" w:type="dxa"/>
          </w:tcPr>
          <w:p w14:paraId="4FA1815E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01ECC460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73364674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807C3D" w14:paraId="318DE764" w14:textId="77777777" w:rsidTr="007D42F5">
        <w:tc>
          <w:tcPr>
            <w:tcW w:w="616" w:type="dxa"/>
          </w:tcPr>
          <w:p w14:paraId="3531F44D" w14:textId="77777777" w:rsidR="00807C3D" w:rsidRPr="00C90C66" w:rsidRDefault="00807C3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58760CFB" w14:textId="77777777" w:rsidR="00807C3D" w:rsidRPr="00C3471C" w:rsidRDefault="00807C3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Околно пространство</w:t>
            </w:r>
          </w:p>
        </w:tc>
        <w:tc>
          <w:tcPr>
            <w:tcW w:w="7140" w:type="dxa"/>
          </w:tcPr>
          <w:p w14:paraId="315A9638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 xml:space="preserve">За територията отредена за </w:t>
            </w:r>
            <w:proofErr w:type="spellStart"/>
            <w:r w:rsidRPr="00807C3D">
              <w:rPr>
                <w:sz w:val="20"/>
                <w:szCs w:val="20"/>
              </w:rPr>
              <w:t>паркоустрояване</w:t>
            </w:r>
            <w:proofErr w:type="spellEnd"/>
            <w:r w:rsidRPr="00807C3D">
              <w:rPr>
                <w:sz w:val="20"/>
                <w:szCs w:val="20"/>
              </w:rPr>
              <w:t xml:space="preserve"> е предвидено подходящо озеленяване с декоративни дървесни и храстови видове, оформящи </w:t>
            </w:r>
            <w:proofErr w:type="spellStart"/>
            <w:r w:rsidRPr="00807C3D">
              <w:rPr>
                <w:sz w:val="20"/>
                <w:szCs w:val="20"/>
              </w:rPr>
              <w:t>ландшафтното</w:t>
            </w:r>
            <w:proofErr w:type="spellEnd"/>
            <w:r w:rsidRPr="00807C3D">
              <w:rPr>
                <w:sz w:val="20"/>
                <w:szCs w:val="20"/>
              </w:rPr>
              <w:t xml:space="preserve"> пространство в подкрепа на архитектурното решение.</w:t>
            </w:r>
          </w:p>
          <w:p w14:paraId="7B41A8A9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lastRenderedPageBreak/>
              <w:t xml:space="preserve">Избраната декоративна дървесна и храстова растителност е подходяща за </w:t>
            </w:r>
            <w:proofErr w:type="spellStart"/>
            <w:r w:rsidRPr="00807C3D">
              <w:rPr>
                <w:sz w:val="20"/>
                <w:szCs w:val="20"/>
              </w:rPr>
              <w:t>паркоустрояване</w:t>
            </w:r>
            <w:proofErr w:type="spellEnd"/>
            <w:r w:rsidRPr="00807C3D">
              <w:rPr>
                <w:sz w:val="20"/>
                <w:szCs w:val="20"/>
              </w:rPr>
              <w:t xml:space="preserve"> на зона „ЖС”.</w:t>
            </w:r>
          </w:p>
          <w:p w14:paraId="20F05A70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Растителността участва в създаването на разнообразни сезонни контрасти.</w:t>
            </w:r>
          </w:p>
          <w:p w14:paraId="4D1173A2" w14:textId="077C150D" w:rsidR="00807C3D" w:rsidRPr="00304581" w:rsidRDefault="00807C3D" w:rsidP="007D42F5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При подбора на видовете са взети в предвид особеностите на местния климат и почвените условия. Дървесната растителност е ситуирана върху естествен терен без подземно застрояване.</w:t>
            </w:r>
          </w:p>
        </w:tc>
      </w:tr>
    </w:tbl>
    <w:p w14:paraId="2BF2C37E" w14:textId="7A74C42C" w:rsidR="00911A51" w:rsidRDefault="00911A51" w:rsidP="00C6798D">
      <w:pPr>
        <w:rPr>
          <w:b/>
          <w:sz w:val="20"/>
          <w:szCs w:val="20"/>
          <w:u w:val="single"/>
        </w:rPr>
      </w:pPr>
    </w:p>
    <w:p w14:paraId="6C96C058" w14:textId="77777777" w:rsidR="00880BB4" w:rsidRPr="00911A51" w:rsidRDefault="00880BB4" w:rsidP="00C6798D">
      <w:pPr>
        <w:rPr>
          <w:b/>
          <w:sz w:val="20"/>
          <w:szCs w:val="20"/>
          <w:u w:val="single"/>
        </w:rPr>
      </w:pPr>
    </w:p>
    <w:p w14:paraId="1B427C49" w14:textId="77777777" w:rsidR="00BD4788" w:rsidRPr="00E7601D" w:rsidRDefault="004D2B02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ГАРАЖ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D4788" w14:paraId="4D907810" w14:textId="77777777" w:rsidTr="007D42F5">
        <w:tc>
          <w:tcPr>
            <w:tcW w:w="616" w:type="dxa"/>
          </w:tcPr>
          <w:p w14:paraId="60A6C93F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9834FB9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D96643E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BD4788" w14:paraId="6B50A025" w14:textId="77777777" w:rsidTr="007D42F5">
        <w:tc>
          <w:tcPr>
            <w:tcW w:w="616" w:type="dxa"/>
          </w:tcPr>
          <w:p w14:paraId="3A5AD9FA" w14:textId="77777777" w:rsidR="00BD4788" w:rsidRPr="00C90C66" w:rsidRDefault="00BD478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A690F55" w14:textId="77777777" w:rsidR="00BD4788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B7DFC9B" w14:textId="77777777" w:rsidR="00BD4788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Шлайфан бетон </w:t>
            </w:r>
          </w:p>
        </w:tc>
      </w:tr>
      <w:tr w:rsidR="00563CBD" w14:paraId="7308C096" w14:textId="77777777" w:rsidTr="007D42F5">
        <w:tc>
          <w:tcPr>
            <w:tcW w:w="616" w:type="dxa"/>
          </w:tcPr>
          <w:p w14:paraId="0F1CA37B" w14:textId="77777777" w:rsidR="00563CBD" w:rsidRDefault="00911A51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58B858DC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3335CC16" w14:textId="77777777" w:rsidR="00563CBD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ниво сутерен – стоманобетонна плоча видим бетон.</w:t>
            </w:r>
          </w:p>
          <w:p w14:paraId="31E32B81" w14:textId="77777777" w:rsidR="00911A51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ниво първи етаж – таванна в частта под апартамент ще бъде изолиран с топлоизолационни плочи от минерална вата с дебелина 6см.</w:t>
            </w:r>
          </w:p>
        </w:tc>
      </w:tr>
      <w:tr w:rsidR="00563CBD" w14:paraId="27D2A689" w14:textId="77777777" w:rsidTr="007D42F5">
        <w:tc>
          <w:tcPr>
            <w:tcW w:w="616" w:type="dxa"/>
          </w:tcPr>
          <w:p w14:paraId="31D13AB2" w14:textId="77777777" w:rsidR="00563CBD" w:rsidRDefault="00911A51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42C59069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Електро-</w:t>
            </w:r>
          </w:p>
          <w:p w14:paraId="3041EC81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 xml:space="preserve">Силнотокова </w:t>
            </w:r>
          </w:p>
          <w:p w14:paraId="6C1ADAF7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D4F2838" w14:textId="77777777" w:rsidR="00563CBD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проводници, съгласно проекта.</w:t>
            </w:r>
          </w:p>
          <w:p w14:paraId="40C6DB2A" w14:textId="77777777" w:rsidR="00911A51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Брой на лампени излази и ключове</w:t>
            </w:r>
            <w:r w:rsidR="00B0063D">
              <w:rPr>
                <w:sz w:val="20"/>
                <w:szCs w:val="20"/>
              </w:rPr>
              <w:t xml:space="preserve"> -</w:t>
            </w:r>
            <w:r>
              <w:rPr>
                <w:sz w:val="20"/>
                <w:szCs w:val="20"/>
              </w:rPr>
              <w:t xml:space="preserve"> по проект </w:t>
            </w:r>
          </w:p>
        </w:tc>
      </w:tr>
    </w:tbl>
    <w:p w14:paraId="36A75F88" w14:textId="6E5DF39E" w:rsidR="002931B3" w:rsidRDefault="002931B3" w:rsidP="003C136B">
      <w:pPr>
        <w:rPr>
          <w:b/>
          <w:sz w:val="20"/>
          <w:szCs w:val="20"/>
          <w:lang w:val="bg-BG"/>
        </w:rPr>
      </w:pPr>
    </w:p>
    <w:p w14:paraId="2557D3C9" w14:textId="35648256" w:rsidR="00880BB4" w:rsidRDefault="00880BB4" w:rsidP="003C136B">
      <w:pPr>
        <w:rPr>
          <w:b/>
          <w:sz w:val="20"/>
          <w:szCs w:val="20"/>
          <w:lang w:val="bg-BG"/>
        </w:rPr>
      </w:pPr>
    </w:p>
    <w:p w14:paraId="6BE8FF8C" w14:textId="77777777" w:rsidR="00880BB4" w:rsidRDefault="00880BB4" w:rsidP="003C136B">
      <w:pPr>
        <w:rPr>
          <w:b/>
          <w:sz w:val="20"/>
          <w:szCs w:val="20"/>
          <w:lang w:val="bg-BG"/>
        </w:rPr>
      </w:pPr>
    </w:p>
    <w:p w14:paraId="34AD3622" w14:textId="550F751A" w:rsidR="003C136B" w:rsidRPr="000242CA" w:rsidRDefault="003C136B" w:rsidP="003C136B">
      <w:pPr>
        <w:spacing w:before="100" w:beforeAutospacing="1" w:after="100" w:afterAutospacing="1"/>
        <w:jc w:val="both"/>
        <w:rPr>
          <w:rFonts w:cstheme="minorHAnsi"/>
          <w:sz w:val="20"/>
          <w:szCs w:val="20"/>
          <w:lang w:val="bg-BG"/>
        </w:rPr>
      </w:pPr>
      <w:r w:rsidRPr="000242CA">
        <w:rPr>
          <w:rFonts w:cstheme="minorHAnsi"/>
          <w:sz w:val="20"/>
          <w:szCs w:val="20"/>
          <w:lang w:val="bg-BG"/>
        </w:rPr>
        <w:t>Продавач: ...............................................</w:t>
      </w:r>
      <w:r>
        <w:rPr>
          <w:rFonts w:cstheme="minorHAnsi"/>
          <w:sz w:val="20"/>
          <w:szCs w:val="20"/>
          <w:lang w:val="bg-BG"/>
        </w:rPr>
        <w:tab/>
      </w:r>
      <w:r>
        <w:rPr>
          <w:rFonts w:cstheme="minorHAnsi"/>
          <w:sz w:val="20"/>
          <w:szCs w:val="20"/>
          <w:lang w:val="bg-BG"/>
        </w:rPr>
        <w:tab/>
      </w:r>
    </w:p>
    <w:p w14:paraId="1EAAD8C6" w14:textId="7C1BE675" w:rsidR="003C136B" w:rsidRDefault="003C136B" w:rsidP="003C136B">
      <w:pPr>
        <w:spacing w:before="100" w:beforeAutospacing="1" w:after="100" w:afterAutospacing="1"/>
        <w:jc w:val="both"/>
        <w:rPr>
          <w:rFonts w:cstheme="minorHAnsi"/>
          <w:sz w:val="20"/>
          <w:szCs w:val="20"/>
          <w:lang w:val="bg-BG"/>
        </w:rPr>
      </w:pPr>
      <w:bookmarkStart w:id="0" w:name="_Hlk92885765"/>
      <w:r w:rsidRPr="000242CA">
        <w:rPr>
          <w:rFonts w:cstheme="minorHAnsi"/>
          <w:sz w:val="20"/>
          <w:szCs w:val="20"/>
          <w:lang w:val="bg-BG"/>
        </w:rPr>
        <w:t>(……………………..………</w:t>
      </w:r>
      <w:r>
        <w:rPr>
          <w:rFonts w:cstheme="minorHAnsi"/>
          <w:sz w:val="20"/>
          <w:szCs w:val="20"/>
        </w:rPr>
        <w:t>……………………………………………………………</w:t>
      </w:r>
      <w:r w:rsidRPr="000242CA">
        <w:rPr>
          <w:rFonts w:cstheme="minorHAnsi"/>
          <w:sz w:val="20"/>
          <w:szCs w:val="20"/>
          <w:lang w:val="bg-BG"/>
        </w:rPr>
        <w:t>…………………………..)</w:t>
      </w:r>
      <w:bookmarkEnd w:id="0"/>
      <w:r w:rsidRPr="000242CA">
        <w:rPr>
          <w:rFonts w:cstheme="minorHAnsi"/>
          <w:sz w:val="20"/>
          <w:szCs w:val="20"/>
          <w:lang w:val="bg-BG"/>
        </w:rPr>
        <w:tab/>
      </w:r>
    </w:p>
    <w:p w14:paraId="5565211F" w14:textId="77777777" w:rsidR="00880BB4" w:rsidRDefault="00880BB4" w:rsidP="003C136B">
      <w:pPr>
        <w:spacing w:before="100" w:beforeAutospacing="1" w:after="100" w:afterAutospacing="1"/>
        <w:jc w:val="both"/>
        <w:rPr>
          <w:rFonts w:cstheme="minorHAnsi"/>
          <w:sz w:val="20"/>
          <w:szCs w:val="20"/>
          <w:lang w:val="bg-BG"/>
        </w:rPr>
      </w:pPr>
    </w:p>
    <w:p w14:paraId="1B4AD6CF" w14:textId="669AFA9D" w:rsidR="003C136B" w:rsidRDefault="003C136B" w:rsidP="003C136B">
      <w:pPr>
        <w:spacing w:before="100" w:beforeAutospacing="1" w:after="100" w:afterAutospacing="1"/>
        <w:jc w:val="both"/>
        <w:rPr>
          <w:rFonts w:cstheme="minorHAnsi"/>
          <w:sz w:val="20"/>
          <w:szCs w:val="20"/>
          <w:lang w:val="bg-BG"/>
        </w:rPr>
      </w:pPr>
      <w:r w:rsidRPr="000242CA">
        <w:rPr>
          <w:rFonts w:cstheme="minorHAnsi"/>
          <w:sz w:val="20"/>
          <w:szCs w:val="20"/>
          <w:lang w:val="bg-BG"/>
        </w:rPr>
        <w:t>Купувач: ...............................................</w:t>
      </w:r>
    </w:p>
    <w:p w14:paraId="3EE2C7C3" w14:textId="09C3BDCC" w:rsidR="003C136B" w:rsidRDefault="003C136B" w:rsidP="003C136B">
      <w:pPr>
        <w:spacing w:before="100" w:beforeAutospacing="1" w:after="100" w:afterAutospacing="1"/>
        <w:jc w:val="both"/>
        <w:rPr>
          <w:rFonts w:cstheme="minorHAnsi"/>
          <w:sz w:val="20"/>
          <w:szCs w:val="20"/>
          <w:lang w:val="bg-BG"/>
        </w:rPr>
      </w:pPr>
      <w:r w:rsidRPr="000242CA">
        <w:rPr>
          <w:rFonts w:cstheme="minorHAnsi"/>
          <w:sz w:val="20"/>
          <w:szCs w:val="20"/>
          <w:lang w:val="bg-BG"/>
        </w:rPr>
        <w:t>(…………………</w:t>
      </w:r>
      <w:r>
        <w:rPr>
          <w:rFonts w:cstheme="minorHAnsi"/>
          <w:sz w:val="20"/>
          <w:szCs w:val="20"/>
        </w:rPr>
        <w:t>……………………………………………………………</w:t>
      </w:r>
      <w:r w:rsidRPr="000242CA">
        <w:rPr>
          <w:rFonts w:cstheme="minorHAnsi"/>
          <w:sz w:val="20"/>
          <w:szCs w:val="20"/>
          <w:lang w:val="bg-BG"/>
        </w:rPr>
        <w:t>…..…………………………………..)</w:t>
      </w:r>
    </w:p>
    <w:p w14:paraId="6E7BD067" w14:textId="40604123" w:rsidR="00D04502" w:rsidRPr="003C136B" w:rsidRDefault="00D04502" w:rsidP="003C136B">
      <w:pPr>
        <w:spacing w:before="100" w:beforeAutospacing="1" w:after="100" w:afterAutospacing="1"/>
        <w:jc w:val="both"/>
        <w:rPr>
          <w:rFonts w:cstheme="minorHAnsi"/>
        </w:rPr>
      </w:pPr>
    </w:p>
    <w:sectPr w:rsidR="00D04502" w:rsidRPr="003C136B" w:rsidSect="006D1292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B9D32" w14:textId="77777777" w:rsidR="00B64059" w:rsidRDefault="00B64059" w:rsidP="006D1292">
      <w:pPr>
        <w:spacing w:after="0" w:line="240" w:lineRule="auto"/>
      </w:pPr>
      <w:r>
        <w:separator/>
      </w:r>
    </w:p>
  </w:endnote>
  <w:endnote w:type="continuationSeparator" w:id="0">
    <w:p w14:paraId="79FC03A1" w14:textId="77777777" w:rsidR="00B64059" w:rsidRDefault="00B64059" w:rsidP="006D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E453D" w14:textId="570666E3" w:rsidR="003C136B" w:rsidRDefault="003C136B" w:rsidP="003C136B">
    <w:pPr>
      <w:pStyle w:val="Footer"/>
      <w:tabs>
        <w:tab w:val="clear" w:pos="4680"/>
        <w:tab w:val="clear" w:pos="9360"/>
        <w:tab w:val="left" w:pos="7740"/>
      </w:tabs>
      <w:rPr>
        <w:lang w:val="bg-BG"/>
      </w:rPr>
    </w:pPr>
    <w:r>
      <w:rPr>
        <w:lang w:val="bg-BG"/>
      </w:rPr>
      <w:t>Продавач:                                                                                  Купувач:</w:t>
    </w:r>
  </w:p>
  <w:p w14:paraId="0D3243E1" w14:textId="2BA60482" w:rsidR="00D04502" w:rsidRPr="003C136B" w:rsidRDefault="00D04502" w:rsidP="003C136B">
    <w:pPr>
      <w:pStyle w:val="Footer"/>
      <w:tabs>
        <w:tab w:val="clear" w:pos="4680"/>
        <w:tab w:val="clear" w:pos="9360"/>
        <w:tab w:val="left" w:pos="7740"/>
      </w:tabs>
      <w:rPr>
        <w:lang w:val="bg-BG"/>
      </w:rPr>
    </w:pPr>
    <w:r>
      <w:rPr>
        <w:lang w:val="bg-BG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3C0EE" w14:textId="77777777" w:rsidR="00B64059" w:rsidRDefault="00B64059" w:rsidP="006D1292">
      <w:pPr>
        <w:spacing w:after="0" w:line="240" w:lineRule="auto"/>
      </w:pPr>
      <w:r>
        <w:separator/>
      </w:r>
    </w:p>
  </w:footnote>
  <w:footnote w:type="continuationSeparator" w:id="0">
    <w:p w14:paraId="6E2AF9F9" w14:textId="77777777" w:rsidR="00B64059" w:rsidRDefault="00B64059" w:rsidP="006D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4FA7"/>
    <w:multiLevelType w:val="hybridMultilevel"/>
    <w:tmpl w:val="B8B47EE6"/>
    <w:lvl w:ilvl="0" w:tplc="FFA02346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2EFD"/>
    <w:multiLevelType w:val="hybridMultilevel"/>
    <w:tmpl w:val="7D2A2580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A262D"/>
    <w:multiLevelType w:val="hybridMultilevel"/>
    <w:tmpl w:val="464433D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93769"/>
    <w:multiLevelType w:val="hybridMultilevel"/>
    <w:tmpl w:val="885E293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333DB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47D5"/>
    <w:multiLevelType w:val="hybridMultilevel"/>
    <w:tmpl w:val="8B187A7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30DC1"/>
    <w:multiLevelType w:val="hybridMultilevel"/>
    <w:tmpl w:val="10469C9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24200"/>
    <w:multiLevelType w:val="hybridMultilevel"/>
    <w:tmpl w:val="54466C46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36D67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558FC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C087E"/>
    <w:multiLevelType w:val="hybridMultilevel"/>
    <w:tmpl w:val="B890066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775BEC"/>
    <w:multiLevelType w:val="hybridMultilevel"/>
    <w:tmpl w:val="134EF57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46CC2"/>
    <w:multiLevelType w:val="hybridMultilevel"/>
    <w:tmpl w:val="E5EC11B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F14B3"/>
    <w:multiLevelType w:val="hybridMultilevel"/>
    <w:tmpl w:val="AA60CB6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"/>
  </w:num>
  <w:num w:numId="5">
    <w:abstractNumId w:val="10"/>
  </w:num>
  <w:num w:numId="6">
    <w:abstractNumId w:val="9"/>
  </w:num>
  <w:num w:numId="7">
    <w:abstractNumId w:val="13"/>
  </w:num>
  <w:num w:numId="8">
    <w:abstractNumId w:val="4"/>
  </w:num>
  <w:num w:numId="9">
    <w:abstractNumId w:val="11"/>
  </w:num>
  <w:num w:numId="10">
    <w:abstractNumId w:val="3"/>
  </w:num>
  <w:num w:numId="11">
    <w:abstractNumId w:val="12"/>
  </w:num>
  <w:num w:numId="12">
    <w:abstractNumId w:val="7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230"/>
    <w:rsid w:val="00030230"/>
    <w:rsid w:val="00054214"/>
    <w:rsid w:val="00085823"/>
    <w:rsid w:val="00144463"/>
    <w:rsid w:val="0016746E"/>
    <w:rsid w:val="001B4182"/>
    <w:rsid w:val="001E6CFF"/>
    <w:rsid w:val="001F3FE1"/>
    <w:rsid w:val="00237904"/>
    <w:rsid w:val="0026439A"/>
    <w:rsid w:val="00266E8D"/>
    <w:rsid w:val="00276215"/>
    <w:rsid w:val="002931B3"/>
    <w:rsid w:val="002A4230"/>
    <w:rsid w:val="002A53AD"/>
    <w:rsid w:val="002E379D"/>
    <w:rsid w:val="002F726E"/>
    <w:rsid w:val="00304581"/>
    <w:rsid w:val="003A5FC7"/>
    <w:rsid w:val="003C136B"/>
    <w:rsid w:val="003D4ADE"/>
    <w:rsid w:val="004018C4"/>
    <w:rsid w:val="00454381"/>
    <w:rsid w:val="00460A59"/>
    <w:rsid w:val="004746B1"/>
    <w:rsid w:val="00481845"/>
    <w:rsid w:val="004D2B02"/>
    <w:rsid w:val="004F563B"/>
    <w:rsid w:val="004F6445"/>
    <w:rsid w:val="00525513"/>
    <w:rsid w:val="00560033"/>
    <w:rsid w:val="00563CBD"/>
    <w:rsid w:val="005D6792"/>
    <w:rsid w:val="005F77E3"/>
    <w:rsid w:val="00652EB2"/>
    <w:rsid w:val="0066150C"/>
    <w:rsid w:val="00662B10"/>
    <w:rsid w:val="006827BD"/>
    <w:rsid w:val="0068601D"/>
    <w:rsid w:val="0069003B"/>
    <w:rsid w:val="006A187C"/>
    <w:rsid w:val="006C7230"/>
    <w:rsid w:val="006D1292"/>
    <w:rsid w:val="00741717"/>
    <w:rsid w:val="00767932"/>
    <w:rsid w:val="00773A75"/>
    <w:rsid w:val="007867EF"/>
    <w:rsid w:val="007A7156"/>
    <w:rsid w:val="007E51FB"/>
    <w:rsid w:val="00807C3D"/>
    <w:rsid w:val="008625C6"/>
    <w:rsid w:val="00880BB4"/>
    <w:rsid w:val="008842A2"/>
    <w:rsid w:val="008A4FAE"/>
    <w:rsid w:val="008C4119"/>
    <w:rsid w:val="009100B6"/>
    <w:rsid w:val="00911A51"/>
    <w:rsid w:val="009163ED"/>
    <w:rsid w:val="00967DAF"/>
    <w:rsid w:val="009D5C98"/>
    <w:rsid w:val="009F35F2"/>
    <w:rsid w:val="00A278FD"/>
    <w:rsid w:val="00A32DE3"/>
    <w:rsid w:val="00A66636"/>
    <w:rsid w:val="00A8626A"/>
    <w:rsid w:val="00A96FA4"/>
    <w:rsid w:val="00AA7512"/>
    <w:rsid w:val="00AE1C80"/>
    <w:rsid w:val="00B0063D"/>
    <w:rsid w:val="00B64059"/>
    <w:rsid w:val="00B651EB"/>
    <w:rsid w:val="00BA1733"/>
    <w:rsid w:val="00BA1DDA"/>
    <w:rsid w:val="00BD4788"/>
    <w:rsid w:val="00BF4FA5"/>
    <w:rsid w:val="00C3471C"/>
    <w:rsid w:val="00C47458"/>
    <w:rsid w:val="00C6798D"/>
    <w:rsid w:val="00C90C66"/>
    <w:rsid w:val="00C912FC"/>
    <w:rsid w:val="00CD61D7"/>
    <w:rsid w:val="00CE3EBC"/>
    <w:rsid w:val="00CE53A1"/>
    <w:rsid w:val="00CE6823"/>
    <w:rsid w:val="00D04502"/>
    <w:rsid w:val="00D12C15"/>
    <w:rsid w:val="00D35FC5"/>
    <w:rsid w:val="00D4397A"/>
    <w:rsid w:val="00D5177C"/>
    <w:rsid w:val="00DC38E1"/>
    <w:rsid w:val="00DF0606"/>
    <w:rsid w:val="00E4794F"/>
    <w:rsid w:val="00E74F04"/>
    <w:rsid w:val="00E7601D"/>
    <w:rsid w:val="00E96254"/>
    <w:rsid w:val="00F11FC3"/>
    <w:rsid w:val="00F22368"/>
    <w:rsid w:val="00F41E84"/>
    <w:rsid w:val="00F426A1"/>
    <w:rsid w:val="00FA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4F83"/>
  <w15:chartTrackingRefBased/>
  <w15:docId w15:val="{BB02AC7C-367E-442C-A391-865FB068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C66"/>
  </w:style>
  <w:style w:type="paragraph" w:styleId="Heading1">
    <w:name w:val="heading 1"/>
    <w:basedOn w:val="Normal"/>
    <w:next w:val="Normal"/>
    <w:link w:val="Heading1Char"/>
    <w:uiPriority w:val="9"/>
    <w:qFormat/>
    <w:rsid w:val="00C90C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30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C72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C72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5">
    <w:name w:val="List Table 1 Light Accent 5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76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7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6C7230"/>
    <w:pPr>
      <w:ind w:left="720"/>
      <w:contextualSpacing/>
    </w:pPr>
  </w:style>
  <w:style w:type="table" w:styleId="PlainTable3">
    <w:name w:val="Plain Table 3"/>
    <w:basedOn w:val="TableNormal"/>
    <w:uiPriority w:val="43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90C66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66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66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66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66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0C66"/>
    <w:pPr>
      <w:spacing w:line="240" w:lineRule="auto"/>
    </w:pPr>
    <w:rPr>
      <w:b/>
      <w:bCs/>
      <w:color w:val="90C22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0C66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0C66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66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90C66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90C66"/>
    <w:rPr>
      <w:b/>
      <w:bCs/>
    </w:rPr>
  </w:style>
  <w:style w:type="character" w:styleId="Emphasis">
    <w:name w:val="Emphasis"/>
    <w:basedOn w:val="DefaultParagraphFont"/>
    <w:uiPriority w:val="20"/>
    <w:qFormat/>
    <w:rsid w:val="00C90C66"/>
    <w:rPr>
      <w:i/>
      <w:iCs/>
    </w:rPr>
  </w:style>
  <w:style w:type="paragraph" w:styleId="NoSpacing">
    <w:name w:val="No Spacing"/>
    <w:uiPriority w:val="1"/>
    <w:qFormat/>
    <w:rsid w:val="00C90C6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90C6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90C6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66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66"/>
    <w:rPr>
      <w:b/>
      <w:bCs/>
      <w:i/>
      <w:iCs/>
      <w:color w:val="90C226" w:themeColor="accent1"/>
    </w:rPr>
  </w:style>
  <w:style w:type="character" w:styleId="SubtleEmphasis">
    <w:name w:val="Subtle Emphasis"/>
    <w:basedOn w:val="DefaultParagraphFont"/>
    <w:uiPriority w:val="19"/>
    <w:qFormat/>
    <w:rsid w:val="00C90C6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90C66"/>
    <w:rPr>
      <w:b/>
      <w:bCs/>
      <w:i/>
      <w:iCs/>
      <w:color w:val="90C226" w:themeColor="accent1"/>
    </w:rPr>
  </w:style>
  <w:style w:type="character" w:styleId="SubtleReference">
    <w:name w:val="Subtle Reference"/>
    <w:basedOn w:val="DefaultParagraphFont"/>
    <w:uiPriority w:val="31"/>
    <w:qFormat/>
    <w:rsid w:val="00C90C66"/>
    <w:rPr>
      <w:smallCaps/>
      <w:color w:val="54A02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90C66"/>
    <w:rPr>
      <w:b/>
      <w:bCs/>
      <w:smallCaps/>
      <w:color w:val="54A02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90C6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0C6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292"/>
  </w:style>
  <w:style w:type="paragraph" w:styleId="Footer">
    <w:name w:val="footer"/>
    <w:basedOn w:val="Normal"/>
    <w:link w:val="Foot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3169</Words>
  <Characters>18069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MYX</Company>
  <LinksUpToDate>false</LinksUpToDate>
  <CharactersWithSpaces>21196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Hristina</cp:lastModifiedBy>
  <cp:revision>14</cp:revision>
  <cp:lastPrinted>2025-06-20T08:35:00Z</cp:lastPrinted>
  <dcterms:created xsi:type="dcterms:W3CDTF">2023-08-21T15:36:00Z</dcterms:created>
  <dcterms:modified xsi:type="dcterms:W3CDTF">2025-07-15T12:05:00Z</dcterms:modified>
</cp:coreProperties>
</file>