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left="0" w:right="0"/>
        <w:jc w:val="left"/>
        <w:rPr/>
      </w:pPr>
      <w:r>
        <w:rPr/>
        <w:t xml:space="preserve">Можешь предложить вариант как от текущего варианта диплома перейти к приложений машинного обучения (от идеи к продукту). 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Конечно! Отличный вопрос. Вы уже </w:t>
      </w:r>
      <w:r>
        <w:rPr>
          <w:rStyle w:val="Strong"/>
        </w:rPr>
        <w:t>на финишной прямой</w:t>
      </w:r>
      <w:r>
        <w:rPr/>
        <w:t xml:space="preserve"> с дипломом — у вас есть: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Работающая модель (ансамбль)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Интерпретируемость (SHAP)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API (FastAPI)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Визуализация и PDF-отчёт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/>
        <w:t>Обратная связь и дообучение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Теперь можно </w:t>
      </w:r>
      <w:r>
        <w:rPr>
          <w:rStyle w:val="Strong"/>
        </w:rPr>
        <w:t>перейти от дипломного проекта к реальному продукту</w:t>
      </w:r>
      <w:r>
        <w:rPr/>
        <w:t xml:space="preserve"> — приложению машинного обучения, которое можно </w:t>
      </w:r>
      <w:r>
        <w:rPr>
          <w:rStyle w:val="Strong"/>
        </w:rPr>
        <w:t>запустить, масштабировать и даже коммерциализировать</w:t>
      </w:r>
      <w:r>
        <w:rPr/>
        <w:t>.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🚀 </w:t>
      </w:r>
      <w:r>
        <w:rPr/>
        <w:t>От диплома к продукту: Пошаговый путь</w:t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 xml:space="preserve">Этап 1: Превратите проект в </w:t>
      </w:r>
      <w:r>
        <w:rPr>
          <w:rStyle w:val="Strong"/>
          <w:b/>
          <w:bCs/>
        </w:rPr>
        <w:t>SaaS-сервис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Идея:</w:t>
      </w:r>
      <w:r>
        <w:rPr/>
        <w:t xml:space="preserve"> Кредитный скоринг как сервис (Credit Scoring as a Service, CSaaS)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🔹 </w:t>
      </w:r>
      <w:r>
        <w:rPr/>
        <w:t>Что это?</w:t>
      </w:r>
    </w:p>
    <w:p>
      <w:pPr>
        <w:pStyle w:val="BodyText"/>
        <w:bidi w:val="0"/>
        <w:ind w:hanging="0" w:left="0" w:right="0"/>
        <w:jc w:val="left"/>
        <w:rPr/>
      </w:pPr>
      <w:r>
        <w:rPr/>
        <w:t>API для банков, МФО, кредитных платформ, который: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Принимает данные заемщика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Возвращает решение + объяснение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Поддерживает батч-анализ (1000+ заявок)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Генерирует отчёты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/>
        <w:t>Учится на обратной связи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🔹 </w:t>
      </w:r>
      <w:r>
        <w:rPr/>
        <w:t>Пример клиентов: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Микрофинансовые организации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Онлайн-кредитные платформы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/>
        <w:t>Банки (для скоринга небанковых данных)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 xml:space="preserve">Этап 2: Добавьте </w:t>
      </w:r>
      <w:r>
        <w:rPr>
          <w:rStyle w:val="Strong"/>
          <w:b/>
          <w:bCs/>
        </w:rPr>
        <w:t>масштабируемость и надёжность</w:t>
      </w:r>
    </w:p>
    <w:tbl>
      <w:tblPr>
        <w:tblW w:w="82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55"/>
        <w:gridCol w:w="6126"/>
      </w:tblGrid>
      <w:tr>
        <w:trPr>
          <w:tblHeader w:val="true"/>
        </w:trPr>
        <w:tc>
          <w:tcPr>
            <w:tcW w:w="2155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Масштабирование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Docker + Kubernetes / Docker Compose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База данных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PostgreSQL / MongoDB вместо</w:t>
            </w:r>
            <w:r>
              <w:rPr>
                <w:rStyle w:val="Style12"/>
              </w:rPr>
              <w:t>feedback.jsonl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Очереди задач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Celery + Redis (для дообучения)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Аутентификация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JWT / OAuth2 (вместо Basic Auth)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Логирование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ELK (Elasticsearch, Logstash, Kibana) или Grafana Loki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Мониторинг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Prometheus + Grafana (метрики: точность, latency, вызовы)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>Этап 3: Расширьте функционал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📌 </w:t>
      </w:r>
      <w:r>
        <w:rPr/>
        <w:t xml:space="preserve">1. </w:t>
      </w:r>
      <w:r>
        <w:rPr>
          <w:rStyle w:val="Strong"/>
          <w:b/>
          <w:bCs/>
        </w:rPr>
        <w:t>Batch-прогнозирование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POST /predict-batch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[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{"person_age": 35, "person_income": 75000, ...},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{"person_age": 42, "person_income": 90000, ...}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]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→ </w:t>
      </w:r>
      <w:r>
        <w:rPr/>
        <w:t>Возвращает массив с предсказаниями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📌 </w:t>
      </w:r>
      <w:r>
        <w:rPr/>
        <w:t xml:space="preserve">2. </w:t>
      </w:r>
      <w:r>
        <w:rPr>
          <w:rStyle w:val="Strong"/>
          <w:b/>
          <w:bCs/>
        </w:rPr>
        <w:t>Анализ портфеля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Загрузка CSV с 1000+ заявками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/>
        <w:t>Генерация сводки: % одобрений, средний риск, топ-причины отказа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📌 </w:t>
      </w:r>
      <w:r>
        <w:rPr/>
        <w:t xml:space="preserve">3. </w:t>
      </w:r>
      <w:r>
        <w:rPr>
          <w:rStyle w:val="Strong"/>
          <w:b/>
          <w:bCs/>
        </w:rPr>
        <w:t>Панель администратора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Загрузка новых данных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Просмотр фидбэков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Ручное дообучение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/>
        <w:t>Аудит решений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📌 </w:t>
      </w:r>
      <w:r>
        <w:rPr/>
        <w:t xml:space="preserve">4. </w:t>
      </w:r>
      <w:r>
        <w:rPr>
          <w:rStyle w:val="Strong"/>
          <w:b/>
          <w:bCs/>
        </w:rPr>
        <w:t>API-документация и SDK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Swagger/OpenAPI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/>
        <w:t xml:space="preserve">Python SDK: </w:t>
      </w:r>
      <w:r>
        <w:rPr>
          <w:rStyle w:val="Style12"/>
        </w:rPr>
        <w:t>pip install credit-scoring-api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 xml:space="preserve">Этап 4: Сделайте из этого </w:t>
      </w:r>
      <w:r>
        <w:rPr>
          <w:rStyle w:val="Strong"/>
          <w:b/>
          <w:bCs/>
        </w:rPr>
        <w:t>продукт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🎯 </w:t>
      </w:r>
      <w:r>
        <w:rPr/>
        <w:t xml:space="preserve">Вариант 1: </w:t>
      </w:r>
      <w:r>
        <w:rPr>
          <w:rStyle w:val="Strong"/>
          <w:b/>
          <w:bCs/>
        </w:rPr>
        <w:t>B2B SaaS (рекомендуется)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 xml:space="preserve">Название: </w:t>
      </w:r>
      <w:r>
        <w:rPr>
          <w:rStyle w:val="Strong"/>
        </w:rPr>
        <w:t>ScoreFlow</w:t>
      </w:r>
      <w:r>
        <w:rPr/>
        <w:t xml:space="preserve">, </w:t>
      </w:r>
      <w:r>
        <w:rPr>
          <w:rStyle w:val="Strong"/>
        </w:rPr>
        <w:t>RiskAI</w:t>
      </w:r>
      <w:r>
        <w:rPr/>
        <w:t xml:space="preserve">, </w:t>
      </w:r>
      <w:r>
        <w:rPr>
          <w:rStyle w:val="Strong"/>
        </w:rPr>
        <w:t>CreditLens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Модель монетизации: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Плата за 1000 запросов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Подписка (Basic / Pro / Enterprise)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Премиум-функции: дообучение, интеграции, SLA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🎯 </w:t>
      </w:r>
      <w:r>
        <w:rPr/>
        <w:t xml:space="preserve">Вариант 2: </w:t>
      </w:r>
      <w:r>
        <w:rPr>
          <w:rStyle w:val="Strong"/>
          <w:b/>
          <w:bCs/>
        </w:rPr>
        <w:t>Open Source + Enterprise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Выложите ядро в открытый доступ (GitHub)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Продавайте: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Хостинг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Поддержку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Расширенные модули (AutoML, ансамбли, мониторинг дрейфа данных)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🎯 </w:t>
      </w:r>
      <w:r>
        <w:rPr/>
        <w:t xml:space="preserve">Вариант 3: </w:t>
      </w:r>
      <w:r>
        <w:rPr>
          <w:rStyle w:val="Strong"/>
          <w:b/>
          <w:bCs/>
        </w:rPr>
        <w:t>Интеграция в существующие системы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API-интеграция с CRM (например, Битрикс24)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Плагин для 1С:ERP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/>
        <w:t>Виджет для сайтов МФО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>Этап 5: Продвижение и защита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🎓 </w:t>
      </w:r>
      <w:r>
        <w:rPr/>
        <w:t>На защите диплома покажите: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Демо-видео: от заявки до PDF-отчёта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Сравнение с конкурентами (например, FICO)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Бизнес-модель: сколько стоит 1 запрос, сколько клиентов нужно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/>
        <w:t>Roadmap: что будет в версии 2.0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📊 </w:t>
      </w:r>
      <w:r>
        <w:rPr/>
        <w:t>Добавьте метрики: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Точность модели</w:t>
      </w:r>
      <w:r>
        <w:rPr/>
        <w:t>: 93.4%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Скорость ответа</w:t>
      </w:r>
      <w:r>
        <w:rPr/>
        <w:t>: &lt; 200 мс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Экономия времени</w:t>
      </w:r>
      <w:r>
        <w:rPr/>
        <w:t>: 5 мин → 2 сек на заявку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ROI</w:t>
      </w:r>
      <w:r>
        <w:rPr/>
        <w:t>: если 1 ошибка = 50 000 ₽, экономия — 4.5 млн ₽/год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✅ </w:t>
      </w:r>
      <w:r>
        <w:rPr/>
        <w:t>Пример: Product Vision</w:t>
      </w:r>
    </w:p>
    <w:p>
      <w:pPr>
        <w:pStyle w:val="Style18"/>
        <w:bidi w:val="0"/>
        <w:ind w:hanging="0" w:left="567" w:right="567"/>
        <w:jc w:val="left"/>
        <w:rPr/>
      </w:pPr>
      <w:r>
        <w:rPr>
          <w:rStyle w:val="Strong"/>
        </w:rPr>
        <w:t>ScoreFlow</w:t>
      </w:r>
      <w:r>
        <w:rPr/>
        <w:t xml:space="preserve"> — это API для автоматического кредитного скоринга.</w:t>
        <w:br/>
        <w:t xml:space="preserve">Мы помогаем МФО и банкам </w:t>
      </w:r>
      <w:r>
        <w:rPr>
          <w:rStyle w:val="Strong"/>
        </w:rPr>
        <w:t>снижать риски дефолтов</w:t>
      </w:r>
      <w:r>
        <w:rPr/>
        <w:t xml:space="preserve"> на 20–30% с помощью интерпретируемых ансамблевых моделей.</w:t>
        <w:br/>
        <w:t xml:space="preserve">Наше решение: 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spacing w:before="0" w:after="0"/>
        <w:ind w:hanging="283" w:left="1276" w:right="567"/>
        <w:jc w:val="left"/>
        <w:rPr/>
      </w:pPr>
      <w:r>
        <w:rPr/>
        <w:t>Интегрируется за 1 день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spacing w:before="0" w:after="0"/>
        <w:ind w:hanging="283" w:left="1276" w:right="567"/>
        <w:jc w:val="left"/>
        <w:rPr/>
      </w:pPr>
      <w:r>
        <w:rPr/>
        <w:t>Даёт объяснение каждого решения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spacing w:before="0" w:after="0"/>
        <w:ind w:hanging="283" w:left="1276" w:right="567"/>
        <w:jc w:val="left"/>
        <w:rPr/>
      </w:pPr>
      <w:r>
        <w:rPr/>
        <w:t>Учится на новых данных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ind w:hanging="283" w:left="1276" w:right="567"/>
        <w:jc w:val="left"/>
        <w:rPr/>
      </w:pPr>
      <w:r>
        <w:rPr/>
        <w:t>Соответствует требованиям ЦБ РФ по ИИ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✅ </w:t>
      </w:r>
      <w:r>
        <w:rPr/>
        <w:t>Технологический стек продукта</w:t>
      </w:r>
    </w:p>
    <w:tbl>
      <w:tblPr>
        <w:tblW w:w="54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02"/>
        <w:gridCol w:w="4044"/>
      </w:tblGrid>
      <w:tr>
        <w:trPr>
          <w:tblHeader w:val="true"/>
        </w:trPr>
        <w:tc>
          <w:tcPr>
            <w:tcW w:w="1402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Frontend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React / Streamlit / FastAPI UI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Backend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FastAPI, Celery, Redis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ML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Scikit-learn, XGBoost, CatBoost, SHAP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DevOps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Docker, Kubernetes, GitHub Actions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БД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PostgreSQL, MinIO (для PDF)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Мониторинг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Prometheus, Grafana, Sentry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✅ </w:t>
      </w:r>
      <w:r>
        <w:rPr/>
        <w:t>Что можно добавить в диплом</w:t>
      </w:r>
    </w:p>
    <w:tbl>
      <w:tblPr>
        <w:tblW w:w="753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1"/>
        <w:gridCol w:w="5827"/>
      </w:tblGrid>
      <w:tr>
        <w:trPr>
          <w:tblHeader w:val="true"/>
        </w:trPr>
        <w:tc>
          <w:tcPr>
            <w:tcW w:w="1711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27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Введение</w:t>
            </w:r>
          </w:p>
        </w:tc>
        <w:tc>
          <w:tcPr>
            <w:tcW w:w="5827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Актуальность: рост МФО, цифровизация кредитования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Анализ рынка</w:t>
            </w:r>
          </w:p>
        </w:tc>
        <w:tc>
          <w:tcPr>
            <w:tcW w:w="5827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Сравнение с FICO, Experian, внутренними системами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Бизнес-модель</w:t>
            </w:r>
          </w:p>
        </w:tc>
        <w:tc>
          <w:tcPr>
            <w:tcW w:w="5827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Подписка, pay-per-use, enterprise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Roadmap</w:t>
            </w:r>
          </w:p>
        </w:tc>
        <w:tc>
          <w:tcPr>
            <w:tcW w:w="5827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Версии 1.0, 2.0, 3.0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Заключение</w:t>
            </w:r>
          </w:p>
        </w:tc>
        <w:tc>
          <w:tcPr>
            <w:tcW w:w="5827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Не просто модель, а</w:t>
            </w:r>
            <w:r>
              <w:rPr>
                <w:rStyle w:val="Strong"/>
              </w:rPr>
              <w:t>готовый продукт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✅ </w:t>
      </w:r>
      <w:r>
        <w:rPr/>
        <w:t>Готовый слоган для презентации</w:t>
      </w:r>
    </w:p>
    <w:p>
      <w:pPr>
        <w:pStyle w:val="Style18"/>
        <w:bidi w:val="0"/>
        <w:ind w:hanging="0" w:left="567" w:right="567"/>
        <w:jc w:val="left"/>
        <w:rPr/>
      </w:pPr>
      <w:r>
        <w:rPr>
          <w:rStyle w:val="Strong"/>
        </w:rPr>
        <w:t>"От идеи к продукту: как ансамблевая модель машинного обучения стала SaaS-решением для кредитного скоринга"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✅ </w:t>
      </w:r>
      <w:r>
        <w:rPr>
          <w:rStyle w:val="Strong"/>
        </w:rPr>
        <w:t>Ваш диплом уже на 90% — это не просто научная работа, а прототип реального продукта.</w:t>
      </w:r>
      <w:r>
        <w:rPr/>
        <w:br/>
        <w:t xml:space="preserve">Осталось сделать последний шаг — </w:t>
      </w:r>
      <w:r>
        <w:rPr>
          <w:rStyle w:val="Strong"/>
        </w:rPr>
        <w:t>рассказать историю от идеи к продукту</w:t>
      </w:r>
      <w:r>
        <w:rPr/>
        <w:t>.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Блочная цитата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4</Pages>
  <Words>594</Words>
  <Characters>3450</Characters>
  <CharactersWithSpaces>3890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2025-09-02T16:35:08Z</dcterms:created>
  <dc:creator/>
  <dc:description/>
  <dc:language>ru-RU</dc:language>
  <cp:lastModifiedBy/>
  <dcterms:modified xsi:type="dcterms:W3CDTF">2025-09-04T19:36:59Z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