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39"/>
        <w:gridCol w:w="2179"/>
        <w:gridCol w:w="1849"/>
      </w:tblGrid>
      <w:tr w:rsidR="00FF6CA7" w:rsidTr="00AC3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Pr="00DF6F84" w:rsidRDefault="00FF6CA7" w:rsidP="00FF6CA7">
            <w:pPr>
              <w:jc w:val="center"/>
              <w:rPr>
                <w:lang w:val="en-US"/>
              </w:rPr>
            </w:pPr>
            <w: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ТС_1</w:t>
            </w:r>
          </w:p>
        </w:tc>
      </w:tr>
      <w:tr w:rsidR="00FF6CA7" w:rsidTr="0060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Назва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Перевірка правильності побудови маршруту</w:t>
            </w:r>
          </w:p>
        </w:tc>
      </w:tr>
      <w:tr w:rsidR="00FF6CA7" w:rsidTr="008C7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Пріоритет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F6CA7" w:rsidTr="0093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Опис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Перевірка правильності роботи хвильового алгоритму для прокладання маршруту від місцезнаходження користувача до вибраного місця паркування</w:t>
            </w:r>
          </w:p>
        </w:tc>
      </w:tr>
      <w:tr w:rsidR="00FF6CA7" w:rsidTr="00E80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Модуль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Перевірки вмісту, </w:t>
            </w:r>
            <w:r>
              <w:rPr>
                <w:lang w:val="en-US"/>
              </w:rPr>
              <w:t>UI</w:t>
            </w:r>
            <w:r w:rsidRPr="00DF6F84">
              <w:rPr>
                <w:lang w:val="ru-RU"/>
              </w:rPr>
              <w:t xml:space="preserve"> </w:t>
            </w:r>
            <w:r>
              <w:t>та виведення</w:t>
            </w:r>
          </w:p>
        </w:tc>
      </w:tr>
      <w:tr w:rsidR="00FF6CA7" w:rsidTr="00601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Створено</w:t>
            </w:r>
          </w:p>
        </w:tc>
        <w:tc>
          <w:tcPr>
            <w:tcW w:w="2639" w:type="dxa"/>
            <w:vAlign w:val="center"/>
          </w:tcPr>
          <w:p w:rsidR="00FF6CA7" w:rsidRP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FF6CA7" w:rsidRPr="00FF6CA7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створення</w:t>
            </w:r>
          </w:p>
        </w:tc>
        <w:tc>
          <w:tcPr>
            <w:tcW w:w="1849" w:type="dxa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FF6CA7" w:rsidTr="00601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proofErr w:type="spellStart"/>
            <w:r>
              <w:t>Протестовано</w:t>
            </w:r>
            <w:proofErr w:type="spellEnd"/>
          </w:p>
        </w:tc>
        <w:tc>
          <w:tcPr>
            <w:tcW w:w="2639" w:type="dxa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FF6CA7" w:rsidRPr="00FF6CA7" w:rsidRDefault="00FF6CA7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тестування</w:t>
            </w:r>
          </w:p>
        </w:tc>
        <w:tc>
          <w:tcPr>
            <w:tcW w:w="1849" w:type="dxa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FF6CA7" w:rsidTr="0043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Попередні умови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Користувач дозволив програмі використовувати </w:t>
            </w:r>
            <w:r>
              <w:rPr>
                <w:lang w:val="en-US"/>
              </w:rPr>
              <w:t>JPS</w:t>
            </w:r>
            <w:r w:rsidRPr="00DF6F84">
              <w:rPr>
                <w:lang w:val="ru-RU"/>
              </w:rPr>
              <w:t xml:space="preserve"> </w:t>
            </w:r>
            <w:r>
              <w:t>та обрав місце паркування, до якого він бажає прокласти маршрут</w:t>
            </w:r>
          </w:p>
        </w:tc>
      </w:tr>
      <w:tr w:rsidR="00FF6CA7" w:rsidTr="0000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proofErr w:type="spellStart"/>
            <w:r>
              <w:t>Постумови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DF6F84" w:rsidRDefault="00DF6F8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50"/>
        <w:gridCol w:w="2410"/>
        <w:gridCol w:w="2268"/>
        <w:gridCol w:w="1270"/>
      </w:tblGrid>
      <w:tr w:rsidR="00DF6F84" w:rsidTr="00E13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F6F84" w:rsidRDefault="00DF6F84" w:rsidP="00FF6CA7">
            <w:pPr>
              <w:jc w:val="center"/>
            </w:pPr>
            <w:r>
              <w:t>№</w:t>
            </w:r>
          </w:p>
        </w:tc>
        <w:tc>
          <w:tcPr>
            <w:tcW w:w="1985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Крок тесту</w:t>
            </w:r>
          </w:p>
        </w:tc>
        <w:tc>
          <w:tcPr>
            <w:tcW w:w="850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Дані тесту</w:t>
            </w:r>
          </w:p>
        </w:tc>
        <w:tc>
          <w:tcPr>
            <w:tcW w:w="2410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  <w:tc>
          <w:tcPr>
            <w:tcW w:w="2268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Фактичний результат</w:t>
            </w:r>
          </w:p>
        </w:tc>
        <w:tc>
          <w:tcPr>
            <w:tcW w:w="1270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E138C4" w:rsidTr="00E1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FF6CA7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E138C4" w:rsidRP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Дозвіл на ввімкнення </w:t>
            </w:r>
            <w:r>
              <w:rPr>
                <w:lang w:val="en-US"/>
              </w:rPr>
              <w:t>JPS</w:t>
            </w:r>
          </w:p>
        </w:tc>
        <w:tc>
          <w:tcPr>
            <w:tcW w:w="850" w:type="dxa"/>
            <w:vAlign w:val="center"/>
          </w:tcPr>
          <w:p w:rsidR="00E138C4" w:rsidRP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E138C4" w:rsidRP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може використовувати </w:t>
            </w:r>
            <w:r>
              <w:rPr>
                <w:lang w:val="en-US"/>
              </w:rPr>
              <w:t>JPS</w:t>
            </w:r>
            <w:r w:rsidRPr="00E138C4">
              <w:rPr>
                <w:lang w:val="ru-RU"/>
              </w:rPr>
              <w:t xml:space="preserve"> </w:t>
            </w:r>
            <w:r>
              <w:t>для побудови маршруту</w:t>
            </w:r>
          </w:p>
        </w:tc>
        <w:tc>
          <w:tcPr>
            <w:tcW w:w="2268" w:type="dxa"/>
            <w:vAlign w:val="center"/>
          </w:tcPr>
          <w:p w:rsid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E138C4" w:rsidRP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DF6F84" w:rsidTr="00E1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F6F84" w:rsidRDefault="00E138C4" w:rsidP="00FF6CA7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місця паркування</w:t>
            </w:r>
          </w:p>
        </w:tc>
        <w:tc>
          <w:tcPr>
            <w:tcW w:w="850" w:type="dxa"/>
            <w:vAlign w:val="center"/>
          </w:tcPr>
          <w:p w:rsid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позначено як обране</w:t>
            </w:r>
          </w:p>
        </w:tc>
        <w:tc>
          <w:tcPr>
            <w:tcW w:w="2268" w:type="dxa"/>
            <w:vAlign w:val="center"/>
          </w:tcPr>
          <w:p w:rsid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DF6F84" w:rsidRP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DF6F84" w:rsidTr="00E1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F6F84" w:rsidRDefault="00E138C4" w:rsidP="00FF6CA7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:rsidR="00DF6F84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Прокладання маршруту</w:t>
            </w:r>
          </w:p>
        </w:tc>
        <w:tc>
          <w:tcPr>
            <w:tcW w:w="850" w:type="dxa"/>
            <w:vAlign w:val="center"/>
          </w:tcPr>
          <w:p w:rsidR="00DF6F84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DF6F84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Маршрут до місця паркування прокладено правильно</w:t>
            </w:r>
          </w:p>
        </w:tc>
        <w:tc>
          <w:tcPr>
            <w:tcW w:w="2268" w:type="dxa"/>
            <w:vAlign w:val="center"/>
          </w:tcPr>
          <w:p w:rsidR="00DF6F84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DF6F84" w:rsidRPr="00FF6CA7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DF6F84" w:rsidRDefault="00DF6F8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39"/>
        <w:gridCol w:w="2179"/>
        <w:gridCol w:w="1849"/>
      </w:tblGrid>
      <w:tr w:rsidR="00FF6CA7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Pr="00DF6F84" w:rsidRDefault="00FF6CA7" w:rsidP="00037AF0">
            <w:pPr>
              <w:jc w:val="center"/>
              <w:rPr>
                <w:lang w:val="en-US"/>
              </w:rPr>
            </w:pPr>
            <w: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03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ТС_2</w:t>
            </w:r>
          </w:p>
        </w:tc>
      </w:tr>
      <w:tr w:rsidR="00FF6CA7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Назва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Перевірка </w:t>
            </w:r>
            <w:r>
              <w:t>коректності бронювання місця паркування</w:t>
            </w:r>
          </w:p>
        </w:tc>
      </w:tr>
      <w:tr w:rsidR="00FF6CA7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Пріоритет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F6CA7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Опис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>
              <w:t xml:space="preserve">еревірка відсутності можливості бронювання місця паркування, заповненого більш ніж на 95% </w:t>
            </w:r>
          </w:p>
        </w:tc>
      </w:tr>
      <w:tr w:rsidR="00FF6CA7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Модуль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E1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Перевірки </w:t>
            </w:r>
            <w:r w:rsidR="00E138C4">
              <w:t>введення</w:t>
            </w:r>
          </w:p>
        </w:tc>
      </w:tr>
      <w:tr w:rsidR="00FF6CA7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Створено</w:t>
            </w:r>
          </w:p>
        </w:tc>
        <w:tc>
          <w:tcPr>
            <w:tcW w:w="2639" w:type="dxa"/>
            <w:vAlign w:val="center"/>
          </w:tcPr>
          <w:p w:rsidR="00FF6CA7" w:rsidRPr="00FF6CA7" w:rsidRDefault="00FF6CA7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FF6CA7" w:rsidRPr="00FF6CA7" w:rsidRDefault="00FF6CA7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створення</w:t>
            </w:r>
          </w:p>
        </w:tc>
        <w:tc>
          <w:tcPr>
            <w:tcW w:w="1849" w:type="dxa"/>
            <w:vAlign w:val="center"/>
          </w:tcPr>
          <w:p w:rsidR="00FF6CA7" w:rsidRDefault="00FF6CA7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FF6CA7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proofErr w:type="spellStart"/>
            <w:r>
              <w:t>Протестовано</w:t>
            </w:r>
            <w:proofErr w:type="spellEnd"/>
          </w:p>
        </w:tc>
        <w:tc>
          <w:tcPr>
            <w:tcW w:w="2639" w:type="dxa"/>
            <w:vAlign w:val="center"/>
          </w:tcPr>
          <w:p w:rsidR="00FF6CA7" w:rsidRDefault="00FF6CA7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FF6CA7" w:rsidRPr="00FF6CA7" w:rsidRDefault="00FF6CA7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тестування</w:t>
            </w:r>
          </w:p>
        </w:tc>
        <w:tc>
          <w:tcPr>
            <w:tcW w:w="1849" w:type="dxa"/>
            <w:vAlign w:val="center"/>
          </w:tcPr>
          <w:p w:rsidR="00FF6CA7" w:rsidRDefault="00FF6CA7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FF6CA7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Попередні умови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E1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Користувач дозволив програмі використовувати </w:t>
            </w:r>
            <w:r>
              <w:rPr>
                <w:lang w:val="en-US"/>
              </w:rPr>
              <w:t>JPS</w:t>
            </w:r>
            <w:r w:rsidRPr="00DF6F84">
              <w:rPr>
                <w:lang w:val="ru-RU"/>
              </w:rPr>
              <w:t xml:space="preserve"> </w:t>
            </w:r>
            <w:r w:rsidR="00E138C4">
              <w:t>та обрав місце паркування</w:t>
            </w:r>
          </w:p>
        </w:tc>
      </w:tr>
      <w:tr w:rsidR="00FF6CA7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proofErr w:type="spellStart"/>
            <w:r>
              <w:t>Постумови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F616BF" w:rsidRDefault="00F616BF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50"/>
        <w:gridCol w:w="2410"/>
        <w:gridCol w:w="2268"/>
        <w:gridCol w:w="1270"/>
      </w:tblGrid>
      <w:tr w:rsidR="00E138C4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037AF0">
            <w:pPr>
              <w:jc w:val="center"/>
            </w:pPr>
            <w:r>
              <w:t>№</w:t>
            </w:r>
          </w:p>
        </w:tc>
        <w:tc>
          <w:tcPr>
            <w:tcW w:w="1985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Крок тесту</w:t>
            </w:r>
          </w:p>
        </w:tc>
        <w:tc>
          <w:tcPr>
            <w:tcW w:w="850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Дані тесту</w:t>
            </w:r>
          </w:p>
        </w:tc>
        <w:tc>
          <w:tcPr>
            <w:tcW w:w="2410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  <w:tc>
          <w:tcPr>
            <w:tcW w:w="2268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Фактичний результат</w:t>
            </w:r>
          </w:p>
        </w:tc>
        <w:tc>
          <w:tcPr>
            <w:tcW w:w="1270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037AF0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E138C4" w:rsidRP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Дозвіл на ввімкнення </w:t>
            </w:r>
            <w:r>
              <w:rPr>
                <w:lang w:val="en-US"/>
              </w:rPr>
              <w:t>JPS</w:t>
            </w:r>
          </w:p>
        </w:tc>
        <w:tc>
          <w:tcPr>
            <w:tcW w:w="850" w:type="dxa"/>
            <w:vAlign w:val="center"/>
          </w:tcPr>
          <w:p w:rsidR="00E138C4" w:rsidRP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E138C4" w:rsidRP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може використовувати </w:t>
            </w:r>
            <w:r>
              <w:rPr>
                <w:lang w:val="en-US"/>
              </w:rPr>
              <w:t>JPS</w:t>
            </w:r>
            <w:r w:rsidRPr="00E138C4">
              <w:rPr>
                <w:lang w:val="ru-RU"/>
              </w:rPr>
              <w:t xml:space="preserve"> </w:t>
            </w:r>
            <w:r>
              <w:t>для побудови маршруту</w:t>
            </w:r>
          </w:p>
        </w:tc>
        <w:tc>
          <w:tcPr>
            <w:tcW w:w="2268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E138C4" w:rsidRP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037AF0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E138C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місця паркування</w:t>
            </w:r>
          </w:p>
        </w:tc>
        <w:tc>
          <w:tcPr>
            <w:tcW w:w="850" w:type="dxa"/>
            <w:vAlign w:val="center"/>
          </w:tcPr>
          <w:p w:rsidR="00E138C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E138C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позначено як обране</w:t>
            </w:r>
          </w:p>
        </w:tc>
        <w:tc>
          <w:tcPr>
            <w:tcW w:w="2268" w:type="dxa"/>
            <w:vAlign w:val="center"/>
          </w:tcPr>
          <w:p w:rsidR="00E138C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E138C4" w:rsidRPr="00DF6F8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E138C4" w:rsidTr="00E1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037AF0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Бронювання місця паркування</w:t>
            </w:r>
            <w:r w:rsidR="00777EC4">
              <w:t>, заповненого більш ніж на 95%</w:t>
            </w:r>
          </w:p>
        </w:tc>
        <w:tc>
          <w:tcPr>
            <w:tcW w:w="850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Виведено повідомлення про неможливість забронювати дане місце</w:t>
            </w:r>
          </w:p>
        </w:tc>
        <w:tc>
          <w:tcPr>
            <w:tcW w:w="2268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Місце паркування заброньовано попри велику </w:t>
            </w:r>
            <w:proofErr w:type="spellStart"/>
            <w:r>
              <w:t>заповненість</w:t>
            </w:r>
            <w:proofErr w:type="spellEnd"/>
          </w:p>
        </w:tc>
        <w:tc>
          <w:tcPr>
            <w:tcW w:w="1270" w:type="dxa"/>
            <w:shd w:val="clear" w:color="auto" w:fill="FF7C80"/>
            <w:vAlign w:val="center"/>
          </w:tcPr>
          <w:p w:rsidR="00E138C4" w:rsidRPr="00FF6CA7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Failed (BG_1)</w:t>
            </w:r>
          </w:p>
        </w:tc>
      </w:tr>
    </w:tbl>
    <w:p w:rsidR="00E138C4" w:rsidRDefault="00E138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39"/>
        <w:gridCol w:w="2179"/>
        <w:gridCol w:w="1849"/>
      </w:tblGrid>
      <w:tr w:rsidR="00E138C4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Pr="00DF6F84" w:rsidRDefault="00E138C4" w:rsidP="00037AF0">
            <w:pPr>
              <w:jc w:val="center"/>
              <w:rPr>
                <w:lang w:val="en-US"/>
              </w:rPr>
            </w:pPr>
            <w:r>
              <w:lastRenderedPageBreak/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ТС_3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Назва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Перевірка </w:t>
            </w:r>
            <w:r w:rsidR="00777EC4">
              <w:t>коректності вибору часу паркування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Пріоритет</w:t>
            </w:r>
          </w:p>
        </w:tc>
        <w:tc>
          <w:tcPr>
            <w:tcW w:w="6667" w:type="dxa"/>
            <w:gridSpan w:val="3"/>
            <w:vAlign w:val="center"/>
          </w:tcPr>
          <w:p w:rsidR="00E138C4" w:rsidRPr="00777EC4" w:rsidRDefault="00777EC4" w:rsidP="0077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Medium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Опис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77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Перевірка відсутності можливості бронювання місця паркування</w:t>
            </w:r>
            <w:r w:rsidR="00777EC4">
              <w:t xml:space="preserve"> більш ніж за добу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Модуль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Перевірки введення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Створено</w:t>
            </w:r>
          </w:p>
        </w:tc>
        <w:tc>
          <w:tcPr>
            <w:tcW w:w="2639" w:type="dxa"/>
            <w:vAlign w:val="center"/>
          </w:tcPr>
          <w:p w:rsidR="00E138C4" w:rsidRPr="00FF6CA7" w:rsidRDefault="00E138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E138C4" w:rsidRPr="00FF6CA7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створення</w:t>
            </w:r>
          </w:p>
        </w:tc>
        <w:tc>
          <w:tcPr>
            <w:tcW w:w="1849" w:type="dxa"/>
            <w:vAlign w:val="center"/>
          </w:tcPr>
          <w:p w:rsidR="00E138C4" w:rsidRDefault="00E138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proofErr w:type="spellStart"/>
            <w:r>
              <w:t>Протестовано</w:t>
            </w:r>
            <w:proofErr w:type="spellEnd"/>
          </w:p>
        </w:tc>
        <w:tc>
          <w:tcPr>
            <w:tcW w:w="2639" w:type="dxa"/>
            <w:vAlign w:val="center"/>
          </w:tcPr>
          <w:p w:rsidR="00E138C4" w:rsidRDefault="00E138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E138C4" w:rsidRPr="00FF6CA7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тестування</w:t>
            </w:r>
          </w:p>
        </w:tc>
        <w:tc>
          <w:tcPr>
            <w:tcW w:w="1849" w:type="dxa"/>
            <w:vAlign w:val="center"/>
          </w:tcPr>
          <w:p w:rsidR="00E138C4" w:rsidRDefault="00E138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Попередні умови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Користувач дозволив програмі використовувати </w:t>
            </w:r>
            <w:r>
              <w:rPr>
                <w:lang w:val="en-US"/>
              </w:rPr>
              <w:t>JPS</w:t>
            </w:r>
            <w:r w:rsidR="00777EC4">
              <w:t xml:space="preserve">, </w:t>
            </w:r>
            <w:r>
              <w:t>обрав місце паркування</w:t>
            </w:r>
            <w:r w:rsidR="00777EC4">
              <w:t xml:space="preserve"> та бажає його забронювати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proofErr w:type="spellStart"/>
            <w:r>
              <w:t>Постумови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E138C4" w:rsidRDefault="00E138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50"/>
        <w:gridCol w:w="2410"/>
        <w:gridCol w:w="2268"/>
        <w:gridCol w:w="1270"/>
      </w:tblGrid>
      <w:tr w:rsidR="00777EC4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037AF0">
            <w:pPr>
              <w:jc w:val="center"/>
            </w:pPr>
            <w:r>
              <w:t>№</w:t>
            </w:r>
          </w:p>
        </w:tc>
        <w:tc>
          <w:tcPr>
            <w:tcW w:w="1985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Крок тесту</w:t>
            </w:r>
          </w:p>
        </w:tc>
        <w:tc>
          <w:tcPr>
            <w:tcW w:w="850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Дані тесту</w:t>
            </w:r>
          </w:p>
        </w:tc>
        <w:tc>
          <w:tcPr>
            <w:tcW w:w="2410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  <w:tc>
          <w:tcPr>
            <w:tcW w:w="2268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Фактичний результат</w:t>
            </w:r>
          </w:p>
        </w:tc>
        <w:tc>
          <w:tcPr>
            <w:tcW w:w="1270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037AF0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777EC4" w:rsidRPr="00E138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Дозвіл на ввімкнення </w:t>
            </w:r>
            <w:r>
              <w:rPr>
                <w:lang w:val="en-US"/>
              </w:rPr>
              <w:t>JPS</w:t>
            </w:r>
          </w:p>
        </w:tc>
        <w:tc>
          <w:tcPr>
            <w:tcW w:w="850" w:type="dxa"/>
            <w:vAlign w:val="center"/>
          </w:tcPr>
          <w:p w:rsidR="00777EC4" w:rsidRPr="00E138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777EC4" w:rsidRPr="00E138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може використовувати </w:t>
            </w:r>
            <w:r>
              <w:rPr>
                <w:lang w:val="en-US"/>
              </w:rPr>
              <w:t>JPS</w:t>
            </w:r>
            <w:r w:rsidRPr="00E138C4">
              <w:rPr>
                <w:lang w:val="ru-RU"/>
              </w:rPr>
              <w:t xml:space="preserve"> </w:t>
            </w:r>
            <w:r>
              <w:t>для побудови маршруту</w:t>
            </w:r>
          </w:p>
        </w:tc>
        <w:tc>
          <w:tcPr>
            <w:tcW w:w="2268" w:type="dxa"/>
            <w:vAlign w:val="center"/>
          </w:tcPr>
          <w:p w:rsidR="00777E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777EC4" w:rsidRPr="00E138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037AF0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777EC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місця паркування</w:t>
            </w:r>
          </w:p>
        </w:tc>
        <w:tc>
          <w:tcPr>
            <w:tcW w:w="850" w:type="dxa"/>
            <w:vAlign w:val="center"/>
          </w:tcPr>
          <w:p w:rsidR="00777EC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777EC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позначено як обране</w:t>
            </w:r>
          </w:p>
        </w:tc>
        <w:tc>
          <w:tcPr>
            <w:tcW w:w="2268" w:type="dxa"/>
            <w:vAlign w:val="center"/>
          </w:tcPr>
          <w:p w:rsidR="00777EC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777EC4" w:rsidRPr="00DF6F8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777EC4" w:rsidTr="0077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777EC4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:rsidR="00777EC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Бронювання місця паркування</w:t>
            </w:r>
          </w:p>
        </w:tc>
        <w:tc>
          <w:tcPr>
            <w:tcW w:w="850" w:type="dxa"/>
            <w:vAlign w:val="center"/>
          </w:tcPr>
          <w:p w:rsidR="00777EC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777EC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Місце паркування позначене як заброньоване</w:t>
            </w:r>
          </w:p>
        </w:tc>
        <w:tc>
          <w:tcPr>
            <w:tcW w:w="2268" w:type="dxa"/>
            <w:vAlign w:val="center"/>
          </w:tcPr>
          <w:p w:rsidR="00777EC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777EC4" w:rsidRPr="00DF6F8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777EC4" w:rsidTr="0077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777EC4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:rsid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часу паркування більш ніж за добу</w:t>
            </w:r>
          </w:p>
        </w:tc>
        <w:tc>
          <w:tcPr>
            <w:tcW w:w="850" w:type="dxa"/>
            <w:vAlign w:val="center"/>
          </w:tcPr>
          <w:p w:rsid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Виведено повідомлення про неможливість бронювання більш ніж за добу</w:t>
            </w:r>
          </w:p>
        </w:tc>
        <w:tc>
          <w:tcPr>
            <w:tcW w:w="2268" w:type="dxa"/>
            <w:vAlign w:val="center"/>
          </w:tcPr>
          <w:p w:rsid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заброньовано</w:t>
            </w:r>
          </w:p>
        </w:tc>
        <w:tc>
          <w:tcPr>
            <w:tcW w:w="1270" w:type="dxa"/>
            <w:shd w:val="clear" w:color="auto" w:fill="FF7C80"/>
            <w:vAlign w:val="center"/>
          </w:tcPr>
          <w:p w:rsidR="00777EC4" w:rsidRP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Failed (BG_2)</w:t>
            </w:r>
          </w:p>
        </w:tc>
      </w:tr>
    </w:tbl>
    <w:p w:rsidR="00777EC4" w:rsidRDefault="00777EC4">
      <w:pPr>
        <w:rPr>
          <w:lang w:val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39"/>
        <w:gridCol w:w="2179"/>
        <w:gridCol w:w="1849"/>
      </w:tblGrid>
      <w:tr w:rsidR="00777EC4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Pr="00DF6F84" w:rsidRDefault="00777EC4" w:rsidP="00037AF0">
            <w:pPr>
              <w:jc w:val="center"/>
              <w:rPr>
                <w:lang w:val="en-US"/>
              </w:rPr>
            </w:pPr>
            <w: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03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ТС_4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Назва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19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Перевірка </w:t>
            </w:r>
            <w:r w:rsidR="0019116C">
              <w:t>стану програми при некоректному введенні банківських даних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Пріоритет</w:t>
            </w:r>
          </w:p>
        </w:tc>
        <w:tc>
          <w:tcPr>
            <w:tcW w:w="6667" w:type="dxa"/>
            <w:gridSpan w:val="3"/>
            <w:vAlign w:val="center"/>
          </w:tcPr>
          <w:p w:rsidR="00777EC4" w:rsidRP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Medium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Опис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19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Перевірка </w:t>
            </w:r>
            <w:r w:rsidR="0019116C">
              <w:t>можливості коректної роботи програми при некоректно введених банківських даних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Модуль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Перевірки введення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Створено</w:t>
            </w:r>
          </w:p>
        </w:tc>
        <w:tc>
          <w:tcPr>
            <w:tcW w:w="2639" w:type="dxa"/>
            <w:vAlign w:val="center"/>
          </w:tcPr>
          <w:p w:rsidR="00777EC4" w:rsidRPr="00FF6CA7" w:rsidRDefault="00777E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777EC4" w:rsidRPr="00FF6CA7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створення</w:t>
            </w:r>
          </w:p>
        </w:tc>
        <w:tc>
          <w:tcPr>
            <w:tcW w:w="1849" w:type="dxa"/>
            <w:vAlign w:val="center"/>
          </w:tcPr>
          <w:p w:rsidR="00777EC4" w:rsidRDefault="00777E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proofErr w:type="spellStart"/>
            <w:r>
              <w:t>Протестовано</w:t>
            </w:r>
            <w:proofErr w:type="spellEnd"/>
          </w:p>
        </w:tc>
        <w:tc>
          <w:tcPr>
            <w:tcW w:w="2639" w:type="dxa"/>
            <w:vAlign w:val="center"/>
          </w:tcPr>
          <w:p w:rsid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777EC4" w:rsidRPr="00FF6CA7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тестування</w:t>
            </w:r>
          </w:p>
        </w:tc>
        <w:tc>
          <w:tcPr>
            <w:tcW w:w="1849" w:type="dxa"/>
            <w:vAlign w:val="center"/>
          </w:tcPr>
          <w:p w:rsid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Попередні умови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Користувач дозволив програмі використовувати </w:t>
            </w:r>
            <w:r>
              <w:rPr>
                <w:lang w:val="en-US"/>
              </w:rPr>
              <w:t>JPS</w:t>
            </w:r>
            <w:r>
              <w:t>, обрав місце паркування та бажає його забронювати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proofErr w:type="spellStart"/>
            <w:r>
              <w:t>Постумови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777EC4" w:rsidRDefault="00777EC4">
      <w:pPr>
        <w:rPr>
          <w:lang w:val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50"/>
        <w:gridCol w:w="2410"/>
        <w:gridCol w:w="2268"/>
        <w:gridCol w:w="1270"/>
      </w:tblGrid>
      <w:tr w:rsidR="0019116C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19116C" w:rsidRDefault="0019116C" w:rsidP="00037AF0">
            <w:pPr>
              <w:jc w:val="center"/>
            </w:pPr>
            <w:r>
              <w:t>№</w:t>
            </w:r>
          </w:p>
        </w:tc>
        <w:tc>
          <w:tcPr>
            <w:tcW w:w="1985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Крок тесту</w:t>
            </w:r>
          </w:p>
        </w:tc>
        <w:tc>
          <w:tcPr>
            <w:tcW w:w="850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Дані тесту</w:t>
            </w:r>
          </w:p>
        </w:tc>
        <w:tc>
          <w:tcPr>
            <w:tcW w:w="2410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  <w:tc>
          <w:tcPr>
            <w:tcW w:w="2268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Фактичний результат</w:t>
            </w:r>
          </w:p>
        </w:tc>
        <w:tc>
          <w:tcPr>
            <w:tcW w:w="1270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19116C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19116C" w:rsidRDefault="0019116C" w:rsidP="00037AF0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19116C" w:rsidRPr="00E138C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Дозвіл на ввімкнення </w:t>
            </w:r>
            <w:r>
              <w:rPr>
                <w:lang w:val="en-US"/>
              </w:rPr>
              <w:t>JPS</w:t>
            </w:r>
          </w:p>
        </w:tc>
        <w:tc>
          <w:tcPr>
            <w:tcW w:w="850" w:type="dxa"/>
            <w:vAlign w:val="center"/>
          </w:tcPr>
          <w:p w:rsidR="0019116C" w:rsidRPr="00E138C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19116C" w:rsidRPr="00E138C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може використовувати </w:t>
            </w:r>
            <w:r>
              <w:rPr>
                <w:lang w:val="en-US"/>
              </w:rPr>
              <w:t>JPS</w:t>
            </w:r>
            <w:r w:rsidRPr="00E138C4">
              <w:rPr>
                <w:lang w:val="ru-RU"/>
              </w:rPr>
              <w:t xml:space="preserve"> </w:t>
            </w:r>
            <w:r>
              <w:t>для побудови маршруту</w:t>
            </w:r>
          </w:p>
        </w:tc>
        <w:tc>
          <w:tcPr>
            <w:tcW w:w="2268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19116C" w:rsidRPr="00E138C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19116C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19116C" w:rsidRDefault="0019116C" w:rsidP="00037AF0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місця паркування</w:t>
            </w:r>
          </w:p>
        </w:tc>
        <w:tc>
          <w:tcPr>
            <w:tcW w:w="850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позначено</w:t>
            </w:r>
            <w:bookmarkStart w:id="0" w:name="_GoBack"/>
            <w:bookmarkEnd w:id="0"/>
            <w:r>
              <w:t xml:space="preserve"> як обране</w:t>
            </w:r>
          </w:p>
        </w:tc>
        <w:tc>
          <w:tcPr>
            <w:tcW w:w="2268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19116C" w:rsidRPr="00DF6F84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19116C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19116C" w:rsidRDefault="0019116C" w:rsidP="00037AF0">
            <w:pPr>
              <w:jc w:val="center"/>
            </w:pPr>
            <w:r>
              <w:lastRenderedPageBreak/>
              <w:t>3</w:t>
            </w:r>
          </w:p>
        </w:tc>
        <w:tc>
          <w:tcPr>
            <w:tcW w:w="1985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Бронювання місця паркування</w:t>
            </w:r>
          </w:p>
        </w:tc>
        <w:tc>
          <w:tcPr>
            <w:tcW w:w="850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Місце паркування позначене як заброньоване</w:t>
            </w:r>
          </w:p>
        </w:tc>
        <w:tc>
          <w:tcPr>
            <w:tcW w:w="2268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19116C" w:rsidRPr="00DF6F8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19116C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19116C" w:rsidRDefault="0019116C" w:rsidP="00037AF0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Введення банківських даних у некоректному форматі</w:t>
            </w:r>
          </w:p>
        </w:tc>
        <w:tc>
          <w:tcPr>
            <w:tcW w:w="850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19116C" w:rsidRDefault="0019116C" w:rsidP="0019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Виведено повідомлення про </w:t>
            </w:r>
            <w:r>
              <w:t>некоректно введені дані</w:t>
            </w:r>
          </w:p>
        </w:tc>
        <w:tc>
          <w:tcPr>
            <w:tcW w:w="2268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Програма припиняє роботу</w:t>
            </w:r>
          </w:p>
        </w:tc>
        <w:tc>
          <w:tcPr>
            <w:tcW w:w="1270" w:type="dxa"/>
            <w:shd w:val="clear" w:color="auto" w:fill="FF7C80"/>
            <w:vAlign w:val="center"/>
          </w:tcPr>
          <w:p w:rsidR="0019116C" w:rsidRPr="00777EC4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Failed (BG_3</w:t>
            </w:r>
            <w:r>
              <w:rPr>
                <w:lang w:val="en-US"/>
              </w:rPr>
              <w:t>)</w:t>
            </w:r>
          </w:p>
        </w:tc>
      </w:tr>
    </w:tbl>
    <w:p w:rsidR="0019116C" w:rsidRPr="00777EC4" w:rsidRDefault="0019116C">
      <w:pPr>
        <w:rPr>
          <w:lang w:val="ru-RU"/>
        </w:rPr>
      </w:pPr>
    </w:p>
    <w:sectPr w:rsidR="0019116C" w:rsidRPr="00777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CB"/>
    <w:rsid w:val="0019116C"/>
    <w:rsid w:val="00771FCB"/>
    <w:rsid w:val="00777EC4"/>
    <w:rsid w:val="00DF6F84"/>
    <w:rsid w:val="00E138C4"/>
    <w:rsid w:val="00F616BF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B31C"/>
  <w15:chartTrackingRefBased/>
  <w15:docId w15:val="{597DEC78-05B7-43AF-B732-51BCFB44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F6C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2364</Words>
  <Characters>1348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2021-04-15T04:17:00Z</dcterms:created>
  <dcterms:modified xsi:type="dcterms:W3CDTF">2021-04-15T05:02:00Z</dcterms:modified>
</cp:coreProperties>
</file>