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7E0C71" w14:textId="77777777" w:rsidR="0064399F" w:rsidRPr="00620443" w:rsidRDefault="00620443">
      <w:pPr>
        <w:jc w:val="center"/>
        <w:rPr>
          <w:rFonts w:ascii="Sylfaen" w:hAnsi="Sylfaen"/>
        </w:rPr>
      </w:pPr>
      <w:r w:rsidRPr="00620443">
        <w:rPr>
          <w:rFonts w:ascii="Sylfaen" w:hAnsi="Sylfaen"/>
          <w:b/>
          <w:sz w:val="36"/>
        </w:rPr>
        <w:t>Power BI – Advanced Reporting Concepts</w:t>
      </w:r>
    </w:p>
    <w:p w14:paraId="7AB00976" w14:textId="77777777" w:rsidR="0064399F" w:rsidRPr="00620443" w:rsidRDefault="00620443">
      <w:pPr>
        <w:jc w:val="center"/>
        <w:rPr>
          <w:rFonts w:ascii="Sylfaen" w:hAnsi="Sylfaen"/>
          <w:iCs/>
        </w:rPr>
      </w:pPr>
      <w:r w:rsidRPr="00620443">
        <w:rPr>
          <w:rFonts w:ascii="Sylfaen" w:hAnsi="Sylfaen"/>
          <w:iCs/>
          <w:sz w:val="24"/>
        </w:rPr>
        <w:t>Task 4 – Work Description</w:t>
      </w:r>
    </w:p>
    <w:p w14:paraId="4E67FFD5" w14:textId="77777777" w:rsidR="0064399F" w:rsidRPr="00620443" w:rsidRDefault="00620443">
      <w:pPr>
        <w:rPr>
          <w:rFonts w:ascii="Sylfaen" w:hAnsi="Sylfaen"/>
        </w:rPr>
      </w:pPr>
      <w:r w:rsidRPr="00620443">
        <w:rPr>
          <w:rFonts w:ascii="Sylfaen" w:hAnsi="Sylfaen"/>
        </w:rPr>
        <w:t>In this task, I worked with several Power BI features to make the report more interactive and easier to explore.</w:t>
      </w:r>
    </w:p>
    <w:p w14:paraId="06CE73E9" w14:textId="77777777" w:rsidR="0064399F" w:rsidRPr="00620443" w:rsidRDefault="00620443">
      <w:pPr>
        <w:rPr>
          <w:rFonts w:ascii="Sylfaen" w:hAnsi="Sylfaen"/>
        </w:rPr>
      </w:pPr>
      <w:r w:rsidRPr="00620443">
        <w:rPr>
          <w:rFonts w:ascii="Sylfaen" w:hAnsi="Sylfaen"/>
          <w:b/>
          <w:sz w:val="28"/>
        </w:rPr>
        <w:t>1. Row-Level Security (RLS)</w:t>
      </w:r>
    </w:p>
    <w:p w14:paraId="394169D7" w14:textId="4A741C2C" w:rsidR="0064399F" w:rsidRDefault="00620443">
      <w:pPr>
        <w:rPr>
          <w:rFonts w:ascii="Sylfaen" w:hAnsi="Sylfaen"/>
        </w:rPr>
      </w:pPr>
      <w:r w:rsidRPr="00620443">
        <w:rPr>
          <w:rFonts w:ascii="Sylfaen" w:hAnsi="Sylfaen"/>
        </w:rPr>
        <w:t xml:space="preserve">First, I created a security role called “USA </w:t>
      </w:r>
      <w:r w:rsidRPr="00620443">
        <w:rPr>
          <w:rFonts w:ascii="Sylfaen" w:hAnsi="Sylfaen"/>
        </w:rPr>
        <w:t>Sales”. I used the Sales Territory table and filtered SalesTerritoryCountry to “United States”. I applied the role and checked that it affected the report data. Then I published the report to My workspace and configured the role in Power BI Service.</w:t>
      </w:r>
    </w:p>
    <w:p w14:paraId="6369944E" w14:textId="57354758" w:rsidR="00620443" w:rsidRDefault="00620443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20975EF9" wp14:editId="51EB9EBB">
            <wp:extent cx="5155966" cy="272657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629" cy="27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EBE3" w14:textId="19497BE7" w:rsidR="00620443" w:rsidRPr="00620443" w:rsidRDefault="00620443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33230FE8" wp14:editId="34EB6163">
            <wp:extent cx="4599709" cy="248725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546" cy="249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E453" w14:textId="77777777" w:rsidR="0064399F" w:rsidRPr="00620443" w:rsidRDefault="00620443">
      <w:pPr>
        <w:rPr>
          <w:rFonts w:ascii="Sylfaen" w:hAnsi="Sylfaen"/>
        </w:rPr>
      </w:pPr>
      <w:r w:rsidRPr="00620443">
        <w:rPr>
          <w:rFonts w:ascii="Sylfaen" w:hAnsi="Sylfaen"/>
          <w:b/>
          <w:sz w:val="28"/>
        </w:rPr>
        <w:lastRenderedPageBreak/>
        <w:t>2. Bookmarks and Buttons</w:t>
      </w:r>
    </w:p>
    <w:p w14:paraId="27C929FB" w14:textId="41197E19" w:rsidR="0064399F" w:rsidRDefault="00620443">
      <w:pPr>
        <w:rPr>
          <w:rFonts w:ascii="Sylfaen" w:hAnsi="Sylfaen"/>
        </w:rPr>
      </w:pPr>
      <w:r w:rsidRPr="00620443">
        <w:rPr>
          <w:rFonts w:ascii="Sylfaen" w:hAnsi="Sylfaen"/>
        </w:rPr>
        <w:t>I created a bar chart and a map using the same sales data and placed them in the same area. Then I used the Selection pane and Bookmarks to control which visual was visible. Finally, I added buttons and connected</w:t>
      </w:r>
      <w:r w:rsidRPr="00620443">
        <w:rPr>
          <w:rFonts w:ascii="Sylfaen" w:hAnsi="Sylfaen"/>
        </w:rPr>
        <w:t xml:space="preserve"> them to the bookmarks so I could switch between the two visuals.</w:t>
      </w:r>
    </w:p>
    <w:p w14:paraId="0A074F7D" w14:textId="6F95EC70" w:rsidR="00620443" w:rsidRPr="00620443" w:rsidRDefault="00620443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659C735B" wp14:editId="715BFCC5">
            <wp:extent cx="5486400" cy="2262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CDCF" w14:textId="5581300C" w:rsidR="0064399F" w:rsidRPr="00620443" w:rsidRDefault="00620443">
      <w:pPr>
        <w:rPr>
          <w:rFonts w:ascii="Sylfaen" w:hAnsi="Sylfaen"/>
        </w:rPr>
      </w:pPr>
      <w:r w:rsidRPr="00620443">
        <w:rPr>
          <w:rFonts w:ascii="Sylfaen" w:hAnsi="Sylfaen"/>
          <w:b/>
          <w:sz w:val="28"/>
        </w:rPr>
        <w:t>3. MTD, QTD and YTD Switch</w:t>
      </w:r>
    </w:p>
    <w:p w14:paraId="54DC3046" w14:textId="1E34E312" w:rsidR="00620443" w:rsidRDefault="00620443">
      <w:pPr>
        <w:rPr>
          <w:rFonts w:ascii="Sylfaen" w:hAnsi="Sylfaen"/>
        </w:rPr>
      </w:pPr>
      <w:r w:rsidRPr="00620443">
        <w:rPr>
          <w:rFonts w:ascii="Sylfaen" w:hAnsi="Sylfaen"/>
        </w:rPr>
        <w:t>I created MTD and QTD measures and used the existing YTD measure. I created a Field Parameter with the three measures and added it to a li</w:t>
      </w:r>
      <w:r w:rsidRPr="00620443">
        <w:rPr>
          <w:rFonts w:ascii="Sylfaen" w:hAnsi="Sylfaen"/>
        </w:rPr>
        <w:t>ne chart with Year Month Label. This lets me switch between MTD, QTD and YTD in the same visual. I also marked DimDate as the date table because the time-intelligence calculations were not working correctly before that.</w:t>
      </w:r>
    </w:p>
    <w:p w14:paraId="6DF7E3C2" w14:textId="6A5A432C" w:rsidR="00620443" w:rsidRDefault="00620443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23CFDEEE" wp14:editId="4D2A3394">
            <wp:extent cx="4505325" cy="2615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3540" cy="26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7C12" w14:textId="343E4B51" w:rsidR="0064399F" w:rsidRPr="00620443" w:rsidRDefault="00620443">
      <w:pPr>
        <w:rPr>
          <w:rFonts w:ascii="Sylfaen" w:hAnsi="Sylfaen"/>
        </w:rPr>
      </w:pPr>
      <w:r w:rsidRPr="00620443">
        <w:rPr>
          <w:rFonts w:ascii="Sylfaen" w:hAnsi="Sylfaen"/>
          <w:b/>
          <w:sz w:val="28"/>
        </w:rPr>
        <w:lastRenderedPageBreak/>
        <w:t>4. Decompos</w:t>
      </w:r>
      <w:r w:rsidRPr="00620443">
        <w:rPr>
          <w:rFonts w:ascii="Sylfaen" w:hAnsi="Sylfaen"/>
          <w:b/>
          <w:sz w:val="28"/>
        </w:rPr>
        <w:t>ition Tree</w:t>
      </w:r>
    </w:p>
    <w:p w14:paraId="32D999E9" w14:textId="60F26013" w:rsidR="00620443" w:rsidRDefault="00620443">
      <w:pPr>
        <w:rPr>
          <w:rFonts w:ascii="Sylfaen" w:hAnsi="Sylfaen"/>
        </w:rPr>
      </w:pPr>
      <w:r w:rsidRPr="00620443">
        <w:rPr>
          <w:rFonts w:ascii="Sylfaen" w:hAnsi="Sylfaen"/>
        </w:rPr>
        <w:t xml:space="preserve">I created a decomposition tree using Sales Amount as the main measure. I added SalesTerritoryCountry, EnglishProductCategoryName and Color as the three independent variables. I tested the tree by drilling from Sales Amount to a country, then to </w:t>
      </w:r>
      <w:r w:rsidRPr="00620443">
        <w:rPr>
          <w:rFonts w:ascii="Sylfaen" w:hAnsi="Sylfaen"/>
        </w:rPr>
        <w:t>a product category and finally to color.</w:t>
      </w:r>
    </w:p>
    <w:p w14:paraId="4D5CB056" w14:textId="18916EFA" w:rsidR="00620443" w:rsidRDefault="00620443">
      <w:pPr>
        <w:rPr>
          <w:rFonts w:ascii="Sylfaen" w:hAnsi="Sylfaen"/>
        </w:rPr>
      </w:pPr>
    </w:p>
    <w:p w14:paraId="569E9377" w14:textId="7787E142" w:rsidR="0064399F" w:rsidRPr="00620443" w:rsidRDefault="00620443">
      <w:pPr>
        <w:rPr>
          <w:rFonts w:ascii="Sylfaen" w:hAnsi="Sylfaen"/>
        </w:rPr>
      </w:pPr>
      <w:r w:rsidRPr="00620443">
        <w:rPr>
          <w:rFonts w:ascii="Sylfaen" w:hAnsi="Sylfaen"/>
          <w:b/>
          <w:sz w:val="28"/>
        </w:rPr>
        <w:t>5. Report Page Tooltip</w:t>
      </w:r>
    </w:p>
    <w:p w14:paraId="4828A054" w14:textId="0C79A06A" w:rsidR="0064399F" w:rsidRDefault="00620443" w:rsidP="00620443">
      <w:pPr>
        <w:rPr>
          <w:rFonts w:ascii="Sylfaen" w:hAnsi="Sylfaen"/>
        </w:rPr>
      </w:pPr>
      <w:r w:rsidRPr="00620443">
        <w:rPr>
          <w:rFonts w:ascii="Sylfaen" w:hAnsi="Sylfaen"/>
        </w:rPr>
        <w:t>I created a separate tooltip page and changed its page size to Tooltip. I added a Sales Amount card and connected the page to the decomposition tree. Now, when I hover</w:t>
      </w:r>
      <w:r w:rsidRPr="00620443">
        <w:rPr>
          <w:rFonts w:ascii="Sylfaen" w:hAnsi="Sylfaen"/>
        </w:rPr>
        <w:t xml:space="preserve"> over a node in the tree, the tooltip shows the corresponding Sales Amount.</w:t>
      </w:r>
    </w:p>
    <w:p w14:paraId="310BAFB1" w14:textId="049DF9F6" w:rsidR="00620443" w:rsidRDefault="00620443" w:rsidP="00620443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6C3B7E4E" wp14:editId="0C2F1078">
            <wp:extent cx="5486400" cy="3109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81A7" w14:textId="34EF34F0" w:rsidR="00620443" w:rsidRDefault="00620443" w:rsidP="00620443">
      <w:pPr>
        <w:rPr>
          <w:rFonts w:ascii="Sylfaen" w:hAnsi="Sylfaen"/>
          <w:b/>
          <w:sz w:val="28"/>
        </w:rPr>
      </w:pPr>
      <w:r>
        <w:rPr>
          <w:rFonts w:ascii="Sylfaen" w:hAnsi="Sylfaen"/>
          <w:b/>
          <w:sz w:val="28"/>
        </w:rPr>
        <w:t>6.</w:t>
      </w:r>
      <w:r w:rsidRPr="00620443">
        <w:rPr>
          <w:rFonts w:ascii="Sylfaen" w:hAnsi="Sylfaen"/>
          <w:b/>
          <w:sz w:val="28"/>
        </w:rPr>
        <w:t xml:space="preserve"> </w:t>
      </w:r>
      <w:r>
        <w:rPr>
          <w:rFonts w:ascii="Sylfaen" w:hAnsi="Sylfaen"/>
          <w:b/>
          <w:sz w:val="28"/>
        </w:rPr>
        <w:t>Drill-through</w:t>
      </w:r>
    </w:p>
    <w:p w14:paraId="57CEB686" w14:textId="79AEBE1C" w:rsidR="00620443" w:rsidRPr="00620443" w:rsidRDefault="00620443" w:rsidP="00620443">
      <w:pPr>
        <w:rPr>
          <w:rFonts w:ascii="Sylfaen" w:hAnsi="Sylfaen"/>
        </w:rPr>
      </w:pPr>
      <w:r>
        <w:rPr>
          <w:rFonts w:ascii="Sylfaen" w:hAnsi="Sylfaen"/>
        </w:rPr>
        <w:t xml:space="preserve">As additional task, </w:t>
      </w:r>
      <w:r w:rsidRPr="00620443">
        <w:rPr>
          <w:rFonts w:ascii="Sylfaen" w:hAnsi="Sylfaen"/>
        </w:rPr>
        <w:t xml:space="preserve">I created a Sales Details drill-through page using </w:t>
      </w:r>
      <w:proofErr w:type="spellStart"/>
      <w:r w:rsidRPr="00620443">
        <w:rPr>
          <w:rFonts w:ascii="Sylfaen" w:hAnsi="Sylfaen"/>
        </w:rPr>
        <w:t>SalesTerritoryCountry</w:t>
      </w:r>
      <w:proofErr w:type="spellEnd"/>
      <w:r w:rsidRPr="00620443">
        <w:rPr>
          <w:rFonts w:ascii="Sylfaen" w:hAnsi="Sylfaen"/>
        </w:rPr>
        <w:t xml:space="preserve"> as the drill-through field. I added product and sales information to the page and tested it by drilling from a country in the sales chart. The page opened filtered to the selected country.</w:t>
      </w:r>
    </w:p>
    <w:p w14:paraId="3B8AFCA1" w14:textId="77777777" w:rsidR="00620443" w:rsidRPr="00620443" w:rsidRDefault="00620443" w:rsidP="00620443">
      <w:pPr>
        <w:rPr>
          <w:rFonts w:ascii="Sylfaen" w:hAnsi="Sylfaen"/>
        </w:rPr>
      </w:pPr>
    </w:p>
    <w:sectPr w:rsidR="00620443" w:rsidRPr="00620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443"/>
    <w:rsid w:val="006439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7CF14"/>
  <w14:defaultImageDpi w14:val="300"/>
  <w15:docId w15:val="{D1571315-B231-4D90-A78F-CC412873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vako tamazashvili</cp:lastModifiedBy>
  <cp:revision>2</cp:revision>
  <dcterms:created xsi:type="dcterms:W3CDTF">2013-12-23T23:15:00Z</dcterms:created>
  <dcterms:modified xsi:type="dcterms:W3CDTF">2026-08-12T21:05:00Z</dcterms:modified>
  <cp:category/>
</cp:coreProperties>
</file>