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D312C3" w14:textId="571D09EA" w:rsidR="002D215A" w:rsidRPr="002D215A" w:rsidRDefault="002D215A" w:rsidP="002D215A">
      <w:pPr>
        <w:spacing w:before="100" w:beforeAutospacing="1" w:after="100" w:afterAutospacing="1" w:line="240" w:lineRule="auto"/>
        <w:jc w:val="center"/>
        <w:outlineLvl w:val="0"/>
        <w:rPr>
          <w:rFonts w:ascii="Times New Roman" w:eastAsia="Times New Roman" w:hAnsi="Times New Roman" w:cs="Times New Roman"/>
          <w:b/>
          <w:bCs/>
          <w:color w:val="002060"/>
          <w:kern w:val="36"/>
          <w:sz w:val="52"/>
          <w:szCs w:val="52"/>
        </w:rPr>
      </w:pPr>
      <w:r w:rsidRPr="002D215A">
        <w:rPr>
          <w:rFonts w:ascii="Times New Roman" w:eastAsia="Times New Roman" w:hAnsi="Times New Roman" w:cs="Times New Roman"/>
          <w:b/>
          <w:bCs/>
          <w:color w:val="002060"/>
          <w:kern w:val="36"/>
          <w:sz w:val="52"/>
          <w:szCs w:val="52"/>
        </w:rPr>
        <w:t>Nike</w:t>
      </w:r>
    </w:p>
    <w:p w14:paraId="16831EED" w14:textId="288AF483" w:rsidR="002D215A" w:rsidRPr="002D215A" w:rsidRDefault="002D215A" w:rsidP="002D21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215A">
        <w:rPr>
          <w:rFonts w:ascii="Times New Roman" w:eastAsia="Times New Roman" w:hAnsi="Times New Roman" w:cs="Times New Roman"/>
          <w:b/>
          <w:bCs/>
          <w:kern w:val="36"/>
          <w:sz w:val="48"/>
          <w:szCs w:val="48"/>
        </w:rPr>
        <w:t>1.1 BUSINESS BACKGROUND</w:t>
      </w:r>
    </w:p>
    <w:p w14:paraId="3F462152" w14:textId="77777777" w:rsidR="002D215A" w:rsidRPr="002D215A" w:rsidRDefault="002D215A" w:rsidP="002D215A">
      <w:p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Nike is one of the world's leading sportswear retailers, selling footwear, apparel, and accessories through multiple sales channels. The company operates both an online e-commerce platform and a network of physical retail stores. Every day, thousands of sales transactions are generated from these two operational systems.</w:t>
      </w:r>
    </w:p>
    <w:p w14:paraId="00791B9D" w14:textId="77777777" w:rsidR="002D215A" w:rsidRPr="002D215A" w:rsidRDefault="002D215A" w:rsidP="002D215A">
      <w:p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The online platform records customer purchases, payment methods, shipping information, and promotional discounts, while the retail Point-of-Sale (POS) system records in-store purchases, employee information, store locations, and register details. As the business grows, the amount of transactional data increases significantly, making it difficult to analyze information efficiently using operational systems alone.</w:t>
      </w:r>
    </w:p>
    <w:p w14:paraId="4124FAD3" w14:textId="4D65B09C" w:rsidR="002D215A" w:rsidRDefault="002D215A" w:rsidP="002D215A">
      <w:p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To support strategic decision-making, Nike requires a centralized Data Warehouse that consolidates data from both operational systems. This solution enables comprehensive analysis of sales performance, customer behavior, product popularity, profitability, and business trends across all sales channels.</w:t>
      </w:r>
    </w:p>
    <w:p w14:paraId="4B691709" w14:textId="77777777" w:rsidR="002D215A" w:rsidRDefault="002D215A" w:rsidP="002D215A">
      <w:pPr>
        <w:pStyle w:val="Heading1"/>
      </w:pPr>
      <w:r>
        <w:t>1.2 PROBLEMS BECAUSE OF POOR DATA MANAGEMENT</w:t>
      </w:r>
    </w:p>
    <w:p w14:paraId="19A580A0" w14:textId="77777777" w:rsidR="002D215A" w:rsidRDefault="002D215A" w:rsidP="002D215A">
      <w:pPr>
        <w:pStyle w:val="isselectedend"/>
      </w:pPr>
      <w:r>
        <w:t>Nike stores transactional data in two independent operational systems: the online sales platform and the retail POS system. Although both systems record product sales, they use different structures, identifiers, and business attributes. As a result, generating unified reports and performing company-wide analysis becomes challenging.</w:t>
      </w:r>
    </w:p>
    <w:p w14:paraId="7D44311E" w14:textId="77777777" w:rsidR="002D215A" w:rsidRDefault="002D215A" w:rsidP="002D215A">
      <w:pPr>
        <w:pStyle w:val="isselectedend"/>
      </w:pPr>
      <w:r>
        <w:t>The main problems include:</w:t>
      </w:r>
    </w:p>
    <w:p w14:paraId="3C1D588A" w14:textId="77777777" w:rsidR="002D215A" w:rsidRDefault="002D215A" w:rsidP="002D215A">
      <w:pPr>
        <w:numPr>
          <w:ilvl w:val="0"/>
          <w:numId w:val="1"/>
        </w:numPr>
        <w:spacing w:before="100" w:beforeAutospacing="1" w:after="100" w:afterAutospacing="1" w:line="240" w:lineRule="auto"/>
      </w:pPr>
      <w:r>
        <w:t>Sales information is distributed across multiple source systems.</w:t>
      </w:r>
    </w:p>
    <w:p w14:paraId="4CDA7DB9" w14:textId="77777777" w:rsidR="002D215A" w:rsidRDefault="002D215A" w:rsidP="002D215A">
      <w:pPr>
        <w:numPr>
          <w:ilvl w:val="0"/>
          <w:numId w:val="1"/>
        </w:numPr>
        <w:spacing w:before="100" w:beforeAutospacing="1" w:after="100" w:afterAutospacing="1" w:line="240" w:lineRule="auto"/>
      </w:pPr>
      <w:r>
        <w:t>Online and retail systems use different product identifiers and different business attributes.</w:t>
      </w:r>
    </w:p>
    <w:p w14:paraId="75160901" w14:textId="77777777" w:rsidR="002D215A" w:rsidRDefault="002D215A" w:rsidP="002D215A">
      <w:pPr>
        <w:numPr>
          <w:ilvl w:val="0"/>
          <w:numId w:val="1"/>
        </w:numPr>
        <w:spacing w:before="100" w:beforeAutospacing="1" w:after="100" w:afterAutospacing="1" w:line="240" w:lineRule="auto"/>
      </w:pPr>
      <w:r>
        <w:t>It is difficult to calculate total sales and profit across all sales channels.</w:t>
      </w:r>
    </w:p>
    <w:p w14:paraId="696473A8" w14:textId="77777777" w:rsidR="002D215A" w:rsidRDefault="002D215A" w:rsidP="002D215A">
      <w:pPr>
        <w:numPr>
          <w:ilvl w:val="0"/>
          <w:numId w:val="1"/>
        </w:numPr>
        <w:spacing w:before="100" w:beforeAutospacing="1" w:after="100" w:afterAutospacing="1" w:line="240" w:lineRule="auto"/>
      </w:pPr>
      <w:r>
        <w:t>Product performance cannot be analyzed efficiently across online and physical stores.</w:t>
      </w:r>
    </w:p>
    <w:p w14:paraId="4DB5DD74" w14:textId="77777777" w:rsidR="002D215A" w:rsidRDefault="002D215A" w:rsidP="002D215A">
      <w:pPr>
        <w:numPr>
          <w:ilvl w:val="0"/>
          <w:numId w:val="1"/>
        </w:numPr>
        <w:spacing w:before="100" w:beforeAutospacing="1" w:after="100" w:afterAutospacing="1" w:line="240" w:lineRule="auto"/>
      </w:pPr>
      <w:r>
        <w:t>Business reports require manual consolidation of multiple datasets.</w:t>
      </w:r>
    </w:p>
    <w:p w14:paraId="54FD9AC8" w14:textId="77777777" w:rsidR="002D215A" w:rsidRDefault="002D215A" w:rsidP="002D215A">
      <w:pPr>
        <w:numPr>
          <w:ilvl w:val="0"/>
          <w:numId w:val="1"/>
        </w:numPr>
        <w:spacing w:before="100" w:beforeAutospacing="1" w:after="100" w:afterAutospacing="1" w:line="240" w:lineRule="auto"/>
      </w:pPr>
      <w:r>
        <w:t>Decision-making is slower because there is no centralized source of analytical data.</w:t>
      </w:r>
    </w:p>
    <w:p w14:paraId="2027DD39" w14:textId="77777777" w:rsidR="002D215A" w:rsidRDefault="002D215A" w:rsidP="002D215A">
      <w:pPr>
        <w:pStyle w:val="NormalWeb"/>
      </w:pPr>
      <w:r>
        <w:t>Without a Data Warehouse, the company cannot efficiently monitor business performance or identify trends that support strategic planning.</w:t>
      </w:r>
    </w:p>
    <w:p w14:paraId="51354137" w14:textId="77777777" w:rsidR="002D215A" w:rsidRPr="002D215A" w:rsidRDefault="002D215A" w:rsidP="002D215A">
      <w:pPr>
        <w:spacing w:before="100" w:beforeAutospacing="1" w:after="100" w:afterAutospacing="1" w:line="240" w:lineRule="auto"/>
        <w:rPr>
          <w:rFonts w:ascii="Times New Roman" w:eastAsia="Times New Roman" w:hAnsi="Times New Roman" w:cs="Times New Roman"/>
          <w:sz w:val="24"/>
          <w:szCs w:val="24"/>
        </w:rPr>
      </w:pPr>
    </w:p>
    <w:p w14:paraId="7FBA3479" w14:textId="77777777" w:rsidR="002D215A" w:rsidRPr="002D215A" w:rsidRDefault="002D215A" w:rsidP="002D215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D215A">
        <w:rPr>
          <w:rFonts w:ascii="Times New Roman" w:eastAsia="Times New Roman" w:hAnsi="Times New Roman" w:cs="Times New Roman"/>
          <w:b/>
          <w:bCs/>
          <w:kern w:val="36"/>
          <w:sz w:val="48"/>
          <w:szCs w:val="48"/>
        </w:rPr>
        <w:lastRenderedPageBreak/>
        <w:t>1.3 BENEFITS FROM IMPLEMENTING A DATA WAREHOUSE</w:t>
      </w:r>
    </w:p>
    <w:p w14:paraId="257C07E2" w14:textId="77777777" w:rsidR="002D215A" w:rsidRPr="002D215A" w:rsidRDefault="002D215A" w:rsidP="002D215A">
      <w:p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Implementing a centralized Data Warehouse will integrate data from both operational systems into a single analytical environment. This will provide consistent, reliable, and historical data for reporting and business intelligence.</w:t>
      </w:r>
    </w:p>
    <w:p w14:paraId="224741BE" w14:textId="77777777" w:rsidR="002D215A" w:rsidRPr="002D215A" w:rsidRDefault="002D215A" w:rsidP="002D215A">
      <w:p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The Data Warehouse will enable Nike to answer business questions such as:</w:t>
      </w:r>
    </w:p>
    <w:p w14:paraId="22B1EB4B" w14:textId="77777777" w:rsidR="002D215A" w:rsidRPr="002D215A" w:rsidRDefault="002D215A" w:rsidP="002D21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Which products generate the highest sales revenue?</w:t>
      </w:r>
    </w:p>
    <w:p w14:paraId="1E9C6AD9" w14:textId="77777777" w:rsidR="002D215A" w:rsidRPr="002D215A" w:rsidRDefault="002D215A" w:rsidP="002D21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Which product categories are the most profitable?</w:t>
      </w:r>
    </w:p>
    <w:p w14:paraId="71BBCF0F" w14:textId="77777777" w:rsidR="002D215A" w:rsidRPr="002D215A" w:rsidRDefault="002D215A" w:rsidP="002D21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How do online and retail store sales compare?</w:t>
      </w:r>
    </w:p>
    <w:p w14:paraId="4D03768C" w14:textId="77777777" w:rsidR="002D215A" w:rsidRPr="002D215A" w:rsidRDefault="002D215A" w:rsidP="002D21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Which stores generate the highest revenue?</w:t>
      </w:r>
    </w:p>
    <w:p w14:paraId="18E7BBB1" w14:textId="77777777" w:rsidR="002D215A" w:rsidRPr="002D215A" w:rsidRDefault="002D215A" w:rsidP="002D21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Which cities and countries have the strongest sales performance?</w:t>
      </w:r>
    </w:p>
    <w:p w14:paraId="0D183F2F" w14:textId="77777777" w:rsidR="002D215A" w:rsidRPr="002D215A" w:rsidRDefault="002D215A" w:rsidP="002D21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What are the monthly and yearly sales trends?</w:t>
      </w:r>
    </w:p>
    <w:p w14:paraId="763CA54B" w14:textId="77777777" w:rsidR="002D215A" w:rsidRPr="002D215A" w:rsidRDefault="002D215A" w:rsidP="002D21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Which products receive the largest discounts?</w:t>
      </w:r>
    </w:p>
    <w:p w14:paraId="0F9E296E" w14:textId="77777777" w:rsidR="002D215A" w:rsidRPr="002D215A" w:rsidRDefault="002D215A" w:rsidP="002D215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How does profitability differ across products and sales channels?</w:t>
      </w:r>
    </w:p>
    <w:p w14:paraId="41A82C1D" w14:textId="77777777" w:rsidR="002D215A" w:rsidRPr="002D215A" w:rsidRDefault="002D215A" w:rsidP="002D215A">
      <w:pPr>
        <w:spacing w:before="100" w:beforeAutospacing="1" w:after="100" w:afterAutospacing="1" w:line="240" w:lineRule="auto"/>
        <w:rPr>
          <w:rFonts w:ascii="Times New Roman" w:eastAsia="Times New Roman" w:hAnsi="Times New Roman" w:cs="Times New Roman"/>
          <w:sz w:val="24"/>
          <w:szCs w:val="24"/>
        </w:rPr>
      </w:pPr>
      <w:r w:rsidRPr="002D215A">
        <w:rPr>
          <w:rFonts w:ascii="Times New Roman" w:eastAsia="Times New Roman" w:hAnsi="Times New Roman" w:cs="Times New Roman"/>
          <w:sz w:val="24"/>
          <w:szCs w:val="24"/>
        </w:rPr>
        <w:t>The implementation of a Data Warehouse will improve reporting accuracy, reduce manual data processing, and support faster and more informed business decisions.</w:t>
      </w:r>
    </w:p>
    <w:p w14:paraId="1415E9D2" w14:textId="3E58C636" w:rsidR="001B0490" w:rsidRDefault="001B0490"/>
    <w:p w14:paraId="7BBDB12C" w14:textId="77777777" w:rsidR="002D215A" w:rsidRDefault="002D215A" w:rsidP="002D215A">
      <w:pPr>
        <w:pStyle w:val="Heading1"/>
      </w:pPr>
      <w:r>
        <w:t>1.4 DATASETS DESCRIPTION</w:t>
      </w:r>
    </w:p>
    <w:p w14:paraId="3742E796" w14:textId="77777777" w:rsidR="002D215A" w:rsidRDefault="002D215A" w:rsidP="002D215A">
      <w:pPr>
        <w:pStyle w:val="isselectedend"/>
      </w:pPr>
      <w:r>
        <w:t>The project uses two different operational source systems representing Nike's retail business.</w:t>
      </w:r>
    </w:p>
    <w:p w14:paraId="1CBB300C" w14:textId="77777777" w:rsidR="002D215A" w:rsidRDefault="002D215A" w:rsidP="002D215A">
      <w:pPr>
        <w:pStyle w:val="Heading2"/>
      </w:pPr>
      <w:r>
        <w:t>Dataset 1 – Nike Online Sales</w:t>
      </w:r>
    </w:p>
    <w:p w14:paraId="542F0BEF" w14:textId="77777777" w:rsidR="002D215A" w:rsidRDefault="002D215A" w:rsidP="002D215A">
      <w:pPr>
        <w:pStyle w:val="isselectedend"/>
      </w:pPr>
      <w:r>
        <w:t>The first dataset represents transactions performed through Nike's e-commerce platform. It contains customer-related information, online order details, shipping information, and product sales.</w:t>
      </w:r>
    </w:p>
    <w:p w14:paraId="2BE9A5EB" w14:textId="77777777" w:rsidR="002D215A" w:rsidRDefault="002D215A" w:rsidP="002D215A">
      <w:pPr>
        <w:pStyle w:val="isselectedend"/>
      </w:pPr>
      <w:r>
        <w:t>Main entities included in the dataset:</w:t>
      </w:r>
    </w:p>
    <w:p w14:paraId="3D8EF6E5" w14:textId="77777777" w:rsidR="002D215A" w:rsidRDefault="002D215A" w:rsidP="002D215A">
      <w:pPr>
        <w:pStyle w:val="isselectedend"/>
      </w:pPr>
      <w:r>
        <w:rPr>
          <w:rStyle w:val="Strong"/>
        </w:rPr>
        <w:t>Date</w:t>
      </w:r>
    </w:p>
    <w:p w14:paraId="30A296D2" w14:textId="77777777" w:rsidR="002D215A" w:rsidRDefault="002D215A" w:rsidP="002D215A">
      <w:pPr>
        <w:numPr>
          <w:ilvl w:val="0"/>
          <w:numId w:val="3"/>
        </w:numPr>
        <w:spacing w:before="100" w:beforeAutospacing="1" w:after="100" w:afterAutospacing="1" w:line="240" w:lineRule="auto"/>
      </w:pPr>
      <w:proofErr w:type="spellStart"/>
      <w:r>
        <w:t>OrderDate</w:t>
      </w:r>
      <w:proofErr w:type="spellEnd"/>
    </w:p>
    <w:p w14:paraId="6880B1C8" w14:textId="77777777" w:rsidR="002D215A" w:rsidRDefault="002D215A" w:rsidP="002D215A">
      <w:pPr>
        <w:pStyle w:val="isselectedend"/>
      </w:pPr>
      <w:r>
        <w:rPr>
          <w:rStyle w:val="Strong"/>
        </w:rPr>
        <w:t>Customer</w:t>
      </w:r>
    </w:p>
    <w:p w14:paraId="2C31280A" w14:textId="77777777" w:rsidR="002D215A" w:rsidRDefault="002D215A" w:rsidP="002D215A">
      <w:pPr>
        <w:numPr>
          <w:ilvl w:val="0"/>
          <w:numId w:val="4"/>
        </w:numPr>
        <w:spacing w:before="100" w:beforeAutospacing="1" w:after="100" w:afterAutospacing="1" w:line="240" w:lineRule="auto"/>
      </w:pPr>
      <w:proofErr w:type="spellStart"/>
      <w:r>
        <w:t>CustomerID</w:t>
      </w:r>
      <w:proofErr w:type="spellEnd"/>
    </w:p>
    <w:p w14:paraId="74D9CE10" w14:textId="77777777" w:rsidR="002D215A" w:rsidRDefault="002D215A" w:rsidP="002D215A">
      <w:pPr>
        <w:numPr>
          <w:ilvl w:val="0"/>
          <w:numId w:val="4"/>
        </w:numPr>
        <w:spacing w:before="100" w:beforeAutospacing="1" w:after="100" w:afterAutospacing="1" w:line="240" w:lineRule="auto"/>
      </w:pPr>
      <w:proofErr w:type="spellStart"/>
      <w:r>
        <w:t>DeliveryCountry</w:t>
      </w:r>
      <w:proofErr w:type="spellEnd"/>
    </w:p>
    <w:p w14:paraId="62C3321F" w14:textId="77777777" w:rsidR="002D215A" w:rsidRDefault="002D215A" w:rsidP="002D215A">
      <w:pPr>
        <w:numPr>
          <w:ilvl w:val="0"/>
          <w:numId w:val="4"/>
        </w:numPr>
        <w:spacing w:before="100" w:beforeAutospacing="1" w:after="100" w:afterAutospacing="1" w:line="240" w:lineRule="auto"/>
      </w:pPr>
      <w:proofErr w:type="spellStart"/>
      <w:r>
        <w:lastRenderedPageBreak/>
        <w:t>DeliveryCity</w:t>
      </w:r>
      <w:proofErr w:type="spellEnd"/>
    </w:p>
    <w:p w14:paraId="7566C845" w14:textId="77777777" w:rsidR="002D215A" w:rsidRDefault="002D215A" w:rsidP="002D215A">
      <w:pPr>
        <w:pStyle w:val="isselectedend"/>
      </w:pPr>
      <w:r>
        <w:rPr>
          <w:rStyle w:val="Strong"/>
        </w:rPr>
        <w:t>Product</w:t>
      </w:r>
    </w:p>
    <w:p w14:paraId="031DE652" w14:textId="77777777" w:rsidR="002D215A" w:rsidRDefault="002D215A" w:rsidP="002D215A">
      <w:pPr>
        <w:numPr>
          <w:ilvl w:val="0"/>
          <w:numId w:val="5"/>
        </w:numPr>
        <w:spacing w:before="100" w:beforeAutospacing="1" w:after="100" w:afterAutospacing="1" w:line="240" w:lineRule="auto"/>
      </w:pPr>
      <w:proofErr w:type="spellStart"/>
      <w:r>
        <w:t>ProductID</w:t>
      </w:r>
      <w:proofErr w:type="spellEnd"/>
    </w:p>
    <w:p w14:paraId="2D1996F5" w14:textId="77777777" w:rsidR="002D215A" w:rsidRDefault="002D215A" w:rsidP="002D215A">
      <w:pPr>
        <w:numPr>
          <w:ilvl w:val="0"/>
          <w:numId w:val="5"/>
        </w:numPr>
        <w:spacing w:before="100" w:beforeAutospacing="1" w:after="100" w:afterAutospacing="1" w:line="240" w:lineRule="auto"/>
      </w:pPr>
      <w:r>
        <w:t>ProductName</w:t>
      </w:r>
    </w:p>
    <w:p w14:paraId="49C0ED34" w14:textId="77777777" w:rsidR="002D215A" w:rsidRDefault="002D215A" w:rsidP="002D215A">
      <w:pPr>
        <w:numPr>
          <w:ilvl w:val="0"/>
          <w:numId w:val="5"/>
        </w:numPr>
        <w:spacing w:before="100" w:beforeAutospacing="1" w:after="100" w:afterAutospacing="1" w:line="240" w:lineRule="auto"/>
      </w:pPr>
      <w:r>
        <w:t>Category</w:t>
      </w:r>
    </w:p>
    <w:p w14:paraId="0958B737" w14:textId="77777777" w:rsidR="002D215A" w:rsidRDefault="002D215A" w:rsidP="002D215A">
      <w:pPr>
        <w:numPr>
          <w:ilvl w:val="0"/>
          <w:numId w:val="5"/>
        </w:numPr>
        <w:spacing w:before="100" w:beforeAutospacing="1" w:after="100" w:afterAutospacing="1" w:line="240" w:lineRule="auto"/>
      </w:pPr>
      <w:r>
        <w:t>Subcategory</w:t>
      </w:r>
    </w:p>
    <w:p w14:paraId="2B796BDC" w14:textId="77777777" w:rsidR="002D215A" w:rsidRDefault="002D215A" w:rsidP="002D215A">
      <w:pPr>
        <w:pStyle w:val="isselectedend"/>
      </w:pPr>
      <w:r>
        <w:rPr>
          <w:rStyle w:val="Strong"/>
        </w:rPr>
        <w:t>Sales</w:t>
      </w:r>
    </w:p>
    <w:p w14:paraId="6C2B9735" w14:textId="77777777" w:rsidR="002D215A" w:rsidRDefault="002D215A" w:rsidP="002D215A">
      <w:pPr>
        <w:numPr>
          <w:ilvl w:val="0"/>
          <w:numId w:val="6"/>
        </w:numPr>
        <w:spacing w:before="100" w:beforeAutospacing="1" w:after="100" w:afterAutospacing="1" w:line="240" w:lineRule="auto"/>
      </w:pPr>
      <w:r>
        <w:t>Quantity</w:t>
      </w:r>
    </w:p>
    <w:p w14:paraId="5F54C69C" w14:textId="77777777" w:rsidR="002D215A" w:rsidRDefault="002D215A" w:rsidP="002D215A">
      <w:pPr>
        <w:numPr>
          <w:ilvl w:val="0"/>
          <w:numId w:val="6"/>
        </w:numPr>
        <w:spacing w:before="100" w:beforeAutospacing="1" w:after="100" w:afterAutospacing="1" w:line="240" w:lineRule="auto"/>
      </w:pPr>
      <w:proofErr w:type="spellStart"/>
      <w:r>
        <w:t>UnitPrice</w:t>
      </w:r>
      <w:proofErr w:type="spellEnd"/>
    </w:p>
    <w:p w14:paraId="52544056" w14:textId="77777777" w:rsidR="002D215A" w:rsidRDefault="002D215A" w:rsidP="002D215A">
      <w:pPr>
        <w:numPr>
          <w:ilvl w:val="0"/>
          <w:numId w:val="6"/>
        </w:numPr>
        <w:spacing w:before="100" w:beforeAutospacing="1" w:after="100" w:afterAutospacing="1" w:line="240" w:lineRule="auto"/>
      </w:pPr>
      <w:proofErr w:type="spellStart"/>
      <w:r>
        <w:t>SalesAmount</w:t>
      </w:r>
      <w:proofErr w:type="spellEnd"/>
    </w:p>
    <w:p w14:paraId="05351224" w14:textId="77777777" w:rsidR="002D215A" w:rsidRDefault="002D215A" w:rsidP="002D215A">
      <w:pPr>
        <w:numPr>
          <w:ilvl w:val="0"/>
          <w:numId w:val="6"/>
        </w:numPr>
        <w:spacing w:before="100" w:beforeAutospacing="1" w:after="100" w:afterAutospacing="1" w:line="240" w:lineRule="auto"/>
      </w:pPr>
      <w:proofErr w:type="spellStart"/>
      <w:r>
        <w:t>CostAmount</w:t>
      </w:r>
      <w:proofErr w:type="spellEnd"/>
    </w:p>
    <w:p w14:paraId="60059BF5" w14:textId="77777777" w:rsidR="002D215A" w:rsidRDefault="002D215A" w:rsidP="002D215A">
      <w:pPr>
        <w:numPr>
          <w:ilvl w:val="0"/>
          <w:numId w:val="6"/>
        </w:numPr>
        <w:spacing w:before="100" w:beforeAutospacing="1" w:after="100" w:afterAutospacing="1" w:line="240" w:lineRule="auto"/>
      </w:pPr>
      <w:proofErr w:type="spellStart"/>
      <w:r>
        <w:t>DiscountAmount</w:t>
      </w:r>
      <w:proofErr w:type="spellEnd"/>
    </w:p>
    <w:p w14:paraId="523CFEA3" w14:textId="77777777" w:rsidR="002D215A" w:rsidRDefault="002D215A" w:rsidP="002D215A">
      <w:pPr>
        <w:pStyle w:val="isselectedend"/>
      </w:pPr>
      <w:r>
        <w:rPr>
          <w:rStyle w:val="Strong"/>
        </w:rPr>
        <w:t>Online Order</w:t>
      </w:r>
    </w:p>
    <w:p w14:paraId="09019DFE" w14:textId="77777777" w:rsidR="002D215A" w:rsidRDefault="002D215A" w:rsidP="002D215A">
      <w:pPr>
        <w:numPr>
          <w:ilvl w:val="0"/>
          <w:numId w:val="7"/>
        </w:numPr>
        <w:spacing w:before="100" w:beforeAutospacing="1" w:after="100" w:afterAutospacing="1" w:line="240" w:lineRule="auto"/>
      </w:pPr>
      <w:proofErr w:type="spellStart"/>
      <w:r>
        <w:t>OnlineOrderID</w:t>
      </w:r>
      <w:proofErr w:type="spellEnd"/>
    </w:p>
    <w:p w14:paraId="1E16C688" w14:textId="77777777" w:rsidR="002D215A" w:rsidRDefault="002D215A" w:rsidP="002D215A">
      <w:pPr>
        <w:numPr>
          <w:ilvl w:val="0"/>
          <w:numId w:val="7"/>
        </w:numPr>
        <w:spacing w:before="100" w:beforeAutospacing="1" w:after="100" w:afterAutospacing="1" w:line="240" w:lineRule="auto"/>
      </w:pPr>
      <w:proofErr w:type="spellStart"/>
      <w:r>
        <w:t>PaymentMethod</w:t>
      </w:r>
      <w:proofErr w:type="spellEnd"/>
    </w:p>
    <w:p w14:paraId="6ACB1E27" w14:textId="77777777" w:rsidR="002D215A" w:rsidRDefault="002D215A" w:rsidP="002D215A">
      <w:pPr>
        <w:numPr>
          <w:ilvl w:val="0"/>
          <w:numId w:val="7"/>
        </w:numPr>
        <w:spacing w:before="100" w:beforeAutospacing="1" w:after="100" w:afterAutospacing="1" w:line="240" w:lineRule="auto"/>
      </w:pPr>
      <w:proofErr w:type="spellStart"/>
      <w:r>
        <w:t>ShippingType</w:t>
      </w:r>
      <w:proofErr w:type="spellEnd"/>
    </w:p>
    <w:p w14:paraId="0D50BAB4" w14:textId="77777777" w:rsidR="002D215A" w:rsidRDefault="002D215A" w:rsidP="002D215A">
      <w:pPr>
        <w:numPr>
          <w:ilvl w:val="0"/>
          <w:numId w:val="7"/>
        </w:numPr>
        <w:spacing w:before="100" w:beforeAutospacing="1" w:after="100" w:afterAutospacing="1" w:line="240" w:lineRule="auto"/>
      </w:pPr>
      <w:proofErr w:type="spellStart"/>
      <w:r>
        <w:t>CouponCode</w:t>
      </w:r>
      <w:proofErr w:type="spellEnd"/>
    </w:p>
    <w:p w14:paraId="6D173AAB" w14:textId="77777777" w:rsidR="002D215A" w:rsidRDefault="002D215A" w:rsidP="002D215A">
      <w:pPr>
        <w:numPr>
          <w:ilvl w:val="0"/>
          <w:numId w:val="7"/>
        </w:numPr>
        <w:spacing w:before="100" w:beforeAutospacing="1" w:after="100" w:afterAutospacing="1" w:line="240" w:lineRule="auto"/>
      </w:pPr>
      <w:proofErr w:type="spellStart"/>
      <w:r>
        <w:t>SalesChannel</w:t>
      </w:r>
      <w:proofErr w:type="spellEnd"/>
    </w:p>
    <w:p w14:paraId="0D06CF44" w14:textId="77777777" w:rsidR="002D215A" w:rsidRDefault="002D215A" w:rsidP="002D215A">
      <w:pPr>
        <w:pStyle w:val="Heading2"/>
      </w:pPr>
      <w:r>
        <w:t>Dataset 2 – Nike Retail Store Sales</w:t>
      </w:r>
    </w:p>
    <w:p w14:paraId="594A2617" w14:textId="77777777" w:rsidR="002D215A" w:rsidRDefault="002D215A" w:rsidP="002D215A">
      <w:pPr>
        <w:pStyle w:val="isselectedend"/>
      </w:pPr>
      <w:r>
        <w:t>The second dataset represents transactions performed in Nike physical retail stores through the Point-of-Sale (POS) system. It contains store operational information and employee-related data.</w:t>
      </w:r>
    </w:p>
    <w:p w14:paraId="0CA417A6" w14:textId="77777777" w:rsidR="002D215A" w:rsidRDefault="002D215A" w:rsidP="002D215A">
      <w:pPr>
        <w:pStyle w:val="isselectedend"/>
      </w:pPr>
      <w:r>
        <w:t>Main entities included in the dataset:</w:t>
      </w:r>
    </w:p>
    <w:p w14:paraId="0E2C063D" w14:textId="77777777" w:rsidR="002D215A" w:rsidRDefault="002D215A" w:rsidP="002D215A">
      <w:pPr>
        <w:pStyle w:val="isselectedend"/>
      </w:pPr>
      <w:r>
        <w:rPr>
          <w:rStyle w:val="Strong"/>
          <w:rFonts w:eastAsiaTheme="majorEastAsia"/>
        </w:rPr>
        <w:t>Date</w:t>
      </w:r>
    </w:p>
    <w:p w14:paraId="49F7F7D9" w14:textId="77777777" w:rsidR="002D215A" w:rsidRDefault="002D215A" w:rsidP="002D215A">
      <w:pPr>
        <w:numPr>
          <w:ilvl w:val="0"/>
          <w:numId w:val="8"/>
        </w:numPr>
        <w:spacing w:before="100" w:beforeAutospacing="1" w:after="100" w:afterAutospacing="1" w:line="240" w:lineRule="auto"/>
      </w:pPr>
      <w:proofErr w:type="spellStart"/>
      <w:r>
        <w:t>SaleDate</w:t>
      </w:r>
      <w:proofErr w:type="spellEnd"/>
    </w:p>
    <w:p w14:paraId="48EC27AF" w14:textId="77777777" w:rsidR="002D215A" w:rsidRDefault="002D215A" w:rsidP="002D215A">
      <w:pPr>
        <w:pStyle w:val="isselectedend"/>
      </w:pPr>
      <w:r>
        <w:rPr>
          <w:rStyle w:val="Strong"/>
          <w:rFonts w:eastAsiaTheme="majorEastAsia"/>
        </w:rPr>
        <w:t>Store</w:t>
      </w:r>
    </w:p>
    <w:p w14:paraId="26BB34F9" w14:textId="77777777" w:rsidR="002D215A" w:rsidRDefault="002D215A" w:rsidP="002D215A">
      <w:pPr>
        <w:numPr>
          <w:ilvl w:val="0"/>
          <w:numId w:val="9"/>
        </w:numPr>
        <w:spacing w:before="100" w:beforeAutospacing="1" w:after="100" w:afterAutospacing="1" w:line="240" w:lineRule="auto"/>
      </w:pPr>
      <w:proofErr w:type="spellStart"/>
      <w:r>
        <w:t>StoreID</w:t>
      </w:r>
      <w:proofErr w:type="spellEnd"/>
    </w:p>
    <w:p w14:paraId="76EC0A79" w14:textId="77777777" w:rsidR="002D215A" w:rsidRDefault="002D215A" w:rsidP="002D215A">
      <w:pPr>
        <w:numPr>
          <w:ilvl w:val="0"/>
          <w:numId w:val="9"/>
        </w:numPr>
        <w:spacing w:before="100" w:beforeAutospacing="1" w:after="100" w:afterAutospacing="1" w:line="240" w:lineRule="auto"/>
      </w:pPr>
      <w:proofErr w:type="spellStart"/>
      <w:r>
        <w:t>StoreAddress</w:t>
      </w:r>
      <w:proofErr w:type="spellEnd"/>
    </w:p>
    <w:p w14:paraId="585AB1E0" w14:textId="77777777" w:rsidR="002D215A" w:rsidRDefault="002D215A" w:rsidP="002D215A">
      <w:pPr>
        <w:pStyle w:val="isselectedend"/>
      </w:pPr>
      <w:r>
        <w:rPr>
          <w:rStyle w:val="Strong"/>
          <w:rFonts w:eastAsiaTheme="majorEastAsia"/>
        </w:rPr>
        <w:t>Employee</w:t>
      </w:r>
    </w:p>
    <w:p w14:paraId="2A66CA33" w14:textId="77777777" w:rsidR="002D215A" w:rsidRDefault="002D215A" w:rsidP="002D215A">
      <w:pPr>
        <w:numPr>
          <w:ilvl w:val="0"/>
          <w:numId w:val="10"/>
        </w:numPr>
        <w:spacing w:before="100" w:beforeAutospacing="1" w:after="100" w:afterAutospacing="1" w:line="240" w:lineRule="auto"/>
      </w:pPr>
      <w:proofErr w:type="spellStart"/>
      <w:r>
        <w:t>EmployeeID</w:t>
      </w:r>
      <w:proofErr w:type="spellEnd"/>
    </w:p>
    <w:p w14:paraId="4467C89D" w14:textId="77777777" w:rsidR="002D215A" w:rsidRDefault="002D215A" w:rsidP="002D215A">
      <w:pPr>
        <w:numPr>
          <w:ilvl w:val="0"/>
          <w:numId w:val="10"/>
        </w:numPr>
        <w:spacing w:before="100" w:beforeAutospacing="1" w:after="100" w:afterAutospacing="1" w:line="240" w:lineRule="auto"/>
      </w:pPr>
      <w:proofErr w:type="spellStart"/>
      <w:r>
        <w:t>RegisterNumber</w:t>
      </w:r>
      <w:proofErr w:type="spellEnd"/>
    </w:p>
    <w:p w14:paraId="5C8810D1" w14:textId="77777777" w:rsidR="002D215A" w:rsidRDefault="002D215A" w:rsidP="002D215A">
      <w:pPr>
        <w:numPr>
          <w:ilvl w:val="0"/>
          <w:numId w:val="10"/>
        </w:numPr>
        <w:spacing w:before="100" w:beforeAutospacing="1" w:after="100" w:afterAutospacing="1" w:line="240" w:lineRule="auto"/>
      </w:pPr>
      <w:r>
        <w:t>Shift</w:t>
      </w:r>
    </w:p>
    <w:p w14:paraId="6AF9FD56" w14:textId="77777777" w:rsidR="002D215A" w:rsidRDefault="002D215A" w:rsidP="002D215A">
      <w:pPr>
        <w:pStyle w:val="isselectedend"/>
      </w:pPr>
      <w:r>
        <w:rPr>
          <w:rStyle w:val="Strong"/>
          <w:rFonts w:eastAsiaTheme="majorEastAsia"/>
        </w:rPr>
        <w:lastRenderedPageBreak/>
        <w:t>Product</w:t>
      </w:r>
    </w:p>
    <w:p w14:paraId="1378BD2A" w14:textId="77777777" w:rsidR="002D215A" w:rsidRDefault="002D215A" w:rsidP="002D215A">
      <w:pPr>
        <w:numPr>
          <w:ilvl w:val="0"/>
          <w:numId w:val="11"/>
        </w:numPr>
        <w:spacing w:before="100" w:beforeAutospacing="1" w:after="100" w:afterAutospacing="1" w:line="240" w:lineRule="auto"/>
      </w:pPr>
      <w:proofErr w:type="spellStart"/>
      <w:r>
        <w:t>ProductCode</w:t>
      </w:r>
      <w:proofErr w:type="spellEnd"/>
    </w:p>
    <w:p w14:paraId="19FD9D8C" w14:textId="77777777" w:rsidR="002D215A" w:rsidRDefault="002D215A" w:rsidP="002D215A">
      <w:pPr>
        <w:numPr>
          <w:ilvl w:val="0"/>
          <w:numId w:val="11"/>
        </w:numPr>
        <w:spacing w:before="100" w:beforeAutospacing="1" w:after="100" w:afterAutospacing="1" w:line="240" w:lineRule="auto"/>
      </w:pPr>
      <w:r>
        <w:t>Quantity</w:t>
      </w:r>
    </w:p>
    <w:p w14:paraId="3191BA8F" w14:textId="77777777" w:rsidR="002D215A" w:rsidRDefault="002D215A" w:rsidP="002D215A">
      <w:pPr>
        <w:numPr>
          <w:ilvl w:val="0"/>
          <w:numId w:val="11"/>
        </w:numPr>
        <w:spacing w:before="100" w:beforeAutospacing="1" w:after="100" w:afterAutospacing="1" w:line="240" w:lineRule="auto"/>
      </w:pPr>
      <w:proofErr w:type="spellStart"/>
      <w:r>
        <w:t>UnitPrice</w:t>
      </w:r>
      <w:proofErr w:type="spellEnd"/>
    </w:p>
    <w:p w14:paraId="3EAECA5A" w14:textId="77777777" w:rsidR="002D215A" w:rsidRDefault="002D215A" w:rsidP="002D215A">
      <w:pPr>
        <w:numPr>
          <w:ilvl w:val="0"/>
          <w:numId w:val="11"/>
        </w:numPr>
        <w:spacing w:before="100" w:beforeAutospacing="1" w:after="100" w:afterAutospacing="1" w:line="240" w:lineRule="auto"/>
      </w:pPr>
      <w:proofErr w:type="spellStart"/>
      <w:r>
        <w:t>SalesAmount</w:t>
      </w:r>
      <w:proofErr w:type="spellEnd"/>
    </w:p>
    <w:p w14:paraId="5295C6B2" w14:textId="77777777" w:rsidR="002D215A" w:rsidRDefault="002D215A" w:rsidP="002D215A">
      <w:pPr>
        <w:numPr>
          <w:ilvl w:val="0"/>
          <w:numId w:val="11"/>
        </w:numPr>
        <w:spacing w:before="100" w:beforeAutospacing="1" w:after="100" w:afterAutospacing="1" w:line="240" w:lineRule="auto"/>
      </w:pPr>
      <w:proofErr w:type="spellStart"/>
      <w:r>
        <w:t>CostAmount</w:t>
      </w:r>
      <w:proofErr w:type="spellEnd"/>
    </w:p>
    <w:p w14:paraId="56F478FF" w14:textId="77777777" w:rsidR="002D215A" w:rsidRDefault="002D215A" w:rsidP="002D215A">
      <w:pPr>
        <w:pStyle w:val="isselectedend"/>
      </w:pPr>
      <w:r>
        <w:rPr>
          <w:rStyle w:val="Strong"/>
          <w:rFonts w:eastAsiaTheme="majorEastAsia"/>
        </w:rPr>
        <w:t>Geography</w:t>
      </w:r>
    </w:p>
    <w:p w14:paraId="7BD2C2C6" w14:textId="77777777" w:rsidR="002D215A" w:rsidRDefault="002D215A" w:rsidP="002D215A">
      <w:pPr>
        <w:numPr>
          <w:ilvl w:val="0"/>
          <w:numId w:val="12"/>
        </w:numPr>
        <w:spacing w:before="100" w:beforeAutospacing="1" w:after="100" w:afterAutospacing="1" w:line="240" w:lineRule="auto"/>
      </w:pPr>
      <w:r>
        <w:t>Country</w:t>
      </w:r>
    </w:p>
    <w:p w14:paraId="5F871499" w14:textId="77777777" w:rsidR="002D215A" w:rsidRDefault="002D215A" w:rsidP="002D215A">
      <w:pPr>
        <w:numPr>
          <w:ilvl w:val="0"/>
          <w:numId w:val="12"/>
        </w:numPr>
        <w:spacing w:before="100" w:beforeAutospacing="1" w:after="100" w:afterAutospacing="1" w:line="240" w:lineRule="auto"/>
      </w:pPr>
      <w:r>
        <w:t>City</w:t>
      </w:r>
    </w:p>
    <w:p w14:paraId="5C2E165C" w14:textId="77777777" w:rsidR="002D215A" w:rsidRDefault="002D215A" w:rsidP="002D215A">
      <w:pPr>
        <w:spacing w:after="0"/>
      </w:pPr>
      <w:r>
        <w:pict w14:anchorId="6377FBE1">
          <v:rect id="_x0000_i1025" style="width:0;height:1.5pt" o:hralign="center" o:hrstd="t" o:hr="t" fillcolor="#a0a0a0" stroked="f"/>
        </w:pict>
      </w:r>
    </w:p>
    <w:p w14:paraId="6EB8E7EC" w14:textId="165927A8" w:rsidR="002D215A" w:rsidRDefault="002D215A"/>
    <w:p w14:paraId="48D6BADE" w14:textId="360CE9C8" w:rsidR="002D215A" w:rsidRDefault="002D215A" w:rsidP="002D215A">
      <w:pPr>
        <w:pStyle w:val="Heading3"/>
      </w:pPr>
      <w:r>
        <w:t>D</w:t>
      </w:r>
      <w:r>
        <w:t>ifferences Between the Two Datasets</w:t>
      </w:r>
    </w:p>
    <w:p w14:paraId="70CBA1E0" w14:textId="77777777" w:rsidR="002D215A" w:rsidRDefault="002D215A" w:rsidP="002D215A">
      <w:pPr>
        <w:pStyle w:val="isselectedend"/>
      </w:pPr>
      <w:r>
        <w:t>Although both datasets describe Nike product sales, they represent two different operational systems.</w:t>
      </w:r>
    </w:p>
    <w:p w14:paraId="4F0DF64D" w14:textId="77777777" w:rsidR="002D215A" w:rsidRDefault="002D215A" w:rsidP="002D215A">
      <w:pPr>
        <w:pStyle w:val="isselectedend"/>
      </w:pPr>
      <w:r>
        <w:t xml:space="preserve">The online sales dataset contains customer-oriented information such as payment methods, shipping details, coupon codes, delivery city, and delivery country. Products are identified using </w:t>
      </w:r>
      <w:proofErr w:type="spellStart"/>
      <w:r>
        <w:rPr>
          <w:rStyle w:val="Strong"/>
          <w:rFonts w:eastAsiaTheme="majorEastAsia"/>
        </w:rPr>
        <w:t>ProductID</w:t>
      </w:r>
      <w:proofErr w:type="spellEnd"/>
      <w:r>
        <w:t>.</w:t>
      </w:r>
    </w:p>
    <w:p w14:paraId="65AEBF69" w14:textId="77777777" w:rsidR="002D215A" w:rsidRDefault="002D215A" w:rsidP="002D215A">
      <w:pPr>
        <w:pStyle w:val="isselectedend"/>
      </w:pPr>
      <w:r>
        <w:t xml:space="preserve">The retail POS dataset contains store operational information such as </w:t>
      </w:r>
      <w:proofErr w:type="spellStart"/>
      <w:r>
        <w:t>StoreID</w:t>
      </w:r>
      <w:proofErr w:type="spellEnd"/>
      <w:r>
        <w:t xml:space="preserve">, </w:t>
      </w:r>
      <w:proofErr w:type="spellStart"/>
      <w:r>
        <w:t>EmployeeID</w:t>
      </w:r>
      <w:proofErr w:type="spellEnd"/>
      <w:r>
        <w:t xml:space="preserve">, </w:t>
      </w:r>
      <w:proofErr w:type="spellStart"/>
      <w:r>
        <w:t>RegisterNumber</w:t>
      </w:r>
      <w:proofErr w:type="spellEnd"/>
      <w:r>
        <w:t xml:space="preserve">, Shift, and </w:t>
      </w:r>
      <w:proofErr w:type="spellStart"/>
      <w:r>
        <w:t>StoreAddress</w:t>
      </w:r>
      <w:proofErr w:type="spellEnd"/>
      <w:r>
        <w:t xml:space="preserve">. Products are identified using </w:t>
      </w:r>
      <w:proofErr w:type="spellStart"/>
      <w:r>
        <w:rPr>
          <w:rStyle w:val="Strong"/>
          <w:rFonts w:eastAsiaTheme="majorEastAsia"/>
        </w:rPr>
        <w:t>ProductCode</w:t>
      </w:r>
      <w:proofErr w:type="spellEnd"/>
      <w:r>
        <w:t>, which differs from the identifier used in the online system.</w:t>
      </w:r>
    </w:p>
    <w:p w14:paraId="7BF21E5F" w14:textId="77777777" w:rsidR="002D215A" w:rsidRDefault="002D215A" w:rsidP="002D215A">
      <w:pPr>
        <w:pStyle w:val="NormalWeb"/>
      </w:pPr>
      <w:r>
        <w:t xml:space="preserve">Both datasets contain common business measures, including Quantity, </w:t>
      </w:r>
      <w:proofErr w:type="spellStart"/>
      <w:r>
        <w:t>SalesAmount</w:t>
      </w:r>
      <w:proofErr w:type="spellEnd"/>
      <w:r>
        <w:t xml:space="preserve">, and </w:t>
      </w:r>
      <w:proofErr w:type="spellStart"/>
      <w:r>
        <w:t>CostAmount</w:t>
      </w:r>
      <w:proofErr w:type="spellEnd"/>
      <w:r>
        <w:t>, but differ in their operational attributes and identifiers. During the ETL process, these two source systems will be transformed and integrated into a single Data Warehouse to provide a unified view of Nike's retail business.</w:t>
      </w:r>
    </w:p>
    <w:p w14:paraId="7553176C" w14:textId="77777777" w:rsidR="002D215A" w:rsidRDefault="002D215A"/>
    <w:sectPr w:rsidR="002D21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7D2BA8"/>
    <w:multiLevelType w:val="multilevel"/>
    <w:tmpl w:val="22A4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90315"/>
    <w:multiLevelType w:val="multilevel"/>
    <w:tmpl w:val="E6A2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E638F"/>
    <w:multiLevelType w:val="multilevel"/>
    <w:tmpl w:val="632E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A1303"/>
    <w:multiLevelType w:val="multilevel"/>
    <w:tmpl w:val="332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06491"/>
    <w:multiLevelType w:val="multilevel"/>
    <w:tmpl w:val="AD0E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720CE"/>
    <w:multiLevelType w:val="multilevel"/>
    <w:tmpl w:val="4D9C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C1B0F"/>
    <w:multiLevelType w:val="multilevel"/>
    <w:tmpl w:val="A902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791E42"/>
    <w:multiLevelType w:val="multilevel"/>
    <w:tmpl w:val="FDF8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0675C"/>
    <w:multiLevelType w:val="multilevel"/>
    <w:tmpl w:val="279E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32686"/>
    <w:multiLevelType w:val="multilevel"/>
    <w:tmpl w:val="191A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7930DE"/>
    <w:multiLevelType w:val="multilevel"/>
    <w:tmpl w:val="E370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E91FC5"/>
    <w:multiLevelType w:val="multilevel"/>
    <w:tmpl w:val="FA6C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10"/>
  </w:num>
  <w:num w:numId="5">
    <w:abstractNumId w:val="9"/>
  </w:num>
  <w:num w:numId="6">
    <w:abstractNumId w:val="3"/>
  </w:num>
  <w:num w:numId="7">
    <w:abstractNumId w:val="7"/>
  </w:num>
  <w:num w:numId="8">
    <w:abstractNumId w:val="4"/>
  </w:num>
  <w:num w:numId="9">
    <w:abstractNumId w:val="6"/>
  </w:num>
  <w:num w:numId="10">
    <w:abstractNumId w:val="8"/>
  </w:num>
  <w:num w:numId="11">
    <w:abstractNumId w:val="1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411"/>
    <w:rsid w:val="001B0490"/>
    <w:rsid w:val="002D215A"/>
    <w:rsid w:val="00B75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D8A99"/>
  <w15:chartTrackingRefBased/>
  <w15:docId w15:val="{4497F9DC-647B-4356-A6B8-17BF888BC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D21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D215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D21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15A"/>
    <w:rPr>
      <w:rFonts w:ascii="Times New Roman" w:eastAsia="Times New Roman" w:hAnsi="Times New Roman" w:cs="Times New Roman"/>
      <w:b/>
      <w:bCs/>
      <w:kern w:val="36"/>
      <w:sz w:val="48"/>
      <w:szCs w:val="48"/>
    </w:rPr>
  </w:style>
  <w:style w:type="paragraph" w:customStyle="1" w:styleId="isselectedend">
    <w:name w:val="isselectedend"/>
    <w:basedOn w:val="Normal"/>
    <w:rsid w:val="002D215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D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2D215A"/>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D215A"/>
    <w:rPr>
      <w:b/>
      <w:bCs/>
    </w:rPr>
  </w:style>
  <w:style w:type="character" w:customStyle="1" w:styleId="Heading3Char">
    <w:name w:val="Heading 3 Char"/>
    <w:basedOn w:val="DefaultParagraphFont"/>
    <w:link w:val="Heading3"/>
    <w:uiPriority w:val="9"/>
    <w:semiHidden/>
    <w:rsid w:val="002D215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4900208">
      <w:bodyDiv w:val="1"/>
      <w:marLeft w:val="0"/>
      <w:marRight w:val="0"/>
      <w:marTop w:val="0"/>
      <w:marBottom w:val="0"/>
      <w:divBdr>
        <w:top w:val="none" w:sz="0" w:space="0" w:color="auto"/>
        <w:left w:val="none" w:sz="0" w:space="0" w:color="auto"/>
        <w:bottom w:val="none" w:sz="0" w:space="0" w:color="auto"/>
        <w:right w:val="none" w:sz="0" w:space="0" w:color="auto"/>
      </w:divBdr>
    </w:div>
    <w:div w:id="822548684">
      <w:bodyDiv w:val="1"/>
      <w:marLeft w:val="0"/>
      <w:marRight w:val="0"/>
      <w:marTop w:val="0"/>
      <w:marBottom w:val="0"/>
      <w:divBdr>
        <w:top w:val="none" w:sz="0" w:space="0" w:color="auto"/>
        <w:left w:val="none" w:sz="0" w:space="0" w:color="auto"/>
        <w:bottom w:val="none" w:sz="0" w:space="0" w:color="auto"/>
        <w:right w:val="none" w:sz="0" w:space="0" w:color="auto"/>
      </w:divBdr>
    </w:div>
    <w:div w:id="1474712810">
      <w:bodyDiv w:val="1"/>
      <w:marLeft w:val="0"/>
      <w:marRight w:val="0"/>
      <w:marTop w:val="0"/>
      <w:marBottom w:val="0"/>
      <w:divBdr>
        <w:top w:val="none" w:sz="0" w:space="0" w:color="auto"/>
        <w:left w:val="none" w:sz="0" w:space="0" w:color="auto"/>
        <w:bottom w:val="none" w:sz="0" w:space="0" w:color="auto"/>
        <w:right w:val="none" w:sz="0" w:space="0" w:color="auto"/>
      </w:divBdr>
    </w:div>
    <w:div w:id="1623606892">
      <w:bodyDiv w:val="1"/>
      <w:marLeft w:val="0"/>
      <w:marRight w:val="0"/>
      <w:marTop w:val="0"/>
      <w:marBottom w:val="0"/>
      <w:divBdr>
        <w:top w:val="none" w:sz="0" w:space="0" w:color="auto"/>
        <w:left w:val="none" w:sz="0" w:space="0" w:color="auto"/>
        <w:bottom w:val="none" w:sz="0" w:space="0" w:color="auto"/>
        <w:right w:val="none" w:sz="0" w:space="0" w:color="auto"/>
      </w:divBdr>
    </w:div>
    <w:div w:id="1748845737">
      <w:bodyDiv w:val="1"/>
      <w:marLeft w:val="0"/>
      <w:marRight w:val="0"/>
      <w:marTop w:val="0"/>
      <w:marBottom w:val="0"/>
      <w:divBdr>
        <w:top w:val="none" w:sz="0" w:space="0" w:color="auto"/>
        <w:left w:val="none" w:sz="0" w:space="0" w:color="auto"/>
        <w:bottom w:val="none" w:sz="0" w:space="0" w:color="auto"/>
        <w:right w:val="none" w:sz="0" w:space="0" w:color="auto"/>
      </w:divBdr>
      <w:divsChild>
        <w:div w:id="1370716151">
          <w:marLeft w:val="0"/>
          <w:marRight w:val="0"/>
          <w:marTop w:val="0"/>
          <w:marBottom w:val="0"/>
          <w:divBdr>
            <w:top w:val="none" w:sz="0" w:space="0" w:color="auto"/>
            <w:left w:val="none" w:sz="0" w:space="0" w:color="auto"/>
            <w:bottom w:val="none" w:sz="0" w:space="0" w:color="auto"/>
            <w:right w:val="none" w:sz="0" w:space="0" w:color="auto"/>
          </w:divBdr>
        </w:div>
      </w:divsChild>
    </w:div>
    <w:div w:id="1945914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745</Words>
  <Characters>4251</Characters>
  <Application>Microsoft Office Word</Application>
  <DocSecurity>0</DocSecurity>
  <Lines>35</Lines>
  <Paragraphs>9</Paragraphs>
  <ScaleCrop>false</ScaleCrop>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vako tamazashvili</dc:creator>
  <cp:keywords/>
  <dc:description/>
  <cp:lastModifiedBy>vako tamazashvili</cp:lastModifiedBy>
  <cp:revision>2</cp:revision>
  <dcterms:created xsi:type="dcterms:W3CDTF">2026-06-18T16:46:00Z</dcterms:created>
  <dcterms:modified xsi:type="dcterms:W3CDTF">2026-06-18T16:49:00Z</dcterms:modified>
</cp:coreProperties>
</file>