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24DB6A" w14:textId="4A23FA24" w:rsidR="00DB0E49" w:rsidRDefault="00081938" w:rsidP="00081938">
      <w:pPr>
        <w:jc w:val="center"/>
        <w:rPr>
          <w:rFonts w:ascii="Sylfaen" w:hAnsi="Sylfaen"/>
          <w:sz w:val="36"/>
          <w:szCs w:val="36"/>
        </w:rPr>
      </w:pPr>
      <w:r>
        <w:rPr>
          <w:rFonts w:ascii="Sylfaen" w:hAnsi="Sylfaen"/>
          <w:sz w:val="36"/>
          <w:szCs w:val="36"/>
        </w:rPr>
        <w:t>Task 5</w:t>
      </w:r>
    </w:p>
    <w:p w14:paraId="61400C45" w14:textId="5F52B171" w:rsidR="00081938" w:rsidRPr="00081938" w:rsidRDefault="00081938" w:rsidP="00081938">
      <w:pPr>
        <w:pStyle w:val="ListParagraph"/>
        <w:numPr>
          <w:ilvl w:val="1"/>
          <w:numId w:val="1"/>
        </w:numPr>
        <w:rPr>
          <w:rFonts w:ascii="Sylfaen" w:hAnsi="Sylfaen"/>
          <w:sz w:val="24"/>
          <w:szCs w:val="24"/>
        </w:rPr>
      </w:pPr>
      <w:r w:rsidRPr="00081938">
        <w:rPr>
          <w:rFonts w:ascii="Sylfaen" w:hAnsi="Sylfaen"/>
          <w:sz w:val="24"/>
          <w:szCs w:val="24"/>
        </w:rPr>
        <w:t>Task 1: Nested loop join</w:t>
      </w:r>
    </w:p>
    <w:p w14:paraId="382ADC50" w14:textId="57F879CF" w:rsidR="00081938" w:rsidRDefault="00081938" w:rsidP="00081938">
      <w:pPr>
        <w:rPr>
          <w:rFonts w:ascii="Sylfaen" w:hAnsi="Sylfaen"/>
        </w:rPr>
      </w:pPr>
      <w:r w:rsidRPr="00081938">
        <w:rPr>
          <w:rFonts w:ascii="Sylfaen" w:hAnsi="Sylfaen"/>
        </w:rPr>
        <w:t xml:space="preserve">PostgreSQL selected the </w:t>
      </w:r>
      <w:r w:rsidRPr="00081938">
        <w:rPr>
          <w:rStyle w:val="Strong"/>
          <w:rFonts w:ascii="Sylfaen" w:hAnsi="Sylfaen"/>
        </w:rPr>
        <w:t>Nested Loop Join</w:t>
      </w:r>
      <w:r w:rsidRPr="00081938">
        <w:rPr>
          <w:rFonts w:ascii="Sylfaen" w:hAnsi="Sylfaen"/>
        </w:rPr>
        <w:t xml:space="preserve"> because the join condition uses the inequality operator (</w:t>
      </w:r>
      <w:r w:rsidRPr="00081938">
        <w:rPr>
          <w:rStyle w:val="HTMLCode"/>
          <w:rFonts w:ascii="Sylfaen" w:eastAsiaTheme="minorHAnsi" w:hAnsi="Sylfaen"/>
        </w:rPr>
        <w:t>a.id1 &gt; b.id1</w:t>
      </w:r>
      <w:r w:rsidRPr="00081938">
        <w:rPr>
          <w:rFonts w:ascii="Sylfaen" w:hAnsi="Sylfaen"/>
        </w:rPr>
        <w:t xml:space="preserve">). Hash Join is designed for equality conditions, and Merge Join is generally applicable to sorted equality joins, so Nested Loop is the appropriate method. PostgreSQL performs a sequential scan of </w:t>
      </w:r>
      <w:proofErr w:type="spellStart"/>
      <w:r w:rsidRPr="00081938">
        <w:rPr>
          <w:rStyle w:val="HTMLCode"/>
          <w:rFonts w:ascii="Sylfaen" w:eastAsiaTheme="minorHAnsi" w:hAnsi="Sylfaen"/>
        </w:rPr>
        <w:t>test_joins_a</w:t>
      </w:r>
      <w:proofErr w:type="spellEnd"/>
      <w:r w:rsidRPr="00081938">
        <w:rPr>
          <w:rFonts w:ascii="Sylfaen" w:hAnsi="Sylfaen"/>
        </w:rPr>
        <w:t xml:space="preserve"> as the outer table and sequentially scans </w:t>
      </w:r>
      <w:proofErr w:type="spellStart"/>
      <w:r w:rsidRPr="00081938">
        <w:rPr>
          <w:rStyle w:val="HTMLCode"/>
          <w:rFonts w:ascii="Sylfaen" w:eastAsiaTheme="minorHAnsi" w:hAnsi="Sylfaen"/>
        </w:rPr>
        <w:t>test_joins_b</w:t>
      </w:r>
      <w:proofErr w:type="spellEnd"/>
      <w:r w:rsidRPr="00081938">
        <w:rPr>
          <w:rFonts w:ascii="Sylfaen" w:hAnsi="Sylfaen"/>
        </w:rPr>
        <w:t>, materializing it in memory so it does not need to be read repeatedly. The join evaluates approximately 100 million comparisons (10,000 × 10,000), returning 49,995,000 matching rows and rejecting 50,005,000 rows. This large number of comparisons explains the relatively high execution time.</w:t>
      </w:r>
      <w:r>
        <w:rPr>
          <w:rFonts w:ascii="Sylfaen" w:hAnsi="Sylfaen"/>
          <w:noProof/>
          <w:sz w:val="24"/>
          <w:szCs w:val="24"/>
        </w:rPr>
        <w:drawing>
          <wp:inline distT="0" distB="0" distL="0" distR="0" wp14:anchorId="3CE309F0" wp14:editId="7C2CA665">
            <wp:extent cx="5943600" cy="3661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661410"/>
                    </a:xfrm>
                    <a:prstGeom prst="rect">
                      <a:avLst/>
                    </a:prstGeom>
                  </pic:spPr>
                </pic:pic>
              </a:graphicData>
            </a:graphic>
          </wp:inline>
        </w:drawing>
      </w:r>
    </w:p>
    <w:p w14:paraId="7265E39F" w14:textId="33424165" w:rsidR="00081938" w:rsidRDefault="00081938" w:rsidP="00081938">
      <w:pPr>
        <w:rPr>
          <w:rFonts w:ascii="Sylfaen" w:hAnsi="Sylfaen"/>
        </w:rPr>
      </w:pPr>
    </w:p>
    <w:p w14:paraId="0FD39736" w14:textId="545225CD" w:rsidR="00081938" w:rsidRDefault="00D256B0" w:rsidP="00081938">
      <w:r>
        <w:t xml:space="preserve">PostgreSQL selected the </w:t>
      </w:r>
      <w:r>
        <w:rPr>
          <w:rStyle w:val="Strong"/>
        </w:rPr>
        <w:t>Nested Loop Join</w:t>
      </w:r>
      <w:r>
        <w:t xml:space="preserve"> because a CROSS JOIN generates a Cartesian product and has no join condition. Each row from </w:t>
      </w:r>
      <w:proofErr w:type="spellStart"/>
      <w:r>
        <w:rPr>
          <w:rStyle w:val="HTMLCode"/>
          <w:rFonts w:eastAsiaTheme="minorHAnsi"/>
        </w:rPr>
        <w:t>test_joins_a</w:t>
      </w:r>
      <w:proofErr w:type="spellEnd"/>
      <w:r>
        <w:t xml:space="preserve"> is combined with every row from </w:t>
      </w:r>
      <w:proofErr w:type="spellStart"/>
      <w:r>
        <w:rPr>
          <w:rStyle w:val="HTMLCode"/>
          <w:rFonts w:eastAsiaTheme="minorHAnsi"/>
        </w:rPr>
        <w:t>test_joins_b</w:t>
      </w:r>
      <w:proofErr w:type="spellEnd"/>
      <w:r>
        <w:t>, resulting in 100,000,000 output rows. PostgreSQL performs sequential scans on both tables and materializes the inner table in memory to avoid repeated disk reads. Since every possible row combination must be produced, Nested Loop is the appropriate and only practical join method for this query.</w:t>
      </w:r>
    </w:p>
    <w:p w14:paraId="6E80FD8A" w14:textId="45ECFB75" w:rsidR="00D256B0" w:rsidRDefault="00D256B0" w:rsidP="00081938">
      <w:pPr>
        <w:rPr>
          <w:rFonts w:ascii="Sylfaen" w:hAnsi="Sylfaen"/>
          <w:sz w:val="24"/>
          <w:szCs w:val="24"/>
        </w:rPr>
      </w:pPr>
      <w:r>
        <w:rPr>
          <w:rFonts w:ascii="Sylfaen" w:hAnsi="Sylfaen"/>
          <w:noProof/>
          <w:sz w:val="24"/>
          <w:szCs w:val="24"/>
        </w:rPr>
        <w:lastRenderedPageBreak/>
        <w:drawing>
          <wp:inline distT="0" distB="0" distL="0" distR="0" wp14:anchorId="46478C6C" wp14:editId="673A62CB">
            <wp:extent cx="5943600" cy="3672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2F779F0E" w14:textId="50665411" w:rsidR="00D256B0" w:rsidRDefault="00D256B0" w:rsidP="00081938">
      <w:pPr>
        <w:rPr>
          <w:rFonts w:ascii="Sylfaen" w:hAnsi="Sylfaen"/>
          <w:sz w:val="24"/>
          <w:szCs w:val="24"/>
        </w:rPr>
      </w:pPr>
    </w:p>
    <w:p w14:paraId="00B3F782" w14:textId="3C7409B7" w:rsidR="00D256B0" w:rsidRPr="007763AD" w:rsidRDefault="007763AD" w:rsidP="007763AD">
      <w:pPr>
        <w:pStyle w:val="ListParagraph"/>
        <w:numPr>
          <w:ilvl w:val="1"/>
          <w:numId w:val="1"/>
        </w:numPr>
        <w:rPr>
          <w:rFonts w:ascii="Sylfaen" w:hAnsi="Sylfaen"/>
          <w:sz w:val="24"/>
          <w:szCs w:val="24"/>
        </w:rPr>
      </w:pPr>
      <w:r w:rsidRPr="007763AD">
        <w:rPr>
          <w:rFonts w:ascii="Sylfaen" w:hAnsi="Sylfaen"/>
          <w:sz w:val="24"/>
          <w:szCs w:val="24"/>
        </w:rPr>
        <w:t>Hash Join</w:t>
      </w:r>
    </w:p>
    <w:p w14:paraId="688B20BE" w14:textId="13EEBE3C" w:rsidR="007763AD" w:rsidRDefault="007763AD" w:rsidP="007763AD">
      <w:pPr>
        <w:rPr>
          <w:rFonts w:ascii="Sylfaen" w:hAnsi="Sylfaen"/>
        </w:rPr>
      </w:pPr>
      <w:r w:rsidRPr="007763AD">
        <w:rPr>
          <w:rFonts w:ascii="Sylfaen" w:hAnsi="Sylfaen"/>
        </w:rPr>
        <w:t xml:space="preserve">PostgreSQL selected </w:t>
      </w:r>
      <w:r w:rsidRPr="007763AD">
        <w:rPr>
          <w:rStyle w:val="Strong"/>
          <w:rFonts w:ascii="Sylfaen" w:hAnsi="Sylfaen"/>
        </w:rPr>
        <w:t>Hash Join</w:t>
      </w:r>
      <w:r w:rsidRPr="007763AD">
        <w:rPr>
          <w:rFonts w:ascii="Sylfaen" w:hAnsi="Sylfaen"/>
        </w:rPr>
        <w:t xml:space="preserve"> because the join condition uses the equality operator (</w:t>
      </w:r>
      <w:r w:rsidRPr="007763AD">
        <w:rPr>
          <w:rStyle w:val="HTMLCode"/>
          <w:rFonts w:ascii="Sylfaen" w:eastAsiaTheme="minorHAnsi" w:hAnsi="Sylfaen"/>
        </w:rPr>
        <w:t>a.id1 = b.id1</w:t>
      </w:r>
      <w:r w:rsidRPr="007763AD">
        <w:rPr>
          <w:rFonts w:ascii="Sylfaen" w:hAnsi="Sylfaen"/>
        </w:rPr>
        <w:t xml:space="preserve">). The planner first performs a sequential scan of </w:t>
      </w:r>
      <w:proofErr w:type="spellStart"/>
      <w:r w:rsidRPr="007763AD">
        <w:rPr>
          <w:rStyle w:val="HTMLCode"/>
          <w:rFonts w:ascii="Sylfaen" w:eastAsiaTheme="minorHAnsi" w:hAnsi="Sylfaen"/>
        </w:rPr>
        <w:t>test_joins_b</w:t>
      </w:r>
      <w:proofErr w:type="spellEnd"/>
      <w:r w:rsidRPr="007763AD">
        <w:rPr>
          <w:rFonts w:ascii="Sylfaen" w:hAnsi="Sylfaen"/>
        </w:rPr>
        <w:t xml:space="preserve"> and builds an in-memory hash table on the </w:t>
      </w:r>
      <w:r w:rsidRPr="007763AD">
        <w:rPr>
          <w:rStyle w:val="HTMLCode"/>
          <w:rFonts w:ascii="Sylfaen" w:eastAsiaTheme="minorHAnsi" w:hAnsi="Sylfaen"/>
        </w:rPr>
        <w:t>id1</w:t>
      </w:r>
      <w:r w:rsidRPr="007763AD">
        <w:rPr>
          <w:rFonts w:ascii="Sylfaen" w:hAnsi="Sylfaen"/>
        </w:rPr>
        <w:t xml:space="preserve"> column. It then sequentially scans </w:t>
      </w:r>
      <w:proofErr w:type="spellStart"/>
      <w:r w:rsidRPr="007763AD">
        <w:rPr>
          <w:rStyle w:val="HTMLCode"/>
          <w:rFonts w:ascii="Sylfaen" w:eastAsiaTheme="minorHAnsi" w:hAnsi="Sylfaen"/>
        </w:rPr>
        <w:t>test_joins_a</w:t>
      </w:r>
      <w:proofErr w:type="spellEnd"/>
      <w:r w:rsidRPr="007763AD">
        <w:rPr>
          <w:rFonts w:ascii="Sylfaen" w:hAnsi="Sylfaen"/>
        </w:rPr>
        <w:t xml:space="preserve"> and probes the hash table for matching values. Since the hash table fits entirely in memory (1 batch, 519 KB), no disk I/O is required during the join. This approach avoids the quadratic comparisons of Nested Loop Join and reduces execution time from approximately 10 seconds to about 4 milliseconds.</w:t>
      </w:r>
    </w:p>
    <w:p w14:paraId="4904C030" w14:textId="092B3200" w:rsidR="007763AD" w:rsidRDefault="007763AD" w:rsidP="007763AD">
      <w:pPr>
        <w:rPr>
          <w:rFonts w:ascii="Sylfaen" w:hAnsi="Sylfaen"/>
          <w:sz w:val="24"/>
          <w:szCs w:val="24"/>
        </w:rPr>
      </w:pPr>
      <w:r>
        <w:rPr>
          <w:rFonts w:ascii="Sylfaen" w:hAnsi="Sylfaen"/>
          <w:noProof/>
          <w:sz w:val="24"/>
          <w:szCs w:val="24"/>
        </w:rPr>
        <w:lastRenderedPageBreak/>
        <w:drawing>
          <wp:inline distT="0" distB="0" distL="0" distR="0" wp14:anchorId="519EC819" wp14:editId="58352076">
            <wp:extent cx="5943600" cy="4310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4310380"/>
                    </a:xfrm>
                    <a:prstGeom prst="rect">
                      <a:avLst/>
                    </a:prstGeom>
                  </pic:spPr>
                </pic:pic>
              </a:graphicData>
            </a:graphic>
          </wp:inline>
        </w:drawing>
      </w:r>
    </w:p>
    <w:p w14:paraId="5929E963" w14:textId="61997F50" w:rsidR="007763AD" w:rsidRDefault="007763AD" w:rsidP="007763AD">
      <w:pPr>
        <w:rPr>
          <w:rFonts w:ascii="Sylfaen" w:hAnsi="Sylfaen"/>
        </w:rPr>
      </w:pPr>
      <w:r w:rsidRPr="007763AD">
        <w:rPr>
          <w:rFonts w:ascii="Sylfaen" w:hAnsi="Sylfaen"/>
        </w:rPr>
        <w:t xml:space="preserve">PostgreSQL selected a </w:t>
      </w:r>
      <w:r w:rsidRPr="007763AD">
        <w:rPr>
          <w:rStyle w:val="Strong"/>
          <w:rFonts w:ascii="Sylfaen" w:hAnsi="Sylfaen"/>
        </w:rPr>
        <w:t>Hash Semi Join</w:t>
      </w:r>
      <w:r w:rsidRPr="007763AD">
        <w:rPr>
          <w:rFonts w:ascii="Sylfaen" w:hAnsi="Sylfaen"/>
        </w:rPr>
        <w:t xml:space="preserve"> because the query uses the </w:t>
      </w:r>
      <w:r w:rsidRPr="007763AD">
        <w:rPr>
          <w:rStyle w:val="HTMLCode"/>
          <w:rFonts w:ascii="Sylfaen" w:eastAsiaTheme="minorHAnsi" w:hAnsi="Sylfaen"/>
        </w:rPr>
        <w:t>EXISTS</w:t>
      </w:r>
      <w:r w:rsidRPr="007763AD">
        <w:rPr>
          <w:rFonts w:ascii="Sylfaen" w:hAnsi="Sylfaen"/>
        </w:rPr>
        <w:t xml:space="preserve"> predicate. Unlike a regular join, a Semi Join only checks whether a matching row exists in the second table and stops searching after the first match is found. PostgreSQL first builds an in-memory hash table from </w:t>
      </w:r>
      <w:proofErr w:type="spellStart"/>
      <w:r w:rsidRPr="007763AD">
        <w:rPr>
          <w:rStyle w:val="HTMLCode"/>
          <w:rFonts w:ascii="Sylfaen" w:eastAsiaTheme="minorHAnsi" w:hAnsi="Sylfaen"/>
        </w:rPr>
        <w:t>test_joins_b</w:t>
      </w:r>
      <w:proofErr w:type="spellEnd"/>
      <w:r w:rsidRPr="007763AD">
        <w:rPr>
          <w:rFonts w:ascii="Sylfaen" w:hAnsi="Sylfaen"/>
        </w:rPr>
        <w:t xml:space="preserve"> and then scans </w:t>
      </w:r>
      <w:proofErr w:type="spellStart"/>
      <w:r w:rsidRPr="007763AD">
        <w:rPr>
          <w:rStyle w:val="HTMLCode"/>
          <w:rFonts w:ascii="Sylfaen" w:eastAsiaTheme="minorHAnsi" w:hAnsi="Sylfaen"/>
        </w:rPr>
        <w:t>test_joins_a</w:t>
      </w:r>
      <w:proofErr w:type="spellEnd"/>
      <w:r w:rsidRPr="007763AD">
        <w:rPr>
          <w:rFonts w:ascii="Sylfaen" w:hAnsi="Sylfaen"/>
        </w:rPr>
        <w:t xml:space="preserve">, performing one hash lookup per row. Since all values from </w:t>
      </w:r>
      <w:proofErr w:type="spellStart"/>
      <w:r w:rsidRPr="007763AD">
        <w:rPr>
          <w:rStyle w:val="HTMLCode"/>
          <w:rFonts w:ascii="Sylfaen" w:eastAsiaTheme="minorHAnsi" w:hAnsi="Sylfaen"/>
        </w:rPr>
        <w:t>test_joins_a</w:t>
      </w:r>
      <w:proofErr w:type="spellEnd"/>
      <w:r w:rsidRPr="007763AD">
        <w:rPr>
          <w:rFonts w:ascii="Sylfaen" w:hAnsi="Sylfaen"/>
        </w:rPr>
        <w:t xml:space="preserve"> exist in </w:t>
      </w:r>
      <w:proofErr w:type="spellStart"/>
      <w:r w:rsidRPr="007763AD">
        <w:rPr>
          <w:rStyle w:val="HTMLCode"/>
          <w:rFonts w:ascii="Sylfaen" w:eastAsiaTheme="minorHAnsi" w:hAnsi="Sylfaen"/>
        </w:rPr>
        <w:t>test_joins_b</w:t>
      </w:r>
      <w:proofErr w:type="spellEnd"/>
      <w:r w:rsidRPr="007763AD">
        <w:rPr>
          <w:rFonts w:ascii="Sylfaen" w:hAnsi="Sylfaen"/>
        </w:rPr>
        <w:t xml:space="preserve">, all 10,000 rows are returned. Using a Semi Join avoids producing duplicate matches and is more efficient for </w:t>
      </w:r>
      <w:r w:rsidRPr="007763AD">
        <w:rPr>
          <w:rStyle w:val="HTMLCode"/>
          <w:rFonts w:ascii="Sylfaen" w:eastAsiaTheme="minorHAnsi" w:hAnsi="Sylfaen"/>
        </w:rPr>
        <w:t>EXISTS</w:t>
      </w:r>
      <w:r w:rsidRPr="007763AD">
        <w:rPr>
          <w:rFonts w:ascii="Sylfaen" w:hAnsi="Sylfaen"/>
        </w:rPr>
        <w:t xml:space="preserve"> queries.</w:t>
      </w:r>
    </w:p>
    <w:p w14:paraId="58B5F9AD" w14:textId="3DC51863" w:rsidR="007763AD" w:rsidRDefault="007763AD" w:rsidP="007763AD">
      <w:pPr>
        <w:rPr>
          <w:rFonts w:ascii="Sylfaen" w:hAnsi="Sylfaen"/>
          <w:sz w:val="24"/>
          <w:szCs w:val="24"/>
        </w:rPr>
      </w:pPr>
      <w:r>
        <w:rPr>
          <w:rFonts w:ascii="Sylfaen" w:hAnsi="Sylfaen"/>
          <w:noProof/>
          <w:sz w:val="24"/>
          <w:szCs w:val="24"/>
        </w:rPr>
        <w:lastRenderedPageBreak/>
        <w:drawing>
          <wp:inline distT="0" distB="0" distL="0" distR="0" wp14:anchorId="0077A482" wp14:editId="0D6A3021">
            <wp:extent cx="5942212" cy="352459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024124" cy="3573182"/>
                    </a:xfrm>
                    <a:prstGeom prst="rect">
                      <a:avLst/>
                    </a:prstGeom>
                  </pic:spPr>
                </pic:pic>
              </a:graphicData>
            </a:graphic>
          </wp:inline>
        </w:drawing>
      </w:r>
    </w:p>
    <w:p w14:paraId="4D4562DC" w14:textId="097DE2C8" w:rsidR="007763AD" w:rsidRDefault="007763AD" w:rsidP="007763AD">
      <w:pPr>
        <w:rPr>
          <w:rFonts w:ascii="Sylfaen" w:hAnsi="Sylfaen"/>
        </w:rPr>
      </w:pPr>
      <w:r w:rsidRPr="007763AD">
        <w:rPr>
          <w:rFonts w:ascii="Sylfaen" w:hAnsi="Sylfaen"/>
        </w:rPr>
        <w:t xml:space="preserve">After disabling </w:t>
      </w:r>
      <w:proofErr w:type="spellStart"/>
      <w:r w:rsidRPr="007763AD">
        <w:rPr>
          <w:rStyle w:val="HTMLCode"/>
          <w:rFonts w:ascii="Sylfaen" w:eastAsiaTheme="minorHAnsi" w:hAnsi="Sylfaen"/>
        </w:rPr>
        <w:t>enable_hashjoin</w:t>
      </w:r>
      <w:proofErr w:type="spellEnd"/>
      <w:r w:rsidRPr="007763AD">
        <w:rPr>
          <w:rFonts w:ascii="Sylfaen" w:hAnsi="Sylfaen"/>
        </w:rPr>
        <w:t xml:space="preserve">, PostgreSQL could no longer use a Hash Join and selected a </w:t>
      </w:r>
      <w:r w:rsidRPr="007763AD">
        <w:rPr>
          <w:rStyle w:val="Strong"/>
          <w:rFonts w:ascii="Sylfaen" w:hAnsi="Sylfaen"/>
        </w:rPr>
        <w:t>Merge Join</w:t>
      </w:r>
      <w:r w:rsidRPr="007763AD">
        <w:rPr>
          <w:rFonts w:ascii="Sylfaen" w:hAnsi="Sylfaen"/>
        </w:rPr>
        <w:t xml:space="preserve"> instead. Merge Join requires both input tables to be sorted by the join key, so PostgreSQL performed sequential scans followed by in-memory quicksort operations on both tables. After sorting, the tables were merged by comparing the sorted values of </w:t>
      </w:r>
      <w:r w:rsidRPr="007763AD">
        <w:rPr>
          <w:rStyle w:val="HTMLCode"/>
          <w:rFonts w:ascii="Sylfaen" w:eastAsiaTheme="minorHAnsi" w:hAnsi="Sylfaen"/>
        </w:rPr>
        <w:t>id1</w:t>
      </w:r>
      <w:r w:rsidRPr="007763AD">
        <w:rPr>
          <w:rFonts w:ascii="Sylfaen" w:hAnsi="Sylfaen"/>
        </w:rPr>
        <w:t>. Although Merge Join is efficient for equality joins, the additional sorting phase made it slower than Hash Join.</w:t>
      </w:r>
    </w:p>
    <w:p w14:paraId="3D71BB7E" w14:textId="4D4E84F6" w:rsidR="007763AD" w:rsidRDefault="007763AD" w:rsidP="007763AD">
      <w:pPr>
        <w:rPr>
          <w:rFonts w:ascii="Sylfaen" w:hAnsi="Sylfaen"/>
          <w:sz w:val="24"/>
          <w:szCs w:val="24"/>
        </w:rPr>
      </w:pPr>
      <w:r>
        <w:rPr>
          <w:rFonts w:ascii="Sylfaen" w:hAnsi="Sylfaen"/>
          <w:noProof/>
          <w:sz w:val="24"/>
          <w:szCs w:val="24"/>
        </w:rPr>
        <w:drawing>
          <wp:inline distT="0" distB="0" distL="0" distR="0" wp14:anchorId="7DE22D78" wp14:editId="274CEDE0">
            <wp:extent cx="5943600" cy="32142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71107" cy="3229130"/>
                    </a:xfrm>
                    <a:prstGeom prst="rect">
                      <a:avLst/>
                    </a:prstGeom>
                  </pic:spPr>
                </pic:pic>
              </a:graphicData>
            </a:graphic>
          </wp:inline>
        </w:drawing>
      </w:r>
    </w:p>
    <w:p w14:paraId="584FC25C" w14:textId="27AE57A1" w:rsidR="007763AD" w:rsidRPr="004A5FB9" w:rsidRDefault="004A5FB9" w:rsidP="004A5FB9">
      <w:pPr>
        <w:pStyle w:val="ListParagraph"/>
        <w:numPr>
          <w:ilvl w:val="1"/>
          <w:numId w:val="1"/>
        </w:numPr>
        <w:rPr>
          <w:rFonts w:ascii="Sylfaen" w:hAnsi="Sylfaen"/>
          <w:sz w:val="24"/>
          <w:szCs w:val="24"/>
        </w:rPr>
      </w:pPr>
      <w:r w:rsidRPr="004A5FB9">
        <w:rPr>
          <w:rFonts w:ascii="Sylfaen" w:hAnsi="Sylfaen"/>
          <w:sz w:val="24"/>
          <w:szCs w:val="24"/>
        </w:rPr>
        <w:lastRenderedPageBreak/>
        <w:t xml:space="preserve">Merge </w:t>
      </w:r>
      <w:proofErr w:type="gramStart"/>
      <w:r w:rsidRPr="004A5FB9">
        <w:rPr>
          <w:rFonts w:ascii="Sylfaen" w:hAnsi="Sylfaen"/>
          <w:sz w:val="24"/>
          <w:szCs w:val="24"/>
        </w:rPr>
        <w:t>join</w:t>
      </w:r>
      <w:proofErr w:type="gramEnd"/>
    </w:p>
    <w:p w14:paraId="5EACD683" w14:textId="3E44F907" w:rsidR="004A5FB9" w:rsidRDefault="004A5FB9" w:rsidP="004A5FB9">
      <w:pPr>
        <w:rPr>
          <w:rFonts w:ascii="Sylfaen" w:hAnsi="Sylfaen"/>
        </w:rPr>
      </w:pPr>
      <w:r w:rsidRPr="004A5FB9">
        <w:rPr>
          <w:rFonts w:ascii="Sylfaen" w:hAnsi="Sylfaen"/>
        </w:rPr>
        <w:t xml:space="preserve">PostgreSQL selected </w:t>
      </w:r>
      <w:r w:rsidRPr="004A5FB9">
        <w:rPr>
          <w:rStyle w:val="Strong"/>
          <w:rFonts w:ascii="Sylfaen" w:hAnsi="Sylfaen"/>
        </w:rPr>
        <w:t>Merge Join</w:t>
      </w:r>
      <w:r w:rsidRPr="004A5FB9">
        <w:rPr>
          <w:rFonts w:ascii="Sylfaen" w:hAnsi="Sylfaen"/>
        </w:rPr>
        <w:t xml:space="preserve"> because the join condition is an equality comparison (</w:t>
      </w:r>
      <w:r w:rsidRPr="004A5FB9">
        <w:rPr>
          <w:rStyle w:val="HTMLCode"/>
          <w:rFonts w:ascii="Sylfaen" w:eastAsiaTheme="minorHAnsi" w:hAnsi="Sylfaen"/>
        </w:rPr>
        <w:t>a.id1 = b.id1</w:t>
      </w:r>
      <w:r w:rsidRPr="004A5FB9">
        <w:rPr>
          <w:rFonts w:ascii="Sylfaen" w:hAnsi="Sylfaen"/>
        </w:rPr>
        <w:t>) and Hash Join was disabled. The planner performed sequential scans on both tables, sorted them by the join key (</w:t>
      </w:r>
      <w:r w:rsidRPr="004A5FB9">
        <w:rPr>
          <w:rStyle w:val="HTMLCode"/>
          <w:rFonts w:ascii="Sylfaen" w:eastAsiaTheme="minorHAnsi" w:hAnsi="Sylfaen"/>
        </w:rPr>
        <w:t>id1</w:t>
      </w:r>
      <w:r w:rsidRPr="004A5FB9">
        <w:rPr>
          <w:rFonts w:ascii="Sylfaen" w:hAnsi="Sylfaen"/>
        </w:rPr>
        <w:t>) using in-memory quicksort, and then merged the sorted datasets. Merge Join efficiently processes sorted inputs by scanning each table only once after sorting.</w:t>
      </w:r>
    </w:p>
    <w:p w14:paraId="7712462D" w14:textId="131B14E0" w:rsidR="004A5FB9" w:rsidRDefault="004A5FB9" w:rsidP="004A5FB9">
      <w:pPr>
        <w:rPr>
          <w:rFonts w:ascii="Sylfaen" w:hAnsi="Sylfaen"/>
        </w:rPr>
      </w:pPr>
    </w:p>
    <w:p w14:paraId="10FC97D7" w14:textId="6AB5E221" w:rsidR="004A5FB9" w:rsidRDefault="004A5FB9" w:rsidP="004A5FB9">
      <w:pPr>
        <w:rPr>
          <w:rFonts w:ascii="Sylfaen" w:hAnsi="Sylfaen"/>
        </w:rPr>
      </w:pPr>
      <w:r w:rsidRPr="004A5FB9">
        <w:rPr>
          <w:rFonts w:ascii="Sylfaen" w:hAnsi="Sylfaen"/>
        </w:rPr>
        <w:t xml:space="preserve">After setting </w:t>
      </w:r>
      <w:proofErr w:type="spellStart"/>
      <w:r w:rsidRPr="004A5FB9">
        <w:rPr>
          <w:rStyle w:val="HTMLCode"/>
          <w:rFonts w:ascii="Sylfaen" w:eastAsiaTheme="minorHAnsi" w:hAnsi="Sylfaen"/>
        </w:rPr>
        <w:t>enable_mergejoin</w:t>
      </w:r>
      <w:proofErr w:type="spellEnd"/>
      <w:r w:rsidRPr="004A5FB9">
        <w:rPr>
          <w:rStyle w:val="HTMLCode"/>
          <w:rFonts w:ascii="Sylfaen" w:eastAsiaTheme="minorHAnsi" w:hAnsi="Sylfaen"/>
        </w:rPr>
        <w:t xml:space="preserve"> = off</w:t>
      </w:r>
      <w:r w:rsidRPr="004A5FB9">
        <w:rPr>
          <w:rFonts w:ascii="Sylfaen" w:hAnsi="Sylfaen"/>
        </w:rPr>
        <w:t xml:space="preserve">, PostgreSQL selected </w:t>
      </w:r>
      <w:r w:rsidRPr="004A5FB9">
        <w:rPr>
          <w:rStyle w:val="Strong"/>
          <w:rFonts w:ascii="Sylfaen" w:hAnsi="Sylfaen"/>
        </w:rPr>
        <w:t>Hash Join</w:t>
      </w:r>
      <w:r w:rsidRPr="004A5FB9">
        <w:rPr>
          <w:rFonts w:ascii="Sylfaen" w:hAnsi="Sylfaen"/>
        </w:rPr>
        <w:t xml:space="preserve"> because Merge Join was no longer available. The planner built an in-memory hash table from </w:t>
      </w:r>
      <w:proofErr w:type="spellStart"/>
      <w:r w:rsidRPr="004A5FB9">
        <w:rPr>
          <w:rStyle w:val="HTMLCode"/>
          <w:rFonts w:ascii="Sylfaen" w:eastAsiaTheme="minorHAnsi" w:hAnsi="Sylfaen"/>
        </w:rPr>
        <w:t>test_joins_b</w:t>
      </w:r>
      <w:proofErr w:type="spellEnd"/>
      <w:r w:rsidRPr="004A5FB9">
        <w:rPr>
          <w:rFonts w:ascii="Sylfaen" w:hAnsi="Sylfaen"/>
        </w:rPr>
        <w:t xml:space="preserve"> and then scanned </w:t>
      </w:r>
      <w:proofErr w:type="spellStart"/>
      <w:r w:rsidRPr="004A5FB9">
        <w:rPr>
          <w:rStyle w:val="HTMLCode"/>
          <w:rFonts w:ascii="Sylfaen" w:eastAsiaTheme="minorHAnsi" w:hAnsi="Sylfaen"/>
        </w:rPr>
        <w:t>test_joins_a</w:t>
      </w:r>
      <w:proofErr w:type="spellEnd"/>
      <w:r w:rsidRPr="004A5FB9">
        <w:rPr>
          <w:rFonts w:ascii="Sylfaen" w:hAnsi="Sylfaen"/>
        </w:rPr>
        <w:t>, probing the hash table for matching values. Unlike Merge Join, Hash Join does not require sorting the input tables, making it more efficient for this dataset.</w:t>
      </w:r>
    </w:p>
    <w:p w14:paraId="5EB0FF87" w14:textId="761CBF7D" w:rsidR="004A5FB9" w:rsidRDefault="004A5FB9" w:rsidP="004A5FB9">
      <w:pPr>
        <w:rPr>
          <w:rFonts w:ascii="Sylfaen" w:hAnsi="Sylfaen"/>
          <w:sz w:val="24"/>
          <w:szCs w:val="24"/>
        </w:rPr>
      </w:pPr>
      <w:r>
        <w:rPr>
          <w:rFonts w:ascii="Sylfaen" w:hAnsi="Sylfaen"/>
          <w:noProof/>
          <w:sz w:val="24"/>
          <w:szCs w:val="24"/>
        </w:rPr>
        <w:drawing>
          <wp:inline distT="0" distB="0" distL="0" distR="0" wp14:anchorId="2C2ACE4B" wp14:editId="25602FF6">
            <wp:extent cx="5943600" cy="4589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4589780"/>
                    </a:xfrm>
                    <a:prstGeom prst="rect">
                      <a:avLst/>
                    </a:prstGeom>
                  </pic:spPr>
                </pic:pic>
              </a:graphicData>
            </a:graphic>
          </wp:inline>
        </w:drawing>
      </w:r>
    </w:p>
    <w:p w14:paraId="622BAA60" w14:textId="77777777" w:rsidR="004A5FB9" w:rsidRDefault="004A5FB9" w:rsidP="004A5FB9">
      <w:pPr>
        <w:rPr>
          <w:rFonts w:ascii="Sylfaen" w:hAnsi="Sylfaen"/>
          <w:sz w:val="24"/>
          <w:szCs w:val="24"/>
        </w:rPr>
      </w:pPr>
    </w:p>
    <w:p w14:paraId="28DEA034" w14:textId="77777777" w:rsidR="004A5FB9" w:rsidRDefault="004A5FB9" w:rsidP="004A5FB9">
      <w:pPr>
        <w:rPr>
          <w:rFonts w:ascii="Sylfaen" w:hAnsi="Sylfaen"/>
          <w:sz w:val="24"/>
          <w:szCs w:val="24"/>
        </w:rPr>
      </w:pPr>
    </w:p>
    <w:p w14:paraId="4FE4458B" w14:textId="77777777" w:rsidR="004A5FB9" w:rsidRDefault="004A5FB9" w:rsidP="004A5FB9">
      <w:pPr>
        <w:rPr>
          <w:rFonts w:ascii="Sylfaen" w:hAnsi="Sylfaen"/>
          <w:sz w:val="24"/>
          <w:szCs w:val="24"/>
        </w:rPr>
      </w:pPr>
    </w:p>
    <w:p w14:paraId="47EB176B" w14:textId="7FB4A329" w:rsidR="004A5FB9" w:rsidRDefault="004A5FB9" w:rsidP="004A5FB9">
      <w:pPr>
        <w:rPr>
          <w:rFonts w:ascii="Sylfaen" w:hAnsi="Sylfaen"/>
          <w:sz w:val="24"/>
          <w:szCs w:val="24"/>
        </w:rPr>
      </w:pPr>
      <w:r>
        <w:rPr>
          <w:rFonts w:ascii="Sylfaen" w:hAnsi="Sylfaen"/>
          <w:sz w:val="24"/>
          <w:szCs w:val="24"/>
        </w:rPr>
        <w:lastRenderedPageBreak/>
        <w:t>2.1 Changing Join order</w:t>
      </w:r>
    </w:p>
    <w:p w14:paraId="0A2D70DF" w14:textId="69DD1058" w:rsidR="004A5FB9" w:rsidRDefault="004A5FB9" w:rsidP="004A5FB9">
      <w:pPr>
        <w:rPr>
          <w:rFonts w:ascii="Sylfaen" w:hAnsi="Sylfaen"/>
        </w:rPr>
      </w:pPr>
      <w:r w:rsidRPr="004A5FB9">
        <w:rPr>
          <w:rFonts w:ascii="Sylfaen" w:hAnsi="Sylfaen"/>
        </w:rPr>
        <w:t xml:space="preserve">PostgreSQL did not simply execute the joins in the order written in the SQL statement. The optimizer chose a more efficient plan by first joining </w:t>
      </w:r>
      <w:proofErr w:type="spellStart"/>
      <w:r w:rsidRPr="004A5FB9">
        <w:rPr>
          <w:rStyle w:val="HTMLCode"/>
          <w:rFonts w:ascii="Sylfaen" w:eastAsiaTheme="minorHAnsi" w:hAnsi="Sylfaen"/>
        </w:rPr>
        <w:t>test_joins_b</w:t>
      </w:r>
      <w:proofErr w:type="spellEnd"/>
      <w:r w:rsidRPr="004A5FB9">
        <w:rPr>
          <w:rFonts w:ascii="Sylfaen" w:hAnsi="Sylfaen"/>
        </w:rPr>
        <w:t xml:space="preserve"> and </w:t>
      </w:r>
      <w:proofErr w:type="spellStart"/>
      <w:r w:rsidRPr="004A5FB9">
        <w:rPr>
          <w:rStyle w:val="HTMLCode"/>
          <w:rFonts w:ascii="Sylfaen" w:eastAsiaTheme="minorHAnsi" w:hAnsi="Sylfaen"/>
        </w:rPr>
        <w:t>test_joins_c</w:t>
      </w:r>
      <w:proofErr w:type="spellEnd"/>
      <w:r w:rsidRPr="004A5FB9">
        <w:rPr>
          <w:rFonts w:ascii="Sylfaen" w:hAnsi="Sylfaen"/>
        </w:rPr>
        <w:t xml:space="preserve"> using a Hash Right Join (which is logically equivalent to the requested LEFT JOIN), and then joining the intermediate result with </w:t>
      </w:r>
      <w:proofErr w:type="spellStart"/>
      <w:r w:rsidRPr="004A5FB9">
        <w:rPr>
          <w:rStyle w:val="HTMLCode"/>
          <w:rFonts w:ascii="Sylfaen" w:eastAsiaTheme="minorHAnsi" w:hAnsi="Sylfaen"/>
        </w:rPr>
        <w:t>test_joins_a</w:t>
      </w:r>
      <w:proofErr w:type="spellEnd"/>
      <w:r w:rsidRPr="004A5FB9">
        <w:rPr>
          <w:rFonts w:ascii="Sylfaen" w:hAnsi="Sylfaen"/>
        </w:rPr>
        <w:t xml:space="preserve"> using a Hash Join. The planner reordered the joins because it estimated this execution strategy to have the lowest cost while preserving the query semantics.</w:t>
      </w:r>
    </w:p>
    <w:p w14:paraId="60C8EA71" w14:textId="2EA8AEBA" w:rsidR="004A5FB9" w:rsidRDefault="004A5FB9" w:rsidP="004A5FB9">
      <w:pPr>
        <w:rPr>
          <w:rFonts w:ascii="Sylfaen" w:hAnsi="Sylfaen"/>
          <w:sz w:val="24"/>
          <w:szCs w:val="24"/>
        </w:rPr>
      </w:pPr>
      <w:r>
        <w:rPr>
          <w:rFonts w:ascii="Sylfaen" w:hAnsi="Sylfaen"/>
          <w:noProof/>
          <w:sz w:val="24"/>
          <w:szCs w:val="24"/>
        </w:rPr>
        <w:drawing>
          <wp:inline distT="0" distB="0" distL="0" distR="0" wp14:anchorId="3A0DC1A8" wp14:editId="6BB8E150">
            <wp:extent cx="5943600" cy="4244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p>
    <w:p w14:paraId="1843E85E" w14:textId="4FAEFC1F" w:rsidR="004A5FB9" w:rsidRDefault="004A5FB9" w:rsidP="004A5FB9">
      <w:pPr>
        <w:rPr>
          <w:rFonts w:ascii="Sylfaen" w:hAnsi="Sylfaen"/>
          <w:sz w:val="24"/>
          <w:szCs w:val="24"/>
        </w:rPr>
      </w:pPr>
    </w:p>
    <w:p w14:paraId="070B0B41" w14:textId="7FD5559E" w:rsidR="004A5FB9" w:rsidRDefault="00107FF0" w:rsidP="004A5FB9">
      <w:pPr>
        <w:rPr>
          <w:rFonts w:ascii="Sylfaen" w:hAnsi="Sylfaen"/>
        </w:rPr>
      </w:pPr>
      <w:r w:rsidRPr="00107FF0">
        <w:rPr>
          <w:rFonts w:ascii="Sylfaen" w:hAnsi="Sylfaen"/>
        </w:rPr>
        <w:t>By default (</w:t>
      </w:r>
      <w:proofErr w:type="spellStart"/>
      <w:r w:rsidRPr="00107FF0">
        <w:rPr>
          <w:rStyle w:val="HTMLCode"/>
          <w:rFonts w:ascii="Sylfaen" w:eastAsiaTheme="minorHAnsi" w:hAnsi="Sylfaen"/>
        </w:rPr>
        <w:t>join_collapse_limit</w:t>
      </w:r>
      <w:proofErr w:type="spellEnd"/>
      <w:r w:rsidRPr="00107FF0">
        <w:rPr>
          <w:rStyle w:val="HTMLCode"/>
          <w:rFonts w:ascii="Sylfaen" w:eastAsiaTheme="minorHAnsi" w:hAnsi="Sylfaen"/>
        </w:rPr>
        <w:t xml:space="preserve"> = 8</w:t>
      </w:r>
      <w:r w:rsidRPr="00107FF0">
        <w:rPr>
          <w:rFonts w:ascii="Sylfaen" w:hAnsi="Sylfaen"/>
        </w:rPr>
        <w:t xml:space="preserve">), PostgreSQL is free to reorder joins to find the lowest-cost execution plan. In the initial plan, it first joined </w:t>
      </w:r>
      <w:proofErr w:type="spellStart"/>
      <w:r w:rsidRPr="00107FF0">
        <w:rPr>
          <w:rStyle w:val="HTMLCode"/>
          <w:rFonts w:ascii="Sylfaen" w:eastAsiaTheme="minorHAnsi" w:hAnsi="Sylfaen"/>
        </w:rPr>
        <w:t>test_joins_b</w:t>
      </w:r>
      <w:proofErr w:type="spellEnd"/>
      <w:r w:rsidRPr="00107FF0">
        <w:rPr>
          <w:rFonts w:ascii="Sylfaen" w:hAnsi="Sylfaen"/>
        </w:rPr>
        <w:t xml:space="preserve"> with </w:t>
      </w:r>
      <w:proofErr w:type="spellStart"/>
      <w:r w:rsidRPr="00107FF0">
        <w:rPr>
          <w:rStyle w:val="HTMLCode"/>
          <w:rFonts w:ascii="Sylfaen" w:eastAsiaTheme="minorHAnsi" w:hAnsi="Sylfaen"/>
        </w:rPr>
        <w:t>test_joins_c</w:t>
      </w:r>
      <w:proofErr w:type="spellEnd"/>
      <w:r w:rsidRPr="00107FF0">
        <w:rPr>
          <w:rFonts w:ascii="Sylfaen" w:hAnsi="Sylfaen"/>
        </w:rPr>
        <w:t xml:space="preserve"> and then joined the result with </w:t>
      </w:r>
      <w:proofErr w:type="spellStart"/>
      <w:r w:rsidRPr="00107FF0">
        <w:rPr>
          <w:rStyle w:val="HTMLCode"/>
          <w:rFonts w:ascii="Sylfaen" w:eastAsiaTheme="minorHAnsi" w:hAnsi="Sylfaen"/>
        </w:rPr>
        <w:t>test_joins_a</w:t>
      </w:r>
      <w:proofErr w:type="spellEnd"/>
      <w:r w:rsidRPr="00107FF0">
        <w:rPr>
          <w:rFonts w:ascii="Sylfaen" w:hAnsi="Sylfaen"/>
        </w:rPr>
        <w:t xml:space="preserve">. After setting </w:t>
      </w:r>
      <w:proofErr w:type="spellStart"/>
      <w:r w:rsidRPr="00107FF0">
        <w:rPr>
          <w:rStyle w:val="HTMLCode"/>
          <w:rFonts w:ascii="Sylfaen" w:eastAsiaTheme="minorHAnsi" w:hAnsi="Sylfaen"/>
        </w:rPr>
        <w:t>join_collapse_limit</w:t>
      </w:r>
      <w:proofErr w:type="spellEnd"/>
      <w:r w:rsidRPr="00107FF0">
        <w:rPr>
          <w:rStyle w:val="HTMLCode"/>
          <w:rFonts w:ascii="Sylfaen" w:eastAsiaTheme="minorHAnsi" w:hAnsi="Sylfaen"/>
        </w:rPr>
        <w:t xml:space="preserve"> = 1</w:t>
      </w:r>
      <w:r w:rsidRPr="00107FF0">
        <w:rPr>
          <w:rFonts w:ascii="Sylfaen" w:hAnsi="Sylfaen"/>
        </w:rPr>
        <w:t xml:space="preserve">, PostgreSQL preserved the join order written in the SQL statement. It first executed the join between </w:t>
      </w:r>
      <w:proofErr w:type="spellStart"/>
      <w:r w:rsidRPr="00107FF0">
        <w:rPr>
          <w:rStyle w:val="HTMLCode"/>
          <w:rFonts w:ascii="Sylfaen" w:eastAsiaTheme="minorHAnsi" w:hAnsi="Sylfaen"/>
        </w:rPr>
        <w:t>test_joins_b</w:t>
      </w:r>
      <w:proofErr w:type="spellEnd"/>
      <w:r w:rsidRPr="00107FF0">
        <w:rPr>
          <w:rFonts w:ascii="Sylfaen" w:hAnsi="Sylfaen"/>
        </w:rPr>
        <w:t xml:space="preserve"> and </w:t>
      </w:r>
      <w:proofErr w:type="spellStart"/>
      <w:r w:rsidRPr="00107FF0">
        <w:rPr>
          <w:rStyle w:val="HTMLCode"/>
          <w:rFonts w:ascii="Sylfaen" w:eastAsiaTheme="minorHAnsi" w:hAnsi="Sylfaen"/>
        </w:rPr>
        <w:t>test_joins_a</w:t>
      </w:r>
      <w:proofErr w:type="spellEnd"/>
      <w:r w:rsidRPr="00107FF0">
        <w:rPr>
          <w:rFonts w:ascii="Sylfaen" w:hAnsi="Sylfaen"/>
        </w:rPr>
        <w:t xml:space="preserve">, and only then performed the </w:t>
      </w:r>
      <w:r w:rsidRPr="00107FF0">
        <w:rPr>
          <w:rStyle w:val="HTMLCode"/>
          <w:rFonts w:ascii="Sylfaen" w:eastAsiaTheme="minorHAnsi" w:hAnsi="Sylfaen"/>
        </w:rPr>
        <w:t>LEFT JOIN</w:t>
      </w:r>
      <w:r w:rsidRPr="00107FF0">
        <w:rPr>
          <w:rFonts w:ascii="Sylfaen" w:hAnsi="Sylfaen"/>
        </w:rPr>
        <w:t xml:space="preserve"> with </w:t>
      </w:r>
      <w:proofErr w:type="spellStart"/>
      <w:r w:rsidRPr="00107FF0">
        <w:rPr>
          <w:rStyle w:val="HTMLCode"/>
          <w:rFonts w:ascii="Sylfaen" w:eastAsiaTheme="minorHAnsi" w:hAnsi="Sylfaen"/>
        </w:rPr>
        <w:t>test_joins_c</w:t>
      </w:r>
      <w:proofErr w:type="spellEnd"/>
      <w:r w:rsidRPr="00107FF0">
        <w:rPr>
          <w:rFonts w:ascii="Sylfaen" w:hAnsi="Sylfaen"/>
        </w:rPr>
        <w:t xml:space="preserve">. The execution plan changed accordingly, demonstrating that </w:t>
      </w:r>
      <w:proofErr w:type="spellStart"/>
      <w:r w:rsidRPr="00107FF0">
        <w:rPr>
          <w:rStyle w:val="HTMLCode"/>
          <w:rFonts w:ascii="Sylfaen" w:eastAsiaTheme="minorHAnsi" w:hAnsi="Sylfaen"/>
        </w:rPr>
        <w:t>join_collapse_limit</w:t>
      </w:r>
      <w:proofErr w:type="spellEnd"/>
      <w:r w:rsidRPr="00107FF0">
        <w:rPr>
          <w:rFonts w:ascii="Sylfaen" w:hAnsi="Sylfaen"/>
        </w:rPr>
        <w:t xml:space="preserve"> controls whether the optimizer may reorder joins.</w:t>
      </w:r>
    </w:p>
    <w:p w14:paraId="364280BD" w14:textId="6C7778E2" w:rsidR="00107FF0" w:rsidRDefault="00107FF0" w:rsidP="004A5FB9">
      <w:pPr>
        <w:rPr>
          <w:rFonts w:ascii="Sylfaen" w:hAnsi="Sylfaen"/>
          <w:sz w:val="24"/>
          <w:szCs w:val="24"/>
        </w:rPr>
      </w:pPr>
      <w:r>
        <w:rPr>
          <w:rFonts w:ascii="Sylfaen" w:hAnsi="Sylfaen"/>
          <w:noProof/>
          <w:sz w:val="24"/>
          <w:szCs w:val="24"/>
        </w:rPr>
        <w:lastRenderedPageBreak/>
        <w:drawing>
          <wp:inline distT="0" distB="0" distL="0" distR="0" wp14:anchorId="203732E1" wp14:editId="063CFB0B">
            <wp:extent cx="5943600" cy="4417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4417060"/>
                    </a:xfrm>
                    <a:prstGeom prst="rect">
                      <a:avLst/>
                    </a:prstGeom>
                  </pic:spPr>
                </pic:pic>
              </a:graphicData>
            </a:graphic>
          </wp:inline>
        </w:drawing>
      </w:r>
    </w:p>
    <w:p w14:paraId="3E657687" w14:textId="3EFE6CE4" w:rsidR="00107FF0" w:rsidRDefault="00107FF0" w:rsidP="004A5FB9">
      <w:pPr>
        <w:rPr>
          <w:rFonts w:ascii="Sylfaen" w:hAnsi="Sylfaen"/>
          <w:sz w:val="24"/>
          <w:szCs w:val="24"/>
        </w:rPr>
      </w:pPr>
    </w:p>
    <w:p w14:paraId="41A43AAC" w14:textId="29C9DDEC" w:rsidR="00107FF0" w:rsidRDefault="00107FF0" w:rsidP="004A5FB9">
      <w:pPr>
        <w:rPr>
          <w:rFonts w:ascii="Sylfaen" w:hAnsi="Sylfaen"/>
          <w:sz w:val="24"/>
          <w:szCs w:val="24"/>
        </w:rPr>
      </w:pPr>
      <w:r>
        <w:rPr>
          <w:rFonts w:ascii="Sylfaen" w:hAnsi="Sylfaen"/>
          <w:sz w:val="24"/>
          <w:szCs w:val="24"/>
        </w:rPr>
        <w:t>2.2 Lateral Join</w:t>
      </w:r>
    </w:p>
    <w:p w14:paraId="40536407" w14:textId="7BD5662A" w:rsidR="00107FF0" w:rsidRDefault="00107FF0" w:rsidP="004A5FB9">
      <w:pPr>
        <w:rPr>
          <w:rFonts w:ascii="Sylfaen" w:hAnsi="Sylfaen"/>
        </w:rPr>
      </w:pPr>
      <w:r w:rsidRPr="00107FF0">
        <w:rPr>
          <w:rFonts w:ascii="Sylfaen" w:hAnsi="Sylfaen"/>
        </w:rPr>
        <w:t xml:space="preserve">The query uses a </w:t>
      </w:r>
      <w:r w:rsidRPr="00107FF0">
        <w:rPr>
          <w:rStyle w:val="Strong"/>
          <w:rFonts w:ascii="Sylfaen" w:hAnsi="Sylfaen"/>
        </w:rPr>
        <w:t>LATERAL JOIN</w:t>
      </w:r>
      <w:r w:rsidRPr="00107FF0">
        <w:rPr>
          <w:rFonts w:ascii="Sylfaen" w:hAnsi="Sylfaen"/>
        </w:rPr>
        <w:t xml:space="preserve"> so that the subquery can reference the </w:t>
      </w:r>
      <w:proofErr w:type="spellStart"/>
      <w:r w:rsidRPr="00107FF0">
        <w:rPr>
          <w:rStyle w:val="HTMLCode"/>
          <w:rFonts w:ascii="Sylfaen" w:eastAsiaTheme="minorHAnsi" w:hAnsi="Sylfaen"/>
        </w:rPr>
        <w:t>max_order_cost</w:t>
      </w:r>
      <w:proofErr w:type="spellEnd"/>
      <w:r w:rsidRPr="00107FF0">
        <w:rPr>
          <w:rFonts w:ascii="Sylfaen" w:hAnsi="Sylfaen"/>
        </w:rPr>
        <w:t xml:space="preserve"> value from each row of the </w:t>
      </w:r>
      <w:r w:rsidRPr="00107FF0">
        <w:rPr>
          <w:rStyle w:val="HTMLCode"/>
          <w:rFonts w:ascii="Sylfaen" w:eastAsiaTheme="minorHAnsi" w:hAnsi="Sylfaen"/>
        </w:rPr>
        <w:t>stores</w:t>
      </w:r>
      <w:r w:rsidRPr="00107FF0">
        <w:rPr>
          <w:rFonts w:ascii="Sylfaen" w:hAnsi="Sylfaen"/>
        </w:rPr>
        <w:t xml:space="preserve"> table. PostgreSQL executes the subquery once for every store, which is implemented as a </w:t>
      </w:r>
      <w:r w:rsidRPr="00107FF0">
        <w:rPr>
          <w:rStyle w:val="Strong"/>
          <w:rFonts w:ascii="Sylfaen" w:hAnsi="Sylfaen"/>
        </w:rPr>
        <w:t>Nested Loop</w:t>
      </w:r>
      <w:r w:rsidRPr="00107FF0">
        <w:rPr>
          <w:rFonts w:ascii="Sylfaen" w:hAnsi="Sylfaen"/>
        </w:rPr>
        <w:t xml:space="preserve"> in the execution plan. For each store, the database scans the </w:t>
      </w:r>
      <w:r w:rsidRPr="00107FF0">
        <w:rPr>
          <w:rStyle w:val="HTMLCode"/>
          <w:rFonts w:ascii="Sylfaen" w:eastAsiaTheme="minorHAnsi" w:hAnsi="Sylfaen"/>
        </w:rPr>
        <w:t>orders</w:t>
      </w:r>
      <w:r w:rsidRPr="00107FF0">
        <w:rPr>
          <w:rFonts w:ascii="Sylfaen" w:hAnsi="Sylfaen"/>
        </w:rPr>
        <w:t xml:space="preserve"> table, filters orders with </w:t>
      </w:r>
      <w:proofErr w:type="spellStart"/>
      <w:r w:rsidRPr="00107FF0">
        <w:rPr>
          <w:rStyle w:val="HTMLCode"/>
          <w:rFonts w:ascii="Sylfaen" w:eastAsiaTheme="minorHAnsi" w:hAnsi="Sylfaen"/>
        </w:rPr>
        <w:t>order_cost</w:t>
      </w:r>
      <w:proofErr w:type="spellEnd"/>
      <w:r w:rsidRPr="00107FF0">
        <w:rPr>
          <w:rStyle w:val="HTMLCode"/>
          <w:rFonts w:ascii="Sylfaen" w:eastAsiaTheme="minorHAnsi" w:hAnsi="Sylfaen"/>
        </w:rPr>
        <w:t xml:space="preserve"> &lt; </w:t>
      </w:r>
      <w:proofErr w:type="spellStart"/>
      <w:r w:rsidRPr="00107FF0">
        <w:rPr>
          <w:rStyle w:val="HTMLCode"/>
          <w:rFonts w:ascii="Sylfaen" w:eastAsiaTheme="minorHAnsi" w:hAnsi="Sylfaen"/>
        </w:rPr>
        <w:t>max_order_cost</w:t>
      </w:r>
      <w:proofErr w:type="spellEnd"/>
      <w:r w:rsidRPr="00107FF0">
        <w:rPr>
          <w:rFonts w:ascii="Sylfaen" w:hAnsi="Sylfaen"/>
        </w:rPr>
        <w:t xml:space="preserve">, sorts them by </w:t>
      </w:r>
      <w:proofErr w:type="spellStart"/>
      <w:r w:rsidRPr="00107FF0">
        <w:rPr>
          <w:rStyle w:val="HTMLCode"/>
          <w:rFonts w:ascii="Sylfaen" w:eastAsiaTheme="minorHAnsi" w:hAnsi="Sylfaen"/>
        </w:rPr>
        <w:t>order_cost</w:t>
      </w:r>
      <w:proofErr w:type="spellEnd"/>
      <w:r w:rsidRPr="00107FF0">
        <w:rPr>
          <w:rFonts w:ascii="Sylfaen" w:hAnsi="Sylfaen"/>
        </w:rPr>
        <w:t xml:space="preserve"> in descending order using the </w:t>
      </w:r>
      <w:r w:rsidRPr="00107FF0">
        <w:rPr>
          <w:rStyle w:val="Strong"/>
          <w:rFonts w:ascii="Sylfaen" w:hAnsi="Sylfaen"/>
        </w:rPr>
        <w:t xml:space="preserve">Top-N </w:t>
      </w:r>
      <w:proofErr w:type="spellStart"/>
      <w:r w:rsidRPr="00107FF0">
        <w:rPr>
          <w:rStyle w:val="Strong"/>
          <w:rFonts w:ascii="Sylfaen" w:hAnsi="Sylfaen"/>
        </w:rPr>
        <w:t>HeapSort</w:t>
      </w:r>
      <w:proofErr w:type="spellEnd"/>
      <w:r w:rsidRPr="00107FF0">
        <w:rPr>
          <w:rFonts w:ascii="Sylfaen" w:hAnsi="Sylfaen"/>
        </w:rPr>
        <w:t xml:space="preserve"> optimization, and returns only the first 10 rows. The final result is then sorted by </w:t>
      </w:r>
      <w:proofErr w:type="spellStart"/>
      <w:r w:rsidRPr="00107FF0">
        <w:rPr>
          <w:rStyle w:val="HTMLCode"/>
          <w:rFonts w:ascii="Sylfaen" w:eastAsiaTheme="minorHAnsi" w:hAnsi="Sylfaen"/>
        </w:rPr>
        <w:t>store_id</w:t>
      </w:r>
      <w:proofErr w:type="spellEnd"/>
      <w:r w:rsidRPr="00107FF0">
        <w:rPr>
          <w:rFonts w:ascii="Sylfaen" w:hAnsi="Sylfaen"/>
        </w:rPr>
        <w:t xml:space="preserve"> and </w:t>
      </w:r>
      <w:proofErr w:type="spellStart"/>
      <w:r w:rsidRPr="00107FF0">
        <w:rPr>
          <w:rStyle w:val="HTMLCode"/>
          <w:rFonts w:ascii="Sylfaen" w:eastAsiaTheme="minorHAnsi" w:hAnsi="Sylfaen"/>
        </w:rPr>
        <w:t>order_cost</w:t>
      </w:r>
      <w:proofErr w:type="spellEnd"/>
      <w:r w:rsidRPr="00107FF0">
        <w:rPr>
          <w:rFonts w:ascii="Sylfaen" w:hAnsi="Sylfaen"/>
        </w:rPr>
        <w:t>.</w:t>
      </w:r>
    </w:p>
    <w:p w14:paraId="44BD4348" w14:textId="3E08BD00" w:rsidR="00107FF0" w:rsidRDefault="00107FF0" w:rsidP="004A5FB9">
      <w:pPr>
        <w:rPr>
          <w:rFonts w:ascii="Sylfaen" w:hAnsi="Sylfaen"/>
          <w:sz w:val="24"/>
          <w:szCs w:val="24"/>
        </w:rPr>
      </w:pPr>
      <w:r>
        <w:rPr>
          <w:rFonts w:ascii="Sylfaen" w:hAnsi="Sylfaen"/>
          <w:noProof/>
          <w:sz w:val="24"/>
          <w:szCs w:val="24"/>
        </w:rPr>
        <w:lastRenderedPageBreak/>
        <w:drawing>
          <wp:inline distT="0" distB="0" distL="0" distR="0" wp14:anchorId="7E0FD8C6" wp14:editId="35B6B9F5">
            <wp:extent cx="5943600" cy="577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14:paraId="70479066" w14:textId="1CB950E8" w:rsidR="00107FF0" w:rsidRDefault="00107FF0" w:rsidP="004A5FB9">
      <w:pPr>
        <w:rPr>
          <w:rFonts w:ascii="Sylfaen" w:hAnsi="Sylfaen"/>
          <w:sz w:val="24"/>
          <w:szCs w:val="24"/>
        </w:rPr>
      </w:pPr>
    </w:p>
    <w:p w14:paraId="0C619852" w14:textId="776E0E1C" w:rsidR="00107FF0" w:rsidRDefault="00107FF0" w:rsidP="004A5FB9">
      <w:pPr>
        <w:rPr>
          <w:rFonts w:ascii="Sylfaen" w:hAnsi="Sylfaen"/>
          <w:sz w:val="24"/>
          <w:szCs w:val="24"/>
        </w:rPr>
      </w:pPr>
      <w:r>
        <w:rPr>
          <w:rFonts w:ascii="Sylfaen" w:hAnsi="Sylfaen"/>
          <w:sz w:val="24"/>
          <w:szCs w:val="24"/>
        </w:rPr>
        <w:t>3.1 Recursive CTE</w:t>
      </w:r>
    </w:p>
    <w:p w14:paraId="5420400E" w14:textId="76AEA688" w:rsidR="00107FF0" w:rsidRDefault="00A449D4" w:rsidP="004A5FB9">
      <w:pPr>
        <w:rPr>
          <w:rFonts w:ascii="Sylfaen" w:hAnsi="Sylfaen"/>
        </w:rPr>
      </w:pPr>
      <w:r w:rsidRPr="00A449D4">
        <w:rPr>
          <w:rFonts w:ascii="Sylfaen" w:hAnsi="Sylfaen"/>
        </w:rPr>
        <w:t>A recursive CTE was used to traverse the employee hierarchy. The anchor member selects the root of the hierarchy (</w:t>
      </w:r>
      <w:r w:rsidRPr="00A449D4">
        <w:rPr>
          <w:rStyle w:val="HTMLCode"/>
          <w:rFonts w:ascii="Sylfaen" w:eastAsiaTheme="minorHAnsi" w:hAnsi="Sylfaen"/>
        </w:rPr>
        <w:t>KING</w:t>
      </w:r>
      <w:r w:rsidRPr="00A449D4">
        <w:rPr>
          <w:rFonts w:ascii="Sylfaen" w:hAnsi="Sylfaen"/>
        </w:rPr>
        <w:t xml:space="preserve">), whose </w:t>
      </w:r>
      <w:proofErr w:type="spellStart"/>
      <w:r w:rsidRPr="00A449D4">
        <w:rPr>
          <w:rStyle w:val="HTMLCode"/>
          <w:rFonts w:ascii="Sylfaen" w:eastAsiaTheme="minorHAnsi" w:hAnsi="Sylfaen"/>
        </w:rPr>
        <w:t>mgr</w:t>
      </w:r>
      <w:proofErr w:type="spellEnd"/>
      <w:r w:rsidRPr="00A449D4">
        <w:rPr>
          <w:rFonts w:ascii="Sylfaen" w:hAnsi="Sylfaen"/>
        </w:rPr>
        <w:t xml:space="preserve"> value is </w:t>
      </w:r>
      <w:r w:rsidRPr="00A449D4">
        <w:rPr>
          <w:rStyle w:val="HTMLCode"/>
          <w:rFonts w:ascii="Sylfaen" w:eastAsiaTheme="minorHAnsi" w:hAnsi="Sylfaen"/>
        </w:rPr>
        <w:t>NULL</w:t>
      </w:r>
      <w:r w:rsidRPr="00A449D4">
        <w:rPr>
          <w:rFonts w:ascii="Sylfaen" w:hAnsi="Sylfaen"/>
        </w:rPr>
        <w:t xml:space="preserve">, and assigns management level 1. The recursive member repeatedly joins the </w:t>
      </w:r>
      <w:r w:rsidRPr="00A449D4">
        <w:rPr>
          <w:rStyle w:val="HTMLCode"/>
          <w:rFonts w:ascii="Sylfaen" w:eastAsiaTheme="minorHAnsi" w:hAnsi="Sylfaen"/>
        </w:rPr>
        <w:t>emp</w:t>
      </w:r>
      <w:r w:rsidRPr="00A449D4">
        <w:rPr>
          <w:rFonts w:ascii="Sylfaen" w:hAnsi="Sylfaen"/>
        </w:rPr>
        <w:t xml:space="preserve"> table with the previously generated hierarchy, finding employees whose </w:t>
      </w:r>
      <w:proofErr w:type="spellStart"/>
      <w:r w:rsidRPr="00A449D4">
        <w:rPr>
          <w:rStyle w:val="HTMLCode"/>
          <w:rFonts w:ascii="Sylfaen" w:eastAsiaTheme="minorHAnsi" w:hAnsi="Sylfaen"/>
        </w:rPr>
        <w:t>mgr</w:t>
      </w:r>
      <w:proofErr w:type="spellEnd"/>
      <w:r w:rsidRPr="00A449D4">
        <w:rPr>
          <w:rFonts w:ascii="Sylfaen" w:hAnsi="Sylfaen"/>
        </w:rPr>
        <w:t xml:space="preserve"> matches the current employee's </w:t>
      </w:r>
      <w:proofErr w:type="spellStart"/>
      <w:r w:rsidRPr="00A449D4">
        <w:rPr>
          <w:rStyle w:val="HTMLCode"/>
          <w:rFonts w:ascii="Sylfaen" w:eastAsiaTheme="minorHAnsi" w:hAnsi="Sylfaen"/>
        </w:rPr>
        <w:t>empno</w:t>
      </w:r>
      <w:proofErr w:type="spellEnd"/>
      <w:r w:rsidRPr="00A449D4">
        <w:rPr>
          <w:rFonts w:ascii="Sylfaen" w:hAnsi="Sylfaen"/>
        </w:rPr>
        <w:t>. On each iteration, the management level is increased by one and the manager's name is propagated. The recursion stops automatically when no additional child employees are found.</w:t>
      </w:r>
    </w:p>
    <w:p w14:paraId="2537ACB0" w14:textId="13F1AACA" w:rsidR="00A449D4" w:rsidRDefault="00A449D4" w:rsidP="004A5FB9">
      <w:pPr>
        <w:rPr>
          <w:rFonts w:ascii="Sylfaen" w:hAnsi="Sylfaen"/>
          <w:sz w:val="24"/>
          <w:szCs w:val="24"/>
        </w:rPr>
      </w:pPr>
      <w:r>
        <w:rPr>
          <w:rFonts w:ascii="Sylfaen" w:hAnsi="Sylfaen"/>
          <w:noProof/>
          <w:sz w:val="24"/>
          <w:szCs w:val="24"/>
        </w:rPr>
        <w:lastRenderedPageBreak/>
        <w:drawing>
          <wp:inline distT="0" distB="0" distL="0" distR="0" wp14:anchorId="1E6951BE" wp14:editId="749BB167">
            <wp:extent cx="5943600" cy="7038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7038975"/>
                    </a:xfrm>
                    <a:prstGeom prst="rect">
                      <a:avLst/>
                    </a:prstGeom>
                  </pic:spPr>
                </pic:pic>
              </a:graphicData>
            </a:graphic>
          </wp:inline>
        </w:drawing>
      </w:r>
    </w:p>
    <w:p w14:paraId="13A37995" w14:textId="77777777" w:rsidR="00A449D4" w:rsidRDefault="00A449D4" w:rsidP="004A5FB9">
      <w:pPr>
        <w:rPr>
          <w:rFonts w:ascii="Sylfaen" w:hAnsi="Sylfaen"/>
          <w:sz w:val="24"/>
          <w:szCs w:val="24"/>
        </w:rPr>
      </w:pPr>
    </w:p>
    <w:p w14:paraId="0CCA55A8" w14:textId="77777777" w:rsidR="00A449D4" w:rsidRDefault="00A449D4" w:rsidP="004A5FB9">
      <w:pPr>
        <w:rPr>
          <w:rFonts w:ascii="Sylfaen" w:hAnsi="Sylfaen"/>
          <w:sz w:val="24"/>
          <w:szCs w:val="24"/>
        </w:rPr>
      </w:pPr>
    </w:p>
    <w:p w14:paraId="6E10F1C7" w14:textId="77777777" w:rsidR="00A449D4" w:rsidRDefault="00A449D4" w:rsidP="004A5FB9">
      <w:pPr>
        <w:rPr>
          <w:rFonts w:ascii="Sylfaen" w:hAnsi="Sylfaen"/>
          <w:sz w:val="24"/>
          <w:szCs w:val="24"/>
        </w:rPr>
      </w:pPr>
    </w:p>
    <w:p w14:paraId="3931D04A" w14:textId="4944C39B" w:rsidR="00A449D4" w:rsidRDefault="00A449D4" w:rsidP="004A5FB9">
      <w:pPr>
        <w:rPr>
          <w:rFonts w:ascii="Sylfaen" w:hAnsi="Sylfaen"/>
          <w:sz w:val="24"/>
          <w:szCs w:val="24"/>
        </w:rPr>
      </w:pPr>
      <w:r>
        <w:rPr>
          <w:rFonts w:ascii="Sylfaen" w:hAnsi="Sylfaen"/>
          <w:sz w:val="24"/>
          <w:szCs w:val="24"/>
        </w:rPr>
        <w:lastRenderedPageBreak/>
        <w:t>3.2 Changing DATA CTE</w:t>
      </w:r>
    </w:p>
    <w:p w14:paraId="303D303C" w14:textId="268B8308" w:rsidR="00A449D4" w:rsidRDefault="00A449D4" w:rsidP="004A5FB9">
      <w:pPr>
        <w:rPr>
          <w:rFonts w:ascii="Sylfaen" w:hAnsi="Sylfaen"/>
        </w:rPr>
      </w:pPr>
      <w:r w:rsidRPr="00A449D4">
        <w:rPr>
          <w:rFonts w:ascii="Sylfaen" w:hAnsi="Sylfaen"/>
        </w:rPr>
        <w:t xml:space="preserve">A data-modifying CTE was used to perform multiple operations in a single SQL statement. The first CTE updates all orders with </w:t>
      </w:r>
      <w:proofErr w:type="spellStart"/>
      <w:r w:rsidRPr="00A449D4">
        <w:rPr>
          <w:rStyle w:val="HTMLCode"/>
          <w:rFonts w:ascii="Sylfaen" w:eastAsiaTheme="minorHAnsi" w:hAnsi="Sylfaen"/>
        </w:rPr>
        <w:t>order_cost</w:t>
      </w:r>
      <w:proofErr w:type="spellEnd"/>
      <w:r w:rsidRPr="00A449D4">
        <w:rPr>
          <w:rFonts w:ascii="Sylfaen" w:hAnsi="Sylfaen"/>
        </w:rPr>
        <w:t xml:space="preserve"> between 100 and 1000 and returns the modified rows using the </w:t>
      </w:r>
      <w:r w:rsidRPr="00A449D4">
        <w:rPr>
          <w:rStyle w:val="HTMLCode"/>
          <w:rFonts w:ascii="Sylfaen" w:eastAsiaTheme="minorHAnsi" w:hAnsi="Sylfaen"/>
        </w:rPr>
        <w:t>RETURNING</w:t>
      </w:r>
      <w:r w:rsidRPr="00A449D4">
        <w:rPr>
          <w:rFonts w:ascii="Sylfaen" w:hAnsi="Sylfaen"/>
        </w:rPr>
        <w:t xml:space="preserve"> clause. These rows are inserted into </w:t>
      </w:r>
      <w:proofErr w:type="spellStart"/>
      <w:r w:rsidRPr="00A449D4">
        <w:rPr>
          <w:rStyle w:val="HTMLCode"/>
          <w:rFonts w:ascii="Sylfaen" w:eastAsiaTheme="minorHAnsi" w:hAnsi="Sylfaen"/>
        </w:rPr>
        <w:t>order_log</w:t>
      </w:r>
      <w:proofErr w:type="spellEnd"/>
      <w:r w:rsidRPr="00A449D4">
        <w:rPr>
          <w:rFonts w:ascii="Sylfaen" w:hAnsi="Sylfaen"/>
        </w:rPr>
        <w:t xml:space="preserve"> with action type </w:t>
      </w:r>
      <w:r w:rsidRPr="00A449D4">
        <w:rPr>
          <w:rStyle w:val="HTMLCode"/>
          <w:rFonts w:ascii="Sylfaen" w:eastAsiaTheme="minorHAnsi" w:hAnsi="Sylfaen"/>
        </w:rPr>
        <w:t>'U'</w:t>
      </w:r>
      <w:r w:rsidRPr="00A449D4">
        <w:rPr>
          <w:rFonts w:ascii="Sylfaen" w:hAnsi="Sylfaen"/>
        </w:rPr>
        <w:t xml:space="preserve">. The next CTE deletes all orders with </w:t>
      </w:r>
      <w:proofErr w:type="spellStart"/>
      <w:r w:rsidRPr="00A449D4">
        <w:rPr>
          <w:rStyle w:val="HTMLCode"/>
          <w:rFonts w:ascii="Sylfaen" w:eastAsiaTheme="minorHAnsi" w:hAnsi="Sylfaen"/>
        </w:rPr>
        <w:t>order_cost</w:t>
      </w:r>
      <w:proofErr w:type="spellEnd"/>
      <w:r w:rsidRPr="00A449D4">
        <w:rPr>
          <w:rStyle w:val="HTMLCode"/>
          <w:rFonts w:ascii="Sylfaen" w:eastAsiaTheme="minorHAnsi" w:hAnsi="Sylfaen"/>
        </w:rPr>
        <w:t xml:space="preserve"> &lt; 50</w:t>
      </w:r>
      <w:r w:rsidRPr="00A449D4">
        <w:rPr>
          <w:rFonts w:ascii="Sylfaen" w:hAnsi="Sylfaen"/>
        </w:rPr>
        <w:t xml:space="preserve">, again using </w:t>
      </w:r>
      <w:r w:rsidRPr="00A449D4">
        <w:rPr>
          <w:rStyle w:val="HTMLCode"/>
          <w:rFonts w:ascii="Sylfaen" w:eastAsiaTheme="minorHAnsi" w:hAnsi="Sylfaen"/>
        </w:rPr>
        <w:t>RETURNING</w:t>
      </w:r>
      <w:r w:rsidRPr="00A449D4">
        <w:rPr>
          <w:rFonts w:ascii="Sylfaen" w:hAnsi="Sylfaen"/>
        </w:rPr>
        <w:t xml:space="preserve"> to capture the deleted rows. Finally, the deleted rows are inserted into </w:t>
      </w:r>
      <w:proofErr w:type="spellStart"/>
      <w:r w:rsidRPr="00A449D4">
        <w:rPr>
          <w:rStyle w:val="HTMLCode"/>
          <w:rFonts w:ascii="Sylfaen" w:eastAsiaTheme="minorHAnsi" w:hAnsi="Sylfaen"/>
        </w:rPr>
        <w:t>order_log</w:t>
      </w:r>
      <w:proofErr w:type="spellEnd"/>
      <w:r w:rsidRPr="00A449D4">
        <w:rPr>
          <w:rFonts w:ascii="Sylfaen" w:hAnsi="Sylfaen"/>
        </w:rPr>
        <w:t xml:space="preserve"> with action type </w:t>
      </w:r>
      <w:r w:rsidRPr="00A449D4">
        <w:rPr>
          <w:rStyle w:val="HTMLCode"/>
          <w:rFonts w:ascii="Sylfaen" w:eastAsiaTheme="minorHAnsi" w:hAnsi="Sylfaen"/>
        </w:rPr>
        <w:t>'D'</w:t>
      </w:r>
      <w:r w:rsidRPr="00A449D4">
        <w:rPr>
          <w:rFonts w:ascii="Sylfaen" w:hAnsi="Sylfaen"/>
        </w:rPr>
        <w:t xml:space="preserve">. This demonstrates how PostgreSQL allows </w:t>
      </w:r>
      <w:r w:rsidRPr="00A449D4">
        <w:rPr>
          <w:rStyle w:val="HTMLCode"/>
          <w:rFonts w:ascii="Sylfaen" w:eastAsiaTheme="minorHAnsi" w:hAnsi="Sylfaen"/>
        </w:rPr>
        <w:t>UPDATE</w:t>
      </w:r>
      <w:r w:rsidRPr="00A449D4">
        <w:rPr>
          <w:rFonts w:ascii="Sylfaen" w:hAnsi="Sylfaen"/>
        </w:rPr>
        <w:t xml:space="preserve">, </w:t>
      </w:r>
      <w:r w:rsidRPr="00A449D4">
        <w:rPr>
          <w:rStyle w:val="HTMLCode"/>
          <w:rFonts w:ascii="Sylfaen" w:eastAsiaTheme="minorHAnsi" w:hAnsi="Sylfaen"/>
        </w:rPr>
        <w:t>DELETE</w:t>
      </w:r>
      <w:r w:rsidRPr="00A449D4">
        <w:rPr>
          <w:rFonts w:ascii="Sylfaen" w:hAnsi="Sylfaen"/>
        </w:rPr>
        <w:t xml:space="preserve">, and </w:t>
      </w:r>
      <w:r w:rsidRPr="00A449D4">
        <w:rPr>
          <w:rStyle w:val="HTMLCode"/>
          <w:rFonts w:ascii="Sylfaen" w:eastAsiaTheme="minorHAnsi" w:hAnsi="Sylfaen"/>
        </w:rPr>
        <w:t>INSERT</w:t>
      </w:r>
      <w:r w:rsidRPr="00A449D4">
        <w:rPr>
          <w:rFonts w:ascii="Sylfaen" w:hAnsi="Sylfaen"/>
        </w:rPr>
        <w:t xml:space="preserve"> operations to be chained together within one CTE.</w:t>
      </w:r>
    </w:p>
    <w:p w14:paraId="512EA22C" w14:textId="5D117122" w:rsidR="00A449D4" w:rsidRPr="00A449D4" w:rsidRDefault="00A449D4" w:rsidP="004A5FB9">
      <w:pPr>
        <w:rPr>
          <w:rFonts w:ascii="Sylfaen" w:hAnsi="Sylfaen"/>
          <w:sz w:val="24"/>
          <w:szCs w:val="24"/>
        </w:rPr>
      </w:pPr>
      <w:r>
        <w:rPr>
          <w:rFonts w:ascii="Sylfaen" w:hAnsi="Sylfaen"/>
          <w:noProof/>
          <w:sz w:val="24"/>
          <w:szCs w:val="24"/>
        </w:rPr>
        <w:drawing>
          <wp:inline distT="0" distB="0" distL="0" distR="0" wp14:anchorId="012E1214" wp14:editId="33CEAF68">
            <wp:extent cx="5943600" cy="6035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5949652" cy="6041185"/>
                    </a:xfrm>
                    <a:prstGeom prst="rect">
                      <a:avLst/>
                    </a:prstGeom>
                  </pic:spPr>
                </pic:pic>
              </a:graphicData>
            </a:graphic>
          </wp:inline>
        </w:drawing>
      </w:r>
    </w:p>
    <w:sectPr w:rsidR="00A449D4" w:rsidRPr="00A4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E56F6"/>
    <w:multiLevelType w:val="multilevel"/>
    <w:tmpl w:val="44FA8F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68"/>
    <w:rsid w:val="00011D68"/>
    <w:rsid w:val="00081938"/>
    <w:rsid w:val="00107FF0"/>
    <w:rsid w:val="004A5FB9"/>
    <w:rsid w:val="007763AD"/>
    <w:rsid w:val="00A449D4"/>
    <w:rsid w:val="00D256B0"/>
    <w:rsid w:val="00DB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8C33"/>
  <w15:chartTrackingRefBased/>
  <w15:docId w15:val="{8D82F575-7F8D-4794-AFA6-4A6EA3CF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1938"/>
    <w:pPr>
      <w:ind w:left="720"/>
      <w:contextualSpacing/>
    </w:pPr>
  </w:style>
  <w:style w:type="character" w:styleId="Strong">
    <w:name w:val="Strong"/>
    <w:basedOn w:val="DefaultParagraphFont"/>
    <w:uiPriority w:val="22"/>
    <w:qFormat/>
    <w:rsid w:val="00081938"/>
    <w:rPr>
      <w:b/>
      <w:bCs/>
    </w:rPr>
  </w:style>
  <w:style w:type="character" w:styleId="HTMLCode">
    <w:name w:val="HTML Code"/>
    <w:basedOn w:val="DefaultParagraphFont"/>
    <w:uiPriority w:val="99"/>
    <w:semiHidden/>
    <w:unhideWhenUsed/>
    <w:rsid w:val="000819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2026-07-13T11:57:00Z</dcterms:created>
  <dcterms:modified xsi:type="dcterms:W3CDTF">2026-07-13T14:12:00Z</dcterms:modified>
</cp:coreProperties>
</file>