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rFonts w:ascii="DejaVu Serif" w:hAnsi="DejaVu Serif"/>
          <w:b/>
          <w:color w:val="FF0000"/>
          <w:sz w:val="36"/>
          <w:szCs w:val="36"/>
          <w:u w:val="single"/>
        </w:rPr>
        <w:t>Cahier des charges</w:t>
      </w:r>
    </w:p>
    <w:p>
      <w:pPr>
        <w:pStyle w:val="Normal"/>
        <w:jc w:val="center"/>
        <w:rPr>
          <w:rFonts w:ascii="DejaVu Serif" w:hAnsi="DejaVu Serif"/>
          <w:sz w:val="36"/>
          <w:szCs w:val="36"/>
        </w:rPr>
      </w:pPr>
      <w:r>
        <w:rPr>
          <w:rFonts w:ascii="DejaVu Serif" w:hAnsi="DejaVu Serif"/>
          <w:sz w:val="36"/>
          <w:szCs w:val="36"/>
        </w:rPr>
      </w:r>
    </w:p>
    <w:p>
      <w:pPr>
        <w:pStyle w:val="Normal"/>
        <w:rPr>
          <w:b/>
          <w:b/>
          <w:color w:val="FF0000"/>
          <w:sz w:val="36"/>
          <w:szCs w:val="36"/>
          <w:u w:val="single"/>
        </w:rPr>
      </w:pPr>
      <w:r>
        <w:rPr>
          <w:rFonts w:ascii="DejaVu Serif" w:hAnsi="DejaVu Serif"/>
        </w:rPr>
        <w:t>Nous avons décidé de faire un jeu multijoueur : Un poker</w:t>
      </w:r>
    </w:p>
    <w:p>
      <w:pPr>
        <w:pStyle w:val="Normal"/>
        <w:rPr>
          <w:b/>
          <w:b/>
          <w:color w:val="0000FF"/>
          <w:sz w:val="28"/>
          <w:szCs w:val="28"/>
          <w:u w:val="single"/>
        </w:rPr>
      </w:pPr>
      <w:r>
        <w:rPr>
          <w:rFonts w:ascii="DejaVu Serif" w:hAnsi="DejaVu Serif"/>
          <w:b/>
          <w:color w:val="0000FF"/>
          <w:sz w:val="28"/>
          <w:szCs w:val="28"/>
          <w:u w:val="single"/>
        </w:rPr>
        <w:t>I. Qu’est ce que c’est ?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Une partie </w:t>
      </w:r>
      <w:r>
        <w:rPr>
          <w:rFonts w:ascii="DejaVu Serif" w:hAnsi="DejaVu Serif"/>
        </w:rPr>
        <w:t>se déroule en une manche.</w:t>
      </w:r>
      <w:r>
        <w:rPr>
          <w:rFonts w:ascii="DejaVu Serif" w:hAnsi="DejaVu Serif"/>
        </w:rPr>
        <w:t xml:space="preserve">A la fin de </w:t>
      </w:r>
      <w:r>
        <w:rPr>
          <w:rFonts w:ascii="DejaVu Serif" w:hAnsi="DejaVu Serif"/>
        </w:rPr>
        <w:t>la</w:t>
      </w:r>
      <w:r>
        <w:rPr>
          <w:rFonts w:ascii="DejaVu Serif" w:hAnsi="DejaVu Serif"/>
        </w:rPr>
        <w:t xml:space="preserve"> manche un des joueurs gagne. Le jeu s'arrêtera. Chaque joueur à 2 cartes dans sa main par manche et il peut échanger au premier tour 0 à 2 cartes. Le donneur après avoir distribué les 2 cartes par personne il pose 2 cartes face visible au milieu de la table et alors le premier tour commence. Ensuite à la fin du premier tour le donneur pose encore 3 cartes au milieu de la table. </w:t>
      </w:r>
      <w:r>
        <w:rPr>
          <w:rFonts w:ascii="DejaVu Serif" w:hAnsi="DejaVu Serif"/>
        </w:rPr>
        <w:t xml:space="preserve">Puis demande quelles sont les 3 cartes du tapis que le joueur veux garder en plus de ses cartes. </w:t>
      </w:r>
      <w:r>
        <w:rPr>
          <w:rFonts w:ascii="DejaVu Serif" w:hAnsi="DejaVu Serif"/>
        </w:rPr>
        <w:t xml:space="preserve"> A la fin de la partie, on calcul les point de chaque joueur et on donne l</w:t>
      </w:r>
      <w:r>
        <w:rPr>
          <w:rFonts w:ascii="DejaVu Serif" w:hAnsi="DejaVu Serif"/>
        </w:rPr>
        <w:t xml:space="preserve">a </w:t>
      </w:r>
      <w:r>
        <w:rPr>
          <w:rFonts w:ascii="DejaVu Serif" w:hAnsi="DejaVu Serif"/>
        </w:rPr>
        <w:t>victoire au joueur qui a eut le score le plus élevé.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b/>
          <w:b/>
          <w:color w:val="0000FF"/>
          <w:sz w:val="28"/>
          <w:szCs w:val="28"/>
          <w:u w:val="single"/>
        </w:rPr>
      </w:pPr>
      <w:r>
        <w:rPr>
          <w:rFonts w:ascii="DejaVu Serif" w:hAnsi="DejaVu Serif"/>
          <w:b/>
          <w:color w:val="0000FF"/>
          <w:sz w:val="28"/>
          <w:szCs w:val="28"/>
          <w:u w:val="single"/>
        </w:rPr>
        <w:t>II. Règles du jeu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Le donneur distribue à chaque joueur deux cartes, une par une. Puis pose deux cartes face visible au milieu de la table. Chaque joueur, à tour de rôle, choisit si il veut échanger ou non une ou deux de ses cartes. Ensuite le donneur positionne encore trois carte au milieu de la table. Chaque joueur, à tour de rôle, choisit a nouveau si il veut échanger ou non une ou deux de ses cartes.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Nous choisissons d’accorder un point au joueur qui gagne la manche.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Le joueur qui gagne une manche au poker est celui qui a la plus grande combinaison entre ses cartes et/ou les cinq cartes retournées sur la table.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Voici le détail des combinaisons au poker de la plus petite à la plus grosse 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LA PAIRE : Si vous possédez deux cartes identiques.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852170" cy="1124585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br/>
      </w:r>
      <w:r>
        <w:rPr>
          <w:rFonts w:ascii="DejaVu Serif" w:hAnsi="DejaVu Serif"/>
          <w:b/>
        </w:rPr>
        <w:t>ATTENTION</w:t>
      </w:r>
      <w:r>
        <w:rPr>
          <w:rFonts w:ascii="DejaVu Serif" w:hAnsi="DejaVu Serif"/>
        </w:rPr>
        <w:t xml:space="preserve"> : Si deux joueurs finissent une manche avec chacun une paire c’est celui qui aura la carte la plus forte qui gagne le point.</w:t>
        <w:br/>
      </w:r>
      <w:r>
        <w:rPr>
          <w:rFonts w:ascii="DejaVu Serif" w:hAnsi="DejaVu Serif"/>
          <w:u w:val="single"/>
        </w:rPr>
        <w:t>Exemple</w:t>
      </w:r>
      <w:r>
        <w:rPr>
          <w:rFonts w:ascii="DejaVu Serif" w:hAnsi="DejaVu Serif"/>
        </w:rPr>
        <w:t xml:space="preserve"> : entre une paire de 6 et une paire de roi, c’est celui qui a la paire de roi qui gagne.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LA DOUBLE PAIRE : Si vous possédez deux paires de cartes.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861695" cy="110934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LE BRELAN : Vous possédez un brelan, si vous avez trois cartes identiques.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LA QUINTE OU SUITE : Vous possédez une suite, si cinq cartes de couleurs différentes se suivent.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LA COULEUR : Vous possédez une couleur si vous avez avec votre main et les cinq cartes de la table, cinq cartes de la même couleur. C’est-à-dire 5 carreaux, cinq cœurs, cinq piques ou cinq trèfles.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LE FULL : Vous possédez 3 cartes identiques ainsi qu’une paire.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LE CARRE : Vous possédez 4 cartes identiques.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DejaVu Serif" w:hAnsi="DejaVu Serif"/>
        </w:rPr>
      </w:pPr>
      <w:r>
        <w:rPr>
          <w:rFonts w:ascii="DejaVu Serif" w:hAnsi="DejaVu Serif"/>
        </w:rPr>
        <w:t>QUINTE FLUSH : Vous avez cette combinaison à partir du moment où vous avez cinq cartes qui se suivent (LA SUITE) qui sont de même couleur (LA COULEUR).</w:t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drawing>
          <wp:inline distT="0" distB="0" distL="0" distR="0">
            <wp:extent cx="1057275" cy="1381125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  <w:color w:val="0000FF"/>
          <w:sz w:val="28"/>
          <w:szCs w:val="28"/>
          <w:u w:val="single"/>
        </w:rPr>
        <w:t>III. Mise en place</w:t>
      </w:r>
    </w:p>
    <w:p>
      <w:pPr>
        <w:pStyle w:val="Normal"/>
        <w:rPr>
          <w:b/>
          <w:b/>
          <w:color w:val="0000FF"/>
          <w:sz w:val="28"/>
          <w:szCs w:val="28"/>
          <w:u w:val="single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On met en place 2 serveurs : un serveurs de communauté et un serveur qui gère la partie </w:t>
      </w:r>
      <w:r>
        <w:rPr>
          <w:rFonts w:ascii="DejaVu Serif" w:hAnsi="DejaVu Serif"/>
        </w:rPr>
        <w:t>(ce serveur et aussi le joueur 1)</w:t>
      </w:r>
      <w:r>
        <w:rPr>
          <w:rFonts w:ascii="DejaVu Serif" w:hAnsi="DejaVu Serif"/>
        </w:rPr>
        <w:t>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Nous choisissons de stopper le nombre de client </w:t>
      </w:r>
      <w:r>
        <w:rPr>
          <w:rFonts w:ascii="DejaVu Serif" w:hAnsi="DejaVu Serif"/>
        </w:rPr>
        <w:t>à</w:t>
      </w:r>
      <w:r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3</w:t>
      </w:r>
      <w:r>
        <w:rPr>
          <w:rFonts w:ascii="DejaVu Serif" w:hAnsi="DejaVu Serif"/>
        </w:rPr>
        <w:t xml:space="preserve"> maximum. Nous stopperons la partie au bout de </w:t>
      </w:r>
      <w:r>
        <w:rPr>
          <w:rFonts w:ascii="DejaVu Serif" w:hAnsi="DejaVu Serif"/>
        </w:rPr>
        <w:t>1</w:t>
      </w:r>
      <w:r>
        <w:rPr>
          <w:rFonts w:ascii="DejaVu Serif" w:hAnsi="DejaVu Serif"/>
        </w:rPr>
        <w:t xml:space="preserve"> manches gagnante.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Nous allons créer un tableau ou sera lister les 32 cartes du paquet (T[val][col] où val est le numéro de la carte de 7 à 14 et col est la couleur de la carte : carreau, coeur, pique, trèfle)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 chaque début de parti le tableau sera rangé dans une pile aléatoirement qui sera la pioche.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Les scores seront gérés à la fin de chaque manche </w:t>
      </w:r>
      <w:r>
        <w:rPr>
          <w:rFonts w:ascii="DejaVu Serif" w:hAnsi="DejaVu Serif"/>
        </w:rPr>
        <w:t xml:space="preserve">et seront calculer de cette façon : </w:t>
      </w:r>
    </w:p>
    <w:p>
      <w:pPr>
        <w:pStyle w:val="Normal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paire = 1*(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numéro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 de la paire)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double paire = 2*(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numéro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 de la paire la plus grande)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brelan = 3*(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numéro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 du brelan)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suite = 37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couleur = 38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full = 7*(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numéro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 du brelan)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>- carre = 8*(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numéro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 du carre) </w:t>
      </w:r>
    </w:p>
    <w:p>
      <w:pPr>
        <w:pStyle w:val="Normal"/>
        <w:spacing w:lineRule="atLeast" w:line="285"/>
        <w:rPr>
          <w:rFonts w:ascii="DejaVu Serif" w:hAnsi="DejaVu Serif"/>
          <w:b w:val="false"/>
          <w:color w:val="auto"/>
          <w:sz w:val="21"/>
          <w:highlight w:val="white"/>
          <w:u w:val="none"/>
        </w:rPr>
      </w:pP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ab/>
        <w:t xml:space="preserve">- 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>q</w:t>
      </w:r>
      <w:r>
        <w:rPr>
          <w:rFonts w:ascii="DejaVu Serif" w:hAnsi="DejaVu Serif"/>
          <w:b w:val="false"/>
          <w:color w:val="auto"/>
          <w:sz w:val="21"/>
          <w:highlight w:val="white"/>
          <w:u w:val="none"/>
        </w:rPr>
        <w:t xml:space="preserve">uinte flush = 210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rFonts w:ascii="DejaVu Serif" w:hAnsi="DejaVu Serif"/>
        </w:rPr>
        <w:t xml:space="preserve">manche: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DejaVu Serif" w:hAnsi="DejaVu Serif"/>
        </w:rPr>
        <w:t>le dealer distribue 2 cartes à tous les joueurs et pose 2 cartes dans la zone commune;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DejaVu Serif" w:hAnsi="DejaVu Serif"/>
        </w:rPr>
        <w:t>les joueurs décident s'ils veulent changer 1 ou 2 cartes, les cartes choisies sont remises dans la pioche et ils reçoivent le même nombre de cartes tirées au hasard dans la pioche (incluant les cartes qui ont été remises);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DejaVu Serif" w:hAnsi="DejaVu Serif"/>
        </w:rPr>
        <w:t>le dealer pose 3 carte dans la zone commune;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DejaVu Serif" w:hAnsi="DejaVu Serif"/>
        </w:rPr>
        <w:t>les joueurs choisissent ou non de changer leurs cartes comme expliqué plus tôt;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>
          <w:rFonts w:ascii="DejaVu Serif" w:hAnsi="DejaVu Serif"/>
        </w:rPr>
        <w:t>les scores sont calculés et comparés pour désigner le vainqueur.</w:t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0" w:hanging="0"/>
        <w:rPr>
          <w:rFonts w:ascii="DejaVu Serif" w:hAnsi="DejaVu Serif"/>
        </w:rPr>
      </w:pPr>
      <w:r>
        <w:rPr>
          <w:rFonts w:ascii="DejaVu Serif" w:hAnsi="DejaVu Serif"/>
        </w:rPr>
        <w:t>services: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DejaVu Serif" w:hAnsi="DejaVu Serif"/>
        </w:rPr>
        <w:t>mise en relation: serveur de communauté;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DejaVu Serif" w:hAnsi="DejaVu Serif"/>
        </w:rPr>
        <w:t>une fois la relation établie, un client peut demander à lancer une partie;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>
          <w:rFonts w:ascii="DejaVu Serif" w:hAnsi="DejaVu Serif"/>
        </w:rPr>
        <w:t>définition de l’hôte de la partie: 2 possibilités: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>
          <w:rFonts w:ascii="DejaVu Serif" w:hAnsi="DejaVu Serif"/>
        </w:rPr>
        <w:t>le client qui demande à lancer la partie héberge sur sa machine le serveur hôte de la partie, qu’il garde jusqu’à la fin de celle-ci;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DejaVu Serif" w:hAnsi="DejaVu Serif"/>
        </w:rPr>
      </w:pPr>
      <w:r>
        <w:rPr>
          <w:rFonts w:ascii="DejaVu Serif" w:hAnsi="DejaVu Serif"/>
        </w:rPr>
        <w:t>les clients jouent le rôle d’hôte tour à tour et ne peuvent pas jouer lorsqu’ils occupent ce rôle;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  <w:color w:val="0000FF"/>
          <w:sz w:val="28"/>
          <w:szCs w:val="28"/>
          <w:u w:val="single"/>
        </w:rPr>
        <w:t>I</w:t>
      </w:r>
      <w:r>
        <w:rPr>
          <w:rFonts w:ascii="DejaVu Serif" w:hAnsi="DejaVu Serif"/>
          <w:b/>
          <w:color w:val="0000FF"/>
          <w:sz w:val="28"/>
          <w:szCs w:val="28"/>
          <w:u w:val="single"/>
        </w:rPr>
        <w:t>V</w:t>
      </w:r>
      <w:r>
        <w:rPr>
          <w:rFonts w:ascii="DejaVu Serif" w:hAnsi="DejaVu Serif"/>
          <w:b/>
          <w:color w:val="0000FF"/>
          <w:sz w:val="28"/>
          <w:szCs w:val="28"/>
          <w:u w:val="single"/>
        </w:rPr>
        <w:t xml:space="preserve">. </w:t>
      </w:r>
      <w:r>
        <w:rPr>
          <w:rFonts w:ascii="DejaVu Serif" w:hAnsi="DejaVu Serif"/>
          <w:b/>
          <w:color w:val="0000FF"/>
          <w:sz w:val="28"/>
          <w:szCs w:val="28"/>
          <w:u w:val="single"/>
        </w:rPr>
        <w:t>ProjetMCS</w:t>
      </w:r>
    </w:p>
    <w:p>
      <w:pPr>
        <w:pStyle w:val="Normal"/>
        <w:rPr>
          <w:b/>
          <w:b/>
          <w:color w:val="0000FF"/>
          <w:sz w:val="28"/>
          <w:szCs w:val="28"/>
          <w:u w:val="single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  <w:bCs/>
          <w:color w:val="FF00FF"/>
          <w:sz w:val="24"/>
          <w:szCs w:val="24"/>
          <w:u w:val="none"/>
        </w:rPr>
        <w:tab/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1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 xml:space="preserve">. 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Langage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L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e projet a été réalisé en langage C.</w:t>
      </w:r>
    </w:p>
    <w:p>
      <w:pPr>
        <w:pStyle w:val="Normal"/>
        <w:rPr>
          <w:b/>
          <w:b/>
          <w:bCs/>
          <w:color w:val="FF00FF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/>
          <w:bCs/>
          <w:color w:val="FF00FF"/>
          <w:sz w:val="24"/>
          <w:szCs w:val="24"/>
          <w:u w:val="none"/>
        </w:rPr>
        <w:tab/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2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. Usage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Compiler les fichiers grâce au commandes suivante :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 xml:space="preserve">gcc 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pokerClt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 xml:space="preserve">.c -o 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clt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 xml:space="preserve">gcc 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pokerSrv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 xml:space="preserve">.c -o 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srv</w:t>
      </w:r>
    </w:p>
    <w:p>
      <w:pPr>
        <w:pStyle w:val="Normal"/>
        <w:rPr/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Puis ouvrir 4 terminaux et dans chaque exécuter une de ses commandes :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>./srv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 xml:space="preserve">   </w:t>
      </w: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>./clt {ip address (ex:127.0.0.1)} 6000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>./clt {ip address (ex:127.0.0.1)} 6000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ab/>
        <w:t>./clt {ip address (ex:127.0.0.1)} 6000</w:t>
      </w:r>
    </w:p>
    <w:p>
      <w:pPr>
        <w:pStyle w:val="Normal"/>
        <w:rPr/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/>
          <w:bCs/>
          <w:i w:val="false"/>
          <w:iCs w:val="false"/>
          <w:color w:val="FF00FF"/>
          <w:sz w:val="24"/>
          <w:szCs w:val="24"/>
          <w:u w:val="none"/>
        </w:rPr>
        <w:tab/>
      </w:r>
      <w:r>
        <w:rPr>
          <w:rFonts w:ascii="DejaVu Serif" w:hAnsi="DejaVu Serif"/>
          <w:b/>
          <w:bCs/>
          <w:i w:val="false"/>
          <w:iCs w:val="false"/>
          <w:color w:val="FF00FF"/>
          <w:sz w:val="24"/>
          <w:szCs w:val="24"/>
          <w:u w:val="single"/>
        </w:rPr>
        <w:t>3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 xml:space="preserve">. 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Doxygen</w:t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  <w:t>Pour pouvoir visualiser la documentation doxygen cliquer sur index.html dans le dossier doxygen</w:t>
      </w:r>
    </w:p>
    <w:p>
      <w:pPr>
        <w:pStyle w:val="Normal"/>
        <w:rPr/>
      </w:pPr>
      <w:r>
        <w:rPr>
          <w:rFonts w:ascii="DejaVu Serif" w:hAnsi="DejaVu Serif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rFonts w:ascii="DejaVu Serif" w:hAnsi="DejaVu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DejaVu Serif" w:hAnsi="DejaVu Serif"/>
          <w:b/>
          <w:bCs/>
          <w:i w:val="false"/>
          <w:iCs w:val="false"/>
          <w:color w:val="FF00FF"/>
          <w:sz w:val="24"/>
          <w:szCs w:val="24"/>
          <w:u w:val="none"/>
        </w:rPr>
        <w:tab/>
      </w:r>
      <w:r>
        <w:rPr>
          <w:rFonts w:ascii="DejaVu Serif" w:hAnsi="DejaVu Serif"/>
          <w:b/>
          <w:bCs/>
          <w:i w:val="false"/>
          <w:iCs w:val="false"/>
          <w:color w:val="FF00FF"/>
          <w:sz w:val="24"/>
          <w:szCs w:val="24"/>
          <w:u w:val="single"/>
        </w:rPr>
        <w:t>4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 xml:space="preserve">. </w:t>
      </w:r>
      <w:r>
        <w:rPr>
          <w:rFonts w:ascii="DejaVu Serif" w:hAnsi="DejaVu Serif"/>
          <w:b/>
          <w:bCs/>
          <w:color w:val="FF00FF"/>
          <w:sz w:val="24"/>
          <w:szCs w:val="24"/>
          <w:u w:val="single"/>
        </w:rPr>
        <w:t>Déroulement de la partie</w:t>
      </w:r>
    </w:p>
    <w:p>
      <w:pPr>
        <w:pStyle w:val="Normal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Au commencement chaque joueur se connecte au serveur. Le serveur attend que 3 client soit connecter pour lancé une partie. Il donne le rôle de gérant de la partie au joueur 1 (c’est lui qui crée la pile de cartes et distribue les cartes aux joueurs et sur le tapis).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24"/>
          <w:szCs w:val="24"/>
        </w:rPr>
        <w:t>Puis on commence à jouer. Au début de la partie, chaque joueur a 2 cartes et il y a 2 cartes sur la table. Chacun leur tour, les joueurs ont la possibilité d’échanger leurs cartes (0, 1 ou 2) avec la pioche. Puis on distribue 3 cartes de plus sur le tapis. On demande ensuite à chaque joueur de choisir les 3</w:t>
      </w:r>
      <w:r>
        <w:rPr>
          <w:rFonts w:ascii="DejaVu Serif" w:hAnsi="DejaVu Serif"/>
          <w:sz w:val="24"/>
          <w:szCs w:val="24"/>
        </w:rPr>
        <w:t xml:space="preserve"> </w:t>
      </w:r>
      <w:r>
        <w:rPr>
          <w:rFonts w:ascii="DejaVu Serif" w:hAnsi="DejaVu Serif"/>
          <w:sz w:val="24"/>
          <w:szCs w:val="24"/>
        </w:rPr>
        <w:t xml:space="preserve">cartes du tapis qu’il veut associe a ses propres cartes. Il sera ensuite calcule le score final qu’il a eu. </w:t>
      </w:r>
    </w:p>
    <w:p>
      <w:pPr>
        <w:pStyle w:val="Normal"/>
        <w:rPr>
          <w:sz w:val="24"/>
          <w:szCs w:val="24"/>
        </w:rPr>
      </w:pPr>
      <w:r>
        <w:rPr>
          <w:rFonts w:ascii="DejaVu Serif" w:hAnsi="DejaVu Serif"/>
        </w:rPr>
      </w:r>
    </w:p>
    <w:sectPr>
      <w:headerReference w:type="default" r:id="rId10"/>
      <w:type w:val="nextPage"/>
      <w:pgSz w:w="11906" w:h="16838"/>
      <w:pgMar w:left="1440" w:right="1440" w:header="1440" w:top="1976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Gwendoline Quettier</w:t>
      <w:tab/>
      <w:tab/>
      <w:tab/>
      <w:tab/>
      <w:tab/>
      <w:tab/>
      <w:tab/>
      <w:tab/>
      <w:t>Valentin Blet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5</Pages>
  <Words>1030</Words>
  <Characters>4434</Characters>
  <CharactersWithSpaces>5418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2020-01-28T20:57:09Z</dcterms:modified>
  <cp:revision>9</cp:revision>
  <dc:subject/>
  <dc:title/>
</cp:coreProperties>
</file>