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D89A5" w14:textId="77777777" w:rsidR="00740F7B" w:rsidRDefault="00740F7B" w:rsidP="00740F7B">
      <w:pPr>
        <w:pStyle w:val="Title"/>
        <w:jc w:val="center"/>
        <w:rPr>
          <w:lang w:val="en-US"/>
        </w:rPr>
      </w:pPr>
    </w:p>
    <w:p w14:paraId="44F3ECB1" w14:textId="77777777" w:rsidR="00740F7B" w:rsidRDefault="00740F7B" w:rsidP="00740F7B">
      <w:pPr>
        <w:pStyle w:val="Title"/>
        <w:jc w:val="center"/>
        <w:rPr>
          <w:lang w:val="en-US"/>
        </w:rPr>
      </w:pPr>
    </w:p>
    <w:p w14:paraId="1E043B61" w14:textId="77777777" w:rsidR="00740F7B" w:rsidRDefault="00740F7B" w:rsidP="00740F7B">
      <w:pPr>
        <w:pStyle w:val="Title"/>
        <w:jc w:val="center"/>
        <w:rPr>
          <w:lang w:val="en-US"/>
        </w:rPr>
      </w:pPr>
    </w:p>
    <w:p w14:paraId="39CFC3DD" w14:textId="77777777" w:rsidR="00740F7B" w:rsidRDefault="00740F7B" w:rsidP="00740F7B">
      <w:pPr>
        <w:pStyle w:val="Title"/>
        <w:jc w:val="center"/>
        <w:rPr>
          <w:lang w:val="en-US"/>
        </w:rPr>
      </w:pPr>
    </w:p>
    <w:p w14:paraId="0E395801" w14:textId="77777777" w:rsidR="00740F7B" w:rsidRDefault="00740F7B" w:rsidP="00740F7B">
      <w:pPr>
        <w:pStyle w:val="Title"/>
        <w:jc w:val="center"/>
        <w:rPr>
          <w:lang w:val="en-US"/>
        </w:rPr>
      </w:pPr>
    </w:p>
    <w:p w14:paraId="7FDDF8D8" w14:textId="77777777" w:rsidR="00740F7B" w:rsidRDefault="00740F7B" w:rsidP="00740F7B">
      <w:pPr>
        <w:pStyle w:val="Title"/>
        <w:jc w:val="center"/>
        <w:rPr>
          <w:lang w:val="en-US"/>
        </w:rPr>
      </w:pPr>
    </w:p>
    <w:p w14:paraId="024649A2" w14:textId="77777777" w:rsidR="00740F7B" w:rsidRDefault="00740F7B" w:rsidP="00740F7B">
      <w:pPr>
        <w:pStyle w:val="Title"/>
        <w:jc w:val="center"/>
        <w:rPr>
          <w:lang w:val="en-US"/>
        </w:rPr>
      </w:pPr>
    </w:p>
    <w:p w14:paraId="098E2D10" w14:textId="01A06B70" w:rsidR="00740F7B" w:rsidRDefault="00740F7B" w:rsidP="00740F7B">
      <w:pPr>
        <w:pStyle w:val="Title"/>
        <w:jc w:val="center"/>
        <w:rPr>
          <w:lang w:val="en-US"/>
        </w:rPr>
      </w:pPr>
      <w:r>
        <w:rPr>
          <w:lang w:val="en-US"/>
        </w:rPr>
        <w:t>3dPrintMTL</w:t>
      </w:r>
    </w:p>
    <w:p w14:paraId="6E9F0045" w14:textId="14BDF6D1" w:rsidR="00740F7B" w:rsidRDefault="00740F7B" w:rsidP="00740F7B">
      <w:pPr>
        <w:pStyle w:val="Title"/>
        <w:jc w:val="center"/>
        <w:rPr>
          <w:lang w:val="en-US"/>
        </w:rPr>
      </w:pPr>
      <w:r>
        <w:rPr>
          <w:lang w:val="en-US"/>
        </w:rPr>
        <w:t>User Guide</w:t>
      </w:r>
    </w:p>
    <w:p w14:paraId="16374599" w14:textId="77777777" w:rsidR="00740F7B" w:rsidRPr="00740F7B" w:rsidRDefault="00740F7B" w:rsidP="00740F7B">
      <w:pPr>
        <w:rPr>
          <w:lang w:val="en-US"/>
        </w:rPr>
      </w:pPr>
    </w:p>
    <w:p w14:paraId="0B38CBE2" w14:textId="47E7BAF5" w:rsidR="00740F7B" w:rsidRDefault="00740F7B" w:rsidP="00740F7B">
      <w:pPr>
        <w:pStyle w:val="Subtitle"/>
        <w:jc w:val="center"/>
        <w:rPr>
          <w:lang w:val="en-US"/>
        </w:rPr>
      </w:pPr>
      <w:r>
        <w:rPr>
          <w:lang w:val="en-US"/>
        </w:rPr>
        <w:t>Valentin Atanasov &amp; Daniel Levitin</w:t>
      </w:r>
    </w:p>
    <w:p w14:paraId="1A5963F0" w14:textId="77777777" w:rsidR="00740F7B" w:rsidRDefault="00740F7B" w:rsidP="00740F7B">
      <w:pPr>
        <w:rPr>
          <w:lang w:val="en-US"/>
        </w:rPr>
      </w:pPr>
    </w:p>
    <w:p w14:paraId="41753B7F" w14:textId="77777777" w:rsidR="00740F7B" w:rsidRDefault="00740F7B" w:rsidP="00740F7B">
      <w:pPr>
        <w:rPr>
          <w:lang w:val="en-US"/>
        </w:rPr>
      </w:pPr>
    </w:p>
    <w:p w14:paraId="293747F1" w14:textId="77777777" w:rsidR="00740F7B" w:rsidRDefault="00740F7B" w:rsidP="00740F7B">
      <w:pPr>
        <w:rPr>
          <w:lang w:val="en-US"/>
        </w:rPr>
      </w:pPr>
    </w:p>
    <w:p w14:paraId="61003A6F" w14:textId="77777777" w:rsidR="00740F7B" w:rsidRDefault="00740F7B" w:rsidP="00740F7B">
      <w:pPr>
        <w:rPr>
          <w:lang w:val="en-US"/>
        </w:rPr>
      </w:pPr>
    </w:p>
    <w:p w14:paraId="7443F879" w14:textId="77777777" w:rsidR="00740F7B" w:rsidRDefault="00740F7B" w:rsidP="00740F7B">
      <w:pPr>
        <w:rPr>
          <w:lang w:val="en-US"/>
        </w:rPr>
      </w:pPr>
    </w:p>
    <w:p w14:paraId="10A26E26" w14:textId="77777777" w:rsidR="00740F7B" w:rsidRDefault="00740F7B" w:rsidP="00740F7B">
      <w:pPr>
        <w:rPr>
          <w:lang w:val="en-US"/>
        </w:rPr>
      </w:pPr>
    </w:p>
    <w:p w14:paraId="3A5FD55C" w14:textId="77777777" w:rsidR="00740F7B" w:rsidRDefault="00740F7B" w:rsidP="00740F7B">
      <w:pPr>
        <w:rPr>
          <w:lang w:val="en-US"/>
        </w:rPr>
      </w:pPr>
    </w:p>
    <w:p w14:paraId="695B45AA" w14:textId="77777777" w:rsidR="00740F7B" w:rsidRDefault="00740F7B" w:rsidP="00740F7B">
      <w:pPr>
        <w:rPr>
          <w:lang w:val="en-US"/>
        </w:rPr>
      </w:pPr>
    </w:p>
    <w:p w14:paraId="4040B921" w14:textId="77777777" w:rsidR="00740F7B" w:rsidRDefault="00740F7B" w:rsidP="00740F7B">
      <w:pPr>
        <w:rPr>
          <w:lang w:val="en-US"/>
        </w:rPr>
      </w:pPr>
    </w:p>
    <w:p w14:paraId="58D5038C" w14:textId="77777777" w:rsidR="00740F7B" w:rsidRDefault="00740F7B" w:rsidP="00740F7B">
      <w:pPr>
        <w:rPr>
          <w:lang w:val="en-US"/>
        </w:rPr>
      </w:pPr>
    </w:p>
    <w:p w14:paraId="3BE43DC0" w14:textId="77777777" w:rsidR="00740F7B" w:rsidRDefault="00740F7B" w:rsidP="00740F7B">
      <w:pPr>
        <w:rPr>
          <w:lang w:val="en-US"/>
        </w:rPr>
      </w:pPr>
    </w:p>
    <w:p w14:paraId="315E176D" w14:textId="77777777" w:rsidR="00740F7B" w:rsidRDefault="00740F7B" w:rsidP="00740F7B">
      <w:pPr>
        <w:rPr>
          <w:lang w:val="en-US"/>
        </w:rPr>
      </w:pPr>
    </w:p>
    <w:p w14:paraId="2928A36B" w14:textId="77777777" w:rsidR="00740F7B" w:rsidRPr="00740F7B" w:rsidRDefault="00740F7B" w:rsidP="00740F7B">
      <w:pPr>
        <w:rPr>
          <w:lang w:val="en-US"/>
        </w:rPr>
      </w:pPr>
    </w:p>
    <w:p w14:paraId="7ED7719B" w14:textId="77777777" w:rsidR="00740F7B" w:rsidRDefault="00740F7B" w:rsidP="00740F7B">
      <w:pPr>
        <w:rPr>
          <w:lang w:val="en-US"/>
        </w:rPr>
      </w:pPr>
    </w:p>
    <w:p w14:paraId="49A2FF21" w14:textId="77777777" w:rsidR="00740F7B" w:rsidRDefault="00740F7B" w:rsidP="00740F7B">
      <w:pPr>
        <w:rPr>
          <w:lang w:val="en-US"/>
        </w:rPr>
      </w:pPr>
    </w:p>
    <w:p w14:paraId="2929E98F" w14:textId="77777777" w:rsidR="00740F7B" w:rsidRDefault="00740F7B" w:rsidP="00740F7B">
      <w:pPr>
        <w:rPr>
          <w:lang w:val="en-US"/>
        </w:rPr>
      </w:pPr>
    </w:p>
    <w:p w14:paraId="22056D62" w14:textId="77777777" w:rsidR="00740F7B" w:rsidRDefault="00740F7B" w:rsidP="00740F7B">
      <w:pPr>
        <w:rPr>
          <w:lang w:val="en-US"/>
        </w:rPr>
      </w:pPr>
    </w:p>
    <w:p w14:paraId="11F1601A" w14:textId="77777777" w:rsidR="00740F7B" w:rsidRDefault="00740F7B" w:rsidP="00740F7B">
      <w:pPr>
        <w:rPr>
          <w:lang w:val="en-US"/>
        </w:rPr>
      </w:pPr>
    </w:p>
    <w:p w14:paraId="515CA535" w14:textId="77777777" w:rsidR="00740F7B" w:rsidRDefault="00740F7B" w:rsidP="00740F7B">
      <w:pPr>
        <w:rPr>
          <w:lang w:val="en-US"/>
        </w:rPr>
      </w:pPr>
    </w:p>
    <w:p w14:paraId="6B402B86" w14:textId="77777777" w:rsidR="00740F7B" w:rsidRDefault="00740F7B" w:rsidP="00740F7B">
      <w:pPr>
        <w:rPr>
          <w:lang w:val="en-US"/>
        </w:rPr>
      </w:pPr>
    </w:p>
    <w:p w14:paraId="0917F92E" w14:textId="77777777" w:rsidR="00740F7B" w:rsidRDefault="00740F7B" w:rsidP="00740F7B">
      <w:pPr>
        <w:rPr>
          <w:lang w:val="en-US"/>
        </w:rPr>
      </w:pPr>
    </w:p>
    <w:p w14:paraId="78021541" w14:textId="77777777" w:rsidR="00740F7B" w:rsidRDefault="00740F7B" w:rsidP="00740F7B">
      <w:pPr>
        <w:rPr>
          <w:lang w:val="en-US"/>
        </w:rPr>
      </w:pPr>
    </w:p>
    <w:p w14:paraId="3C95783B" w14:textId="77777777" w:rsidR="00740F7B" w:rsidRDefault="00740F7B" w:rsidP="00740F7B">
      <w:pPr>
        <w:rPr>
          <w:lang w:val="en-US"/>
        </w:rPr>
      </w:pPr>
    </w:p>
    <w:p w14:paraId="1C491595" w14:textId="77777777" w:rsidR="00740F7B" w:rsidRDefault="00740F7B" w:rsidP="00740F7B">
      <w:pPr>
        <w:rPr>
          <w:lang w:val="en-US"/>
        </w:rPr>
      </w:pPr>
    </w:p>
    <w:p w14:paraId="0164F5FB" w14:textId="77777777" w:rsidR="00740F7B" w:rsidRDefault="00740F7B" w:rsidP="00740F7B">
      <w:pPr>
        <w:rPr>
          <w:lang w:val="en-US"/>
        </w:rPr>
      </w:pPr>
    </w:p>
    <w:p w14:paraId="60D44DAB" w14:textId="77777777" w:rsidR="00740F7B" w:rsidRDefault="00740F7B" w:rsidP="00740F7B">
      <w:pPr>
        <w:rPr>
          <w:lang w:val="en-US"/>
        </w:rPr>
      </w:pPr>
    </w:p>
    <w:p w14:paraId="6852BEFB" w14:textId="77777777" w:rsidR="00740F7B" w:rsidRDefault="00740F7B" w:rsidP="00740F7B">
      <w:pPr>
        <w:rPr>
          <w:lang w:val="en-US"/>
        </w:rPr>
      </w:pPr>
    </w:p>
    <w:p w14:paraId="3BF0D95A" w14:textId="77777777" w:rsidR="00740F7B" w:rsidRDefault="00740F7B" w:rsidP="00740F7B">
      <w:pPr>
        <w:rPr>
          <w:lang w:val="en-US"/>
        </w:rPr>
      </w:pPr>
    </w:p>
    <w:p w14:paraId="2261887B" w14:textId="77777777" w:rsidR="00740F7B" w:rsidRDefault="00740F7B" w:rsidP="00740F7B">
      <w:pPr>
        <w:rPr>
          <w:lang w:val="en-US"/>
        </w:rPr>
      </w:pPr>
    </w:p>
    <w:p w14:paraId="0E304423" w14:textId="77777777" w:rsidR="00740F7B" w:rsidRDefault="00740F7B" w:rsidP="00740F7B">
      <w:pPr>
        <w:rPr>
          <w:lang w:val="en-US"/>
        </w:rPr>
      </w:pPr>
    </w:p>
    <w:p w14:paraId="1CB57671" w14:textId="77777777" w:rsidR="00740F7B" w:rsidRDefault="00740F7B" w:rsidP="00740F7B">
      <w:pPr>
        <w:rPr>
          <w:lang w:val="en-US"/>
        </w:rPr>
      </w:pPr>
    </w:p>
    <w:p w14:paraId="684C03EB" w14:textId="77777777" w:rsidR="00740F7B" w:rsidRDefault="00740F7B" w:rsidP="00740F7B">
      <w:pPr>
        <w:rPr>
          <w:lang w:val="en-US"/>
        </w:rPr>
      </w:pPr>
    </w:p>
    <w:p w14:paraId="60EA43C4" w14:textId="77777777" w:rsidR="00740F7B" w:rsidRDefault="00740F7B" w:rsidP="00740F7B">
      <w:pPr>
        <w:rPr>
          <w:lang w:val="en-US"/>
        </w:rPr>
      </w:pPr>
    </w:p>
    <w:p w14:paraId="47437C07" w14:textId="77777777" w:rsidR="00740F7B" w:rsidRDefault="00740F7B" w:rsidP="00740F7B">
      <w:pPr>
        <w:rPr>
          <w:lang w:val="en-US"/>
        </w:rPr>
      </w:pPr>
    </w:p>
    <w:p w14:paraId="4BABD610" w14:textId="77777777" w:rsidR="00740F7B" w:rsidRDefault="00740F7B" w:rsidP="00740F7B">
      <w:pPr>
        <w:rPr>
          <w:lang w:val="en-US"/>
        </w:rPr>
      </w:pPr>
    </w:p>
    <w:p w14:paraId="2614FFC6" w14:textId="77777777" w:rsidR="00740F7B" w:rsidRDefault="00740F7B" w:rsidP="00740F7B">
      <w:pPr>
        <w:rPr>
          <w:lang w:val="en-US"/>
        </w:rPr>
      </w:pPr>
    </w:p>
    <w:p w14:paraId="6D512AD2" w14:textId="77777777" w:rsidR="00740F7B" w:rsidRDefault="00740F7B" w:rsidP="00740F7B">
      <w:pPr>
        <w:rPr>
          <w:lang w:val="en-US"/>
        </w:rPr>
      </w:pPr>
    </w:p>
    <w:p w14:paraId="262A5B1E" w14:textId="77777777" w:rsidR="00740F7B" w:rsidRDefault="00740F7B" w:rsidP="00740F7B">
      <w:pPr>
        <w:rPr>
          <w:lang w:val="en-US"/>
        </w:rPr>
      </w:pPr>
    </w:p>
    <w:p w14:paraId="227B4BEA" w14:textId="77777777" w:rsidR="00740F7B" w:rsidRDefault="00740F7B" w:rsidP="00740F7B">
      <w:pPr>
        <w:rPr>
          <w:lang w:val="en-US"/>
        </w:rPr>
      </w:pPr>
    </w:p>
    <w:p w14:paraId="24EEAD7B" w14:textId="77777777" w:rsidR="00740F7B" w:rsidRDefault="00740F7B" w:rsidP="00740F7B">
      <w:pPr>
        <w:rPr>
          <w:lang w:val="en-US"/>
        </w:rPr>
      </w:pPr>
    </w:p>
    <w:p w14:paraId="61D9E886" w14:textId="77777777" w:rsidR="00740F7B" w:rsidRDefault="00740F7B" w:rsidP="00740F7B">
      <w:pPr>
        <w:rPr>
          <w:lang w:val="en-US"/>
        </w:rPr>
      </w:pPr>
    </w:p>
    <w:p w14:paraId="2773CADA" w14:textId="77777777" w:rsidR="00740F7B" w:rsidRDefault="00740F7B" w:rsidP="00740F7B">
      <w:pPr>
        <w:rPr>
          <w:lang w:val="en-US"/>
        </w:rPr>
      </w:pPr>
    </w:p>
    <w:p w14:paraId="632B51F2" w14:textId="6F42937A" w:rsidR="00740F7B" w:rsidRDefault="00740F7B" w:rsidP="00740F7B">
      <w:pPr>
        <w:pStyle w:val="Heading1"/>
        <w:rPr>
          <w:lang w:val="en-US"/>
        </w:rPr>
      </w:pPr>
      <w:r>
        <w:rPr>
          <w:lang w:val="en-US"/>
        </w:rPr>
        <w:lastRenderedPageBreak/>
        <w:t>Landing Page</w:t>
      </w:r>
    </w:p>
    <w:p w14:paraId="497EB37A" w14:textId="77777777" w:rsidR="00740F7B" w:rsidRDefault="00740F7B" w:rsidP="00740F7B">
      <w:pPr>
        <w:rPr>
          <w:lang w:val="en-US"/>
        </w:rPr>
      </w:pPr>
    </w:p>
    <w:p w14:paraId="61602C6F" w14:textId="1C0593B2" w:rsidR="00740F7B" w:rsidRDefault="00740F7B" w:rsidP="00740F7B">
      <w:pPr>
        <w:rPr>
          <w:lang w:val="en-US"/>
        </w:rPr>
      </w:pPr>
      <w:r>
        <w:rPr>
          <w:lang w:val="en-US"/>
        </w:rPr>
        <w:t>Upon arriving on our website, the user will be greeted with a ‘Welcome’ splash screen constiting of a vector image of a 3d model being printed. After clicking on the image, the splash screen will fade out and the ‘Home Page’ will be revealed.</w:t>
      </w:r>
    </w:p>
    <w:p w14:paraId="1E0145D6" w14:textId="77777777" w:rsidR="00A05031" w:rsidRDefault="00A05031" w:rsidP="00740F7B">
      <w:pPr>
        <w:rPr>
          <w:lang w:val="en-US"/>
        </w:rPr>
      </w:pPr>
    </w:p>
    <w:p w14:paraId="1E525CCC" w14:textId="1B0ABE25" w:rsidR="00A05031" w:rsidRDefault="00A05031" w:rsidP="00A05031">
      <w:pPr>
        <w:pStyle w:val="Heading1"/>
        <w:rPr>
          <w:lang w:val="en-US"/>
        </w:rPr>
      </w:pPr>
      <w:r>
        <w:rPr>
          <w:lang w:val="en-US"/>
        </w:rPr>
        <w:t>Home Page</w:t>
      </w:r>
    </w:p>
    <w:p w14:paraId="112443C5" w14:textId="77777777" w:rsidR="00A05031" w:rsidRPr="00A05031" w:rsidRDefault="00A05031" w:rsidP="00A05031">
      <w:pPr>
        <w:rPr>
          <w:lang w:val="en-US"/>
        </w:rPr>
      </w:pPr>
    </w:p>
    <w:p w14:paraId="63D3CE65" w14:textId="46F1EBBA" w:rsidR="00740F7B" w:rsidRDefault="00740F7B" w:rsidP="00740F7B">
      <w:pPr>
        <w:rPr>
          <w:lang w:val="en-US"/>
        </w:rPr>
      </w:pPr>
      <w:r>
        <w:rPr>
          <w:lang w:val="en-US"/>
        </w:rPr>
        <w:t>On it, the user will be able to view the models</w:t>
      </w:r>
      <w:r>
        <w:rPr>
          <w:rStyle w:val="FootnoteReference"/>
          <w:lang w:val="en-US"/>
        </w:rPr>
        <w:footnoteReference w:id="1"/>
      </w:r>
      <w:r>
        <w:rPr>
          <w:lang w:val="en-US"/>
        </w:rPr>
        <w:t xml:space="preserve"> which have been posted by our community. Each model features an image, as well as a description of the model. Tags which help identify the theme of the model are included as well as the name of the m</w:t>
      </w:r>
      <w:r w:rsidR="007E10E5">
        <w:rPr>
          <w:lang w:val="en-US"/>
        </w:rPr>
        <w:t>odel’s creator.</w:t>
      </w:r>
      <w:r w:rsidR="00DD7C52">
        <w:rPr>
          <w:lang w:val="en-US"/>
        </w:rPr>
        <w:t xml:space="preserve"> In addition, there is a button that sends the chosen template to the ‘Service’ Page for confirmation before checkout.</w:t>
      </w:r>
    </w:p>
    <w:p w14:paraId="03004260" w14:textId="7A7C1AFA" w:rsidR="007E10E5" w:rsidRDefault="007E10E5" w:rsidP="00740F7B">
      <w:pPr>
        <w:rPr>
          <w:lang w:val="en-US"/>
        </w:rPr>
      </w:pPr>
      <w:r>
        <w:rPr>
          <w:lang w:val="en-US"/>
        </w:rPr>
        <w:t>In addition, a navigation bar is included at the top of the page that includes buttons for the ‘Home’ page (currently selected), the ‘Service’ page, the ‘Login’ page, and the ‘</w:t>
      </w:r>
      <w:r w:rsidR="00C07799">
        <w:rPr>
          <w:lang w:val="en-US"/>
        </w:rPr>
        <w:t>Register’ page.</w:t>
      </w:r>
    </w:p>
    <w:p w14:paraId="5AA76653" w14:textId="77777777" w:rsidR="00C07799" w:rsidRDefault="00C07799" w:rsidP="00740F7B">
      <w:pPr>
        <w:rPr>
          <w:lang w:val="en-US"/>
        </w:rPr>
      </w:pPr>
    </w:p>
    <w:p w14:paraId="12B61449" w14:textId="1750A5D8" w:rsidR="00C07799" w:rsidRDefault="00A05031" w:rsidP="00A05031">
      <w:pPr>
        <w:pStyle w:val="Heading1"/>
        <w:rPr>
          <w:lang w:val="en-US"/>
        </w:rPr>
      </w:pPr>
      <w:r>
        <w:rPr>
          <w:lang w:val="en-US"/>
        </w:rPr>
        <w:t>Login Page</w:t>
      </w:r>
    </w:p>
    <w:p w14:paraId="226BDF38" w14:textId="77777777" w:rsidR="00A05031" w:rsidRPr="00A05031" w:rsidRDefault="00A05031" w:rsidP="00A05031">
      <w:pPr>
        <w:rPr>
          <w:lang w:val="en-US"/>
        </w:rPr>
      </w:pPr>
    </w:p>
    <w:p w14:paraId="7D816125" w14:textId="05DAE29B" w:rsidR="00C07799" w:rsidRDefault="00C07799" w:rsidP="00740F7B">
      <w:pPr>
        <w:rPr>
          <w:lang w:val="en-US"/>
        </w:rPr>
      </w:pPr>
      <w:r>
        <w:rPr>
          <w:lang w:val="en-US"/>
        </w:rPr>
        <w:t xml:space="preserve">When the ‘Login’ page is selected, the user will be shown a simple form where he or she would be able to write their username and password. The system will then query our database to determing whether the user exists. If not, then </w:t>
      </w:r>
      <w:r w:rsidR="00965782">
        <w:rPr>
          <w:lang w:val="en-US"/>
        </w:rPr>
        <w:t>a pop-up</w:t>
      </w:r>
      <w:r>
        <w:rPr>
          <w:lang w:val="en-US"/>
        </w:rPr>
        <w:t xml:space="preserve"> message will be displayed showing </w:t>
      </w:r>
      <w:r w:rsidR="00965782">
        <w:rPr>
          <w:lang w:val="en-US"/>
        </w:rPr>
        <w:t>an error message. However, if the information is validated, then the user</w:t>
      </w:r>
      <w:r w:rsidR="00A05031">
        <w:rPr>
          <w:lang w:val="en-US"/>
        </w:rPr>
        <w:t xml:space="preserve">’s username and password will be added to the SESSION superglobal variable and will persist across the website. </w:t>
      </w:r>
    </w:p>
    <w:p w14:paraId="1D5C8825" w14:textId="4F545EBC" w:rsidR="00382707" w:rsidRDefault="00382707" w:rsidP="00740F7B">
      <w:pPr>
        <w:rPr>
          <w:lang w:val="en-US"/>
        </w:rPr>
      </w:pPr>
      <w:r>
        <w:rPr>
          <w:lang w:val="en-US"/>
        </w:rPr>
        <w:t>Once the login has been successful, the user will be taken back to the ‘Home’ page. The ‘Login’ and ‘Register’ buttons on the nav bar will also be replaced by ‘Profile’ and ‘Logout’.</w:t>
      </w:r>
    </w:p>
    <w:p w14:paraId="5AD16CCE" w14:textId="77777777" w:rsidR="00574258" w:rsidRDefault="00574258" w:rsidP="00740F7B">
      <w:pPr>
        <w:rPr>
          <w:lang w:val="en-US"/>
        </w:rPr>
      </w:pPr>
    </w:p>
    <w:p w14:paraId="3BCB602D" w14:textId="77777777" w:rsidR="00EE1C54" w:rsidRDefault="00EE1C54" w:rsidP="00740F7B">
      <w:pPr>
        <w:rPr>
          <w:lang w:val="en-US"/>
        </w:rPr>
      </w:pPr>
    </w:p>
    <w:p w14:paraId="14058774" w14:textId="77777777" w:rsidR="00EE1C54" w:rsidRDefault="00EE1C54" w:rsidP="00740F7B">
      <w:pPr>
        <w:rPr>
          <w:lang w:val="en-US"/>
        </w:rPr>
      </w:pPr>
    </w:p>
    <w:p w14:paraId="75FDB35B" w14:textId="77777777" w:rsidR="00EE1C54" w:rsidRDefault="00EE1C54" w:rsidP="00740F7B">
      <w:pPr>
        <w:rPr>
          <w:lang w:val="en-US"/>
        </w:rPr>
      </w:pPr>
    </w:p>
    <w:p w14:paraId="6477334B" w14:textId="77777777" w:rsidR="00EE1C54" w:rsidRDefault="00EE1C54" w:rsidP="00740F7B">
      <w:pPr>
        <w:rPr>
          <w:lang w:val="en-US"/>
        </w:rPr>
      </w:pPr>
    </w:p>
    <w:p w14:paraId="79FEEF8B" w14:textId="77777777" w:rsidR="00EE1C54" w:rsidRDefault="00EE1C54" w:rsidP="00740F7B">
      <w:pPr>
        <w:rPr>
          <w:lang w:val="en-US"/>
        </w:rPr>
      </w:pPr>
    </w:p>
    <w:p w14:paraId="77CA13C6" w14:textId="17991D48" w:rsidR="00574258" w:rsidRDefault="00CE07DA" w:rsidP="00CE07DA">
      <w:pPr>
        <w:pStyle w:val="Heading1"/>
        <w:rPr>
          <w:lang w:val="en-US"/>
        </w:rPr>
      </w:pPr>
      <w:r>
        <w:rPr>
          <w:lang w:val="en-US"/>
        </w:rPr>
        <w:lastRenderedPageBreak/>
        <w:t>Profile Page</w:t>
      </w:r>
    </w:p>
    <w:p w14:paraId="01D2A87D" w14:textId="77777777" w:rsidR="00CE07DA" w:rsidRDefault="00CE07DA" w:rsidP="00CE07DA">
      <w:pPr>
        <w:rPr>
          <w:lang w:val="en-US"/>
        </w:rPr>
      </w:pPr>
    </w:p>
    <w:p w14:paraId="4AC8C3BF" w14:textId="1F1409CE" w:rsidR="00EE1C54" w:rsidRPr="00CE07DA" w:rsidRDefault="00CE07DA" w:rsidP="00CE07DA">
      <w:pPr>
        <w:rPr>
          <w:lang w:val="en-US"/>
        </w:rPr>
      </w:pPr>
      <w:r>
        <w:rPr>
          <w:lang w:val="en-US"/>
        </w:rPr>
        <w:t xml:space="preserve">After the user has logged in, the profile page will become accessible. It displays the user’s info and </w:t>
      </w:r>
      <w:r w:rsidR="000622A8">
        <w:rPr>
          <w:lang w:val="en-US"/>
        </w:rPr>
        <w:t>allows</w:t>
      </w:r>
      <w:r>
        <w:rPr>
          <w:lang w:val="en-US"/>
        </w:rPr>
        <w:t xml:space="preserve"> them </w:t>
      </w:r>
      <w:r w:rsidR="000622A8">
        <w:rPr>
          <w:lang w:val="en-US"/>
        </w:rPr>
        <w:t>to update their information accordingly. It will also allow the user to delete their account. Both actions will be executed after the user fills out a confirmation prompt with their password.</w:t>
      </w:r>
      <w:r w:rsidR="000622A8">
        <w:rPr>
          <w:rStyle w:val="FootnoteReference"/>
          <w:lang w:val="en-US"/>
        </w:rPr>
        <w:footnoteReference w:id="2"/>
      </w:r>
      <w:r w:rsidR="00EE1C54">
        <w:rPr>
          <w:lang w:val="en-US"/>
        </w:rPr>
        <w:t xml:space="preserve"> In the case that our user has admin rights, the website will automatically detect that and display the ‘System Management’ page instead of the profile page. </w:t>
      </w:r>
    </w:p>
    <w:p w14:paraId="65801547" w14:textId="77777777" w:rsidR="00CE07DA" w:rsidRPr="00CE07DA" w:rsidRDefault="00CE07DA" w:rsidP="00CE07DA">
      <w:pPr>
        <w:rPr>
          <w:lang w:val="en-US"/>
        </w:rPr>
      </w:pPr>
    </w:p>
    <w:p w14:paraId="41D1FD7E" w14:textId="4E253D45" w:rsidR="00A05031" w:rsidRDefault="000622A8" w:rsidP="000622A8">
      <w:pPr>
        <w:pStyle w:val="Heading1"/>
        <w:rPr>
          <w:lang w:val="en-US"/>
        </w:rPr>
      </w:pPr>
      <w:r>
        <w:rPr>
          <w:lang w:val="en-US"/>
        </w:rPr>
        <w:t>Service Page</w:t>
      </w:r>
      <w:r>
        <w:rPr>
          <w:rStyle w:val="FootnoteReference"/>
          <w:lang w:val="en-US"/>
        </w:rPr>
        <w:footnoteReference w:id="3"/>
      </w:r>
    </w:p>
    <w:p w14:paraId="201D628E" w14:textId="77777777" w:rsidR="00DD7C52" w:rsidRDefault="00DD7C52" w:rsidP="00DD7C52">
      <w:pPr>
        <w:rPr>
          <w:lang w:val="en-US"/>
        </w:rPr>
      </w:pPr>
    </w:p>
    <w:p w14:paraId="0BB5CEB7" w14:textId="478EC60C" w:rsidR="00DD7C52" w:rsidRPr="00DD7C52" w:rsidRDefault="00DD7C52" w:rsidP="00DD7C52">
      <w:pPr>
        <w:rPr>
          <w:lang w:val="en-US"/>
        </w:rPr>
      </w:pPr>
      <w:r>
        <w:rPr>
          <w:lang w:val="en-US"/>
        </w:rPr>
        <w:t xml:space="preserve">The </w:t>
      </w:r>
      <w:r w:rsidR="00EE1C54">
        <w:rPr>
          <w:lang w:val="en-US"/>
        </w:rPr>
        <w:t xml:space="preserve">‘Service’ page displays </w:t>
      </w:r>
      <w:r w:rsidR="00D5499B">
        <w:rPr>
          <w:lang w:val="en-US"/>
        </w:rPr>
        <w:t xml:space="preserve">the specified model on the whole page and allows the user to view and post comments. These will be associated with the the model </w:t>
      </w:r>
      <w:proofErr w:type="gramStart"/>
      <w:r w:rsidR="00D5499B">
        <w:rPr>
          <w:lang w:val="en-US"/>
        </w:rPr>
        <w:t>abnd</w:t>
      </w:r>
      <w:proofErr w:type="gramEnd"/>
    </w:p>
    <w:p w14:paraId="68BFB387" w14:textId="77777777" w:rsidR="000622A8" w:rsidRDefault="000622A8" w:rsidP="000622A8">
      <w:pPr>
        <w:rPr>
          <w:lang w:val="en-US"/>
        </w:rPr>
      </w:pPr>
    </w:p>
    <w:p w14:paraId="35BDD1C5" w14:textId="77777777" w:rsidR="000622A8" w:rsidRPr="000622A8" w:rsidRDefault="000622A8" w:rsidP="000622A8">
      <w:pPr>
        <w:rPr>
          <w:lang w:val="en-US"/>
        </w:rPr>
      </w:pPr>
    </w:p>
    <w:p w14:paraId="25FE96B9" w14:textId="77777777" w:rsidR="00A05031" w:rsidRPr="00740F7B" w:rsidRDefault="00A05031" w:rsidP="00740F7B">
      <w:pPr>
        <w:rPr>
          <w:lang w:val="en-US"/>
        </w:rPr>
      </w:pPr>
    </w:p>
    <w:sectPr w:rsidR="00A05031" w:rsidRPr="00740F7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5AB97" w14:textId="77777777" w:rsidR="00725EF3" w:rsidRDefault="00725EF3" w:rsidP="00740F7B">
      <w:pPr>
        <w:spacing w:after="0" w:line="240" w:lineRule="auto"/>
      </w:pPr>
      <w:r>
        <w:separator/>
      </w:r>
    </w:p>
  </w:endnote>
  <w:endnote w:type="continuationSeparator" w:id="0">
    <w:p w14:paraId="5434A757" w14:textId="77777777" w:rsidR="00725EF3" w:rsidRDefault="00725EF3" w:rsidP="00740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D3BD4" w14:textId="77777777" w:rsidR="00725EF3" w:rsidRDefault="00725EF3" w:rsidP="00740F7B">
      <w:pPr>
        <w:spacing w:after="0" w:line="240" w:lineRule="auto"/>
      </w:pPr>
      <w:r>
        <w:separator/>
      </w:r>
    </w:p>
  </w:footnote>
  <w:footnote w:type="continuationSeparator" w:id="0">
    <w:p w14:paraId="45DB11AF" w14:textId="77777777" w:rsidR="00725EF3" w:rsidRDefault="00725EF3" w:rsidP="00740F7B">
      <w:pPr>
        <w:spacing w:after="0" w:line="240" w:lineRule="auto"/>
      </w:pPr>
      <w:r>
        <w:continuationSeparator/>
      </w:r>
    </w:p>
  </w:footnote>
  <w:footnote w:id="1">
    <w:p w14:paraId="48AA7B79" w14:textId="29D83C44" w:rsidR="00740F7B" w:rsidRPr="00740F7B" w:rsidRDefault="00740F7B">
      <w:pPr>
        <w:pStyle w:val="FootnoteText"/>
        <w:rPr>
          <w:lang w:val="en-US"/>
        </w:rPr>
      </w:pPr>
      <w:r>
        <w:rPr>
          <w:rStyle w:val="FootnoteReference"/>
        </w:rPr>
        <w:footnoteRef/>
      </w:r>
      <w:r>
        <w:t xml:space="preserve"> </w:t>
      </w:r>
      <w:r>
        <w:rPr>
          <w:lang w:val="en-US"/>
        </w:rPr>
        <w:t>Named ‘Templates’ in our database.</w:t>
      </w:r>
    </w:p>
  </w:footnote>
  <w:footnote w:id="2">
    <w:p w14:paraId="022790F2" w14:textId="1F513EF0" w:rsidR="000622A8" w:rsidRPr="000622A8" w:rsidRDefault="000622A8">
      <w:pPr>
        <w:pStyle w:val="FootnoteText"/>
        <w:rPr>
          <w:lang w:val="en-US"/>
        </w:rPr>
      </w:pPr>
      <w:r>
        <w:rPr>
          <w:rStyle w:val="FootnoteReference"/>
        </w:rPr>
        <w:footnoteRef/>
      </w:r>
      <w:r>
        <w:t xml:space="preserve"> </w:t>
      </w:r>
      <w:r>
        <w:rPr>
          <w:lang w:val="en-US"/>
        </w:rPr>
        <w:t>Available after final implementation.</w:t>
      </w:r>
    </w:p>
  </w:footnote>
  <w:footnote w:id="3">
    <w:p w14:paraId="05AC5D95" w14:textId="6FA1D0CD" w:rsidR="000622A8" w:rsidRPr="000622A8" w:rsidRDefault="000622A8">
      <w:pPr>
        <w:pStyle w:val="FootnoteText"/>
        <w:rPr>
          <w:lang w:val="en-US"/>
        </w:rPr>
      </w:pPr>
      <w:r>
        <w:rPr>
          <w:rStyle w:val="FootnoteReference"/>
        </w:rPr>
        <w:footnoteRef/>
      </w:r>
      <w:r>
        <w:t xml:space="preserve"> </w:t>
      </w:r>
      <w:r>
        <w:rPr>
          <w:lang w:val="en-US"/>
        </w:rPr>
        <w:t>Available after final implementation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F7B"/>
    <w:rsid w:val="000622A8"/>
    <w:rsid w:val="00382707"/>
    <w:rsid w:val="00574258"/>
    <w:rsid w:val="00725EF3"/>
    <w:rsid w:val="00740F7B"/>
    <w:rsid w:val="007E10E5"/>
    <w:rsid w:val="00965782"/>
    <w:rsid w:val="00A05031"/>
    <w:rsid w:val="00C07799"/>
    <w:rsid w:val="00CE07DA"/>
    <w:rsid w:val="00D5499B"/>
    <w:rsid w:val="00DD7C52"/>
    <w:rsid w:val="00EE1C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63153"/>
  <w15:chartTrackingRefBased/>
  <w15:docId w15:val="{1291E1ED-3021-4AAD-A093-F8869AE2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F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0F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F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0F7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40F7B"/>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740F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0F7B"/>
    <w:rPr>
      <w:sz w:val="20"/>
      <w:szCs w:val="20"/>
    </w:rPr>
  </w:style>
  <w:style w:type="character" w:styleId="FootnoteReference">
    <w:name w:val="footnote reference"/>
    <w:basedOn w:val="DefaultParagraphFont"/>
    <w:uiPriority w:val="99"/>
    <w:semiHidden/>
    <w:unhideWhenUsed/>
    <w:rsid w:val="00740F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7BC1F-503C-4F08-8F12-9C27EC313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Atanasov</dc:creator>
  <cp:keywords/>
  <dc:description/>
  <cp:lastModifiedBy>Valentin Atanasov</cp:lastModifiedBy>
  <cp:revision>5</cp:revision>
  <dcterms:created xsi:type="dcterms:W3CDTF">2023-12-09T01:41:00Z</dcterms:created>
  <dcterms:modified xsi:type="dcterms:W3CDTF">2023-12-09T03:25:00Z</dcterms:modified>
</cp:coreProperties>
</file>