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204B" w14:textId="7E81C39F" w:rsidR="003F4F3B" w:rsidRDefault="003F4F3B" w:rsidP="003F4F3B">
      <w:pPr>
        <w:autoSpaceDE w:val="0"/>
        <w:autoSpaceDN w:val="0"/>
        <w:adjustRightInd w:val="0"/>
        <w:jc w:val="center"/>
        <w:rPr>
          <w:rFonts w:ascii="CMBX12" w:hAnsi="CMBX12" w:cs="CMBX12"/>
          <w:kern w:val="0"/>
          <w:sz w:val="52"/>
          <w:szCs w:val="52"/>
        </w:rPr>
      </w:pPr>
      <w:bookmarkStart w:id="0" w:name="_Hlk138539324"/>
      <w:r w:rsidRPr="00C54C60">
        <w:rPr>
          <w:rFonts w:ascii="CMBX12" w:hAnsi="CMBX12" w:cs="CMBX12"/>
          <w:kern w:val="0"/>
          <w:sz w:val="52"/>
          <w:szCs w:val="52"/>
        </w:rPr>
        <w:t xml:space="preserve">Assignment </w:t>
      </w:r>
      <w:r>
        <w:rPr>
          <w:rFonts w:ascii="CMBX12" w:hAnsi="CMBX12" w:cs="CMBX12"/>
          <w:kern w:val="0"/>
          <w:sz w:val="52"/>
          <w:szCs w:val="52"/>
        </w:rPr>
        <w:t>F</w:t>
      </w:r>
      <w:r>
        <w:rPr>
          <w:rFonts w:ascii="CMBX12" w:hAnsi="CMBX12" w:cs="CMBX12" w:hint="eastAsia"/>
          <w:kern w:val="0"/>
          <w:sz w:val="52"/>
          <w:szCs w:val="52"/>
        </w:rPr>
        <w:t>our</w:t>
      </w:r>
      <w:r>
        <w:rPr>
          <w:rFonts w:ascii="CMBX12" w:hAnsi="CMBX12" w:cs="CMBX12"/>
          <w:kern w:val="0"/>
          <w:sz w:val="52"/>
          <w:szCs w:val="52"/>
        </w:rPr>
        <w:t xml:space="preserve"> R</w:t>
      </w:r>
      <w:r>
        <w:rPr>
          <w:rFonts w:ascii="CMBX12" w:hAnsi="CMBX12" w:cs="CMBX12" w:hint="eastAsia"/>
          <w:kern w:val="0"/>
          <w:sz w:val="52"/>
          <w:szCs w:val="52"/>
        </w:rPr>
        <w:t>eport</w:t>
      </w:r>
    </w:p>
    <w:bookmarkEnd w:id="0"/>
    <w:p w14:paraId="0892DAB5" w14:textId="3C17E5F1" w:rsidR="003F4F3B" w:rsidRPr="003F4F3B" w:rsidRDefault="003F4F3B" w:rsidP="003F4F3B">
      <w:pPr>
        <w:autoSpaceDE w:val="0"/>
        <w:autoSpaceDN w:val="0"/>
        <w:adjustRightInd w:val="0"/>
        <w:jc w:val="center"/>
        <w:rPr>
          <w:rFonts w:ascii="CMBX12" w:hAnsi="CMBX12" w:cs="CMBX12" w:hint="eastAsia"/>
          <w:kern w:val="0"/>
          <w:sz w:val="52"/>
          <w:szCs w:val="52"/>
        </w:rPr>
      </w:pPr>
      <w:r>
        <w:t>2022 2</w:t>
      </w:r>
      <w:r>
        <w:rPr>
          <w:rFonts w:hint="eastAsia"/>
        </w:rPr>
        <w:t>班 杨璐玮</w:t>
      </w:r>
    </w:p>
    <w:p w14:paraId="35706E2C" w14:textId="1E822A6A" w:rsidR="003F4F3B" w:rsidRDefault="003F4F3B" w:rsidP="00A176CC">
      <w:pPr>
        <w:pStyle w:val="2"/>
        <w:rPr>
          <w:rFonts w:hint="eastAsia"/>
        </w:rPr>
      </w:pPr>
      <w:r>
        <w:rPr>
          <w:rFonts w:hint="eastAsia"/>
        </w:rPr>
        <w:t>实验设计：</w:t>
      </w:r>
    </w:p>
    <w:p w14:paraId="6B1AACEC" w14:textId="718CFC60" w:rsidR="00B600A9" w:rsidRDefault="003F4F3B" w:rsidP="003F4F3B">
      <w:pPr>
        <w:rPr>
          <w:rFonts w:hint="eastAsia"/>
        </w:rPr>
      </w:pPr>
      <w:r>
        <w:rPr>
          <w:rFonts w:hint="eastAsia"/>
        </w:rPr>
        <w:t>为了体现模拟的过程以及真随机数的实现，我选择使用随机数引擎来执行模拟中一些设计为随机的参数，例如每天来参观的成年人和每个成年人携带的现金、小孩以及小孩给不同动物投喂的食物量。</w:t>
      </w:r>
    </w:p>
    <w:p w14:paraId="48A56073" w14:textId="77777777" w:rsidR="003F4F3B" w:rsidRDefault="003F4F3B" w:rsidP="003F4F3B"/>
    <w:p w14:paraId="51911FFC" w14:textId="4FE15A4E" w:rsidR="003F4F3B" w:rsidRDefault="003F4F3B" w:rsidP="003F4F3B">
      <w:pPr>
        <w:rPr>
          <w:rFonts w:hint="eastAsia"/>
        </w:rPr>
      </w:pPr>
      <w:r>
        <w:rPr>
          <w:rFonts w:hint="eastAsia"/>
        </w:rPr>
        <w:t>首先需要确定好每一天的模拟逻辑，于是我先定义了一个</w:t>
      </w:r>
      <w:proofErr w:type="gramStart"/>
      <w:r>
        <w:rPr>
          <w:rFonts w:hint="eastAsia"/>
        </w:rPr>
        <w:t>模拟单天动物园</w:t>
      </w:r>
      <w:proofErr w:type="gramEnd"/>
      <w:r>
        <w:rPr>
          <w:rFonts w:hint="eastAsia"/>
        </w:rPr>
        <w:t>运作的函数</w:t>
      </w:r>
      <w:r w:rsidRPr="00AC5301">
        <w:t>simulation_1day()</w:t>
      </w:r>
      <w:r>
        <w:rPr>
          <w:rFonts w:hint="eastAsia"/>
        </w:rPr>
        <w:t>。</w:t>
      </w:r>
    </w:p>
    <w:p w14:paraId="2F24B1D9" w14:textId="77777777" w:rsidR="003F4F3B" w:rsidRDefault="00AC5301" w:rsidP="003F4F3B">
      <w:r w:rsidRPr="00AC5301">
        <w:rPr>
          <w:rFonts w:hint="eastAsia"/>
        </w:rPr>
        <w:t>在</w:t>
      </w:r>
      <w:r w:rsidRPr="00AC5301">
        <w:t>simulation_1day()函数中，根据随机数生成的成年人数量，创建成年人和他们的孩子，然后根据成年人拥有的金钱数量，为每个孩子分配购买食物的金额。接下来，根据食物的价格和剩余数量，计算每个孩子购买的食物数量，并进行喂食和扣除相应的食物库存量。然后，根据动物围栏的状态和动物的饥饿程度，决定是否喂养动物并更新相应的变量。最后，根据动物围栏的脏乱程度，决定是否关闭围栏并进行清洁。</w:t>
      </w:r>
    </w:p>
    <w:p w14:paraId="5B4EEDFD" w14:textId="77777777" w:rsidR="003F4F3B" w:rsidRDefault="003F4F3B" w:rsidP="003F4F3B"/>
    <w:p w14:paraId="541DA48E" w14:textId="62E55187" w:rsidR="003F4F3B" w:rsidRDefault="003F4F3B" w:rsidP="003F4F3B">
      <w:pPr>
        <w:rPr>
          <w:rFonts w:hint="eastAsia"/>
        </w:rPr>
      </w:pPr>
      <w:r>
        <w:rPr>
          <w:rFonts w:hint="eastAsia"/>
        </w:rPr>
        <w:t>一天的模拟实现之后，就需要进行</w:t>
      </w:r>
      <w:proofErr w:type="gramStart"/>
      <w:r>
        <w:rPr>
          <w:rFonts w:hint="eastAsia"/>
        </w:rPr>
        <w:t>一</w:t>
      </w:r>
      <w:proofErr w:type="gramEnd"/>
      <w:r>
        <w:rPr>
          <w:rFonts w:hint="eastAsia"/>
        </w:rPr>
        <w:t>整个动物园周期的模拟。</w:t>
      </w:r>
    </w:p>
    <w:p w14:paraId="685417F8" w14:textId="587D82B2" w:rsidR="00B600A9" w:rsidRDefault="00AC5301" w:rsidP="003F4F3B">
      <w:r w:rsidRPr="00AC5301">
        <w:t>整个模拟过程在</w:t>
      </w:r>
      <w:proofErr w:type="spellStart"/>
      <w:r w:rsidRPr="00AC5301">
        <w:t>simulation_all</w:t>
      </w:r>
      <w:proofErr w:type="spellEnd"/>
      <w:r w:rsidRPr="00AC5301">
        <w:t>()函数中进行</w:t>
      </w:r>
      <w:r w:rsidR="003F4F3B" w:rsidRPr="00AC5301">
        <w:t>simulation_1day()</w:t>
      </w:r>
      <w:r w:rsidR="003F4F3B">
        <w:rPr>
          <w:rFonts w:hint="eastAsia"/>
        </w:rPr>
        <w:t>的</w:t>
      </w:r>
      <w:r w:rsidRPr="00AC5301">
        <w:t>循环</w:t>
      </w:r>
      <w:r w:rsidR="003F4F3B">
        <w:rPr>
          <w:rFonts w:hint="eastAsia"/>
        </w:rPr>
        <w:t>调用</w:t>
      </w:r>
      <w:r w:rsidRPr="00AC5301">
        <w:t>，直到动物园关闭或满足退出条件。</w:t>
      </w:r>
    </w:p>
    <w:p w14:paraId="3C75FFA5" w14:textId="77777777" w:rsidR="00AC5301" w:rsidRDefault="00AC5301"/>
    <w:p w14:paraId="62E1A472" w14:textId="77777777" w:rsidR="00AC5301" w:rsidRDefault="00AC5301"/>
    <w:p w14:paraId="0F4E635C" w14:textId="77777777" w:rsidR="00AC5301" w:rsidRDefault="00AC5301">
      <w:pPr>
        <w:rPr>
          <w:rFonts w:hint="eastAsia"/>
        </w:rPr>
      </w:pPr>
    </w:p>
    <w:p w14:paraId="22DECFF8" w14:textId="259984DE" w:rsidR="00AC5301" w:rsidRDefault="00AC5301" w:rsidP="003F4F3B">
      <w:pPr>
        <w:pStyle w:val="2"/>
      </w:pPr>
      <w:r>
        <w:rPr>
          <w:rFonts w:hint="eastAsia"/>
        </w:rPr>
        <w:t>具体的类设计：</w:t>
      </w:r>
    </w:p>
    <w:p w14:paraId="247C01A1" w14:textId="77777777" w:rsidR="00AC5301" w:rsidRDefault="00AC5301" w:rsidP="00AC5301">
      <w:r>
        <w:t>Money：记录货币金额，并实现了相关的运算符重载。</w:t>
      </w:r>
    </w:p>
    <w:p w14:paraId="44573217" w14:textId="77777777" w:rsidR="00AC5301" w:rsidRDefault="00AC5301" w:rsidP="00AC5301">
      <w:proofErr w:type="spellStart"/>
      <w:r>
        <w:t>AnimalFood</w:t>
      </w:r>
      <w:proofErr w:type="spellEnd"/>
      <w:r>
        <w:t>：记录食物的类型和数量。</w:t>
      </w:r>
    </w:p>
    <w:p w14:paraId="60296376" w14:textId="77777777" w:rsidR="00AC5301" w:rsidRDefault="00AC5301" w:rsidP="00AC5301">
      <w:proofErr w:type="spellStart"/>
      <w:r>
        <w:t>AnimalEnclosure</w:t>
      </w:r>
      <w:proofErr w:type="spellEnd"/>
      <w:r>
        <w:t>：用于容纳动物，记录脏的程度和当前状态（对游客开放/关闭）。</w:t>
      </w:r>
    </w:p>
    <w:p w14:paraId="2ED98E2B" w14:textId="77777777" w:rsidR="00AC5301" w:rsidRDefault="00AC5301" w:rsidP="00AC5301">
      <w:r>
        <w:t>Animal：抽象类，包含体重和食物摄入量等属性。</w:t>
      </w:r>
    </w:p>
    <w:p w14:paraId="6B2FDB77" w14:textId="77777777" w:rsidR="00AC5301" w:rsidRDefault="00AC5301" w:rsidP="00AC5301">
      <w:r>
        <w:t>Elephant：继承自Animal，包含象鼻的长度。</w:t>
      </w:r>
    </w:p>
    <w:p w14:paraId="260347E3" w14:textId="77777777" w:rsidR="00AC5301" w:rsidRDefault="00AC5301" w:rsidP="00AC5301">
      <w:r>
        <w:t>Giraffe：继承自Animal，包含长颈的长度。</w:t>
      </w:r>
    </w:p>
    <w:p w14:paraId="66E9996B" w14:textId="77777777" w:rsidR="00AC5301" w:rsidRDefault="00AC5301" w:rsidP="00AC5301">
      <w:r>
        <w:t>Monkey：继承自Animal，包含手臂的长度。</w:t>
      </w:r>
    </w:p>
    <w:p w14:paraId="2AAF826D" w14:textId="77777777" w:rsidR="00AC5301" w:rsidRDefault="00AC5301" w:rsidP="00AC5301">
      <w:r>
        <w:t>Person：抽象类，包含姓名和年龄等属性。</w:t>
      </w:r>
    </w:p>
    <w:p w14:paraId="2A2B604C" w14:textId="77777777" w:rsidR="00AC5301" w:rsidRDefault="00AC5301" w:rsidP="00AC5301">
      <w:proofErr w:type="spellStart"/>
      <w:r>
        <w:t>ZooKeeper</w:t>
      </w:r>
      <w:proofErr w:type="spellEnd"/>
      <w:r>
        <w:t>：继承自Person，包含清洁动物围栏的天数。</w:t>
      </w:r>
    </w:p>
    <w:p w14:paraId="5D1A0F23" w14:textId="77777777" w:rsidR="00AC5301" w:rsidRDefault="00AC5301" w:rsidP="00AC5301">
      <w:proofErr w:type="spellStart"/>
      <w:r>
        <w:t>FoodSeller</w:t>
      </w:r>
      <w:proofErr w:type="spellEnd"/>
      <w:r>
        <w:t>：继承自Person，包含动物食物、售出的食物的金额和静态的食物价格列表。</w:t>
      </w:r>
    </w:p>
    <w:p w14:paraId="4BC38F26" w14:textId="77777777" w:rsidR="00AC5301" w:rsidRDefault="00AC5301" w:rsidP="00AC5301">
      <w:r>
        <w:t>Visitor：继承自Person，包含游客通行证号码。</w:t>
      </w:r>
    </w:p>
    <w:p w14:paraId="2857920D" w14:textId="77777777" w:rsidR="00AC5301" w:rsidRDefault="00AC5301" w:rsidP="00AC5301">
      <w:r>
        <w:t>Child：继承自Visitor，包含孩子所拥有的动物食物。</w:t>
      </w:r>
    </w:p>
    <w:p w14:paraId="2A3763C2" w14:textId="428AD01E" w:rsidR="00AC5301" w:rsidRDefault="00AC5301" w:rsidP="00AC5301">
      <w:r>
        <w:t>Adult：继承自Visitor，包含所拥有的金钱。</w:t>
      </w:r>
    </w:p>
    <w:p w14:paraId="6F07C156" w14:textId="77777777" w:rsidR="00AC5301" w:rsidRDefault="00AC5301" w:rsidP="00AC5301"/>
    <w:p w14:paraId="2FF910AE" w14:textId="77777777" w:rsidR="00AC5301" w:rsidRDefault="00AC5301" w:rsidP="00AC5301"/>
    <w:p w14:paraId="406C76ED" w14:textId="3264E910" w:rsidR="005F4230" w:rsidRDefault="005F4230" w:rsidP="005F4230">
      <w:pPr>
        <w:pStyle w:val="2"/>
      </w:pPr>
      <w:r>
        <w:rPr>
          <w:rFonts w:hint="eastAsia"/>
        </w:rPr>
        <w:lastRenderedPageBreak/>
        <w:t>遇到的问题</w:t>
      </w:r>
      <w:r w:rsidR="006B6705">
        <w:rPr>
          <w:rFonts w:hint="eastAsia"/>
        </w:rPr>
        <w:t>/难点</w:t>
      </w:r>
      <w:r>
        <w:rPr>
          <w:rFonts w:hint="eastAsia"/>
        </w:rPr>
        <w:t>：</w:t>
      </w:r>
    </w:p>
    <w:p w14:paraId="5CAECE29" w14:textId="43ACE11C" w:rsidR="005F4230" w:rsidRDefault="00F95401" w:rsidP="00F95401">
      <w:pPr>
        <w:pStyle w:val="a9"/>
        <w:numPr>
          <w:ilvl w:val="0"/>
          <w:numId w:val="3"/>
        </w:numPr>
        <w:ind w:firstLineChars="0"/>
      </w:pPr>
      <w:r>
        <w:rPr>
          <w:rFonts w:hint="eastAsia"/>
        </w:rPr>
        <w:t>对象的</w:t>
      </w:r>
      <w:r w:rsidR="005F4230">
        <w:rPr>
          <w:rFonts w:hint="eastAsia"/>
        </w:rPr>
        <w:t>数据成员会从初始化的量开始重新计算</w:t>
      </w:r>
      <w:r>
        <w:rPr>
          <w:rFonts w:hint="eastAsia"/>
        </w:rPr>
        <w:t>，反复重置</w:t>
      </w:r>
    </w:p>
    <w:p w14:paraId="01ED3C21" w14:textId="74BA7599" w:rsidR="00F95401" w:rsidRDefault="00F95401" w:rsidP="005F4230">
      <w:r>
        <w:rPr>
          <w:rFonts w:hint="eastAsia"/>
        </w:rPr>
        <w:t>为了解决这个问题，必须把主循环函数的值传递改为引用传递，避免重复调用拷贝构造函数从而反复初始化参数。</w:t>
      </w:r>
    </w:p>
    <w:p w14:paraId="6ECCE64F" w14:textId="77777777" w:rsidR="005F4230" w:rsidRDefault="005F4230" w:rsidP="005F4230">
      <w:pPr>
        <w:rPr>
          <w:rFonts w:hint="eastAsia"/>
        </w:rPr>
      </w:pPr>
    </w:p>
    <w:p w14:paraId="7DF32E57" w14:textId="5CB4BFDE" w:rsidR="005F4230" w:rsidRDefault="005F4230" w:rsidP="00F95401">
      <w:pPr>
        <w:pStyle w:val="a9"/>
        <w:numPr>
          <w:ilvl w:val="0"/>
          <w:numId w:val="3"/>
        </w:numPr>
        <w:ind w:firstLineChars="0"/>
      </w:pPr>
      <w:r>
        <w:rPr>
          <w:rFonts w:hint="eastAsia"/>
        </w:rPr>
        <w:t>清理的时候，</w:t>
      </w:r>
      <w:r w:rsidR="006B6705">
        <w:rPr>
          <w:rFonts w:hint="eastAsia"/>
        </w:rPr>
        <w:t>如何设定和判断</w:t>
      </w:r>
      <w:r>
        <w:rPr>
          <w:rFonts w:hint="eastAsia"/>
        </w:rPr>
        <w:t>动物围栏隔天开放？</w:t>
      </w:r>
    </w:p>
    <w:p w14:paraId="13F5D3E6" w14:textId="5DE40274" w:rsidR="006B6705" w:rsidRDefault="00F95401" w:rsidP="005F4230">
      <w:r>
        <w:rPr>
          <w:rFonts w:hint="eastAsia"/>
        </w:rPr>
        <w:t>我设计使用了一个隔天比较的算法。关闭围栏的时候，记录下闭关的天数，把围栏的状态设为关闭。第二天如果检查到围栏是关闭，但是第二天的天数的奇偶与记录下来的天数不符合，于是保持关闭状态；第三天的时候奇偶相同了，于是重新开放。</w:t>
      </w:r>
    </w:p>
    <w:p w14:paraId="44353DAA" w14:textId="77777777" w:rsidR="00F95401" w:rsidRDefault="00F95401" w:rsidP="005F4230">
      <w:pPr>
        <w:rPr>
          <w:rFonts w:hint="eastAsia"/>
        </w:rPr>
      </w:pPr>
    </w:p>
    <w:p w14:paraId="113CB001" w14:textId="0EF51E4D" w:rsidR="006B6705" w:rsidRDefault="006B6705" w:rsidP="00F95401">
      <w:pPr>
        <w:pStyle w:val="a9"/>
        <w:numPr>
          <w:ilvl w:val="0"/>
          <w:numId w:val="3"/>
        </w:numPr>
        <w:ind w:firstLineChars="0"/>
        <w:rPr>
          <w:rFonts w:hint="eastAsia"/>
        </w:rPr>
      </w:pPr>
      <w:r>
        <w:rPr>
          <w:rFonts w:hint="eastAsia"/>
        </w:rPr>
        <w:t>参数问题</w:t>
      </w:r>
    </w:p>
    <w:p w14:paraId="47987FD2" w14:textId="71A1EBC1" w:rsidR="005F4230" w:rsidRDefault="00F95401" w:rsidP="00AC5301">
      <w:r>
        <w:rPr>
          <w:rFonts w:hint="eastAsia"/>
        </w:rPr>
        <w:t>尽管程序实现了随机，但是实际上不是理想状态下的随机。闭园的原因很大程度上取决于固定参数的设置，比如食物总数和zookeeper清理围栏的</w:t>
      </w:r>
      <w:proofErr w:type="spellStart"/>
      <w:r>
        <w:rPr>
          <w:rFonts w:hint="eastAsia"/>
        </w:rPr>
        <w:t>dirtylevel</w:t>
      </w:r>
      <w:proofErr w:type="spellEnd"/>
      <w:r>
        <w:rPr>
          <w:rFonts w:hint="eastAsia"/>
        </w:rPr>
        <w:t>阈值。两者相对</w:t>
      </w:r>
      <w:proofErr w:type="gramStart"/>
      <w:r>
        <w:rPr>
          <w:rFonts w:hint="eastAsia"/>
        </w:rPr>
        <w:t>来说谁</w:t>
      </w:r>
      <w:proofErr w:type="gramEnd"/>
      <w:r>
        <w:rPr>
          <w:rFonts w:hint="eastAsia"/>
        </w:rPr>
        <w:t>更高，谁的可能性更大一些。而在给定的参数下，总会有对应的几种情况反复出现。</w:t>
      </w:r>
    </w:p>
    <w:p w14:paraId="4E90333A" w14:textId="77777777" w:rsidR="00A176CC" w:rsidRDefault="00A176CC" w:rsidP="00AC5301"/>
    <w:p w14:paraId="31F85C9A" w14:textId="33734460" w:rsidR="00A176CC" w:rsidRDefault="00A176CC" w:rsidP="00A176CC">
      <w:pPr>
        <w:pStyle w:val="a9"/>
        <w:numPr>
          <w:ilvl w:val="0"/>
          <w:numId w:val="3"/>
        </w:numPr>
        <w:ind w:firstLineChars="0"/>
      </w:pPr>
      <w:r>
        <w:t>Z</w:t>
      </w:r>
      <w:r>
        <w:rPr>
          <w:rFonts w:hint="eastAsia"/>
        </w:rPr>
        <w:t>ookeeper工作时长的问题</w:t>
      </w:r>
    </w:p>
    <w:p w14:paraId="2CCAC544" w14:textId="77777777" w:rsidR="00A176CC" w:rsidRDefault="00A176CC" w:rsidP="00A176CC">
      <w:pPr>
        <w:pStyle w:val="a9"/>
        <w:ind w:left="440" w:firstLineChars="0" w:firstLine="0"/>
      </w:pPr>
      <w:r>
        <w:rPr>
          <w:rFonts w:hint="eastAsia"/>
        </w:rPr>
        <w:t>在文档中规定了清理围栏需要关闭一天的时间，这个时候由于模拟的随机规则和</w:t>
      </w:r>
      <w:proofErr w:type="spellStart"/>
      <w:r>
        <w:rPr>
          <w:rFonts w:hint="eastAsia"/>
        </w:rPr>
        <w:t>dirtylevel</w:t>
      </w:r>
      <w:proofErr w:type="spellEnd"/>
      <w:r>
        <w:rPr>
          <w:rFonts w:hint="eastAsia"/>
        </w:rPr>
        <w:t>的设置，大概率会有多个围栏同时出现需要清理的情况。这个时候如果按照设定，zookeeper需要在一天内完成多个清理工作，但是都会被计入工作时长，导致实际开园8天而工作1</w:t>
      </w:r>
      <w:r>
        <w:t>0</w:t>
      </w:r>
      <w:r>
        <w:rPr>
          <w:rFonts w:hint="eastAsia"/>
        </w:rPr>
        <w:t>天的神奇现象。解决方案有两个：</w:t>
      </w:r>
    </w:p>
    <w:p w14:paraId="375C28AA" w14:textId="0AEC782B" w:rsidR="00A176CC" w:rsidRDefault="00A176CC" w:rsidP="00A176CC">
      <w:pPr>
        <w:pStyle w:val="a9"/>
        <w:ind w:left="440" w:firstLineChars="0" w:firstLine="0"/>
      </w:pPr>
      <w:r>
        <w:rPr>
          <w:rFonts w:hint="eastAsia"/>
        </w:rPr>
        <w:t>调整固定的参数，人为限制大概率不会出现多个围栏同时需要清理的时候；</w:t>
      </w:r>
    </w:p>
    <w:p w14:paraId="35409096" w14:textId="4BDEBA55" w:rsidR="00A176CC" w:rsidRPr="00A176CC" w:rsidRDefault="00A176CC" w:rsidP="00A176CC">
      <w:pPr>
        <w:pStyle w:val="a9"/>
        <w:ind w:left="440" w:firstLineChars="0" w:firstLine="0"/>
        <w:rPr>
          <w:rFonts w:hint="eastAsia"/>
        </w:rPr>
      </w:pPr>
      <w:r>
        <w:rPr>
          <w:rFonts w:hint="eastAsia"/>
        </w:rPr>
        <w:t>提高zookeeper的工作效率，即使出现多个围栏需要清理的时候，让他都在一天内完成工作。只需要把每次需要清理的时候直接增加工作时长改为改变某个标志变量flag，如果flag为真，在每一天模拟结束后，给zookeeper增加工时一天。</w:t>
      </w:r>
    </w:p>
    <w:p w14:paraId="361B42CF" w14:textId="2C3C4079" w:rsidR="00AC5301" w:rsidRDefault="00A176CC" w:rsidP="005F4230">
      <w:pPr>
        <w:pStyle w:val="2"/>
      </w:pPr>
      <w:r>
        <w:rPr>
          <w:rFonts w:hint="eastAsia"/>
        </w:rPr>
        <w:t>部分</w:t>
      </w:r>
      <w:r w:rsidR="00AC5301">
        <w:rPr>
          <w:rFonts w:hint="eastAsia"/>
        </w:rPr>
        <w:t>模拟效果展示：</w:t>
      </w:r>
    </w:p>
    <w:p w14:paraId="5D4BF736" w14:textId="1F2FC0D1" w:rsidR="00AC5301" w:rsidRDefault="00F95401" w:rsidP="00AC5301">
      <w:r>
        <w:rPr>
          <w:noProof/>
        </w:rPr>
        <w:drawing>
          <wp:inline distT="0" distB="0" distL="0" distR="0" wp14:anchorId="0604D417" wp14:editId="0027F282">
            <wp:extent cx="5274310" cy="2908300"/>
            <wp:effectExtent l="0" t="0" r="2540" b="6350"/>
            <wp:docPr id="1558955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55147" name=""/>
                    <pic:cNvPicPr/>
                  </pic:nvPicPr>
                  <pic:blipFill>
                    <a:blip r:embed="rId7"/>
                    <a:stretch>
                      <a:fillRect/>
                    </a:stretch>
                  </pic:blipFill>
                  <pic:spPr>
                    <a:xfrm>
                      <a:off x="0" y="0"/>
                      <a:ext cx="5274310" cy="2908300"/>
                    </a:xfrm>
                    <a:prstGeom prst="rect">
                      <a:avLst/>
                    </a:prstGeom>
                  </pic:spPr>
                </pic:pic>
              </a:graphicData>
            </a:graphic>
          </wp:inline>
        </w:drawing>
      </w:r>
    </w:p>
    <w:p w14:paraId="4240DCBA" w14:textId="65D7F0A3" w:rsidR="00F95401" w:rsidRDefault="00F95401" w:rsidP="00AC5301">
      <w:pPr>
        <w:rPr>
          <w:rFonts w:hint="eastAsia"/>
        </w:rPr>
      </w:pPr>
      <w:r>
        <w:rPr>
          <w:noProof/>
        </w:rPr>
        <w:lastRenderedPageBreak/>
        <w:drawing>
          <wp:inline distT="0" distB="0" distL="0" distR="0" wp14:anchorId="0F90531F" wp14:editId="0FA56171">
            <wp:extent cx="5274310" cy="2908300"/>
            <wp:effectExtent l="0" t="0" r="2540" b="6350"/>
            <wp:docPr id="214682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29910" name=""/>
                    <pic:cNvPicPr/>
                  </pic:nvPicPr>
                  <pic:blipFill>
                    <a:blip r:embed="rId8"/>
                    <a:stretch>
                      <a:fillRect/>
                    </a:stretch>
                  </pic:blipFill>
                  <pic:spPr>
                    <a:xfrm>
                      <a:off x="0" y="0"/>
                      <a:ext cx="5274310" cy="2908300"/>
                    </a:xfrm>
                    <a:prstGeom prst="rect">
                      <a:avLst/>
                    </a:prstGeom>
                  </pic:spPr>
                </pic:pic>
              </a:graphicData>
            </a:graphic>
          </wp:inline>
        </w:drawing>
      </w:r>
    </w:p>
    <w:p w14:paraId="0FF5BBF9" w14:textId="569B27C4" w:rsidR="00F95401" w:rsidRDefault="00F95401" w:rsidP="00AC5301">
      <w:r>
        <w:rPr>
          <w:noProof/>
        </w:rPr>
        <w:drawing>
          <wp:inline distT="0" distB="0" distL="0" distR="0" wp14:anchorId="19515DC0" wp14:editId="148D203E">
            <wp:extent cx="5274310" cy="2910840"/>
            <wp:effectExtent l="0" t="0" r="2540" b="3810"/>
            <wp:docPr id="436021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1009" name=""/>
                    <pic:cNvPicPr/>
                  </pic:nvPicPr>
                  <pic:blipFill>
                    <a:blip r:embed="rId9"/>
                    <a:stretch>
                      <a:fillRect/>
                    </a:stretch>
                  </pic:blipFill>
                  <pic:spPr>
                    <a:xfrm>
                      <a:off x="0" y="0"/>
                      <a:ext cx="5274310" cy="2910840"/>
                    </a:xfrm>
                    <a:prstGeom prst="rect">
                      <a:avLst/>
                    </a:prstGeom>
                  </pic:spPr>
                </pic:pic>
              </a:graphicData>
            </a:graphic>
          </wp:inline>
        </w:drawing>
      </w:r>
    </w:p>
    <w:p w14:paraId="0717EA73" w14:textId="77777777" w:rsidR="00A176CC" w:rsidRDefault="00A176CC" w:rsidP="00AC5301"/>
    <w:p w14:paraId="3785CA70" w14:textId="57E42F40" w:rsidR="00A176CC" w:rsidRDefault="00A176CC" w:rsidP="00AC5301">
      <w:r>
        <w:rPr>
          <w:noProof/>
        </w:rPr>
        <w:lastRenderedPageBreak/>
        <w:drawing>
          <wp:inline distT="0" distB="0" distL="0" distR="0" wp14:anchorId="67F58AAE" wp14:editId="6A0B0ABB">
            <wp:extent cx="5274310" cy="2908300"/>
            <wp:effectExtent l="0" t="0" r="2540" b="6350"/>
            <wp:docPr id="1887330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30122" name=""/>
                    <pic:cNvPicPr/>
                  </pic:nvPicPr>
                  <pic:blipFill>
                    <a:blip r:embed="rId10"/>
                    <a:stretch>
                      <a:fillRect/>
                    </a:stretch>
                  </pic:blipFill>
                  <pic:spPr>
                    <a:xfrm>
                      <a:off x="0" y="0"/>
                      <a:ext cx="5274310" cy="2908300"/>
                    </a:xfrm>
                    <a:prstGeom prst="rect">
                      <a:avLst/>
                    </a:prstGeom>
                  </pic:spPr>
                </pic:pic>
              </a:graphicData>
            </a:graphic>
          </wp:inline>
        </w:drawing>
      </w:r>
    </w:p>
    <w:p w14:paraId="6AA2E9A8" w14:textId="43C22912" w:rsidR="00A176CC" w:rsidRDefault="00A176CC" w:rsidP="00AC5301">
      <w:pPr>
        <w:rPr>
          <w:rFonts w:hint="eastAsia"/>
        </w:rPr>
      </w:pPr>
      <w:r>
        <w:rPr>
          <w:noProof/>
        </w:rPr>
        <w:drawing>
          <wp:inline distT="0" distB="0" distL="0" distR="0" wp14:anchorId="0AAE7295" wp14:editId="04B31922">
            <wp:extent cx="5274310" cy="2908300"/>
            <wp:effectExtent l="0" t="0" r="2540" b="6350"/>
            <wp:docPr id="99632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1258" name=""/>
                    <pic:cNvPicPr/>
                  </pic:nvPicPr>
                  <pic:blipFill>
                    <a:blip r:embed="rId11"/>
                    <a:stretch>
                      <a:fillRect/>
                    </a:stretch>
                  </pic:blipFill>
                  <pic:spPr>
                    <a:xfrm>
                      <a:off x="0" y="0"/>
                      <a:ext cx="5274310" cy="2908300"/>
                    </a:xfrm>
                    <a:prstGeom prst="rect">
                      <a:avLst/>
                    </a:prstGeom>
                  </pic:spPr>
                </pic:pic>
              </a:graphicData>
            </a:graphic>
          </wp:inline>
        </w:drawing>
      </w:r>
    </w:p>
    <w:sectPr w:rsidR="00A17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EE1E" w14:textId="77777777" w:rsidR="003E2095" w:rsidRDefault="003E2095" w:rsidP="00013E6F">
      <w:r>
        <w:separator/>
      </w:r>
    </w:p>
  </w:endnote>
  <w:endnote w:type="continuationSeparator" w:id="0">
    <w:p w14:paraId="725597D1" w14:textId="77777777" w:rsidR="003E2095" w:rsidRDefault="003E2095" w:rsidP="0001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1581" w14:textId="77777777" w:rsidR="003E2095" w:rsidRDefault="003E2095" w:rsidP="00013E6F">
      <w:r>
        <w:separator/>
      </w:r>
    </w:p>
  </w:footnote>
  <w:footnote w:type="continuationSeparator" w:id="0">
    <w:p w14:paraId="27B23A21" w14:textId="77777777" w:rsidR="003E2095" w:rsidRDefault="003E2095" w:rsidP="00013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154"/>
    <w:multiLevelType w:val="hybridMultilevel"/>
    <w:tmpl w:val="2804A7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BCD3005"/>
    <w:multiLevelType w:val="multilevel"/>
    <w:tmpl w:val="EF3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BB5269"/>
    <w:multiLevelType w:val="hybridMultilevel"/>
    <w:tmpl w:val="91CA7C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3913628">
    <w:abstractNumId w:val="1"/>
  </w:num>
  <w:num w:numId="2" w16cid:durableId="4791639">
    <w:abstractNumId w:val="2"/>
  </w:num>
  <w:num w:numId="3" w16cid:durableId="160295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19"/>
    <w:rsid w:val="00013E6F"/>
    <w:rsid w:val="000B2819"/>
    <w:rsid w:val="00101C99"/>
    <w:rsid w:val="001B4E63"/>
    <w:rsid w:val="0023040E"/>
    <w:rsid w:val="002D00D1"/>
    <w:rsid w:val="002D6256"/>
    <w:rsid w:val="003E2095"/>
    <w:rsid w:val="003F4F3B"/>
    <w:rsid w:val="00482DBD"/>
    <w:rsid w:val="005F4230"/>
    <w:rsid w:val="006B6705"/>
    <w:rsid w:val="00854045"/>
    <w:rsid w:val="00915C52"/>
    <w:rsid w:val="00A176CC"/>
    <w:rsid w:val="00AC5301"/>
    <w:rsid w:val="00AE60DA"/>
    <w:rsid w:val="00B600A9"/>
    <w:rsid w:val="00D5681D"/>
    <w:rsid w:val="00DA4739"/>
    <w:rsid w:val="00EB77ED"/>
    <w:rsid w:val="00F056CF"/>
    <w:rsid w:val="00F10A98"/>
    <w:rsid w:val="00F9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0378E"/>
  <w15:chartTrackingRefBased/>
  <w15:docId w15:val="{6CDBA719-499F-408B-9951-E872CB83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F4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E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E6F"/>
    <w:rPr>
      <w:sz w:val="18"/>
      <w:szCs w:val="18"/>
    </w:rPr>
  </w:style>
  <w:style w:type="paragraph" w:styleId="a5">
    <w:name w:val="footer"/>
    <w:basedOn w:val="a"/>
    <w:link w:val="a6"/>
    <w:uiPriority w:val="99"/>
    <w:unhideWhenUsed/>
    <w:rsid w:val="00013E6F"/>
    <w:pPr>
      <w:tabs>
        <w:tab w:val="center" w:pos="4153"/>
        <w:tab w:val="right" w:pos="8306"/>
      </w:tabs>
      <w:snapToGrid w:val="0"/>
      <w:jc w:val="left"/>
    </w:pPr>
    <w:rPr>
      <w:sz w:val="18"/>
      <w:szCs w:val="18"/>
    </w:rPr>
  </w:style>
  <w:style w:type="character" w:customStyle="1" w:styleId="a6">
    <w:name w:val="页脚 字符"/>
    <w:basedOn w:val="a0"/>
    <w:link w:val="a5"/>
    <w:uiPriority w:val="99"/>
    <w:rsid w:val="00013E6F"/>
    <w:rPr>
      <w:sz w:val="18"/>
      <w:szCs w:val="18"/>
    </w:rPr>
  </w:style>
  <w:style w:type="character" w:customStyle="1" w:styleId="20">
    <w:name w:val="标题 2 字符"/>
    <w:basedOn w:val="a0"/>
    <w:link w:val="2"/>
    <w:uiPriority w:val="9"/>
    <w:rsid w:val="003F4F3B"/>
    <w:rPr>
      <w:rFonts w:asciiTheme="majorHAnsi" w:eastAsiaTheme="majorEastAsia" w:hAnsiTheme="majorHAnsi" w:cstheme="majorBidi"/>
      <w:b/>
      <w:bCs/>
      <w:sz w:val="32"/>
      <w:szCs w:val="32"/>
    </w:rPr>
  </w:style>
  <w:style w:type="paragraph" w:styleId="a7">
    <w:name w:val="Title"/>
    <w:basedOn w:val="a"/>
    <w:next w:val="a"/>
    <w:link w:val="a8"/>
    <w:uiPriority w:val="10"/>
    <w:qFormat/>
    <w:rsid w:val="003F4F3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F4F3B"/>
    <w:rPr>
      <w:rFonts w:asciiTheme="majorHAnsi" w:eastAsiaTheme="majorEastAsia" w:hAnsiTheme="majorHAnsi" w:cstheme="majorBidi"/>
      <w:b/>
      <w:bCs/>
      <w:sz w:val="32"/>
      <w:szCs w:val="32"/>
    </w:rPr>
  </w:style>
  <w:style w:type="paragraph" w:styleId="a9">
    <w:name w:val="List Paragraph"/>
    <w:basedOn w:val="a"/>
    <w:uiPriority w:val="34"/>
    <w:qFormat/>
    <w:rsid w:val="00F954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4</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1042594899@qq.com</dc:creator>
  <cp:keywords/>
  <dc:description/>
  <cp:lastModifiedBy>1042594899@qq.com</cp:lastModifiedBy>
  <cp:revision>5</cp:revision>
  <dcterms:created xsi:type="dcterms:W3CDTF">2023-05-01T09:38:00Z</dcterms:created>
  <dcterms:modified xsi:type="dcterms:W3CDTF">2023-06-25T08:54:00Z</dcterms:modified>
</cp:coreProperties>
</file>