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640" w:lineRule="atLeast"/>
        <w:ind w:left="0" w:firstLine="0"/>
        <w:rPr>
          <w:rFonts w:hint="default" w:ascii="Helvetica Neue" w:hAnsi="Helvetica Neue" w:eastAsia="Helvetica Neue" w:cs="Helvetica Neue"/>
          <w:i w:val="0"/>
          <w:iCs w:val="0"/>
          <w:caps w:val="0"/>
          <w:color w:val="060607"/>
          <w:spacing w:val="10"/>
          <w:sz w:val="44"/>
          <w:szCs w:val="44"/>
          <w:u w:val="none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060607"/>
          <w:spacing w:val="10"/>
          <w:sz w:val="44"/>
          <w:szCs w:val="44"/>
          <w:u w:val="none"/>
        </w:rPr>
        <w:t>Power BI：奥运金牌榜的数据分析与可视化之旅 —— 大学生视角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640" w:lineRule="atLeast"/>
        <w:ind w:left="0" w:firstLine="1381" w:firstLineChars="300"/>
        <w:jc w:val="right"/>
        <w:rPr>
          <w:rFonts w:hint="eastAsia" w:ascii="Helvetica Neue" w:hAnsi="Helvetica Neue" w:eastAsia="宋体" w:cs="Helvetica Neue"/>
          <w:i w:val="0"/>
          <w:iCs w:val="0"/>
          <w:caps w:val="0"/>
          <w:color w:val="060607"/>
          <w:spacing w:val="10"/>
          <w:sz w:val="44"/>
          <w:szCs w:val="44"/>
          <w:u w:val="none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iCs w:val="0"/>
          <w:caps w:val="0"/>
          <w:color w:val="060607"/>
          <w:spacing w:val="10"/>
          <w:sz w:val="44"/>
          <w:szCs w:val="44"/>
          <w:u w:val="none"/>
          <w:lang w:val="en-US" w:eastAsia="zh-CN"/>
        </w:rPr>
        <w:t>韦朱雯</w:t>
      </w:r>
    </w:p>
    <w:p/>
    <w:p>
      <w:pPr>
        <w:pStyle w:val="4"/>
        <w:keepNext w:val="0"/>
        <w:keepLines w:val="0"/>
        <w:widowControl/>
        <w:suppressLineNumbers w:val="0"/>
        <w:spacing w:before="180" w:beforeAutospacing="0" w:after="180" w:afterAutospacing="0" w:line="480" w:lineRule="atLeast"/>
        <w:ind w:left="0" w:right="0" w:firstLine="580" w:firstLineChars="20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  <w:t>作为一名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要学习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  <w:t>数据分析专业的大学生，我深知掌握数据分析技能的重要性。随着2024年巴黎奥运会的举办，实时跟踪奖牌榜信息成为了一个热门话题。本文将从大学生的视角出发，结合Power BI的三个精选学习资源和一篇实战攻略，详细探讨如何使用Power BI实现奥运奖牌榜的动态展示。</w:t>
      </w:r>
    </w:p>
    <w:p>
      <w:pPr>
        <w:pStyle w:val="3"/>
        <w:keepNext w:val="0"/>
        <w:keepLines w:val="0"/>
        <w:widowControl/>
        <w:suppressLineNumbers w:val="0"/>
        <w:spacing w:before="210" w:beforeAutospacing="0" w:after="0" w:afterAutospacing="0" w:line="480" w:lineRule="atLeast"/>
        <w:ind w:lef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10"/>
          <w:sz w:val="32"/>
          <w:szCs w:val="32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10"/>
          <w:sz w:val="32"/>
          <w:szCs w:val="32"/>
          <w:u w:val="none"/>
        </w:rPr>
        <w:t>从数据准备到分析：Power BI的学习路径</w:t>
      </w:r>
    </w:p>
    <w:p>
      <w:pPr>
        <w:pStyle w:val="4"/>
        <w:keepNext w:val="0"/>
        <w:keepLines w:val="0"/>
        <w:widowControl/>
        <w:suppressLineNumbers w:val="0"/>
        <w:spacing w:before="180" w:beforeAutospacing="0" w:after="180" w:afterAutospacing="0" w:line="480" w:lineRule="atLeast"/>
        <w:ind w:left="0" w:right="0" w:firstLine="580" w:firstLineChars="20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kern w:val="0"/>
          <w:sz w:val="28"/>
          <w:szCs w:val="28"/>
          <w:u w:val="none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  <w:t>首先，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instrText xml:space="preserve"> HYPERLINK "https://learn.microsoft.com/zh-cn/training/paths/prepare-data-power-bi/" \t "/Users/weizhuwen/Documents\\x/_blank"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t>使用 Power BI 准备要分析的数据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  <w:t>这一学习路径为我们提供了从数据源获取数据的基础知识。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kern w:val="0"/>
          <w:sz w:val="28"/>
          <w:szCs w:val="28"/>
          <w:u w:val="none"/>
          <w:shd w:val="clear" w:fill="FFFFFF"/>
          <w:lang w:val="en-US" w:eastAsia="zh-CN" w:bidi="ar"/>
        </w:rPr>
        <w:t>作为一名数据分析专业的学生，我深知数据准备的重要性，它为后续的分析工作奠定了基础。通过深入学习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kern w:val="0"/>
          <w:sz w:val="28"/>
          <w:szCs w:val="28"/>
          <w:u w:val="single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kern w:val="0"/>
          <w:sz w:val="28"/>
          <w:szCs w:val="28"/>
          <w:u w:val="single"/>
          <w:lang w:val="en-US" w:eastAsia="zh-CN" w:bidi="ar"/>
        </w:rPr>
        <w:instrText xml:space="preserve"> HYPERLINK "https://learn.microsoft.com/zh-cn/training/paths/prepare-data-power-bi/" \t "/Users/weizhuwen/Documents\\x/_blank"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kern w:val="0"/>
          <w:sz w:val="28"/>
          <w:szCs w:val="28"/>
          <w:u w:val="single"/>
          <w:lang w:val="en-US" w:eastAsia="zh-CN" w:bidi="ar"/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t>使用 Power BI 准备要分析的数据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kern w:val="0"/>
          <w:sz w:val="28"/>
          <w:szCs w:val="28"/>
          <w:u w:val="single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kern w:val="0"/>
          <w:sz w:val="28"/>
          <w:szCs w:val="28"/>
          <w:u w:val="none"/>
          <w:shd w:val="clear" w:fill="FFFFFF"/>
          <w:lang w:val="en-US" w:eastAsia="zh-CN" w:bidi="ar"/>
        </w:rPr>
        <w:t>这一学习路径，我掌握了从多种数据源获取数据的关键技能。我了解到数据可以来源于Excel电子表格、关系数据库如SQL Server或MySQL、以及NoSQL数据存储如MongoDB或Cassandra，每种数据源都有其独特的结构和访问方式。</w:t>
      </w:r>
    </w:p>
    <w:p>
      <w:pPr>
        <w:pStyle w:val="4"/>
        <w:keepNext w:val="0"/>
        <w:keepLines w:val="0"/>
        <w:widowControl/>
        <w:suppressLineNumbers w:val="0"/>
        <w:spacing w:before="180" w:beforeAutospacing="0" w:after="180" w:afterAutospacing="0" w:line="480" w:lineRule="atLeast"/>
        <w:ind w:left="0" w:right="0" w:firstLine="580" w:firstLineChars="20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kern w:val="0"/>
          <w:sz w:val="28"/>
          <w:szCs w:val="28"/>
          <w:u w:val="none"/>
          <w:shd w:val="clear" w:fill="FFFFFF"/>
          <w:lang w:val="en-US" w:eastAsia="zh-CN" w:bidi="ar"/>
        </w:rPr>
        <w:t>在这个过程中，我学习了如何根据数据的使用频率和更新特性，选择最合适的存储模式，例如导入模式适用于不经常变动的数据，而直接查询模式则适合于需要实时更新的场景。此外，我还掌握了如何根据数据源的特性和网络环境，选择最优的连接类型，以确保数据传输的效率和稳定性。这些技能不仅提高了我的数据处理性能，也为我未来在数据分析领域的职业生涯打下了坚实的基础。</w:t>
      </w:r>
    </w:p>
    <w:p>
      <w:pPr>
        <w:pStyle w:val="4"/>
        <w:keepNext w:val="0"/>
        <w:keepLines w:val="0"/>
        <w:widowControl/>
        <w:suppressLineNumbers w:val="0"/>
        <w:spacing w:before="180" w:beforeAutospacing="0" w:after="180" w:afterAutospacing="0" w:line="48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0" w:afterAutospacing="0" w:line="480" w:lineRule="atLeast"/>
        <w:ind w:lef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10"/>
          <w:sz w:val="32"/>
          <w:szCs w:val="32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10"/>
          <w:sz w:val="32"/>
          <w:szCs w:val="32"/>
          <w:u w:val="none"/>
        </w:rPr>
        <w:t>深化数据理解：清理、转换和加载的艺术</w:t>
      </w:r>
    </w:p>
    <w:p>
      <w:pPr>
        <w:keepNext w:val="0"/>
        <w:keepLines w:val="0"/>
        <w:widowControl/>
        <w:suppressLineNumbers w:val="0"/>
        <w:ind w:firstLine="580" w:firstLineChars="20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kern w:val="0"/>
          <w:sz w:val="28"/>
          <w:szCs w:val="28"/>
          <w:u w:val="none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kern w:val="0"/>
          <w:sz w:val="28"/>
          <w:szCs w:val="28"/>
          <w:u w:val="none"/>
          <w:shd w:val="clear" w:fill="FFFFFF"/>
          <w:lang w:val="en-US" w:eastAsia="zh-CN" w:bidi="ar"/>
        </w:rPr>
        <w:t>在深入学习了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kern w:val="0"/>
          <w:sz w:val="28"/>
          <w:szCs w:val="28"/>
          <w:u w:val="single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kern w:val="0"/>
          <w:sz w:val="28"/>
          <w:szCs w:val="28"/>
          <w:u w:val="single"/>
          <w:lang w:val="en-US" w:eastAsia="zh-CN" w:bidi="ar"/>
        </w:rPr>
        <w:instrText xml:space="preserve"> HYPERLINK "https://learn.microsoft.com/zh-cn/training/modules/clean-data-power-bi/" \t "/Users/weizhuwen/Documents\\x/_blank"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kern w:val="0"/>
          <w:sz w:val="28"/>
          <w:szCs w:val="28"/>
          <w:u w:val="single"/>
          <w:lang w:val="en-US" w:eastAsia="zh-CN" w:bidi="ar"/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t>在 Power BI 中清理、转换和加载数据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kern w:val="0"/>
          <w:sz w:val="28"/>
          <w:szCs w:val="28"/>
          <w:u w:val="single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kern w:val="0"/>
          <w:sz w:val="28"/>
          <w:szCs w:val="28"/>
          <w:u w:val="none"/>
          <w:shd w:val="clear" w:fill="FFFFFF"/>
          <w:lang w:val="en-US" w:eastAsia="zh-CN" w:bidi="ar"/>
        </w:rPr>
        <w:t>模块之后，我对数据清洗和转换的重要性有了更加全面的理解。利用Power Query的强大功能，我不仅学会了如何识别和解决数据中的不一致性问题，比如通过合并查询来整合来自不同来源的数据，还掌握了处理NULL值的关键技巧，这些技巧对于确保数据的完整性和准确性至关重要。</w:t>
      </w:r>
    </w:p>
    <w:p>
      <w:pPr>
        <w:keepNext w:val="0"/>
        <w:keepLines w:val="0"/>
        <w:widowControl/>
        <w:suppressLineNumbers w:val="0"/>
        <w:ind w:firstLine="580" w:firstLineChars="20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kern w:val="0"/>
          <w:sz w:val="28"/>
          <w:szCs w:val="28"/>
          <w:u w:val="none"/>
          <w:shd w:val="clear" w:fill="FFFFFF"/>
          <w:lang w:val="en-US" w:eastAsia="zh-CN" w:bidi="ar"/>
        </w:rPr>
        <w:t>此外，我还学习了数据类型转换的方法，这让我能够将数据转换为更适合分析的格式，比如将文本格式的日期转换为日期类型，从而在分析中更有效地使用这些数据。数据透视是另一个我通过这个模块掌握的重要技能，它允许我对数据进行重塑和重组，从而简化复杂模型并优化数据结构。这些技能的掌握，不仅提升了我的数据处理能力，也为我进行更高质量、更高效的数据分析工作打下了坚实的基础。通过对数据的深入清洗和转换，我能够确保分析结果的可靠性，这对于任何依赖数据驱动决策的领域都是至关重要的。</w:t>
      </w:r>
    </w:p>
    <w:p>
      <w:pPr>
        <w:pStyle w:val="4"/>
        <w:keepNext w:val="0"/>
        <w:keepLines w:val="0"/>
        <w:widowControl/>
        <w:suppressLineNumbers w:val="0"/>
        <w:spacing w:before="180" w:beforeAutospacing="0" w:after="180" w:afterAutospacing="0" w:line="48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0" w:afterAutospacing="0" w:line="480" w:lineRule="atLeast"/>
        <w:ind w:lef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10"/>
          <w:sz w:val="32"/>
          <w:szCs w:val="32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10"/>
          <w:sz w:val="32"/>
          <w:szCs w:val="32"/>
          <w:u w:val="none"/>
        </w:rPr>
        <w:t>拓展分析视野：计算表和计算列的高级应用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80" w:afterAutospacing="0" w:line="480" w:lineRule="atLeast"/>
        <w:ind w:left="0" w:right="0" w:firstLine="580" w:firstLineChars="20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  <w:t>随着我对Power BI的深入学习，特别是掌握了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instrText xml:space="preserve"> HYPERLINK "https://learn.microsoft.com/zh-cn/training/modules/dax-power-bi-add-calculated-tables/" \t "/Users/weizhuwen/Documents\\x/_blank"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t>向 Power BI Desktop 模型中添加计算表和计算列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  <w:t>的高级技巧，我仿佛打开了一扇通往数据分析深层次理解的大门。DAX公式的学习不仅让我能够创建出灵活的计算表和计算列，这些动态元素极大地丰富了我的数据分析模型，而且它们还显著提升了我的分析能力，使我能够以更加精细和深入的方式探索数据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80" w:afterAutospacing="0" w:line="480" w:lineRule="atLeast"/>
        <w:ind w:left="0" w:right="0" w:firstLine="580" w:firstLineChars="20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  <w:t>通过DAX，我学会了如何定义复杂的依赖关系，实现数据的动态引用和计算，这在传统的静态数据表中是无法实现的。我能够根据特定的业务规则和逻辑，创建出能够自动更新和反映数据变化的计算列，这为我的分析报告增添了更多的实时性和准确性。同时，计算表的强大功能让我能够跨越不同的数据集进行联合和对比分析，从而揭示数据间的隐藏关系和趋势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80" w:afterAutospacing="0" w:line="480" w:lineRule="atLeast"/>
        <w:ind w:left="0" w:right="0" w:firstLine="580" w:firstLineChars="20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  <w:t>学习DAX的过程中，我深刻理解到了数据分析的创造性和策略性。它不仅仅是对现有数据的机械处理，而是一个需要洞察力和创新思维的过程。我学会了运用DAX进行时间智能计算，如同期比较和累计汇总，这些高级的时间序列分析让我能够从时间维度洞察业务的发展趋势。此外，我也掌握了如何使用DAX进行高级的数据处理技术，比如使用变量、条件语句和错误处理，以确保分析结果的健壮性和可靠性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left="0" w:right="0" w:firstLine="580" w:firstLineChars="20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  <w:t>通过DAX的学习和实践，我能够更加自信地面对各种数据分析挑战，无论是在学术研究还是在商业决策中。我认识到，数据分析是一种艺术，它要求我们不仅要有技术能力，更要有探索未知、发现新价值的好奇心和创造力。DAX的学习经历，无疑将对我的数据分析职业生涯产生深远的影响，为我提供了一个强大的工具，以实现数据的最大潜能。</w:t>
      </w:r>
    </w:p>
    <w:p>
      <w:pPr>
        <w:pStyle w:val="4"/>
        <w:keepNext w:val="0"/>
        <w:keepLines w:val="0"/>
        <w:widowControl/>
        <w:suppressLineNumbers w:val="0"/>
        <w:spacing w:before="180" w:beforeAutospacing="0" w:after="180" w:afterAutospacing="0" w:line="48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0" w:afterAutospacing="0" w:line="480" w:lineRule="atLeast"/>
        <w:ind w:lef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10"/>
          <w:sz w:val="32"/>
          <w:szCs w:val="32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10"/>
          <w:sz w:val="32"/>
          <w:szCs w:val="32"/>
          <w:u w:val="none"/>
        </w:rPr>
        <w:t>实战演练：Power BI助力巴黎奥运金牌榜的可视化攻略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80" w:afterAutospacing="0" w:line="480" w:lineRule="atLeast"/>
        <w:ind w:left="0" w:right="0" w:firstLine="580" w:firstLineChars="20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  <w:t>结合上述学习资源，我深入研究了Hugh BI佐罗的“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instrText xml:space="preserve"> HYPERLINK "https://www.sohu.com/a/520174608_120982" \t "/Users/weizhuwen/Documents\\x/_blank"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t>PowerBI 助力巴黎奥运金牌榜，可视化攻略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  <w:t>”，这篇文章不仅为我提供了一个实际应用Power BI的案例，更成为了我学习和实践数据分析技能的宝贵资源。文章中，从如何从Web获取实时奥运奖牌数据开始，一步步引导我通过Power BI的数据处理功能进行数据清洗和转换，每一个环节都有详尽的说明和直观的截图作为参考，极大地方便了我理解和操作。作为一名数据分析专业的学生，我得以将所学的理论知识应用于实践中，亲自体验了从数据源的筛选、数据的预处理、使用Power Query进行数据整理，到运用DAX创建计算表和计算列的完整流程。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80" w:afterAutospacing="0" w:line="480" w:lineRule="atLeast"/>
        <w:ind w:left="0" w:right="0" w:firstLine="580" w:firstLineChars="20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  <w:t>在实现动态奖牌榜的过程中，我学习了如何将国家/地区旗帜的数据类别改为图像URL，如何新建表格视觉对象并添加必要的列，以及如何调整格式使展示效果最佳化。我还掌握了如何通过条件格式化为特定国家的奖牌数据添加背景色，以及如何为排名前三的国家设置特殊的字体颜色，使得奖牌榜不仅信息丰富，而且视觉上更加吸引人。此外，我还学习了如何对数值列进行水平居中对齐，以及如何为不同的数据系列设置相应的文本颜色，增强了数据的视觉呈现效果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left="0" w:right="0" w:firstLine="580" w:firstLineChars="20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  <w:t>通过这篇文章的学习和实践，我不仅加深了对Power BI工具的熟悉度，也提升了自己在数据可视化方面的设计能力。整个过程不仅锻炼了我的技术技能，也加深了我对数据分析流程的理解，从而更加自信地面对数据驱动的决策和问题解决。这种实践经验对于我的学术成长和未来职业发展都是极其宝贵的，它让我认识到数据分析不仅是技术和工具的运用，更是一种将复杂信息转化为有价值洞察的艺术。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下图是的实操过程图片。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从 Web 获取的数据源是这样的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。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4163060" cy="2621915"/>
            <wp:effectExtent l="0" t="0" r="2540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经过一些处理步骤后的数据是这样的。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drawing>
          <wp:inline distT="0" distB="0" distL="114300" distR="114300">
            <wp:extent cx="5143500" cy="3209925"/>
            <wp:effectExtent l="0" t="0" r="12700" b="158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数据处理完成之后，要先将国家/地区旗帜的数据类别改为图像 URL。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drawing>
          <wp:inline distT="0" distB="0" distL="114300" distR="114300">
            <wp:extent cx="4148455" cy="3181350"/>
            <wp:effectExtent l="0" t="0" r="17145" b="1905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然后新建一个表格视觉对象，依次添加排名、国家/地区旗帜、国家/地区、金牌、银牌、铜牌和总计七个列。</w:t>
      </w:r>
      <w:r>
        <w:drawing>
          <wp:inline distT="0" distB="0" distL="114300" distR="114300">
            <wp:extent cx="5143500" cy="709930"/>
            <wp:effectExtent l="0" t="0" r="12700" b="12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修改一下表格图像大小格式，将高度改为 20，宽度修改为 30（国旗比例为 3:2）。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drawing>
          <wp:inline distT="0" distB="0" distL="114300" distR="114300">
            <wp:extent cx="1057275" cy="1000125"/>
            <wp:effectExtent l="0" t="0" r="9525" b="158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将国家/地区旗帜列名称修改为空格。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drawing>
          <wp:inline distT="0" distB="0" distL="114300" distR="114300">
            <wp:extent cx="4119880" cy="3095625"/>
            <wp:effectExtent l="0" t="0" r="20320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然后我们来修改奖牌列名称，金牌列修改为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emoji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，银牌列修改为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emoji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，铜牌列修改为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emoji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。大多数输入法输入对应的文字会跳出对应的奖牌图标，如果没有，可以使用 Windows 表情符号面板输入特殊字符，按 Windows + . 激活，然后搜索对应的图标即可。</w:t>
      </w:r>
      <w:r>
        <w:drawing>
          <wp:inline distT="0" distB="0" distL="114300" distR="114300">
            <wp:extent cx="2138680" cy="1414780"/>
            <wp:effectExtent l="0" t="0" r="20320" b="762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修改过后的表格是这样的。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drawing>
          <wp:inline distT="0" distB="0" distL="114300" distR="114300">
            <wp:extent cx="2038350" cy="1876425"/>
            <wp:effectExtent l="0" t="0" r="19050" b="317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再将表格的样式预设修改为无，行填充修改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为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8。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drawing>
          <wp:inline distT="0" distB="0" distL="114300" distR="114300">
            <wp:extent cx="1090930" cy="2900680"/>
            <wp:effectExtent l="0" t="0" r="1270" b="2032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093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将列标题的文本大小修改为 14，值文本大小修改为12。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drawing>
          <wp:inline distT="0" distB="0" distL="114300" distR="114300">
            <wp:extent cx="1062355" cy="1038225"/>
            <wp:effectExtent l="0" t="0" r="4445" b="317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235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drawing>
          <wp:inline distT="0" distB="0" distL="114300" distR="114300">
            <wp:extent cx="1062355" cy="995680"/>
            <wp:effectExtent l="0" t="0" r="4445" b="2032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2355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新建一个度量值，给我们国家的行添加一个背景色。</w:t>
      </w:r>
    </w:p>
    <w:p>
      <w:pPr>
        <w:keepNext w:val="0"/>
        <w:keepLines w:val="0"/>
        <w:widowControl/>
        <w:suppressLineNumbers w:val="0"/>
        <w:jc w:val="left"/>
        <w:rPr>
          <w:rFonts w:ascii="Menlo" w:hAnsi="Menlo" w:eastAsia="Menlo" w:cs="Menlo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kern w:val="0"/>
          <w:sz w:val="24"/>
          <w:szCs w:val="24"/>
          <w:lang w:val="en-US" w:eastAsia="zh-CN" w:bidi="ar"/>
        </w:rPr>
        <w:t>中国背景色 =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enlo" w:hAnsi="Menlo" w:eastAsia="Menlo" w:cs="Menlo"/>
          <w:color w:val="3165BB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kern w:val="0"/>
          <w:sz w:val="24"/>
          <w:szCs w:val="24"/>
          <w:lang w:val="en-US" w:eastAsia="zh-CN" w:bidi="ar"/>
        </w:rPr>
        <w:t>( </w:t>
      </w:r>
      <w:r>
        <w:rPr>
          <w:rFonts w:hint="default" w:ascii="Menlo" w:hAnsi="Menlo" w:eastAsia="Menlo" w:cs="Menlo"/>
          <w:color w:val="3165BB"/>
          <w:kern w:val="0"/>
          <w:sz w:val="24"/>
          <w:szCs w:val="24"/>
          <w:lang w:val="en-US" w:eastAsia="zh-CN" w:bidi="ar"/>
        </w:rPr>
        <w:t>SELECTEDVALUE</w:t>
      </w:r>
      <w:r>
        <w:rPr>
          <w:rFonts w:hint="default" w:ascii="Menlo" w:hAnsi="Menlo" w:eastAsia="Menlo" w:cs="Menlo"/>
          <w:kern w:val="0"/>
          <w:sz w:val="24"/>
          <w:szCs w:val="24"/>
          <w:lang w:val="en-US" w:eastAsia="zh-CN" w:bidi="ar"/>
        </w:rPr>
        <w:t>( '奖牌榜'[国家 / 地区] ) = </w:t>
      </w:r>
      <w:r>
        <w:rPr>
          <w:rFonts w:hint="default" w:ascii="Menlo" w:hAnsi="Menlo" w:eastAsia="Menlo" w:cs="Menlo"/>
          <w:color w:val="A31515"/>
          <w:kern w:val="0"/>
          <w:sz w:val="24"/>
          <w:szCs w:val="24"/>
          <w:lang w:val="en-US" w:eastAsia="zh-CN" w:bidi="ar"/>
        </w:rPr>
        <w:t>"中国"</w:t>
      </w:r>
      <w:r>
        <w:rPr>
          <w:rFonts w:hint="default" w:ascii="Menlo" w:hAnsi="Menlo" w:eastAsia="Menlo" w:cs="Menlo"/>
          <w:kern w:val="0"/>
          <w:sz w:val="24"/>
          <w:szCs w:val="24"/>
          <w:lang w:val="en-US" w:eastAsia="zh-CN" w:bidi="ar"/>
        </w:rPr>
        <w:t> , </w:t>
      </w:r>
      <w:r>
        <w:rPr>
          <w:rFonts w:hint="default" w:ascii="Menlo" w:hAnsi="Menlo" w:eastAsia="Menlo" w:cs="Menlo"/>
          <w:color w:val="A31515"/>
          <w:kern w:val="0"/>
          <w:sz w:val="24"/>
          <w:szCs w:val="24"/>
          <w:lang w:val="en-US" w:eastAsia="zh-CN" w:bidi="ar"/>
        </w:rPr>
        <w:t>"#fff4f9"</w:t>
      </w:r>
      <w:r>
        <w:rPr>
          <w:rFonts w:hint="default" w:ascii="Menlo" w:hAnsi="Menlo" w:eastAsia="Menlo" w:cs="Menlo"/>
          <w:kern w:val="0"/>
          <w:sz w:val="24"/>
          <w:szCs w:val="24"/>
          <w:lang w:val="en-US" w:eastAsia="zh-CN" w:bidi="ar"/>
        </w:rPr>
        <w:t> 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应用于每一个字段。</w:t>
      </w:r>
      <w:r>
        <w:drawing>
          <wp:inline distT="0" distB="0" distL="114300" distR="114300">
            <wp:extent cx="5143500" cy="3638550"/>
            <wp:effectExtent l="0" t="0" r="12700" b="1905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每一个字段都要添加背景色条件格式。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drawing>
          <wp:inline distT="0" distB="0" distL="114300" distR="114300">
            <wp:extent cx="2343150" cy="1109980"/>
            <wp:effectExtent l="0" t="0" r="19050" b="762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然后给前三名的排名列添加一个字体颜色，先来创建一个前三名字体颜色度量值。</w:t>
      </w:r>
    </w:p>
    <w:p>
      <w:pPr>
        <w:keepNext w:val="0"/>
        <w:keepLines w:val="0"/>
        <w:widowControl/>
        <w:suppressLineNumbers w:val="0"/>
        <w:jc w:val="left"/>
        <w:rPr>
          <w:rFonts w:ascii="Menlo" w:hAnsi="Menlo" w:eastAsia="Menlo" w:cs="Menlo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kern w:val="0"/>
          <w:sz w:val="24"/>
          <w:szCs w:val="24"/>
          <w:lang w:val="en-US" w:eastAsia="zh-CN" w:bidi="ar"/>
        </w:rPr>
        <w:t>排名字体色 =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enlo" w:hAnsi="Menlo" w:eastAsia="Menlo" w:cs="Menlo"/>
          <w:color w:val="3165BB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kern w:val="0"/>
          <w:sz w:val="24"/>
          <w:szCs w:val="24"/>
          <w:lang w:val="en-US" w:eastAsia="zh-CN" w:bidi="ar"/>
        </w:rPr>
        <w:t>( </w:t>
      </w:r>
      <w:r>
        <w:rPr>
          <w:rFonts w:hint="default" w:ascii="Menlo" w:hAnsi="Menlo" w:eastAsia="Menlo" w:cs="Menlo"/>
          <w:color w:val="3165BB"/>
          <w:kern w:val="0"/>
          <w:sz w:val="24"/>
          <w:szCs w:val="24"/>
          <w:lang w:val="en-US" w:eastAsia="zh-CN" w:bidi="ar"/>
        </w:rPr>
        <w:t>SELECTEDVALUE</w:t>
      </w:r>
      <w:r>
        <w:rPr>
          <w:rFonts w:hint="default" w:ascii="Menlo" w:hAnsi="Menlo" w:eastAsia="Menlo" w:cs="Menlo"/>
          <w:kern w:val="0"/>
          <w:sz w:val="24"/>
          <w:szCs w:val="24"/>
          <w:lang w:val="en-US" w:eastAsia="zh-CN" w:bidi="ar"/>
        </w:rPr>
        <w:t>( '奖牌榜'[排名] ) &lt;= </w:t>
      </w:r>
      <w:r>
        <w:rPr>
          <w:rFonts w:hint="default" w:ascii="Menlo" w:hAnsi="Menlo" w:eastAsia="Menlo" w:cs="Menlo"/>
          <w:color w:val="390000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="Menlo" w:hAnsi="Menlo" w:eastAsia="Menlo" w:cs="Menlo"/>
          <w:kern w:val="0"/>
          <w:sz w:val="24"/>
          <w:szCs w:val="24"/>
          <w:lang w:val="en-US" w:eastAsia="zh-CN" w:bidi="ar"/>
        </w:rPr>
        <w:t> , </w:t>
      </w:r>
      <w:r>
        <w:rPr>
          <w:rFonts w:hint="default" w:ascii="Menlo" w:hAnsi="Menlo" w:eastAsia="Menlo" w:cs="Menlo"/>
          <w:color w:val="A31515"/>
          <w:kern w:val="0"/>
          <w:sz w:val="24"/>
          <w:szCs w:val="24"/>
          <w:lang w:val="en-US" w:eastAsia="zh-CN" w:bidi="ar"/>
        </w:rPr>
        <w:t>"#ff4097"</w:t>
      </w:r>
      <w:r>
        <w:rPr>
          <w:rFonts w:hint="default" w:ascii="Menlo" w:hAnsi="Menlo" w:eastAsia="Menlo" w:cs="Menlo"/>
          <w:kern w:val="0"/>
          <w:sz w:val="24"/>
          <w:szCs w:val="24"/>
          <w:lang w:val="en-US" w:eastAsia="zh-CN" w:bidi="ar"/>
        </w:rPr>
        <w:t> 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在排名列上添加一个字体颜色条件格式。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drawing>
          <wp:inline distT="0" distB="0" distL="114300" distR="114300">
            <wp:extent cx="5143500" cy="3638550"/>
            <wp:effectExtent l="0" t="0" r="12700" b="1905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初步修改之后的样子。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drawing>
          <wp:inline distT="0" distB="0" distL="114300" distR="114300">
            <wp:extent cx="2272030" cy="2148205"/>
            <wp:effectExtent l="0" t="0" r="13970" b="1079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值为数字的列跟列标题的水平对齐看着不太规范，我们可以在特定列格式设置中将这些列的水平对其方式修改为居中，修改时选择应用到标题和值。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drawing>
          <wp:inline distT="0" distB="0" distL="114300" distR="114300">
            <wp:extent cx="1071880" cy="2624455"/>
            <wp:effectExtent l="0" t="0" r="20320" b="1714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7188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rPr>
          <w:rFonts w:hint="eastAsia"/>
          <w:sz w:val="28"/>
          <w:szCs w:val="28"/>
          <w:lang w:val="en-US" w:eastAsia="zh-CN"/>
        </w:rPr>
        <w:t>这样看起来好多了。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drawing>
          <wp:inline distT="0" distB="0" distL="114300" distR="114300">
            <wp:extent cx="2162175" cy="2152650"/>
            <wp:effectExtent l="0" t="0" r="22225" b="635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我们还可以将金银铜三列的值颜色修改为对应的奖牌颜色，还是要通过特定列实现。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drawing>
          <wp:inline distT="0" distB="0" distL="114300" distR="114300">
            <wp:extent cx="1167130" cy="2567305"/>
            <wp:effectExtent l="0" t="0" r="1270" b="2349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6713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不同的数据系列对应着不同的文本颜色。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drawing>
          <wp:inline distT="0" distB="0" distL="114300" distR="114300">
            <wp:extent cx="1167130" cy="2590800"/>
            <wp:effectExtent l="0" t="0" r="1270" b="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6713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完成。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r>
        <w:drawing>
          <wp:inline distT="0" distB="0" distL="114300" distR="114300">
            <wp:extent cx="2257425" cy="1485900"/>
            <wp:effectExtent l="0" t="0" r="3175" b="1270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</w:pP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right="0"/>
        <w:rPr>
          <w:rFonts w:hint="eastAsia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通过表格视觉对象，我们可以很快的制作出一个美观的 Power BI 奥运奖牌展示表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  <w:lang w:val="en-US" w:eastAsia="zh-CN"/>
        </w:rPr>
        <w:t>。</w:t>
      </w:r>
    </w:p>
    <w:p>
      <w:pPr>
        <w:pStyle w:val="4"/>
        <w:keepNext w:val="0"/>
        <w:keepLines w:val="0"/>
        <w:widowControl/>
        <w:suppressLineNumbers w:val="0"/>
        <w:spacing w:before="180" w:beforeAutospacing="0" w:after="180" w:afterAutospacing="0" w:line="48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0" w:afterAutospacing="0" w:line="480" w:lineRule="atLeast"/>
        <w:ind w:lef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10"/>
          <w:sz w:val="32"/>
          <w:szCs w:val="32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10"/>
          <w:sz w:val="32"/>
          <w:szCs w:val="32"/>
          <w:u w:val="none"/>
        </w:rPr>
        <w:t>结语</w:t>
      </w:r>
    </w:p>
    <w:p>
      <w:pPr>
        <w:pStyle w:val="4"/>
        <w:keepNext w:val="0"/>
        <w:keepLines w:val="0"/>
        <w:widowControl/>
        <w:suppressLineNumbers w:val="0"/>
        <w:spacing w:before="180" w:beforeAutospacing="0" w:after="180" w:afterAutospacing="0" w:line="480" w:lineRule="atLeast"/>
        <w:ind w:left="0" w:right="0" w:firstLine="580" w:firstLineChars="20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  <w:t>通过这些精选的学习资源和实战攻略的学习与实践，我不仅提升了自己在Power BI方面的技能，更在数据分析领域获得了宝贵的实战经验。作为一名数据分析专业的大学生，我深刻认识到了将理论知识应用于实践的重要性。Power BI的强大功能，加上精心设计的数据可视化，让我能够以全新的视角理解和展示数据，为数据分析领域带来无限可能。</w:t>
      </w:r>
    </w:p>
    <w:p>
      <w:pPr>
        <w:pStyle w:val="4"/>
        <w:keepNext w:val="0"/>
        <w:keepLines w:val="0"/>
        <w:widowControl/>
        <w:suppressLineNumbers w:val="0"/>
        <w:spacing w:before="180" w:beforeAutospacing="0" w:after="0" w:afterAutospacing="0" w:line="480" w:lineRule="atLeast"/>
        <w:ind w:left="0" w:right="0" w:firstLine="580" w:firstLineChars="20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  <w:t>让我们一起开启Power BI的数据分析与可视化之旅，探索数据的无限可能，并为奥运健儿们加油助威。通过这些资源，我们不仅能够提升自己的数据分析技能，更能在实践中感受到数据可视化的魅力和力量。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keepNext w:val="0"/>
        <w:keepLines w:val="0"/>
        <w:widowControl/>
        <w:suppressLineNumbers w:val="0"/>
        <w:spacing w:before="180" w:beforeAutospacing="0" w:after="180" w:afterAutospacing="0" w:line="48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5"/>
          <w:sz w:val="28"/>
          <w:szCs w:val="28"/>
          <w:u w:val="none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0" w:afterAutospacing="0" w:line="480" w:lineRule="atLeast"/>
        <w:ind w:lef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10"/>
          <w:sz w:val="32"/>
          <w:szCs w:val="32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60607"/>
          <w:spacing w:val="10"/>
          <w:sz w:val="32"/>
          <w:szCs w:val="32"/>
          <w:u w:val="none"/>
        </w:rPr>
        <w:t>推荐阅读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80" w:lineRule="atLeast"/>
        <w:ind w:left="0" w:firstLine="0"/>
        <w:rPr>
          <w:rFonts w:hint="eastAsia" w:asciiTheme="minorEastAsia" w:hAnsiTheme="minorEastAsia" w:eastAsiaTheme="minorEastAsia" w:cstheme="minorEastAsia"/>
          <w:spacing w:val="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instrText xml:space="preserve"> HYPERLINK "https://learn.microsoft.com/zh-cn/training/paths/prepare-data-power-bi/" \t "/Users/weizhuwen/Documents\\x/_blank"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t>使用 Power BI 准备要分析的数据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80" w:lineRule="atLeast"/>
        <w:ind w:left="0" w:firstLine="0"/>
        <w:rPr>
          <w:rFonts w:hint="eastAsia" w:asciiTheme="minorEastAsia" w:hAnsiTheme="minorEastAsia" w:eastAsiaTheme="minorEastAsia" w:cstheme="minorEastAsia"/>
          <w:spacing w:val="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instrText xml:space="preserve"> HYPERLINK "https://learn.microsoft.com/zh-cn/training/modules/clean-data-power-bi/" \t "/Users/weizhuwen/Documents\\x/_blank"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t>在 Power BI 中清理、转换和加载数据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80" w:lineRule="atLeast"/>
        <w:ind w:left="0" w:firstLine="0"/>
        <w:rPr>
          <w:rFonts w:hint="eastAsia" w:asciiTheme="minorEastAsia" w:hAnsiTheme="minorEastAsia" w:eastAsiaTheme="minorEastAsia" w:cstheme="minorEastAsia"/>
          <w:spacing w:val="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instrText xml:space="preserve"> HYPERLINK "https://learn.microsoft.com/zh-cn/training/modules/dax-power-bi-add-calculated-tables/" \t "/Users/weizhuwen/Documents\\x/_blank"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t>向 Power BI Desktop 模型中添加计算表和计算列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80" w:lineRule="atLeast"/>
        <w:ind w:left="0" w:firstLine="0"/>
        <w:rPr>
          <w:rFonts w:hint="eastAsia" w:asciiTheme="minorEastAsia" w:hAnsiTheme="minorEastAsia" w:eastAsiaTheme="minorEastAsia" w:cstheme="minorEastAsia"/>
          <w:spacing w:val="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instrText xml:space="preserve"> HYPERLINK "https://www.sohu.com/a/520174608_120982" \t "/Users/weizhuwen/Documents\\x/_blank"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t>PowerBI 助力巴黎奥运金牌榜，可视化攻略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5"/>
          <w:sz w:val="28"/>
          <w:szCs w:val="28"/>
          <w:u w:val="single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Arial Regular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E6C64"/>
    <w:multiLevelType w:val="multilevel"/>
    <w:tmpl w:val="FFFE6C6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firstLine="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firstLine="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firstLine="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firstLine="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firstLine="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firstLine="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firstLine="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firstLine="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EDE92E"/>
    <w:rsid w:val="69F76A6E"/>
    <w:rsid w:val="7DBBA6CA"/>
    <w:rsid w:val="7FFF6E40"/>
    <w:rsid w:val="C9DF89AD"/>
    <w:rsid w:val="EFBB18C7"/>
    <w:rsid w:val="FDFFF447"/>
    <w:rsid w:val="FEEDE92E"/>
    <w:rsid w:val="FFFD1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26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2024-08-14T23:23:00Z</dcterms:created>
  <dc:creator>韦朱雯</dc:creator>
  <cp:lastModifiedBy>韦朱雯</cp:lastModifiedBy>
  <dcterms:modified xsi:type="dcterms:W3CDTF">2024-08-23T00:44:02Z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EBC8A61834770E595F5BBC66103F01DE_41</vt:lpwstr>
  </property>
</Properties>
</file>