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sz w:val="32"/>
          <w:szCs w:val="32"/>
          <w:rtl w:val="0"/>
        </w:rPr>
        <w:t xml:space="preserve">Atividade de Investigação: Arqueologia Digital e a Evolução dos Componentes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Gianne Clarice, Guilherme Valadão, João Miguel e Davi Lemes.</w:t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a0a0a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As Unidades Lógicas e Aritméticas (ULA) do PlayStation 1 (PS1) faziam parte da CPU principal, Suma </w:t>
      </w:r>
      <w:r w:rsidDel="00000000" w:rsidR="00000000" w:rsidRPr="00000000">
        <w:rPr>
          <w:b w:val="1"/>
          <w:bCs w:val="1"/>
          <w:color w:val="0a0a0a"/>
          <w:sz w:val="28"/>
          <w:szCs w:val="28"/>
          <w:highlight w:val="white"/>
          <w:rtl w:val="0"/>
        </w:rPr>
        <w:t xml:space="preserve">LSI R3000A customizada (RISC) de 32 bits</w:t>
      </w:r>
      <w:r w:rsidDel="00000000" w:rsidR="00000000" w:rsidRPr="00000000">
        <w:rPr>
          <w:color w:val="0a0a0a"/>
          <w:sz w:val="28"/>
          <w:szCs w:val="28"/>
          <w:highlight w:val="white"/>
          <w:rtl w:val="0"/>
        </w:rPr>
        <w:t xml:space="preserve">, que operava a uma frequência de 33.86 MHz.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a0a0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fluxo de processamento e coordenação de dados do PlayStation 1 (PS1) era focado em maximizar o desempenho 3D com um hardware limitado, utilizando uma arquitetura baseada em componentes especializados que trabalhavam em conjunto. 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cartão de memória (</w:t>
      </w:r>
      <w:hyperlink r:id="rId7">
        <w:r w:rsidDel="00000000" w:rsidR="00000000" w:rsidRPr="00000000">
          <w:rPr>
            <w:sz w:val="28"/>
            <w:szCs w:val="28"/>
            <w:rtl w:val="0"/>
          </w:rPr>
          <w:t xml:space="preserve">Memory Card</w:t>
        </w:r>
      </w:hyperlink>
      <w:r w:rsidDel="00000000" w:rsidR="00000000" w:rsidRPr="00000000">
        <w:rPr>
          <w:sz w:val="28"/>
          <w:szCs w:val="28"/>
          <w:rtl w:val="0"/>
        </w:rPr>
        <w:t xml:space="preserve">) original do PS1 tem uma capacidade de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MB (megabyte)</w:t>
      </w:r>
      <w:r w:rsidDel="00000000" w:rsidR="00000000" w:rsidRPr="00000000">
        <w:rPr>
          <w:sz w:val="28"/>
          <w:szCs w:val="28"/>
          <w:rtl w:val="0"/>
        </w:rPr>
        <w:t xml:space="preserve">, o que corresponde a 128 KB ou 15 blocos de armazenamento. Estes blocos permitem salvar o progresso de diferentes jogos, sendo um acessório essencial para o console.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PlayStation 1 (PS1) possuía uma variedade de periféricos de entrada e saída que definiram sua geração (1994-2006). Eles variam entre os controles padrão e acessórios especializados para aumentar a imersão nos jogos.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Unidade Lógica e Aritmética (ULA) ou Arithmetic Logic Unit (ALU) do PlayStation 5 é parte integrante da sua APU (Unidade de Processamento Acelerado) personalizada, projetada pela AMD. Ela faz parte da arquitetura RDNA 2 na GPU e da arquitetura Zen 2 na CPU, oferecendo alto poder de processamento para jogos. 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fluxo de ar e a refrigeração do PlayStation 5 (PS5) foram projetados de forma coordenada para garantir alta performance sem superaquecimento, utilizando uma abordagem de "entrada dupla" e componentes de alta eficiência. 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PlayStation 5 original possui um SSD de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825 GB</w:t>
      </w:r>
      <w:r w:rsidDel="00000000" w:rsidR="00000000" w:rsidRPr="00000000">
        <w:rPr>
          <w:sz w:val="28"/>
          <w:szCs w:val="28"/>
          <w:rtl w:val="0"/>
        </w:rPr>
        <w:t xml:space="preserve">, mas o espaço utilizável para jogos é de aproximadamente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667 GB</w:t>
      </w:r>
      <w:r w:rsidDel="00000000" w:rsidR="00000000" w:rsidRPr="00000000">
        <w:rPr>
          <w:sz w:val="28"/>
          <w:szCs w:val="28"/>
          <w:rtl w:val="0"/>
        </w:rPr>
        <w:t xml:space="preserve"> devido ao sistema operacional. Modelos mais recentes, como o PS5 Slim, podem vir com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TB</w:t>
      </w:r>
      <w:r w:rsidDel="00000000" w:rsidR="00000000" w:rsidRPr="00000000">
        <w:rPr>
          <w:sz w:val="28"/>
          <w:szCs w:val="28"/>
          <w:rtl w:val="0"/>
        </w:rPr>
        <w:t xml:space="preserve"> de armazenamento, e o PS5 Pro possui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TB</w:t>
      </w:r>
      <w:r w:rsidDel="00000000" w:rsidR="00000000" w:rsidRPr="00000000">
        <w:rPr>
          <w:sz w:val="28"/>
          <w:szCs w:val="28"/>
          <w:rtl w:val="0"/>
        </w:rPr>
        <w:t xml:space="preserve">.</w:t>
        <w:tab/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PlayStation 5 (PS5) possui diversos periféricos de entrada (para comandos e dados) e saída (para exibição e áudio), tanto nativos quanto compatíveis via USB/Bluetooth. 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PRINCIPAIS DIFERENÇAS CONCEITUAIS: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Capacidade de Processamento:</w:t>
      </w:r>
      <w:r w:rsidDel="00000000" w:rsidR="00000000" w:rsidRPr="00000000">
        <w:rPr>
          <w:sz w:val="28"/>
          <w:szCs w:val="28"/>
          <w:rtl w:val="0"/>
        </w:rPr>
        <w:t xml:space="preserve"> O PS5 possui poder computacional milhões de vezes superior, com múltiplas ULAs trabalhando em paralelo.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Armazenamento:</w:t>
      </w:r>
      <w:r w:rsidDel="00000000" w:rsidR="00000000" w:rsidRPr="00000000">
        <w:rPr>
          <w:sz w:val="28"/>
          <w:szCs w:val="28"/>
          <w:rtl w:val="0"/>
        </w:rPr>
        <w:t xml:space="preserve"> Enquanto o PS1 media salvamentos em kilobytes (cartões de 1 MB), o PS5 opera na escala de terabytes e utiliza SSD para carregamento instantâneo.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Integração de Componentes:</w:t>
      </w:r>
      <w:r w:rsidDel="00000000" w:rsidR="00000000" w:rsidRPr="00000000">
        <w:rPr>
          <w:sz w:val="28"/>
          <w:szCs w:val="28"/>
          <w:rtl w:val="0"/>
        </w:rPr>
        <w:t xml:space="preserve"> O PS5 unifica processamento gráfico e aritmético em uma APU com arquiteturas especializadas (RDNA 2 para gráficos, Zen 2 para processamento geral).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Refrigeração:</w:t>
      </w:r>
      <w:r w:rsidDel="00000000" w:rsidR="00000000" w:rsidRPr="00000000">
        <w:rPr>
          <w:sz w:val="28"/>
          <w:szCs w:val="28"/>
          <w:rtl w:val="0"/>
        </w:rPr>
        <w:t xml:space="preserve"> O PS1 utilizava dissipação passiva simples, o PS5 exige sistema sofisticado de fluxo de ar coordenado devido à alta densidade térmica.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Conectividade: </w:t>
      </w:r>
      <w:r w:rsidDel="00000000" w:rsidR="00000000" w:rsidRPr="00000000">
        <w:rPr>
          <w:sz w:val="28"/>
          <w:szCs w:val="28"/>
          <w:rtl w:val="0"/>
        </w:rPr>
        <w:t xml:space="preserve">Evolução de controles cabeados para ecossistema sem fio (Bluetooth) e maior variedade de periféricos 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Tabela comparativa PS1 e PS5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390"/>
        <w:gridCol w:w="3600"/>
        <w:tblGridChange w:id="0">
          <w:tblGrid>
            <w:gridCol w:w="2160"/>
            <w:gridCol w:w="339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PS1 (1994)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PS5 (2020)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ULA / Processamento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CPU LSI R3000A customizada (RISC) de 32 bits, operando a 33,86 MHz, com ULA integrada à CPU.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ULA integrada à APU AMD personalizada, utilizando arquitetura Zen 2 (CPU) e RDNA 2 (GPU), com múltiplas unidades trabalhando em paralelo.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de Processamento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Arquitetura baseada em componentes especializados, focada em extrair o máximo desempenho 3D de hardware limitado.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altamente integrado com APU moderna, permitindo processamento paralelo e maior eficiência em jogos.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Armazenamento / Salvamento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Memory Card de 1 MB (128 KB utilizáveis) dividido em 15 blocos, usado para salvar progresso dos jogos.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SSD interno de 825 GB, com cerca de 667 GB utilizáveis, podendo chegar a 1 TB ou 2 TB em versões mais recentes.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Refrigeração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simples de dissipação passiva, suficiente devido ao baixo consumo de energia.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avançado de fluxo de ar coordenado, com entrada dupla e refrigeração eficiente para suportar alto desempenho.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Controles padrão, DualShock, Memory Card e acessórios especializados para ampliar a experiência de jogo.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DualSense, periféricos USB e Bluetooth, além de diversos dispositivos de entrada e saída para áudio e vídeo.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Conectividade com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Conexões principalmente cabeadas.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Conexões USB e Bluetooth, com maior variedade de dispositivos compatíveis.</w:t>
            </w:r>
          </w:p>
        </w:tc>
      </w:tr>
    </w:tbl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Fontes: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hyperlink r:id="rId8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https://www.thegamer.com/tag/playstation/16/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hyperlink r:id="rId9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https://www.gosugamers.net/entertainment/news/77339-playstation-5-update-makes-dualsense-controller-work-on-multiple-devices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hyperlink r:id="rId10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https://www.desertcart.in/products/253947734-hyperkin-tomee-1mb-memory-card-for-ps1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hyperlink r:id="rId11">
        <w:r w:rsidDel="00000000" w:rsidR="00000000" w:rsidRPr="00000000">
          <w:rPr>
            <w:color w:val="0000ff"/>
            <w:sz w:val="32"/>
            <w:szCs w:val="32"/>
            <w:u w:val="single"/>
            <w:rtl w:val="0"/>
          </w:rPr>
          <w:t xml:space="preserve">https://www.computinghistory.org.uk/cgi/archive.pl?order=Date&amp;platform=Playstation%201&amp;type=Peripherals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2"/>
        <w:szCs w:val="3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Fontepargpadro"/>
    <w:uiPriority w:val="22"/>
    <w:qFormat w:val="1"/>
    <w:rsid w:val="009D2E45"/>
    <w:rPr>
      <w:b w:val="1"/>
      <w:bCs w:val="1"/>
    </w:rPr>
  </w:style>
  <w:style w:type="character" w:styleId="vkekvd" w:customStyle="1">
    <w:name w:val="vkekvd"/>
    <w:basedOn w:val="Fontepargpadro"/>
    <w:rsid w:val="009D2E45"/>
  </w:style>
  <w:style w:type="character" w:styleId="Hyperlink">
    <w:name w:val="Hyperlink"/>
    <w:basedOn w:val="Fontepargpadro"/>
    <w:uiPriority w:val="99"/>
    <w:unhideWhenUsed w:val="1"/>
    <w:rsid w:val="009D2E45"/>
    <w:rPr>
      <w:color w:val="0000ff"/>
      <w:u w:val="single"/>
    </w:rPr>
  </w:style>
  <w:style w:type="character" w:styleId="n9q8lc" w:customStyle="1">
    <w:name w:val="n9q8lc"/>
    <w:basedOn w:val="Fontepargpadro"/>
    <w:rsid w:val="009D2E45"/>
  </w:style>
  <w:style w:type="table" w:styleId="Tabelacomgrade">
    <w:name w:val="Table Grid"/>
    <w:basedOn w:val="Tabelanormal"/>
    <w:uiPriority w:val="39"/>
    <w:rsid w:val="00B23F1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mputinghistory.org.uk/cgi/archive.pl?order=Date&amp;platform=Playstation%201&amp;type=Peripherals" TargetMode="External"/><Relationship Id="rId10" Type="http://schemas.openxmlformats.org/officeDocument/2006/relationships/hyperlink" Target="https://www.desertcart.in/products/253947734-hyperkin-tomee-1mb-memory-card-for-ps1" TargetMode="External"/><Relationship Id="rId9" Type="http://schemas.openxmlformats.org/officeDocument/2006/relationships/hyperlink" Target="https://www.gosugamers.net/entertainment/news/77339-playstation-5-update-makes-dualsense-controller-work-on-multiple-devic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Memory+Card&amp;rlz=1C1GCEA_enBR1205&amp;oq=capacidade+de+memoria+ps1&amp;gs_lcrp=EgZjaHJvbWUyBggAEEUYOTIHCAEQIRigATIHCAIQIRigATIHCAMQIRifBTIHCAQQIRifBTIHCAUQIRifBTIHCAYQIRifBTIHCAcQIRifBTIHCAgQIRifBTIHCAkQIRifBdIBCDg3NTlqMGo3qAIAsAIA&amp;sourceid=chrome&amp;ie=UTF-8&amp;mstk=AUtExfBtSzc1x6wRZvVAy3DathGYWyT2cuNZrQyFgLr2_I2bcLL31PtwsW3-JBz1VcQJJgTNbX1Y8Ett8cgJrWDK-7l6mqgTkvrNDpSZiS45vtyuxSj_SS1Re0Cq2k6iMMb8EUk&amp;csui=3&amp;ved=2ahUKEwi25r6xyZOTAxUdK7kGHRZDGKwQgK4QegQIARAB" TargetMode="External"/><Relationship Id="rId8" Type="http://schemas.openxmlformats.org/officeDocument/2006/relationships/hyperlink" Target="https://www.thegamer.com/tag/playstation/1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fW06SeQwrDYu3igWCZTHbXrLg==">CgMxLjA4AHIhMVp1S1pPb1JIcXNwWnF3X3c0ejBLdzhBc2YwazdoLU1u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2026-03-09T19:37:00Z</dcterms:created>
  <dc:creator>Guilherme Valadão Pereira</dc:creator>
</cp:coreProperties>
</file>