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8858F" w14:textId="5D6C801E" w:rsidR="00BA71A0" w:rsidRDefault="00BA71A0"/>
    <w:p w14:paraId="5945FBEF" w14:textId="5C833F97" w:rsidR="00F731AC" w:rsidRDefault="00F731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Celular: (E/S)</w:t>
      </w:r>
      <w:r w:rsidR="00D15C5E">
        <w:rPr>
          <w:rFonts w:ascii="Arial" w:hAnsi="Arial" w:cs="Arial"/>
          <w:sz w:val="24"/>
          <w:szCs w:val="24"/>
        </w:rPr>
        <w:t xml:space="preserve"> pode receber e enviar arquivos</w:t>
      </w:r>
    </w:p>
    <w:p w14:paraId="713CBDF3" w14:textId="4672B258" w:rsidR="00F731AC" w:rsidRDefault="00F731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Fone: (S)</w:t>
      </w:r>
      <w:r w:rsidR="00D15C5E">
        <w:rPr>
          <w:rFonts w:ascii="Arial" w:hAnsi="Arial" w:cs="Arial"/>
          <w:sz w:val="24"/>
          <w:szCs w:val="24"/>
        </w:rPr>
        <w:t xml:space="preserve"> é saída de som, no caso arquivos em MP.3</w:t>
      </w:r>
    </w:p>
    <w:p w14:paraId="00D22088" w14:textId="4A8A3863" w:rsidR="00F731AC" w:rsidRDefault="00F731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Carregador: (E)</w:t>
      </w:r>
      <w:r w:rsidR="00D15C5E">
        <w:rPr>
          <w:rFonts w:ascii="Arial" w:hAnsi="Arial" w:cs="Arial"/>
          <w:sz w:val="24"/>
          <w:szCs w:val="24"/>
        </w:rPr>
        <w:t xml:space="preserve"> faz a entrada de energia nos dispositivos</w:t>
      </w:r>
    </w:p>
    <w:p w14:paraId="2F9BC550" w14:textId="3799DC5E" w:rsidR="00F731AC" w:rsidRDefault="00F731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Computador: (E/S)</w:t>
      </w:r>
      <w:r w:rsidR="00D15C5E">
        <w:rPr>
          <w:rFonts w:ascii="Arial" w:hAnsi="Arial" w:cs="Arial"/>
          <w:sz w:val="24"/>
          <w:szCs w:val="24"/>
        </w:rPr>
        <w:t xml:space="preserve"> </w:t>
      </w:r>
      <w:r w:rsidR="00D15C5E">
        <w:rPr>
          <w:rFonts w:ascii="Arial" w:hAnsi="Arial" w:cs="Arial"/>
          <w:sz w:val="24"/>
          <w:szCs w:val="24"/>
        </w:rPr>
        <w:t>pode receber e enviar arquivos</w:t>
      </w:r>
    </w:p>
    <w:p w14:paraId="459D48C6" w14:textId="5DE9537D" w:rsidR="00F731AC" w:rsidRDefault="00F731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Mouse: (E)</w:t>
      </w:r>
      <w:r w:rsidR="00D15C5E">
        <w:rPr>
          <w:rFonts w:ascii="Arial" w:hAnsi="Arial" w:cs="Arial"/>
          <w:sz w:val="24"/>
          <w:szCs w:val="24"/>
        </w:rPr>
        <w:t xml:space="preserve"> utiliza de sensores para enviar posicionamento ao cursor</w:t>
      </w:r>
    </w:p>
    <w:p w14:paraId="5B34C17E" w14:textId="11EFEBDF" w:rsidR="00D15C5E" w:rsidRDefault="00D15C5E">
      <w:pPr>
        <w:rPr>
          <w:rFonts w:ascii="Arial" w:hAnsi="Arial" w:cs="Arial"/>
          <w:sz w:val="24"/>
          <w:szCs w:val="24"/>
        </w:rPr>
      </w:pPr>
    </w:p>
    <w:p w14:paraId="24B1FE86" w14:textId="77777777" w:rsidR="00D15C5E" w:rsidRPr="00D15C5E" w:rsidRDefault="00D15C5E" w:rsidP="00D15C5E">
      <w:pPr>
        <w:rPr>
          <w:rFonts w:ascii="Arial" w:hAnsi="Arial" w:cs="Arial"/>
          <w:sz w:val="24"/>
          <w:szCs w:val="24"/>
        </w:rPr>
      </w:pPr>
      <w:r w:rsidRPr="00D15C5E">
        <w:rPr>
          <w:rFonts w:ascii="Arial" w:hAnsi="Arial" w:cs="Arial"/>
          <w:sz w:val="24"/>
          <w:szCs w:val="24"/>
        </w:rPr>
        <w:t>O computador funcionaria internamente, mas não daria para ver, nem ouvir nada, e nem saber o resultado das ações.</w:t>
      </w:r>
    </w:p>
    <w:p w14:paraId="5B7E2934" w14:textId="77777777" w:rsidR="00D15C5E" w:rsidRPr="00D15C5E" w:rsidRDefault="00D15C5E" w:rsidP="00D15C5E">
      <w:pPr>
        <w:rPr>
          <w:rFonts w:ascii="Arial" w:hAnsi="Arial" w:cs="Arial"/>
          <w:sz w:val="24"/>
          <w:szCs w:val="24"/>
        </w:rPr>
      </w:pPr>
    </w:p>
    <w:p w14:paraId="3C388F79" w14:textId="11FFA305" w:rsidR="00D15C5E" w:rsidRDefault="00D15C5E" w:rsidP="00D15C5E">
      <w:pPr>
        <w:rPr>
          <w:rFonts w:ascii="Arial" w:hAnsi="Arial" w:cs="Arial"/>
          <w:sz w:val="24"/>
          <w:szCs w:val="24"/>
        </w:rPr>
      </w:pPr>
      <w:r w:rsidRPr="00D15C5E">
        <w:rPr>
          <w:rFonts w:ascii="Arial" w:hAnsi="Arial" w:cs="Arial"/>
          <w:sz w:val="24"/>
          <w:szCs w:val="24"/>
        </w:rPr>
        <w:t>Porque permitem enviar e receber dados entre sistemas. Sem eles, não daria para ter troca de informações, nem comunicação entre dispositivos.</w:t>
      </w:r>
    </w:p>
    <w:p w14:paraId="68C937A3" w14:textId="77777777" w:rsidR="00F731AC" w:rsidRPr="00F731AC" w:rsidRDefault="00F731AC">
      <w:pPr>
        <w:rPr>
          <w:rFonts w:ascii="Arial" w:hAnsi="Arial" w:cs="Arial"/>
          <w:sz w:val="24"/>
          <w:szCs w:val="24"/>
        </w:rPr>
      </w:pPr>
    </w:p>
    <w:sectPr w:rsidR="00F731AC" w:rsidRPr="00F731AC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A1951" w14:textId="77777777" w:rsidR="00F731AC" w:rsidRDefault="00F731AC" w:rsidP="00F731AC">
      <w:pPr>
        <w:spacing w:after="0" w:line="240" w:lineRule="auto"/>
      </w:pPr>
      <w:r>
        <w:separator/>
      </w:r>
    </w:p>
  </w:endnote>
  <w:endnote w:type="continuationSeparator" w:id="0">
    <w:p w14:paraId="39579412" w14:textId="77777777" w:rsidR="00F731AC" w:rsidRDefault="00F731AC" w:rsidP="00F73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3B0B3" w14:textId="77777777" w:rsidR="00F731AC" w:rsidRDefault="00F731AC" w:rsidP="00F731AC">
      <w:pPr>
        <w:spacing w:after="0" w:line="240" w:lineRule="auto"/>
      </w:pPr>
      <w:r>
        <w:separator/>
      </w:r>
    </w:p>
  </w:footnote>
  <w:footnote w:type="continuationSeparator" w:id="0">
    <w:p w14:paraId="36205ED5" w14:textId="77777777" w:rsidR="00F731AC" w:rsidRDefault="00F731AC" w:rsidP="00F731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7B701" w14:textId="2BB5FCBC" w:rsidR="00F731AC" w:rsidRDefault="00F731AC" w:rsidP="00F731AC">
    <w:pPr>
      <w:pStyle w:val="Cabealho"/>
      <w:jc w:val="center"/>
      <w:rPr>
        <w:rFonts w:ascii="Arial" w:hAnsi="Arial" w:cs="Arial"/>
        <w:sz w:val="32"/>
        <w:szCs w:val="3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1C83F0F" wp14:editId="244A4AB5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4248150" cy="776605"/>
          <wp:effectExtent l="0" t="0" r="0" b="4445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48150" cy="77660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="Arial" w:hAnsi="Arial" w:cs="Arial"/>
        <w:sz w:val="32"/>
        <w:szCs w:val="32"/>
      </w:rPr>
      <w:t>Dispositivos de entrada</w:t>
    </w:r>
  </w:p>
  <w:p w14:paraId="7FAD852B" w14:textId="2A3AE316" w:rsidR="00F731AC" w:rsidRDefault="00F731AC" w:rsidP="00F731AC">
    <w:pPr>
      <w:pStyle w:val="Cabealho"/>
      <w:jc w:val="center"/>
      <w:rPr>
        <w:rFonts w:ascii="Arial" w:hAnsi="Arial" w:cs="Arial"/>
        <w:sz w:val="32"/>
        <w:szCs w:val="32"/>
      </w:rPr>
    </w:pPr>
    <w:r>
      <w:rPr>
        <w:rFonts w:ascii="Arial" w:hAnsi="Arial" w:cs="Arial"/>
        <w:sz w:val="32"/>
        <w:szCs w:val="32"/>
      </w:rPr>
      <w:t>Turma: B Engenharia de Software</w:t>
    </w:r>
  </w:p>
  <w:p w14:paraId="302697D0" w14:textId="64604CBB" w:rsidR="00F731AC" w:rsidRDefault="00F731AC" w:rsidP="00F731AC">
    <w:pPr>
      <w:pStyle w:val="Cabealho"/>
      <w:jc w:val="center"/>
    </w:pPr>
    <w:r>
      <w:rPr>
        <w:rFonts w:ascii="Arial" w:hAnsi="Arial" w:cs="Arial"/>
        <w:sz w:val="32"/>
        <w:szCs w:val="32"/>
      </w:rPr>
      <w:t>Nome: Guilherme Valadão Pereira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AC"/>
    <w:rsid w:val="00BA71A0"/>
    <w:rsid w:val="00D15C5E"/>
    <w:rsid w:val="00F7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0F700"/>
  <w15:chartTrackingRefBased/>
  <w15:docId w15:val="{6DFD1FDA-DF62-407A-8B8A-8CB5CE470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731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31AC"/>
  </w:style>
  <w:style w:type="paragraph" w:styleId="Rodap">
    <w:name w:val="footer"/>
    <w:basedOn w:val="Normal"/>
    <w:link w:val="RodapChar"/>
    <w:uiPriority w:val="99"/>
    <w:unhideWhenUsed/>
    <w:rsid w:val="00F731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3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83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Valadão Pereira</dc:creator>
  <cp:keywords/>
  <dc:description/>
  <cp:lastModifiedBy>Guilherme Valadão Pereira</cp:lastModifiedBy>
  <cp:revision>1</cp:revision>
  <dcterms:created xsi:type="dcterms:W3CDTF">2026-03-19T17:15:00Z</dcterms:created>
  <dcterms:modified xsi:type="dcterms:W3CDTF">2026-03-19T17:34:00Z</dcterms:modified>
</cp:coreProperties>
</file>