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569FADD2"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E34CEE">
        <w:rPr>
          <w:rFonts w:hint="eastAsia"/>
        </w:rPr>
        <w:t>12</w:t>
      </w:r>
      <w:r w:rsidRPr="000D1003">
        <w:t>回</w:t>
      </w:r>
    </w:p>
    <w:p w14:paraId="2FA8EE6C" w14:textId="00AC22C7" w:rsidR="00E34CEE" w:rsidRPr="00E81496" w:rsidRDefault="006209C3" w:rsidP="00E34CEE">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E34CEE" w:rsidRPr="00E81496">
        <w:t xml:space="preserve">Lesson </w:t>
      </w:r>
      <w:r w:rsidR="00E34CEE">
        <w:rPr>
          <w:rFonts w:hint="eastAsia"/>
        </w:rPr>
        <w:t>8</w:t>
      </w:r>
      <w:r w:rsidR="00E34CEE" w:rsidRPr="00E81496">
        <w:t xml:space="preserve">　</w:t>
      </w:r>
      <w:r w:rsidR="00E34CEE" w:rsidRPr="00567EC1">
        <w:rPr>
          <w:spacing w:val="-2"/>
        </w:rPr>
        <w:t>Convenience Stores: Where Our Wallets Are Always Open</w:t>
      </w:r>
    </w:p>
    <w:p w14:paraId="7ECF70C2" w14:textId="77777777" w:rsidR="00E34CEE" w:rsidRPr="00E81496" w:rsidRDefault="00E34CEE" w:rsidP="00E34CEE">
      <w:pPr>
        <w:pStyle w:val="TG2"/>
        <w:rPr>
          <w:color w:val="auto"/>
        </w:rPr>
      </w:pPr>
      <w:r w:rsidRPr="00E81496">
        <w:rPr>
          <w:rFonts w:hint="eastAsia"/>
          <w:color w:val="auto"/>
        </w:rPr>
        <w:t>請尊重著作權，勿擅自翻印</w:t>
      </w:r>
    </w:p>
    <w:p w14:paraId="7725C646" w14:textId="77777777" w:rsidR="00E34CEE" w:rsidRPr="00E81496" w:rsidRDefault="00E34CEE" w:rsidP="00E34CEE">
      <w:pPr>
        <w:pStyle w:val="TG2"/>
        <w:rPr>
          <w:color w:val="auto"/>
        </w:rPr>
      </w:pPr>
      <w:r w:rsidRPr="00E81496">
        <w:rPr>
          <w:rFonts w:hint="eastAsia"/>
          <w:color w:val="auto"/>
        </w:rPr>
        <w:t>限定用途教學教材，不得公開販售或流通</w:t>
      </w:r>
    </w:p>
    <w:p w14:paraId="7F3458BF" w14:textId="77777777" w:rsidR="00E34CEE" w:rsidRPr="00E81496" w:rsidRDefault="00E34CEE" w:rsidP="00E34CEE">
      <w:pPr>
        <w:pStyle w:val="TG3"/>
      </w:pPr>
      <w:r w:rsidRPr="00E81496">
        <w:rPr>
          <w:rFonts w:hint="eastAsia"/>
        </w:rPr>
        <w:t xml:space="preserve">I. </w:t>
      </w:r>
      <w:r w:rsidRPr="00E81496">
        <w:rPr>
          <w:rFonts w:hint="eastAsia"/>
        </w:rPr>
        <w:t>文意字彙與詞類變化</w:t>
      </w:r>
    </w:p>
    <w:p w14:paraId="163D9831" w14:textId="77777777" w:rsidR="00E34CEE" w:rsidRDefault="00E34CEE" w:rsidP="00E34CEE">
      <w:pPr>
        <w:pStyle w:val="TG4"/>
      </w:pPr>
      <w:r>
        <w:t>1. purchased</w:t>
      </w:r>
      <w:r>
        <w:tab/>
        <w:t>2. eventually</w:t>
      </w:r>
      <w:r>
        <w:tab/>
        <w:t>3. aim</w:t>
      </w:r>
      <w:r>
        <w:tab/>
        <w:t>4. clever</w:t>
      </w:r>
      <w:r>
        <w:tab/>
        <w:t>5. familiar</w:t>
      </w:r>
    </w:p>
    <w:p w14:paraId="54044C91" w14:textId="77777777" w:rsidR="00E34CEE" w:rsidRPr="00E81496" w:rsidRDefault="00E34CEE" w:rsidP="00E34CEE">
      <w:pPr>
        <w:pStyle w:val="TG4"/>
      </w:pPr>
      <w:r>
        <w:t>6. trapped</w:t>
      </w:r>
      <w:r>
        <w:tab/>
        <w:t>7. urging</w:t>
      </w:r>
      <w:r>
        <w:tab/>
        <w:t>8. similarities</w:t>
      </w:r>
      <w:r>
        <w:tab/>
        <w:t>9. awareness</w:t>
      </w:r>
      <w:r>
        <w:tab/>
        <w:t>10. profited</w:t>
      </w:r>
    </w:p>
    <w:p w14:paraId="43FA3C6E" w14:textId="77777777" w:rsidR="00E34CEE" w:rsidRDefault="00E34CEE" w:rsidP="00E34CEE">
      <w:pPr>
        <w:pStyle w:val="TG7"/>
      </w:pPr>
      <w:r>
        <w:rPr>
          <w:rFonts w:hint="eastAsia"/>
        </w:rPr>
        <w:t>1.</w:t>
      </w:r>
      <w:r>
        <w:tab/>
      </w:r>
      <w:r>
        <w:tab/>
      </w:r>
      <w:r>
        <w:rPr>
          <w:rFonts w:hint="eastAsia"/>
        </w:rPr>
        <w:t>政府</w:t>
      </w:r>
      <w:r w:rsidRPr="00567EC1">
        <w:rPr>
          <w:rFonts w:hint="eastAsia"/>
          <w:u w:val="single"/>
        </w:rPr>
        <w:t>採購了</w:t>
      </w:r>
      <w:r>
        <w:rPr>
          <w:rFonts w:hint="eastAsia"/>
        </w:rPr>
        <w:t>大量的食物來協助緩解饑荒。</w:t>
      </w:r>
    </w:p>
    <w:p w14:paraId="71ED150F" w14:textId="5078F2AB" w:rsidR="00E34CEE" w:rsidRDefault="00E34CEE" w:rsidP="00E34CEE">
      <w:pPr>
        <w:pStyle w:val="TG7"/>
      </w:pPr>
      <w:r>
        <w:rPr>
          <w:rFonts w:hint="eastAsia"/>
        </w:rPr>
        <w:t>2.</w:t>
      </w:r>
      <w:r>
        <w:tab/>
      </w:r>
      <w:r w:rsidR="000666D0" w:rsidRPr="000666D0">
        <w:rPr>
          <w:rFonts w:hint="eastAsia"/>
        </w:rPr>
        <w:t>因為受傷，我在比賽後半段只能用走的，但</w:t>
      </w:r>
      <w:r w:rsidR="000666D0" w:rsidRPr="000666D0">
        <w:rPr>
          <w:rFonts w:hint="eastAsia"/>
          <w:u w:val="single"/>
        </w:rPr>
        <w:t>最終</w:t>
      </w:r>
      <w:r w:rsidR="000666D0" w:rsidRPr="000666D0">
        <w:rPr>
          <w:rFonts w:hint="eastAsia"/>
        </w:rPr>
        <w:t>還是成功抵達了終點。</w:t>
      </w:r>
    </w:p>
    <w:p w14:paraId="2F4DDD22" w14:textId="77777777" w:rsidR="00E34CEE" w:rsidRDefault="00E34CEE" w:rsidP="00E34CEE">
      <w:pPr>
        <w:pStyle w:val="TG7"/>
      </w:pPr>
      <w:r>
        <w:rPr>
          <w:rFonts w:hint="eastAsia"/>
        </w:rPr>
        <w:t>3.</w:t>
      </w:r>
      <w:r>
        <w:tab/>
      </w:r>
      <w:r>
        <w:rPr>
          <w:rFonts w:hint="eastAsia"/>
        </w:rPr>
        <w:t>這位運動員的</w:t>
      </w:r>
      <w:r w:rsidRPr="00567EC1">
        <w:rPr>
          <w:rFonts w:hint="eastAsia"/>
          <w:u w:val="single"/>
        </w:rPr>
        <w:t>目標</w:t>
      </w:r>
      <w:r>
        <w:rPr>
          <w:rFonts w:hint="eastAsia"/>
        </w:rPr>
        <w:t>是在即將到來的比賽中打破世界紀錄。</w:t>
      </w:r>
    </w:p>
    <w:p w14:paraId="59291E6B" w14:textId="1E4ABDEF" w:rsidR="00E34CEE" w:rsidRDefault="00E34CEE" w:rsidP="00E34CEE">
      <w:pPr>
        <w:pStyle w:val="TG7"/>
      </w:pPr>
      <w:r>
        <w:rPr>
          <w:rFonts w:hint="eastAsia"/>
        </w:rPr>
        <w:t>4.</w:t>
      </w:r>
      <w:r>
        <w:tab/>
      </w:r>
      <w:r w:rsidR="000666D0" w:rsidRPr="000666D0">
        <w:rPr>
          <w:rFonts w:hint="eastAsia"/>
        </w:rPr>
        <w:t>那隻貓非常</w:t>
      </w:r>
      <w:r w:rsidR="000666D0" w:rsidRPr="000666D0">
        <w:rPr>
          <w:rFonts w:hint="eastAsia"/>
          <w:u w:val="single"/>
        </w:rPr>
        <w:t>聰明</w:t>
      </w:r>
      <w:r w:rsidR="000666D0" w:rsidRPr="000666D0">
        <w:rPr>
          <w:rFonts w:hint="eastAsia"/>
        </w:rPr>
        <w:t>，想出辦法如何拿到頂層架上的零食。</w:t>
      </w:r>
    </w:p>
    <w:p w14:paraId="1980CA23" w14:textId="77777777" w:rsidR="00E34CEE" w:rsidRDefault="00E34CEE" w:rsidP="00E34CEE">
      <w:pPr>
        <w:pStyle w:val="TG7"/>
      </w:pPr>
      <w:r>
        <w:rPr>
          <w:rFonts w:hint="eastAsia"/>
        </w:rPr>
        <w:t>5.</w:t>
      </w:r>
      <w:r>
        <w:tab/>
      </w:r>
      <w:r>
        <w:rPr>
          <w:rFonts w:hint="eastAsia"/>
        </w:rPr>
        <w:t>那位</w:t>
      </w:r>
      <w:proofErr w:type="gramStart"/>
      <w:r>
        <w:rPr>
          <w:rFonts w:hint="eastAsia"/>
        </w:rPr>
        <w:t>老人說著一種</w:t>
      </w:r>
      <w:proofErr w:type="gramEnd"/>
      <w:r w:rsidRPr="00567EC1">
        <w:rPr>
          <w:rFonts w:hint="eastAsia"/>
          <w:u w:val="single"/>
        </w:rPr>
        <w:t>熟悉的</w:t>
      </w:r>
      <w:r>
        <w:rPr>
          <w:rFonts w:hint="eastAsia"/>
        </w:rPr>
        <w:t>口音，這讓我想起了我的家鄉。</w:t>
      </w:r>
    </w:p>
    <w:p w14:paraId="7CD75D54" w14:textId="77777777" w:rsidR="00E34CEE" w:rsidRDefault="00E34CEE" w:rsidP="00E34CEE">
      <w:pPr>
        <w:pStyle w:val="TG7"/>
      </w:pPr>
      <w:r>
        <w:rPr>
          <w:rFonts w:hint="eastAsia"/>
        </w:rPr>
        <w:t>6.</w:t>
      </w:r>
      <w:r>
        <w:tab/>
      </w:r>
      <w:r>
        <w:rPr>
          <w:rFonts w:hint="eastAsia"/>
        </w:rPr>
        <w:t>颱風過後，有二十個人</w:t>
      </w:r>
      <w:r>
        <w:rPr>
          <w:rFonts w:hint="eastAsia"/>
          <w:u w:val="single"/>
        </w:rPr>
        <w:t>受</w:t>
      </w:r>
      <w:r w:rsidRPr="00567EC1">
        <w:rPr>
          <w:rFonts w:hint="eastAsia"/>
          <w:u w:val="single"/>
        </w:rPr>
        <w:t>困</w:t>
      </w:r>
      <w:r>
        <w:rPr>
          <w:rFonts w:hint="eastAsia"/>
        </w:rPr>
        <w:t>在山中。</w:t>
      </w:r>
    </w:p>
    <w:p w14:paraId="6D245DB1" w14:textId="0AECC706" w:rsidR="00E34CEE" w:rsidRDefault="00E34CEE" w:rsidP="00E34CEE">
      <w:pPr>
        <w:pStyle w:val="TG7"/>
      </w:pPr>
      <w:r>
        <w:rPr>
          <w:rFonts w:hint="eastAsia"/>
        </w:rPr>
        <w:t>7.</w:t>
      </w:r>
      <w:r>
        <w:tab/>
      </w:r>
      <w:r w:rsidR="000666D0">
        <w:rPr>
          <w:rFonts w:hint="eastAsia"/>
        </w:rPr>
        <w:t>社會</w:t>
      </w:r>
      <w:r>
        <w:rPr>
          <w:rFonts w:hint="eastAsia"/>
        </w:rPr>
        <w:t>運動人士正</w:t>
      </w:r>
      <w:r w:rsidRPr="00567EC1">
        <w:rPr>
          <w:rFonts w:hint="eastAsia"/>
          <w:u w:val="single"/>
        </w:rPr>
        <w:t>督促</w:t>
      </w:r>
      <w:r>
        <w:rPr>
          <w:rFonts w:hint="eastAsia"/>
        </w:rPr>
        <w:t>政府對氣候變遷採取行動。</w:t>
      </w:r>
    </w:p>
    <w:p w14:paraId="272B4B02" w14:textId="3961DC0D" w:rsidR="00E34CEE" w:rsidRDefault="00E34CEE" w:rsidP="00E34CEE">
      <w:pPr>
        <w:pStyle w:val="TG7"/>
      </w:pPr>
      <w:r>
        <w:rPr>
          <w:rFonts w:hint="eastAsia"/>
        </w:rPr>
        <w:t>8.</w:t>
      </w:r>
      <w:r>
        <w:tab/>
      </w:r>
      <w:r>
        <w:rPr>
          <w:rFonts w:hint="eastAsia"/>
        </w:rPr>
        <w:t>雖然這兩兄弟在長相上有許多</w:t>
      </w:r>
      <w:r w:rsidRPr="00567EC1">
        <w:rPr>
          <w:rFonts w:hint="eastAsia"/>
          <w:u w:val="single"/>
        </w:rPr>
        <w:t>相似之處</w:t>
      </w:r>
      <w:r>
        <w:rPr>
          <w:rFonts w:hint="eastAsia"/>
        </w:rPr>
        <w:t>，但</w:t>
      </w:r>
      <w:r w:rsidR="000666D0">
        <w:rPr>
          <w:rFonts w:hint="eastAsia"/>
        </w:rPr>
        <w:t>他</w:t>
      </w:r>
      <w:r>
        <w:rPr>
          <w:rFonts w:hint="eastAsia"/>
        </w:rPr>
        <w:t>們的興趣卻大不相同。</w:t>
      </w:r>
    </w:p>
    <w:p w14:paraId="42E9615F" w14:textId="77777777" w:rsidR="00E34CEE" w:rsidRDefault="00E34CEE" w:rsidP="00E34CEE">
      <w:pPr>
        <w:pStyle w:val="TG7"/>
      </w:pPr>
      <w:r>
        <w:rPr>
          <w:rFonts w:hint="eastAsia"/>
        </w:rPr>
        <w:t>9.</w:t>
      </w:r>
      <w:r>
        <w:tab/>
      </w:r>
      <w:r>
        <w:rPr>
          <w:rFonts w:hint="eastAsia"/>
        </w:rPr>
        <w:t>隨著臺灣民眾健康</w:t>
      </w:r>
      <w:r w:rsidRPr="00567EC1">
        <w:rPr>
          <w:rFonts w:hint="eastAsia"/>
          <w:u w:val="single"/>
        </w:rPr>
        <w:t>意識</w:t>
      </w:r>
      <w:r>
        <w:rPr>
          <w:rFonts w:hint="eastAsia"/>
        </w:rPr>
        <w:t>的增強，現在許多公共場所都禁止吸菸。</w:t>
      </w:r>
    </w:p>
    <w:p w14:paraId="0E494498" w14:textId="77777777" w:rsidR="00E34CEE" w:rsidRDefault="00E34CEE" w:rsidP="00E34CEE">
      <w:pPr>
        <w:pStyle w:val="TG7"/>
      </w:pPr>
      <w:r>
        <w:rPr>
          <w:rFonts w:hint="eastAsia"/>
        </w:rPr>
        <w:t>10.</w:t>
      </w:r>
      <w:r>
        <w:tab/>
      </w:r>
      <w:r>
        <w:rPr>
          <w:rFonts w:hint="eastAsia"/>
        </w:rPr>
        <w:t>這位學生從老師的建議中</w:t>
      </w:r>
      <w:r w:rsidRPr="00567EC1">
        <w:rPr>
          <w:rFonts w:hint="eastAsia"/>
          <w:u w:val="single"/>
        </w:rPr>
        <w:t>獲益</w:t>
      </w:r>
      <w:r>
        <w:rPr>
          <w:rFonts w:hint="eastAsia"/>
        </w:rPr>
        <w:t>匪淺，並決定主修法律</w:t>
      </w:r>
      <w:proofErr w:type="gramStart"/>
      <w:r>
        <w:rPr>
          <w:rFonts w:hint="eastAsia"/>
        </w:rPr>
        <w:t>而非商學</w:t>
      </w:r>
      <w:proofErr w:type="gramEnd"/>
      <w:r>
        <w:rPr>
          <w:rFonts w:hint="eastAsia"/>
        </w:rPr>
        <w:t>。</w:t>
      </w:r>
    </w:p>
    <w:p w14:paraId="2BD92ED9" w14:textId="77777777" w:rsidR="00E34CEE" w:rsidRPr="00E81496" w:rsidRDefault="00E34CEE" w:rsidP="00E34CEE">
      <w:pPr>
        <w:pStyle w:val="TG7"/>
      </w:pPr>
    </w:p>
    <w:p w14:paraId="45E6F414" w14:textId="77777777" w:rsidR="00E34CEE" w:rsidRPr="00E81496" w:rsidRDefault="00E34CEE" w:rsidP="00E34CEE">
      <w:pPr>
        <w:pStyle w:val="TG3"/>
      </w:pPr>
      <w:r w:rsidRPr="00E81496">
        <w:rPr>
          <w:rFonts w:hint="eastAsia"/>
        </w:rPr>
        <w:t xml:space="preserve">II. </w:t>
      </w:r>
      <w:proofErr w:type="gramStart"/>
      <w:r w:rsidRPr="00E81496">
        <w:rPr>
          <w:rFonts w:hint="eastAsia"/>
        </w:rPr>
        <w:t>文法選擇</w:t>
      </w:r>
      <w:proofErr w:type="gramEnd"/>
    </w:p>
    <w:p w14:paraId="482E746A" w14:textId="77777777" w:rsidR="00E34CEE" w:rsidRPr="00E81496" w:rsidRDefault="00E34CEE" w:rsidP="00E34CEE">
      <w:pPr>
        <w:pStyle w:val="TG5A"/>
        <w:rPr>
          <w:szCs w:val="22"/>
        </w:rPr>
      </w:pPr>
      <w:r w:rsidRPr="00E81496">
        <w:rPr>
          <w:szCs w:val="22"/>
        </w:rPr>
        <w:t>11. (</w:t>
      </w:r>
      <w:r w:rsidRPr="00E81496">
        <w:rPr>
          <w:rFonts w:hint="eastAsia"/>
          <w:szCs w:val="22"/>
        </w:rPr>
        <w:t>B</w:t>
      </w:r>
      <w:proofErr w:type="gramStart"/>
      <w:r w:rsidRPr="00E81496">
        <w:rPr>
          <w:szCs w:val="22"/>
        </w:rPr>
        <w:t xml:space="preserve">) </w:t>
      </w:r>
      <w:r w:rsidRPr="00E81496">
        <w:rPr>
          <w:szCs w:val="22"/>
        </w:rPr>
        <w:tab/>
        <w:t>12</w:t>
      </w:r>
      <w:proofErr w:type="gramEnd"/>
      <w:r w:rsidRPr="00E81496">
        <w:rPr>
          <w:szCs w:val="22"/>
        </w:rPr>
        <w:t>. (</w:t>
      </w:r>
      <w:r>
        <w:rPr>
          <w:rFonts w:hint="eastAsia"/>
          <w:szCs w:val="22"/>
        </w:rPr>
        <w:t>A</w:t>
      </w:r>
      <w:proofErr w:type="gramStart"/>
      <w:r w:rsidRPr="00E81496">
        <w:rPr>
          <w:szCs w:val="22"/>
        </w:rPr>
        <w:t xml:space="preserve">) </w:t>
      </w:r>
      <w:r w:rsidRPr="00E81496">
        <w:rPr>
          <w:szCs w:val="22"/>
        </w:rPr>
        <w:tab/>
        <w:t>13</w:t>
      </w:r>
      <w:proofErr w:type="gramEnd"/>
      <w:r w:rsidRPr="00E81496">
        <w:rPr>
          <w:szCs w:val="22"/>
        </w:rPr>
        <w:t>. (</w:t>
      </w:r>
      <w:r>
        <w:rPr>
          <w:rFonts w:hint="eastAsia"/>
          <w:szCs w:val="22"/>
        </w:rPr>
        <w:t>B</w:t>
      </w:r>
      <w:r w:rsidRPr="00E81496">
        <w:rPr>
          <w:szCs w:val="22"/>
        </w:rPr>
        <w:t>)</w:t>
      </w:r>
      <w:r w:rsidRPr="00E81496">
        <w:rPr>
          <w:szCs w:val="22"/>
        </w:rPr>
        <w:tab/>
        <w:t>14. (</w:t>
      </w:r>
      <w:r>
        <w:rPr>
          <w:rFonts w:hint="eastAsia"/>
          <w:szCs w:val="22"/>
        </w:rPr>
        <w:t>D</w:t>
      </w:r>
      <w:proofErr w:type="gramStart"/>
      <w:r w:rsidRPr="00E81496">
        <w:rPr>
          <w:szCs w:val="22"/>
        </w:rPr>
        <w:t xml:space="preserve">) </w:t>
      </w:r>
      <w:r w:rsidRPr="00E81496">
        <w:rPr>
          <w:szCs w:val="22"/>
        </w:rPr>
        <w:tab/>
        <w:t>15</w:t>
      </w:r>
      <w:proofErr w:type="gramEnd"/>
      <w:r w:rsidRPr="00E81496">
        <w:rPr>
          <w:szCs w:val="22"/>
        </w:rPr>
        <w:t>. (</w:t>
      </w:r>
      <w:r>
        <w:rPr>
          <w:rFonts w:hint="eastAsia"/>
          <w:szCs w:val="22"/>
        </w:rPr>
        <w:t>C</w:t>
      </w:r>
      <w:r w:rsidRPr="00E81496">
        <w:rPr>
          <w:szCs w:val="22"/>
        </w:rPr>
        <w:t>)</w:t>
      </w:r>
    </w:p>
    <w:p w14:paraId="3934D57C" w14:textId="77777777" w:rsidR="00E34CEE" w:rsidRDefault="00E34CEE" w:rsidP="00E34CEE">
      <w:pPr>
        <w:pStyle w:val="TG7"/>
        <w:rPr>
          <w:szCs w:val="22"/>
        </w:rPr>
      </w:pPr>
      <w:r w:rsidRPr="00E81496">
        <w:rPr>
          <w:rFonts w:hint="eastAsia"/>
          <w:szCs w:val="22"/>
        </w:rPr>
        <w:t>11.</w:t>
      </w:r>
      <w:r w:rsidRPr="00E81496">
        <w:rPr>
          <w:rFonts w:hint="eastAsia"/>
          <w:szCs w:val="22"/>
        </w:rPr>
        <w:tab/>
      </w:r>
      <w:r>
        <w:t>There is no need + to VR</w:t>
      </w:r>
      <w:r>
        <w:t>意為「沒有必要</w:t>
      </w:r>
      <w:r>
        <w:rPr>
          <w:rFonts w:hint="eastAsia"/>
        </w:rPr>
        <w:t>（做）…</w:t>
      </w:r>
      <w:proofErr w:type="gramStart"/>
      <w:r>
        <w:rPr>
          <w:rFonts w:hint="eastAsia"/>
        </w:rPr>
        <w:t>…</w:t>
      </w:r>
      <w:proofErr w:type="gramEnd"/>
      <w:r>
        <w:t>」</w:t>
      </w:r>
      <w:r w:rsidRPr="00A648C1">
        <w:rPr>
          <w:rFonts w:hint="eastAsia"/>
          <w:szCs w:val="22"/>
        </w:rPr>
        <w:t>。</w:t>
      </w:r>
    </w:p>
    <w:p w14:paraId="3AEEBAC2" w14:textId="77777777" w:rsidR="00E34CEE" w:rsidRDefault="00E34CEE" w:rsidP="00E34CEE">
      <w:pPr>
        <w:pStyle w:val="TG7"/>
        <w:rPr>
          <w:szCs w:val="22"/>
        </w:rPr>
      </w:pPr>
      <w:r w:rsidRPr="00F6665B">
        <w:rPr>
          <w:rFonts w:hint="eastAsia"/>
          <w:szCs w:val="22"/>
        </w:rPr>
        <w:t>12.</w:t>
      </w:r>
      <w:r>
        <w:rPr>
          <w:szCs w:val="22"/>
        </w:rPr>
        <w:tab/>
      </w:r>
      <w:r w:rsidRPr="009E3698">
        <w:t>be aware of</w:t>
      </w:r>
      <w:r>
        <w:t xml:space="preserve"> + N </w:t>
      </w:r>
      <w:r>
        <w:t>對</w:t>
      </w:r>
      <w:r>
        <w:rPr>
          <w:rFonts w:hint="eastAsia"/>
        </w:rPr>
        <w:t>…</w:t>
      </w:r>
      <w:proofErr w:type="gramStart"/>
      <w:r>
        <w:rPr>
          <w:rFonts w:hint="eastAsia"/>
        </w:rPr>
        <w:t>…</w:t>
      </w:r>
      <w:proofErr w:type="gramEnd"/>
      <w:r>
        <w:t>有</w:t>
      </w:r>
      <w:r>
        <w:rPr>
          <w:rFonts w:hint="eastAsia"/>
        </w:rPr>
        <w:t>所</w:t>
      </w:r>
      <w:r>
        <w:t>察覺</w:t>
      </w:r>
    </w:p>
    <w:p w14:paraId="737F6D9B" w14:textId="77777777" w:rsidR="00E34CEE" w:rsidRDefault="00E34CEE" w:rsidP="00E34CEE">
      <w:pPr>
        <w:pStyle w:val="TG7"/>
        <w:rPr>
          <w:szCs w:val="22"/>
        </w:rPr>
      </w:pPr>
      <w:r w:rsidRPr="0004748A">
        <w:rPr>
          <w:rFonts w:hint="eastAsia"/>
          <w:szCs w:val="22"/>
        </w:rPr>
        <w:t>13.</w:t>
      </w:r>
      <w:r>
        <w:rPr>
          <w:szCs w:val="22"/>
        </w:rPr>
        <w:tab/>
      </w:r>
      <w:r w:rsidRPr="007B06A4">
        <w:t>end up + V-</w:t>
      </w:r>
      <w:proofErr w:type="spellStart"/>
      <w:r w:rsidRPr="007B06A4">
        <w:t>ing</w:t>
      </w:r>
      <w:proofErr w:type="spellEnd"/>
      <w:r>
        <w:rPr>
          <w:rFonts w:hint="eastAsia"/>
        </w:rPr>
        <w:t xml:space="preserve"> </w:t>
      </w:r>
      <w:r>
        <w:t>結果、最終</w:t>
      </w:r>
      <w:r>
        <w:rPr>
          <w:rFonts w:hint="eastAsia"/>
        </w:rPr>
        <w:t>…</w:t>
      </w:r>
      <w:proofErr w:type="gramStart"/>
      <w:r>
        <w:rPr>
          <w:rFonts w:hint="eastAsia"/>
        </w:rPr>
        <w:t>…</w:t>
      </w:r>
      <w:proofErr w:type="gramEnd"/>
    </w:p>
    <w:p w14:paraId="7A9CB7EF" w14:textId="46AD5923" w:rsidR="00E34CEE" w:rsidRDefault="00E34CEE" w:rsidP="00E34CEE">
      <w:pPr>
        <w:pStyle w:val="TG7"/>
      </w:pPr>
      <w:r>
        <w:rPr>
          <w:rFonts w:hint="eastAsia"/>
        </w:rPr>
        <w:t>1</w:t>
      </w:r>
      <w:r>
        <w:t>4.</w:t>
      </w:r>
      <w:r>
        <w:tab/>
      </w:r>
      <w:r>
        <w:rPr>
          <w:rFonts w:hint="eastAsia"/>
        </w:rPr>
        <w:t>s</w:t>
      </w:r>
      <w:r>
        <w:t>ince</w:t>
      </w:r>
      <w:r>
        <w:t>在此作為連接詞，意為「既然、因為」，後接完整子句</w:t>
      </w:r>
      <w:r>
        <w:rPr>
          <w:rFonts w:hint="eastAsia"/>
        </w:rPr>
        <w:t>；</w:t>
      </w:r>
      <w:r>
        <w:t>because of</w:t>
      </w:r>
      <w:r>
        <w:t>後面只能接名詞或名詞</w:t>
      </w:r>
      <w:r w:rsidR="000666D0">
        <w:rPr>
          <w:rFonts w:hint="eastAsia"/>
        </w:rPr>
        <w:t>片</w:t>
      </w:r>
      <w:r>
        <w:t>語，不可接子句。</w:t>
      </w:r>
    </w:p>
    <w:p w14:paraId="694949ED" w14:textId="77777777" w:rsidR="00E34CEE" w:rsidRDefault="00E34CEE" w:rsidP="00E34CEE">
      <w:pPr>
        <w:pStyle w:val="TG7"/>
      </w:pPr>
      <w:r>
        <w:rPr>
          <w:rFonts w:hint="eastAsia"/>
        </w:rPr>
        <w:t>15.</w:t>
      </w:r>
      <w:r>
        <w:tab/>
      </w:r>
      <w:r w:rsidRPr="00206D85">
        <w:rPr>
          <w:rFonts w:hint="eastAsia"/>
        </w:rPr>
        <w:t>要修飾比較級，常用的副詞有</w:t>
      </w:r>
      <w:r w:rsidRPr="00206D85">
        <w:rPr>
          <w:rFonts w:hint="eastAsia"/>
        </w:rPr>
        <w:t>even</w:t>
      </w:r>
      <w:r>
        <w:rPr>
          <w:rFonts w:hint="eastAsia"/>
        </w:rPr>
        <w:t>、</w:t>
      </w:r>
      <w:r w:rsidRPr="00206D85">
        <w:rPr>
          <w:rFonts w:hint="eastAsia"/>
        </w:rPr>
        <w:t>much</w:t>
      </w:r>
      <w:r>
        <w:rPr>
          <w:rFonts w:hint="eastAsia"/>
        </w:rPr>
        <w:t>、</w:t>
      </w:r>
      <w:r w:rsidRPr="00206D85">
        <w:rPr>
          <w:rFonts w:hint="eastAsia"/>
        </w:rPr>
        <w:t>still</w:t>
      </w:r>
      <w:r>
        <w:rPr>
          <w:rFonts w:hint="eastAsia"/>
        </w:rPr>
        <w:t>、</w:t>
      </w:r>
      <w:r w:rsidRPr="00206D85">
        <w:rPr>
          <w:rFonts w:hint="eastAsia"/>
        </w:rPr>
        <w:t>far</w:t>
      </w:r>
      <w:r>
        <w:rPr>
          <w:rFonts w:hint="eastAsia"/>
        </w:rPr>
        <w:t>、</w:t>
      </w:r>
      <w:r w:rsidRPr="00206D85">
        <w:rPr>
          <w:rFonts w:hint="eastAsia"/>
        </w:rPr>
        <w:t>a lot</w:t>
      </w:r>
      <w:r w:rsidRPr="00206D85">
        <w:rPr>
          <w:rFonts w:hint="eastAsia"/>
        </w:rPr>
        <w:t>。</w:t>
      </w:r>
      <w:r>
        <w:rPr>
          <w:rFonts w:hint="eastAsia"/>
        </w:rPr>
        <w:t>(A) very</w:t>
      </w:r>
      <w:r>
        <w:rPr>
          <w:rFonts w:hint="eastAsia"/>
        </w:rPr>
        <w:t>只能</w:t>
      </w:r>
      <w:proofErr w:type="gramStart"/>
      <w:r>
        <w:rPr>
          <w:rFonts w:hint="eastAsia"/>
        </w:rPr>
        <w:t>修飾原級</w:t>
      </w:r>
      <w:proofErr w:type="gramEnd"/>
      <w:r>
        <w:rPr>
          <w:rFonts w:hint="eastAsia"/>
        </w:rPr>
        <w:t>（</w:t>
      </w:r>
      <w:r>
        <w:rPr>
          <w:rFonts w:hint="eastAsia"/>
        </w:rPr>
        <w:t>very good</w:t>
      </w:r>
      <w:r>
        <w:rPr>
          <w:rFonts w:hint="eastAsia"/>
        </w:rPr>
        <w:t>），不能修飾比較級；</w:t>
      </w:r>
      <w:r>
        <w:rPr>
          <w:rFonts w:hint="eastAsia"/>
        </w:rPr>
        <w:t>(B) better</w:t>
      </w:r>
      <w:r>
        <w:rPr>
          <w:rFonts w:hint="eastAsia"/>
        </w:rPr>
        <w:t>已經是比較級，不可再重複使用</w:t>
      </w:r>
      <w:r>
        <w:rPr>
          <w:rFonts w:hint="eastAsia"/>
        </w:rPr>
        <w:t>more</w:t>
      </w:r>
      <w:r>
        <w:rPr>
          <w:rFonts w:hint="eastAsia"/>
        </w:rPr>
        <w:t>；</w:t>
      </w:r>
      <w:r>
        <w:rPr>
          <w:rFonts w:hint="eastAsia"/>
        </w:rPr>
        <w:t>(D) so</w:t>
      </w:r>
      <w:r>
        <w:rPr>
          <w:rFonts w:hint="eastAsia"/>
        </w:rPr>
        <w:t>通常</w:t>
      </w:r>
      <w:proofErr w:type="gramStart"/>
      <w:r>
        <w:rPr>
          <w:rFonts w:hint="eastAsia"/>
        </w:rPr>
        <w:t>修飾原級</w:t>
      </w:r>
      <w:proofErr w:type="gramEnd"/>
      <w:r>
        <w:rPr>
          <w:rFonts w:hint="eastAsia"/>
        </w:rPr>
        <w:t>，不修飾比較級。</w:t>
      </w:r>
    </w:p>
    <w:p w14:paraId="3BA5FDE9" w14:textId="77777777" w:rsidR="00E34CEE" w:rsidRPr="00E81496" w:rsidRDefault="00E34CEE" w:rsidP="00E34CEE">
      <w:pPr>
        <w:pStyle w:val="TG7"/>
      </w:pPr>
    </w:p>
    <w:p w14:paraId="6A0AB44D" w14:textId="77777777" w:rsidR="00E34CEE" w:rsidRPr="00E81496" w:rsidRDefault="00E34CEE" w:rsidP="00E34CEE">
      <w:pPr>
        <w:pStyle w:val="TG3"/>
      </w:pPr>
      <w:r w:rsidRPr="00E81496">
        <w:rPr>
          <w:rFonts w:hint="eastAsia"/>
        </w:rPr>
        <w:t xml:space="preserve">III. </w:t>
      </w:r>
      <w:r w:rsidRPr="00E81496">
        <w:rPr>
          <w:rFonts w:hint="eastAsia"/>
        </w:rPr>
        <w:t>綜合測驗</w:t>
      </w:r>
    </w:p>
    <w:p w14:paraId="37B3D3F3" w14:textId="77777777" w:rsidR="00E34CEE" w:rsidRPr="00E81496" w:rsidRDefault="00E34CEE" w:rsidP="00E34CEE">
      <w:pPr>
        <w:pStyle w:val="TG5A"/>
      </w:pPr>
      <w:r w:rsidRPr="00E81496">
        <w:t>16. (</w:t>
      </w:r>
      <w:r>
        <w:rPr>
          <w:rFonts w:hint="eastAsia"/>
        </w:rPr>
        <w:t>B</w:t>
      </w:r>
      <w:proofErr w:type="gramStart"/>
      <w:r w:rsidRPr="00E81496">
        <w:t xml:space="preserve">) </w:t>
      </w:r>
      <w:r w:rsidRPr="00E81496">
        <w:tab/>
        <w:t>17</w:t>
      </w:r>
      <w:proofErr w:type="gramEnd"/>
      <w:r w:rsidRPr="00E81496">
        <w:t>. (</w:t>
      </w:r>
      <w:r>
        <w:rPr>
          <w:rFonts w:hint="eastAsia"/>
        </w:rPr>
        <w:t>A</w:t>
      </w:r>
      <w:proofErr w:type="gramStart"/>
      <w:r w:rsidRPr="00E81496">
        <w:t xml:space="preserve">) </w:t>
      </w:r>
      <w:r w:rsidRPr="00E81496">
        <w:tab/>
        <w:t>18</w:t>
      </w:r>
      <w:proofErr w:type="gramEnd"/>
      <w:r w:rsidRPr="00E81496">
        <w:t>. (</w:t>
      </w:r>
      <w:r w:rsidRPr="00E81496">
        <w:rPr>
          <w:rFonts w:hint="eastAsia"/>
        </w:rPr>
        <w:t>D</w:t>
      </w:r>
      <w:proofErr w:type="gramStart"/>
      <w:r w:rsidRPr="00E81496">
        <w:t xml:space="preserve">) </w:t>
      </w:r>
      <w:r w:rsidRPr="00E81496">
        <w:tab/>
        <w:t>19</w:t>
      </w:r>
      <w:proofErr w:type="gramEnd"/>
      <w:r w:rsidRPr="00E81496">
        <w:t>. (</w:t>
      </w:r>
      <w:r>
        <w:rPr>
          <w:rFonts w:hint="eastAsia"/>
        </w:rPr>
        <w:t>C</w:t>
      </w:r>
      <w:r w:rsidRPr="00E81496">
        <w:t>)</w:t>
      </w:r>
      <w:r w:rsidRPr="00E81496">
        <w:tab/>
        <w:t>20. (</w:t>
      </w:r>
      <w:r>
        <w:rPr>
          <w:rFonts w:hint="eastAsia"/>
        </w:rPr>
        <w:t>D</w:t>
      </w:r>
      <w:r w:rsidRPr="00E81496">
        <w:t>)</w:t>
      </w:r>
    </w:p>
    <w:p w14:paraId="08D6F34A" w14:textId="0B37E294" w:rsidR="00E34CEE" w:rsidRPr="004134CD" w:rsidRDefault="00E34CEE" w:rsidP="000666D0">
      <w:pPr>
        <w:pStyle w:val="TG9"/>
        <w:rPr>
          <w:szCs w:val="22"/>
        </w:rPr>
      </w:pPr>
      <w:r w:rsidRPr="004134CD">
        <w:rPr>
          <w:rFonts w:hint="eastAsia"/>
          <w:szCs w:val="22"/>
        </w:rPr>
        <w:t>你的便利商店是否賺不到你想要的錢？人們經常只帶幾樣東西就離開嗎？那麼，我們有一些實用的技巧可以讓你的商店賺更多的錢。試試這些技巧，這樣你</w:t>
      </w:r>
      <w:r w:rsidRPr="006F773D">
        <w:rPr>
          <w:rFonts w:hint="eastAsia"/>
          <w:szCs w:val="22"/>
          <w:u w:val="single"/>
          <w:vertAlign w:val="superscript"/>
        </w:rPr>
        <w:t>16.</w:t>
      </w:r>
      <w:r w:rsidRPr="004134CD">
        <w:rPr>
          <w:rFonts w:hint="eastAsia"/>
          <w:szCs w:val="22"/>
          <w:u w:val="single"/>
        </w:rPr>
        <w:t>就可以</w:t>
      </w:r>
      <w:r w:rsidRPr="004134CD">
        <w:rPr>
          <w:rFonts w:hint="eastAsia"/>
          <w:szCs w:val="22"/>
        </w:rPr>
        <w:t>吸引人們在你的商店購買盡可能多的東西。</w:t>
      </w:r>
    </w:p>
    <w:p w14:paraId="39400179" w14:textId="7F039E8A" w:rsidR="00E34CEE" w:rsidRPr="004134CD" w:rsidRDefault="00E34CEE" w:rsidP="000666D0">
      <w:pPr>
        <w:pStyle w:val="TG9"/>
        <w:rPr>
          <w:szCs w:val="22"/>
        </w:rPr>
      </w:pPr>
      <w:r w:rsidRPr="004134CD">
        <w:rPr>
          <w:rFonts w:hint="eastAsia"/>
          <w:szCs w:val="22"/>
        </w:rPr>
        <w:t>首先，將物品放在容易看到的位置。當一件東西很容易看到時，就會有更多的人購買。例如，玩具和其他兒童用品應放在較低的架子上，以便兒童更容易</w:t>
      </w:r>
      <w:r w:rsidRPr="006F773D">
        <w:rPr>
          <w:rFonts w:hint="eastAsia"/>
          <w:szCs w:val="22"/>
          <w:u w:val="single"/>
          <w:vertAlign w:val="superscript"/>
        </w:rPr>
        <w:t>17.</w:t>
      </w:r>
      <w:r w:rsidRPr="004134CD">
        <w:rPr>
          <w:rFonts w:hint="eastAsia"/>
          <w:szCs w:val="22"/>
          <w:u w:val="single"/>
        </w:rPr>
        <w:t>可以看到</w:t>
      </w:r>
      <w:r w:rsidRPr="004134CD">
        <w:rPr>
          <w:rFonts w:hint="eastAsia"/>
          <w:szCs w:val="22"/>
        </w:rPr>
        <w:t>。</w:t>
      </w:r>
    </w:p>
    <w:p w14:paraId="67856382" w14:textId="77777777" w:rsidR="00E34CEE" w:rsidRPr="004134CD" w:rsidRDefault="00E34CEE" w:rsidP="000666D0">
      <w:pPr>
        <w:pStyle w:val="TG9"/>
        <w:rPr>
          <w:szCs w:val="22"/>
        </w:rPr>
      </w:pPr>
      <w:r w:rsidRPr="004134CD">
        <w:rPr>
          <w:rFonts w:hint="eastAsia"/>
          <w:szCs w:val="22"/>
        </w:rPr>
        <w:t>另一種銷售更多商品的方式是特價活動。例如，不妨試試對糖果棒進行「買一送一」的促銷活動。將這些便宜的物品</w:t>
      </w:r>
      <w:r w:rsidRPr="006F773D">
        <w:rPr>
          <w:rFonts w:hint="eastAsia"/>
          <w:szCs w:val="22"/>
          <w:u w:val="single"/>
          <w:vertAlign w:val="superscript"/>
        </w:rPr>
        <w:t>18.</w:t>
      </w:r>
      <w:r w:rsidRPr="006F773D">
        <w:rPr>
          <w:rFonts w:hint="eastAsia"/>
          <w:szCs w:val="22"/>
          <w:u w:val="single"/>
        </w:rPr>
        <w:t>擺置</w:t>
      </w:r>
      <w:r w:rsidRPr="004134CD">
        <w:rPr>
          <w:rFonts w:hint="eastAsia"/>
          <w:szCs w:val="22"/>
        </w:rPr>
        <w:t>在收銀</w:t>
      </w:r>
      <w:proofErr w:type="gramStart"/>
      <w:r w:rsidRPr="004134CD">
        <w:rPr>
          <w:rFonts w:hint="eastAsia"/>
          <w:szCs w:val="22"/>
        </w:rPr>
        <w:t>臺</w:t>
      </w:r>
      <w:proofErr w:type="gramEnd"/>
      <w:r w:rsidRPr="004134CD">
        <w:rPr>
          <w:rFonts w:hint="eastAsia"/>
          <w:szCs w:val="22"/>
        </w:rPr>
        <w:t>附近。這樣，每</w:t>
      </w:r>
      <w:proofErr w:type="gramStart"/>
      <w:r w:rsidRPr="004134CD">
        <w:rPr>
          <w:rFonts w:hint="eastAsia"/>
          <w:szCs w:val="22"/>
        </w:rPr>
        <w:t>個</w:t>
      </w:r>
      <w:proofErr w:type="gramEnd"/>
      <w:r w:rsidRPr="004134CD">
        <w:rPr>
          <w:rFonts w:hint="eastAsia"/>
          <w:szCs w:val="22"/>
        </w:rPr>
        <w:t>購物者在排隊付款時都會看到它們。</w:t>
      </w:r>
    </w:p>
    <w:p w14:paraId="0347694B" w14:textId="77777777" w:rsidR="00E34CEE" w:rsidRPr="004134CD" w:rsidRDefault="00E34CEE" w:rsidP="000666D0">
      <w:pPr>
        <w:pStyle w:val="TG9"/>
        <w:rPr>
          <w:szCs w:val="22"/>
        </w:rPr>
      </w:pPr>
      <w:r w:rsidRPr="004134CD">
        <w:rPr>
          <w:rFonts w:hint="eastAsia"/>
          <w:szCs w:val="22"/>
        </w:rPr>
        <w:t>最後，讓你的商店是熱情友好的。如果購物者在商店中花費愈多時間，這對你</w:t>
      </w:r>
      <w:proofErr w:type="gramStart"/>
      <w:r w:rsidRPr="004134CD">
        <w:rPr>
          <w:rFonts w:hint="eastAsia"/>
          <w:szCs w:val="22"/>
        </w:rPr>
        <w:t>來說是最好</w:t>
      </w:r>
      <w:proofErr w:type="gramEnd"/>
      <w:r w:rsidRPr="004134CD">
        <w:rPr>
          <w:rFonts w:hint="eastAsia"/>
          <w:szCs w:val="22"/>
        </w:rPr>
        <w:t>的。</w:t>
      </w:r>
      <w:r w:rsidRPr="006F773D">
        <w:rPr>
          <w:rFonts w:hint="eastAsia"/>
          <w:szCs w:val="22"/>
          <w:u w:val="single"/>
          <w:vertAlign w:val="superscript"/>
        </w:rPr>
        <w:t>19.</w:t>
      </w:r>
      <w:r w:rsidRPr="006F773D">
        <w:rPr>
          <w:rFonts w:hint="eastAsia"/>
          <w:szCs w:val="22"/>
          <w:u w:val="single"/>
        </w:rPr>
        <w:t>設置</w:t>
      </w:r>
      <w:r w:rsidRPr="004134CD">
        <w:rPr>
          <w:rFonts w:hint="eastAsia"/>
          <w:szCs w:val="22"/>
        </w:rPr>
        <w:t>一個座位區以鼓勵人們逗留更長的時間。如果他們待在商店，就很有可能會在離開前甚至購買更多東西。</w:t>
      </w:r>
    </w:p>
    <w:p w14:paraId="659F0769" w14:textId="77777777" w:rsidR="00E34CEE" w:rsidRDefault="00E34CEE" w:rsidP="000666D0">
      <w:pPr>
        <w:pStyle w:val="TG9"/>
        <w:rPr>
          <w:szCs w:val="22"/>
        </w:rPr>
      </w:pPr>
      <w:r w:rsidRPr="004134CD">
        <w:rPr>
          <w:rFonts w:hint="eastAsia"/>
          <w:szCs w:val="22"/>
        </w:rPr>
        <w:t>如果你</w:t>
      </w:r>
      <w:r w:rsidRPr="006F773D">
        <w:rPr>
          <w:rFonts w:hint="eastAsia"/>
          <w:szCs w:val="22"/>
          <w:u w:val="single"/>
          <w:vertAlign w:val="superscript"/>
        </w:rPr>
        <w:t>20.</w:t>
      </w:r>
      <w:r w:rsidRPr="006F773D">
        <w:rPr>
          <w:rFonts w:hint="eastAsia"/>
          <w:szCs w:val="22"/>
          <w:u w:val="single"/>
        </w:rPr>
        <w:t>遵循</w:t>
      </w:r>
      <w:r w:rsidRPr="004134CD">
        <w:rPr>
          <w:rFonts w:hint="eastAsia"/>
          <w:szCs w:val="22"/>
        </w:rPr>
        <w:t>這些訣竅，你的便利店將很快開始賺更多的錢。請記住，你的目標應該是鼓勵人們購買更多商品並更常來光顧。</w:t>
      </w:r>
    </w:p>
    <w:p w14:paraId="20EC2496" w14:textId="741717E4" w:rsidR="00E34CEE" w:rsidRDefault="00E34CEE" w:rsidP="00E34CEE">
      <w:pPr>
        <w:pStyle w:val="TG7"/>
        <w:rPr>
          <w:szCs w:val="22"/>
        </w:rPr>
      </w:pPr>
      <w:r w:rsidRPr="00F6665B">
        <w:rPr>
          <w:rFonts w:hint="eastAsia"/>
          <w:szCs w:val="22"/>
        </w:rPr>
        <w:t>16.</w:t>
      </w:r>
      <w:r w:rsidR="000666D0">
        <w:rPr>
          <w:szCs w:val="22"/>
        </w:rPr>
        <w:tab/>
      </w:r>
      <w:r w:rsidRPr="00C24464">
        <w:t>(A</w:t>
      </w:r>
      <w:r w:rsidRPr="0049194C">
        <w:rPr>
          <w:szCs w:val="22"/>
        </w:rPr>
        <w:t xml:space="preserve">) </w:t>
      </w:r>
      <w:r w:rsidRPr="0049194C">
        <w:rPr>
          <w:rFonts w:hint="eastAsia"/>
          <w:szCs w:val="22"/>
        </w:rPr>
        <w:t>除非</w:t>
      </w:r>
      <w:r>
        <w:rPr>
          <w:rFonts w:hint="eastAsia"/>
          <w:szCs w:val="22"/>
        </w:rPr>
        <w:t>；</w:t>
      </w:r>
      <w:r>
        <w:rPr>
          <w:rFonts w:hint="eastAsia"/>
          <w:szCs w:val="22"/>
        </w:rPr>
        <w:t xml:space="preserve">(B) </w:t>
      </w:r>
      <w:r>
        <w:rPr>
          <w:rFonts w:hint="eastAsia"/>
          <w:szCs w:val="22"/>
        </w:rPr>
        <w:t>如此便能…</w:t>
      </w:r>
      <w:proofErr w:type="gramStart"/>
      <w:r>
        <w:rPr>
          <w:rFonts w:hint="eastAsia"/>
          <w:szCs w:val="22"/>
        </w:rPr>
        <w:t>…</w:t>
      </w:r>
      <w:proofErr w:type="gramEnd"/>
      <w:r>
        <w:rPr>
          <w:rFonts w:hint="eastAsia"/>
          <w:szCs w:val="22"/>
        </w:rPr>
        <w:t>；</w:t>
      </w:r>
      <w:r w:rsidRPr="0049194C">
        <w:rPr>
          <w:rFonts w:hint="eastAsia"/>
          <w:szCs w:val="22"/>
        </w:rPr>
        <w:t>(C) although</w:t>
      </w:r>
      <w:r w:rsidRPr="0049194C">
        <w:rPr>
          <w:rFonts w:hint="eastAsia"/>
          <w:szCs w:val="22"/>
        </w:rPr>
        <w:t>雖然</w:t>
      </w:r>
      <w:r>
        <w:rPr>
          <w:rFonts w:hint="eastAsia"/>
          <w:szCs w:val="22"/>
        </w:rPr>
        <w:t>；</w:t>
      </w:r>
      <w:r w:rsidRPr="0049194C">
        <w:rPr>
          <w:rFonts w:hint="eastAsia"/>
          <w:szCs w:val="22"/>
        </w:rPr>
        <w:t>(D) while</w:t>
      </w:r>
      <w:r w:rsidRPr="0049194C">
        <w:rPr>
          <w:rFonts w:hint="eastAsia"/>
          <w:szCs w:val="22"/>
        </w:rPr>
        <w:t>當；然而</w:t>
      </w:r>
    </w:p>
    <w:p w14:paraId="1E444604" w14:textId="275DA449" w:rsidR="00E34CEE" w:rsidRPr="0049194C" w:rsidRDefault="00E34CEE" w:rsidP="00E34CEE">
      <w:pPr>
        <w:pStyle w:val="TG7"/>
        <w:rPr>
          <w:szCs w:val="22"/>
        </w:rPr>
      </w:pPr>
      <w:r w:rsidRPr="00F6665B">
        <w:rPr>
          <w:rFonts w:hint="eastAsia"/>
          <w:szCs w:val="22"/>
        </w:rPr>
        <w:t>17.</w:t>
      </w:r>
      <w:r w:rsidR="000666D0">
        <w:rPr>
          <w:szCs w:val="22"/>
        </w:rPr>
        <w:tab/>
      </w:r>
      <w:r w:rsidRPr="0049194C">
        <w:rPr>
          <w:rFonts w:hint="eastAsia"/>
          <w:szCs w:val="22"/>
        </w:rPr>
        <w:t xml:space="preserve">(A) </w:t>
      </w:r>
      <w:r w:rsidRPr="0049194C">
        <w:rPr>
          <w:rFonts w:hint="eastAsia"/>
          <w:szCs w:val="22"/>
        </w:rPr>
        <w:t>可看見的、顯而易見的</w:t>
      </w:r>
      <w:r w:rsidR="000666D0">
        <w:rPr>
          <w:rFonts w:hint="eastAsia"/>
          <w:szCs w:val="22"/>
        </w:rPr>
        <w:t>；</w:t>
      </w:r>
      <w:r w:rsidRPr="0049194C">
        <w:rPr>
          <w:rFonts w:hint="eastAsia"/>
          <w:szCs w:val="22"/>
        </w:rPr>
        <w:t>(B)</w:t>
      </w:r>
      <w:r>
        <w:rPr>
          <w:rFonts w:hint="eastAsia"/>
          <w:szCs w:val="22"/>
        </w:rPr>
        <w:t xml:space="preserve"> </w:t>
      </w:r>
      <w:r w:rsidRPr="0049194C">
        <w:rPr>
          <w:rFonts w:hint="eastAsia"/>
          <w:szCs w:val="22"/>
        </w:rPr>
        <w:t>相似的、類似的</w:t>
      </w:r>
      <w:r>
        <w:rPr>
          <w:rFonts w:hint="eastAsia"/>
          <w:szCs w:val="22"/>
        </w:rPr>
        <w:t>；</w:t>
      </w:r>
      <w:r w:rsidRPr="0049194C">
        <w:rPr>
          <w:rFonts w:hint="eastAsia"/>
          <w:szCs w:val="22"/>
        </w:rPr>
        <w:t xml:space="preserve">(C) </w:t>
      </w:r>
      <w:r w:rsidRPr="0049194C">
        <w:rPr>
          <w:rFonts w:hint="eastAsia"/>
          <w:szCs w:val="22"/>
        </w:rPr>
        <w:t>有可能的</w:t>
      </w:r>
      <w:r>
        <w:rPr>
          <w:rFonts w:hint="eastAsia"/>
          <w:szCs w:val="22"/>
        </w:rPr>
        <w:t>；</w:t>
      </w:r>
      <w:r w:rsidRPr="0049194C">
        <w:rPr>
          <w:rFonts w:hint="eastAsia"/>
          <w:szCs w:val="22"/>
        </w:rPr>
        <w:t xml:space="preserve">(D) </w:t>
      </w:r>
      <w:r w:rsidRPr="0049194C">
        <w:rPr>
          <w:rFonts w:hint="eastAsia"/>
          <w:szCs w:val="22"/>
        </w:rPr>
        <w:t>有利潤的、賺錢的</w:t>
      </w:r>
    </w:p>
    <w:p w14:paraId="3C3ED1C8" w14:textId="5F2E03FB" w:rsidR="00E34CEE" w:rsidRDefault="00E34CEE" w:rsidP="00E34CEE">
      <w:pPr>
        <w:pStyle w:val="TG7"/>
        <w:rPr>
          <w:szCs w:val="22"/>
        </w:rPr>
      </w:pPr>
      <w:r>
        <w:rPr>
          <w:rFonts w:hint="eastAsia"/>
          <w:szCs w:val="22"/>
        </w:rPr>
        <w:t>18.</w:t>
      </w:r>
      <w:r>
        <w:rPr>
          <w:szCs w:val="22"/>
        </w:rPr>
        <w:tab/>
      </w:r>
      <w:r w:rsidRPr="0049194C">
        <w:rPr>
          <w:rFonts w:hint="eastAsia"/>
          <w:szCs w:val="22"/>
        </w:rPr>
        <w:t>(A)</w:t>
      </w:r>
      <w:r>
        <w:rPr>
          <w:rFonts w:hint="eastAsia"/>
          <w:szCs w:val="22"/>
        </w:rPr>
        <w:t xml:space="preserve"> </w:t>
      </w:r>
      <w:r w:rsidR="000666D0">
        <w:rPr>
          <w:rFonts w:hint="eastAsia"/>
          <w:szCs w:val="22"/>
        </w:rPr>
        <w:t>困住</w:t>
      </w:r>
      <w:r>
        <w:rPr>
          <w:rFonts w:hint="eastAsia"/>
          <w:szCs w:val="22"/>
        </w:rPr>
        <w:t>；</w:t>
      </w:r>
      <w:r w:rsidRPr="0049194C">
        <w:rPr>
          <w:rFonts w:hint="eastAsia"/>
          <w:szCs w:val="22"/>
        </w:rPr>
        <w:t>(B)</w:t>
      </w:r>
      <w:r>
        <w:rPr>
          <w:rFonts w:hint="eastAsia"/>
          <w:szCs w:val="22"/>
        </w:rPr>
        <w:t xml:space="preserve"> </w:t>
      </w:r>
      <w:r w:rsidRPr="0049194C">
        <w:rPr>
          <w:rFonts w:hint="eastAsia"/>
          <w:szCs w:val="22"/>
        </w:rPr>
        <w:t>督促、強力要求</w:t>
      </w:r>
      <w:r>
        <w:rPr>
          <w:rFonts w:hint="eastAsia"/>
          <w:szCs w:val="22"/>
        </w:rPr>
        <w:t>；</w:t>
      </w:r>
      <w:r w:rsidRPr="0049194C">
        <w:rPr>
          <w:rFonts w:hint="eastAsia"/>
          <w:szCs w:val="22"/>
        </w:rPr>
        <w:t xml:space="preserve">(C) </w:t>
      </w:r>
      <w:r w:rsidRPr="0049194C">
        <w:rPr>
          <w:rFonts w:hint="eastAsia"/>
          <w:szCs w:val="22"/>
        </w:rPr>
        <w:t>瞄準、致力於</w:t>
      </w:r>
      <w:r>
        <w:rPr>
          <w:rFonts w:hint="eastAsia"/>
          <w:szCs w:val="22"/>
        </w:rPr>
        <w:t>；</w:t>
      </w:r>
      <w:r w:rsidRPr="0049194C">
        <w:rPr>
          <w:rFonts w:hint="eastAsia"/>
          <w:szCs w:val="22"/>
        </w:rPr>
        <w:t>(D)</w:t>
      </w:r>
      <w:r>
        <w:rPr>
          <w:rFonts w:hint="eastAsia"/>
          <w:szCs w:val="22"/>
        </w:rPr>
        <w:t xml:space="preserve"> </w:t>
      </w:r>
      <w:r w:rsidRPr="0049194C">
        <w:rPr>
          <w:rFonts w:hint="eastAsia"/>
          <w:szCs w:val="22"/>
        </w:rPr>
        <w:t>陳列、展示</w:t>
      </w:r>
    </w:p>
    <w:p w14:paraId="5102C6B0" w14:textId="77777777" w:rsidR="00E34CEE" w:rsidRDefault="00E34CEE" w:rsidP="00E34CEE">
      <w:pPr>
        <w:pStyle w:val="TG7"/>
        <w:rPr>
          <w:szCs w:val="22"/>
        </w:rPr>
      </w:pPr>
      <w:r>
        <w:rPr>
          <w:rFonts w:hint="eastAsia"/>
          <w:szCs w:val="22"/>
        </w:rPr>
        <w:t>19.</w:t>
      </w:r>
      <w:r>
        <w:rPr>
          <w:szCs w:val="22"/>
        </w:rPr>
        <w:tab/>
      </w:r>
      <w:r w:rsidRPr="0049194C">
        <w:rPr>
          <w:rFonts w:hint="eastAsia"/>
          <w:szCs w:val="22"/>
        </w:rPr>
        <w:t xml:space="preserve">(A) </w:t>
      </w:r>
      <w:r w:rsidRPr="0049194C">
        <w:rPr>
          <w:rFonts w:hint="eastAsia"/>
          <w:szCs w:val="22"/>
        </w:rPr>
        <w:t>尋找</w:t>
      </w:r>
      <w:r>
        <w:rPr>
          <w:rFonts w:hint="eastAsia"/>
          <w:szCs w:val="22"/>
        </w:rPr>
        <w:t>；</w:t>
      </w:r>
      <w:r w:rsidRPr="0049194C">
        <w:rPr>
          <w:rFonts w:hint="eastAsia"/>
          <w:szCs w:val="22"/>
        </w:rPr>
        <w:t>(B)</w:t>
      </w:r>
      <w:r>
        <w:rPr>
          <w:rFonts w:hint="eastAsia"/>
          <w:szCs w:val="22"/>
        </w:rPr>
        <w:t xml:space="preserve"> </w:t>
      </w:r>
      <w:r w:rsidRPr="0049194C">
        <w:rPr>
          <w:rFonts w:hint="eastAsia"/>
          <w:szCs w:val="22"/>
        </w:rPr>
        <w:t>排隊、使排成一行</w:t>
      </w:r>
      <w:r>
        <w:rPr>
          <w:rFonts w:hint="eastAsia"/>
          <w:szCs w:val="22"/>
        </w:rPr>
        <w:t>；</w:t>
      </w:r>
      <w:r w:rsidRPr="0049194C">
        <w:rPr>
          <w:rFonts w:hint="eastAsia"/>
          <w:szCs w:val="22"/>
        </w:rPr>
        <w:t xml:space="preserve">(C) </w:t>
      </w:r>
      <w:r w:rsidRPr="0049194C">
        <w:rPr>
          <w:rFonts w:hint="eastAsia"/>
          <w:szCs w:val="22"/>
        </w:rPr>
        <w:t>設置、建立、安排</w:t>
      </w:r>
      <w:r>
        <w:rPr>
          <w:rFonts w:hint="eastAsia"/>
          <w:szCs w:val="22"/>
        </w:rPr>
        <w:t>；</w:t>
      </w:r>
      <w:r w:rsidRPr="0049194C">
        <w:rPr>
          <w:rFonts w:hint="eastAsia"/>
          <w:szCs w:val="22"/>
        </w:rPr>
        <w:t xml:space="preserve">(D) </w:t>
      </w:r>
      <w:r w:rsidRPr="0049194C">
        <w:rPr>
          <w:rFonts w:hint="eastAsia"/>
          <w:szCs w:val="22"/>
        </w:rPr>
        <w:t>開始、出發</w:t>
      </w:r>
    </w:p>
    <w:p w14:paraId="728D3064" w14:textId="77777777" w:rsidR="00E34CEE" w:rsidRPr="0049194C" w:rsidRDefault="00E34CEE" w:rsidP="00E34CEE">
      <w:pPr>
        <w:pStyle w:val="TG7"/>
        <w:rPr>
          <w:szCs w:val="22"/>
        </w:rPr>
      </w:pPr>
      <w:r w:rsidRPr="00F6665B">
        <w:rPr>
          <w:rFonts w:hint="eastAsia"/>
          <w:szCs w:val="22"/>
        </w:rPr>
        <w:t>20.</w:t>
      </w:r>
      <w:r>
        <w:rPr>
          <w:szCs w:val="22"/>
        </w:rPr>
        <w:tab/>
      </w:r>
      <w:r w:rsidRPr="0049194C">
        <w:rPr>
          <w:rFonts w:hint="eastAsia"/>
          <w:szCs w:val="22"/>
        </w:rPr>
        <w:t>此為對現在事實可能性高的</w:t>
      </w:r>
      <w:r>
        <w:rPr>
          <w:rFonts w:hint="eastAsia"/>
          <w:szCs w:val="22"/>
        </w:rPr>
        <w:t>第一類條件句</w:t>
      </w:r>
      <w:r w:rsidRPr="0049194C">
        <w:rPr>
          <w:rFonts w:hint="eastAsia"/>
          <w:szCs w:val="22"/>
        </w:rPr>
        <w:t>If + S1 + V, S2 + will + V</w:t>
      </w:r>
      <w:r w:rsidRPr="0049194C">
        <w:rPr>
          <w:rFonts w:hint="eastAsia"/>
          <w:szCs w:val="22"/>
        </w:rPr>
        <w:t>。</w:t>
      </w:r>
      <w:r>
        <w:t>雖然事情發生在未</w:t>
      </w:r>
      <w:r w:rsidRPr="006E1B33">
        <w:rPr>
          <w:szCs w:val="22"/>
        </w:rPr>
        <w:t>來，但</w:t>
      </w:r>
      <w:r w:rsidRPr="006E1B33">
        <w:rPr>
          <w:szCs w:val="22"/>
        </w:rPr>
        <w:t>If</w:t>
      </w:r>
      <w:r>
        <w:t>引導的</w:t>
      </w:r>
      <w:r>
        <w:rPr>
          <w:rFonts w:hint="eastAsia"/>
        </w:rPr>
        <w:t>副詞</w:t>
      </w:r>
      <w:r>
        <w:t>子句必須「以現在式代替未來式」</w:t>
      </w:r>
      <w:r>
        <w:rPr>
          <w:rFonts w:hint="eastAsia"/>
        </w:rPr>
        <w:t>。</w:t>
      </w:r>
    </w:p>
    <w:p w14:paraId="2D866018" w14:textId="77777777" w:rsidR="00E34CEE" w:rsidRPr="00B25FDC" w:rsidRDefault="00E34CEE" w:rsidP="00E34CEE">
      <w:pPr>
        <w:pStyle w:val="TG7"/>
        <w:ind w:left="0" w:firstLineChars="0" w:firstLine="0"/>
      </w:pPr>
    </w:p>
    <w:p w14:paraId="172144A0" w14:textId="77777777" w:rsidR="00E34CEE" w:rsidRPr="00E81496" w:rsidRDefault="00E34CEE" w:rsidP="00E34CEE">
      <w:pPr>
        <w:pStyle w:val="TG3"/>
      </w:pPr>
      <w:r w:rsidRPr="00E81496">
        <w:rPr>
          <w:rFonts w:hint="eastAsia"/>
        </w:rPr>
        <w:t xml:space="preserve">IV. </w:t>
      </w:r>
      <w:r w:rsidRPr="00E81496">
        <w:rPr>
          <w:rFonts w:hint="eastAsia"/>
        </w:rPr>
        <w:t>文意選填</w:t>
      </w:r>
    </w:p>
    <w:p w14:paraId="725261AC" w14:textId="77777777" w:rsidR="00E34CEE" w:rsidRPr="00E81496" w:rsidRDefault="00E34CEE" w:rsidP="00E34CEE">
      <w:pPr>
        <w:pStyle w:val="TG5A"/>
      </w:pPr>
      <w:r w:rsidRPr="00E81496">
        <w:t>21. (</w:t>
      </w:r>
      <w:r>
        <w:rPr>
          <w:rFonts w:hint="eastAsia"/>
        </w:rPr>
        <w:t>J</w:t>
      </w:r>
      <w:r w:rsidRPr="00E81496">
        <w:t>)</w:t>
      </w:r>
      <w:r w:rsidRPr="00E81496">
        <w:tab/>
        <w:t>22. (</w:t>
      </w:r>
      <w:r>
        <w:rPr>
          <w:rFonts w:hint="eastAsia"/>
        </w:rPr>
        <w:t>A</w:t>
      </w:r>
      <w:r w:rsidRPr="00E81496">
        <w:t>)</w:t>
      </w:r>
      <w:r w:rsidRPr="00E81496">
        <w:tab/>
        <w:t>23. (</w:t>
      </w:r>
      <w:r>
        <w:rPr>
          <w:rFonts w:hint="eastAsia"/>
        </w:rPr>
        <w:t>I</w:t>
      </w:r>
      <w:r w:rsidRPr="00E81496">
        <w:t>)</w:t>
      </w:r>
      <w:r w:rsidRPr="00E81496">
        <w:tab/>
        <w:t>24. (</w:t>
      </w:r>
      <w:r>
        <w:rPr>
          <w:rFonts w:hint="eastAsia"/>
        </w:rPr>
        <w:t>C</w:t>
      </w:r>
      <w:r w:rsidRPr="00E81496">
        <w:t>)</w:t>
      </w:r>
      <w:r w:rsidRPr="00E81496">
        <w:tab/>
        <w:t>25. (</w:t>
      </w:r>
      <w:r>
        <w:rPr>
          <w:rFonts w:hint="eastAsia"/>
        </w:rPr>
        <w:t>B</w:t>
      </w:r>
      <w:r w:rsidRPr="00E81496">
        <w:t>)</w:t>
      </w:r>
      <w:r w:rsidRPr="00E81496">
        <w:tab/>
        <w:t>26. (</w:t>
      </w:r>
      <w:r>
        <w:rPr>
          <w:rFonts w:hint="eastAsia"/>
        </w:rPr>
        <w:t>H</w:t>
      </w:r>
      <w:r w:rsidRPr="00E81496">
        <w:t>)</w:t>
      </w:r>
      <w:r w:rsidRPr="00E81496">
        <w:tab/>
        <w:t>27. (</w:t>
      </w:r>
      <w:r>
        <w:rPr>
          <w:rFonts w:hint="eastAsia"/>
        </w:rPr>
        <w:t>E</w:t>
      </w:r>
      <w:r w:rsidRPr="00E81496">
        <w:t>)</w:t>
      </w:r>
      <w:r w:rsidRPr="00E81496">
        <w:tab/>
        <w:t>28. (</w:t>
      </w:r>
      <w:r>
        <w:rPr>
          <w:rFonts w:hint="eastAsia"/>
        </w:rPr>
        <w:t>F</w:t>
      </w:r>
      <w:r w:rsidRPr="00E81496">
        <w:t>)</w:t>
      </w:r>
      <w:r w:rsidRPr="00E81496">
        <w:tab/>
        <w:t>29. (</w:t>
      </w:r>
      <w:r>
        <w:rPr>
          <w:rFonts w:hint="eastAsia"/>
        </w:rPr>
        <w:t>D</w:t>
      </w:r>
      <w:r w:rsidRPr="00E81496">
        <w:t>)</w:t>
      </w:r>
      <w:r w:rsidRPr="00E81496">
        <w:tab/>
        <w:t>30. (</w:t>
      </w:r>
      <w:r>
        <w:rPr>
          <w:rFonts w:hint="eastAsia"/>
        </w:rPr>
        <w:t>G</w:t>
      </w:r>
      <w:r w:rsidRPr="00E81496">
        <w:t>)</w:t>
      </w:r>
    </w:p>
    <w:p w14:paraId="5D7A027D" w14:textId="3FF9EC0D" w:rsidR="00E34CEE" w:rsidRPr="00975466" w:rsidRDefault="00E34CEE" w:rsidP="000666D0">
      <w:pPr>
        <w:pStyle w:val="TG9"/>
        <w:rPr>
          <w:szCs w:val="22"/>
        </w:rPr>
      </w:pPr>
      <w:r w:rsidRPr="00975466">
        <w:rPr>
          <w:rFonts w:hint="eastAsia"/>
          <w:szCs w:val="22"/>
        </w:rPr>
        <w:t>離開超市時，你買到的健康食物很容易會比你原本預期要買的還少。部分原因在於，你很難抑制購買糖果或其他垃圾食品的</w:t>
      </w:r>
      <w:r w:rsidRPr="003C7A58">
        <w:rPr>
          <w:rFonts w:hint="eastAsia"/>
          <w:szCs w:val="22"/>
          <w:u w:val="single"/>
          <w:vertAlign w:val="superscript"/>
        </w:rPr>
        <w:t>21.</w:t>
      </w:r>
      <w:r w:rsidRPr="003C7A58">
        <w:rPr>
          <w:rFonts w:hint="eastAsia"/>
          <w:szCs w:val="22"/>
          <w:u w:val="single"/>
        </w:rPr>
        <w:t>衝動</w:t>
      </w:r>
      <w:r w:rsidRPr="00975466">
        <w:rPr>
          <w:rFonts w:hint="eastAsia"/>
          <w:szCs w:val="22"/>
        </w:rPr>
        <w:t>。然而，超市經理也很努力地使某些食品對</w:t>
      </w:r>
      <w:r w:rsidRPr="003C7A58">
        <w:rPr>
          <w:rFonts w:hint="eastAsia"/>
          <w:szCs w:val="22"/>
          <w:u w:val="single"/>
          <w:vertAlign w:val="superscript"/>
        </w:rPr>
        <w:t>22.</w:t>
      </w:r>
      <w:r w:rsidRPr="003C7A58">
        <w:rPr>
          <w:rFonts w:hint="eastAsia"/>
          <w:szCs w:val="22"/>
          <w:u w:val="single"/>
        </w:rPr>
        <w:t>顧客</w:t>
      </w:r>
      <w:r w:rsidRPr="00975466">
        <w:rPr>
          <w:rFonts w:hint="eastAsia"/>
          <w:szCs w:val="22"/>
        </w:rPr>
        <w:t>有吸引力。不幸的是，這</w:t>
      </w:r>
      <w:r w:rsidR="000666D0">
        <w:rPr>
          <w:rFonts w:hint="eastAsia"/>
          <w:szCs w:val="22"/>
        </w:rPr>
        <w:t>樣的</w:t>
      </w:r>
      <w:r w:rsidRPr="00975466">
        <w:rPr>
          <w:rFonts w:hint="eastAsia"/>
          <w:szCs w:val="22"/>
        </w:rPr>
        <w:t>食物會被選到是因為對商店較</w:t>
      </w:r>
      <w:r w:rsidRPr="003C7A58">
        <w:rPr>
          <w:rFonts w:hint="eastAsia"/>
          <w:szCs w:val="22"/>
          <w:u w:val="single"/>
          <w:vertAlign w:val="superscript"/>
        </w:rPr>
        <w:t>23.</w:t>
      </w:r>
      <w:r w:rsidRPr="003C7A58">
        <w:rPr>
          <w:rFonts w:hint="eastAsia"/>
          <w:szCs w:val="22"/>
          <w:u w:val="single"/>
        </w:rPr>
        <w:t>有利潤</w:t>
      </w:r>
      <w:r w:rsidRPr="00975466">
        <w:rPr>
          <w:rFonts w:hint="eastAsia"/>
          <w:szCs w:val="22"/>
        </w:rPr>
        <w:t>，而不是因為較為健康。</w:t>
      </w:r>
      <w:r w:rsidR="000666D0">
        <w:rPr>
          <w:rFonts w:hint="eastAsia"/>
          <w:szCs w:val="22"/>
        </w:rPr>
        <w:t>像</w:t>
      </w:r>
      <w:r w:rsidRPr="003C7A58">
        <w:rPr>
          <w:rFonts w:hint="eastAsia"/>
          <w:szCs w:val="22"/>
          <w:u w:val="single"/>
          <w:vertAlign w:val="superscript"/>
        </w:rPr>
        <w:t>24.</w:t>
      </w:r>
      <w:r w:rsidRPr="003C7A58">
        <w:rPr>
          <w:rFonts w:hint="eastAsia"/>
          <w:szCs w:val="22"/>
          <w:u w:val="single"/>
        </w:rPr>
        <w:t>零食</w:t>
      </w:r>
      <w:r w:rsidRPr="00975466">
        <w:rPr>
          <w:rFonts w:hint="eastAsia"/>
          <w:szCs w:val="22"/>
        </w:rPr>
        <w:t>等加工食品採用色彩繽紛的包裝來吸引目光。另外，買一送一和其他</w:t>
      </w:r>
      <w:r w:rsidRPr="003C7A58">
        <w:rPr>
          <w:rFonts w:hint="eastAsia"/>
          <w:szCs w:val="22"/>
          <w:u w:val="single"/>
          <w:vertAlign w:val="superscript"/>
        </w:rPr>
        <w:t>25.</w:t>
      </w:r>
      <w:r w:rsidRPr="003C7A58">
        <w:rPr>
          <w:rFonts w:hint="eastAsia"/>
          <w:szCs w:val="22"/>
          <w:u w:val="single"/>
        </w:rPr>
        <w:t>優惠</w:t>
      </w:r>
      <w:r w:rsidRPr="00975466">
        <w:rPr>
          <w:rFonts w:hint="eastAsia"/>
          <w:szCs w:val="22"/>
        </w:rPr>
        <w:t>可能會讓它看起來很划算。</w:t>
      </w:r>
    </w:p>
    <w:p w14:paraId="2CBE4AC1" w14:textId="77777777" w:rsidR="00E34CEE" w:rsidRPr="00975466" w:rsidRDefault="00E34CEE" w:rsidP="000666D0">
      <w:pPr>
        <w:ind w:firstLineChars="200" w:firstLine="440"/>
        <w:jc w:val="both"/>
        <w:rPr>
          <w:sz w:val="22"/>
          <w:szCs w:val="22"/>
        </w:rPr>
      </w:pPr>
      <w:r w:rsidRPr="00975466">
        <w:rPr>
          <w:rFonts w:hint="eastAsia"/>
          <w:sz w:val="22"/>
          <w:szCs w:val="22"/>
        </w:rPr>
        <w:t>那麼，你如何才能</w:t>
      </w:r>
      <w:r>
        <w:rPr>
          <w:rFonts w:hint="eastAsia"/>
          <w:sz w:val="22"/>
          <w:szCs w:val="22"/>
        </w:rPr>
        <w:t>避免</w:t>
      </w:r>
      <w:r w:rsidRPr="003C7A58">
        <w:rPr>
          <w:rFonts w:hint="eastAsia"/>
          <w:sz w:val="22"/>
          <w:szCs w:val="22"/>
          <w:u w:val="single"/>
          <w:vertAlign w:val="superscript"/>
        </w:rPr>
        <w:t>26.</w:t>
      </w:r>
      <w:r w:rsidRPr="003C7A58">
        <w:rPr>
          <w:rFonts w:hint="eastAsia"/>
          <w:sz w:val="22"/>
          <w:szCs w:val="22"/>
          <w:u w:val="single"/>
        </w:rPr>
        <w:t>衝動</w:t>
      </w:r>
      <w:r>
        <w:rPr>
          <w:rFonts w:hint="eastAsia"/>
          <w:sz w:val="22"/>
          <w:szCs w:val="22"/>
        </w:rPr>
        <w:t>購物</w:t>
      </w:r>
      <w:r w:rsidRPr="00975466">
        <w:rPr>
          <w:rFonts w:hint="eastAsia"/>
          <w:sz w:val="22"/>
          <w:szCs w:val="22"/>
        </w:rPr>
        <w:t>並做出較佳的選擇呢？一種可以幫助你專注於健康食品的</w:t>
      </w:r>
      <w:r w:rsidRPr="003C7A58">
        <w:rPr>
          <w:rFonts w:hint="eastAsia"/>
          <w:sz w:val="22"/>
          <w:szCs w:val="22"/>
          <w:u w:val="single"/>
          <w:vertAlign w:val="superscript"/>
        </w:rPr>
        <w:t>27.</w:t>
      </w:r>
      <w:r w:rsidRPr="003C7A58">
        <w:rPr>
          <w:rFonts w:hint="eastAsia"/>
          <w:sz w:val="22"/>
          <w:szCs w:val="22"/>
          <w:u w:val="single"/>
        </w:rPr>
        <w:t>策略</w:t>
      </w:r>
      <w:r w:rsidRPr="00975466">
        <w:rPr>
          <w:rFonts w:hint="eastAsia"/>
          <w:sz w:val="22"/>
          <w:szCs w:val="22"/>
        </w:rPr>
        <w:t>稱為「邊緣購物」。超市的邊緣</w:t>
      </w:r>
      <w:proofErr w:type="gramStart"/>
      <w:r w:rsidRPr="00CD5C92">
        <w:rPr>
          <w:rFonts w:hint="eastAsia"/>
          <w:w w:val="200"/>
          <w:sz w:val="22"/>
          <w:szCs w:val="22"/>
        </w:rPr>
        <w:t>—</w:t>
      </w:r>
      <w:proofErr w:type="gramEnd"/>
      <w:r w:rsidRPr="00975466">
        <w:rPr>
          <w:rFonts w:hint="eastAsia"/>
          <w:sz w:val="22"/>
          <w:szCs w:val="22"/>
        </w:rPr>
        <w:t>側邊和後端</w:t>
      </w:r>
      <w:proofErr w:type="gramStart"/>
      <w:r w:rsidRPr="00CD5C92">
        <w:rPr>
          <w:rFonts w:hint="eastAsia"/>
          <w:w w:val="200"/>
          <w:sz w:val="22"/>
          <w:szCs w:val="22"/>
        </w:rPr>
        <w:t>—</w:t>
      </w:r>
      <w:proofErr w:type="gramEnd"/>
      <w:r w:rsidRPr="00975466">
        <w:rPr>
          <w:rFonts w:hint="eastAsia"/>
          <w:sz w:val="22"/>
          <w:szCs w:val="22"/>
        </w:rPr>
        <w:t>是你</w:t>
      </w:r>
      <w:r w:rsidRPr="003C7A58">
        <w:rPr>
          <w:rFonts w:hint="eastAsia"/>
          <w:sz w:val="22"/>
          <w:szCs w:val="22"/>
          <w:u w:val="single"/>
          <w:vertAlign w:val="superscript"/>
        </w:rPr>
        <w:t>28.</w:t>
      </w:r>
      <w:r w:rsidRPr="003C7A58">
        <w:rPr>
          <w:rFonts w:hint="eastAsia"/>
          <w:sz w:val="22"/>
          <w:szCs w:val="22"/>
          <w:u w:val="single"/>
        </w:rPr>
        <w:t>可能</w:t>
      </w:r>
      <w:r w:rsidRPr="00975466">
        <w:rPr>
          <w:rFonts w:hint="eastAsia"/>
          <w:sz w:val="22"/>
          <w:szCs w:val="22"/>
        </w:rPr>
        <w:t>找到健康、新鮮食品的地方。所以從水果和蔬菜開始，然後到</w:t>
      </w:r>
      <w:r w:rsidRPr="003C7A58">
        <w:rPr>
          <w:rFonts w:hint="eastAsia"/>
          <w:sz w:val="22"/>
          <w:szCs w:val="22"/>
          <w:u w:val="single"/>
          <w:vertAlign w:val="superscript"/>
        </w:rPr>
        <w:t>29.</w:t>
      </w:r>
      <w:r w:rsidRPr="003C7A58">
        <w:rPr>
          <w:rFonts w:hint="eastAsia"/>
          <w:sz w:val="22"/>
          <w:szCs w:val="22"/>
          <w:u w:val="single"/>
        </w:rPr>
        <w:t>奶製品</w:t>
      </w:r>
      <w:r w:rsidRPr="00975466">
        <w:rPr>
          <w:rFonts w:hint="eastAsia"/>
          <w:sz w:val="22"/>
          <w:szCs w:val="22"/>
        </w:rPr>
        <w:t>和肉類所在的後端。這使你遠離擺放在商店中間的加工食品</w:t>
      </w:r>
      <w:r w:rsidRPr="003C7A58">
        <w:rPr>
          <w:rFonts w:hint="eastAsia"/>
          <w:sz w:val="22"/>
          <w:szCs w:val="22"/>
          <w:u w:val="single"/>
          <w:vertAlign w:val="superscript"/>
        </w:rPr>
        <w:t>30.</w:t>
      </w:r>
      <w:r w:rsidRPr="003C7A58">
        <w:rPr>
          <w:rFonts w:hint="eastAsia"/>
          <w:sz w:val="22"/>
          <w:szCs w:val="22"/>
          <w:u w:val="single"/>
        </w:rPr>
        <w:t>陷阱</w:t>
      </w:r>
      <w:r w:rsidRPr="00975466">
        <w:rPr>
          <w:rFonts w:hint="eastAsia"/>
          <w:sz w:val="22"/>
          <w:szCs w:val="22"/>
        </w:rPr>
        <w:t>。購買邊緣的商品，讓你可以吃得更健康，也可以省錢。</w:t>
      </w:r>
    </w:p>
    <w:p w14:paraId="1B46A3AF" w14:textId="77777777" w:rsidR="00E34CEE" w:rsidRDefault="00E34CEE" w:rsidP="00E34CEE">
      <w:pPr>
        <w:rPr>
          <w:rStyle w:val="af4"/>
          <w:sz w:val="22"/>
        </w:rPr>
      </w:pPr>
      <w:r w:rsidRPr="00975466">
        <w:rPr>
          <w:rFonts w:hint="eastAsia"/>
          <w:sz w:val="22"/>
          <w:szCs w:val="22"/>
        </w:rPr>
        <w:t>appeal to</w:t>
      </w:r>
      <w:r w:rsidRPr="003C7A58">
        <w:rPr>
          <w:rFonts w:hint="eastAsia"/>
          <w:sz w:val="22"/>
        </w:rPr>
        <w:t xml:space="preserve"> </w:t>
      </w:r>
      <w:r w:rsidRPr="00842C88">
        <w:rPr>
          <w:rFonts w:hint="eastAsia"/>
          <w:sz w:val="22"/>
          <w:szCs w:val="22"/>
        </w:rPr>
        <w:t>吸引</w:t>
      </w:r>
    </w:p>
    <w:p w14:paraId="000234B0" w14:textId="609EA366" w:rsidR="00E34CEE" w:rsidRDefault="00E34CEE" w:rsidP="00E34CEE">
      <w:pPr>
        <w:pStyle w:val="TG7"/>
      </w:pPr>
      <w:r>
        <w:rPr>
          <w:rFonts w:hint="eastAsia"/>
        </w:rPr>
        <w:t>21.</w:t>
      </w:r>
      <w:r>
        <w:tab/>
      </w:r>
      <w:r>
        <w:rPr>
          <w:rFonts w:hint="eastAsia"/>
        </w:rPr>
        <w:t>此處需填入動詞</w:t>
      </w:r>
      <w:r w:rsidR="000666D0">
        <w:rPr>
          <w:rFonts w:hint="eastAsia"/>
        </w:rPr>
        <w:t>搭配後方名詞</w:t>
      </w:r>
      <w:r w:rsidR="000666D0">
        <w:rPr>
          <w:rFonts w:hint="eastAsia"/>
        </w:rPr>
        <w:t>urge</w:t>
      </w:r>
      <w:r>
        <w:rPr>
          <w:rFonts w:hint="eastAsia"/>
        </w:rPr>
        <w:t>。形容難以</w:t>
      </w:r>
      <w:r w:rsidR="000666D0">
        <w:rPr>
          <w:rFonts w:hint="eastAsia"/>
        </w:rPr>
        <w:t>「</w:t>
      </w:r>
      <w:r>
        <w:rPr>
          <w:rFonts w:hint="eastAsia"/>
        </w:rPr>
        <w:t>抵抗</w:t>
      </w:r>
      <w:r w:rsidR="000666D0">
        <w:rPr>
          <w:rFonts w:hint="eastAsia"/>
        </w:rPr>
        <w:t>」</w:t>
      </w:r>
      <w:r>
        <w:rPr>
          <w:rFonts w:hint="eastAsia"/>
        </w:rPr>
        <w:t>買甜食或垃圾食物的強烈衝動、慾望。故選</w:t>
      </w:r>
      <w:r>
        <w:rPr>
          <w:rFonts w:hint="eastAsia"/>
        </w:rPr>
        <w:t xml:space="preserve">(J) </w:t>
      </w:r>
      <w:r w:rsidR="000666D0">
        <w:rPr>
          <w:rFonts w:hint="eastAsia"/>
        </w:rPr>
        <w:t>resist</w:t>
      </w:r>
      <w:r>
        <w:rPr>
          <w:rFonts w:hint="eastAsia"/>
        </w:rPr>
        <w:t>。</w:t>
      </w:r>
    </w:p>
    <w:p w14:paraId="6FABFBAE" w14:textId="77777777" w:rsidR="00E34CEE" w:rsidRDefault="00E34CEE" w:rsidP="00E34CEE">
      <w:pPr>
        <w:pStyle w:val="TG7"/>
      </w:pPr>
      <w:r>
        <w:rPr>
          <w:rFonts w:hint="eastAsia"/>
        </w:rPr>
        <w:t>22.</w:t>
      </w:r>
      <w:r>
        <w:tab/>
      </w:r>
      <w:r>
        <w:rPr>
          <w:rFonts w:hint="eastAsia"/>
        </w:rPr>
        <w:t>此處需填入名詞作為</w:t>
      </w:r>
      <w:proofErr w:type="gramStart"/>
      <w:r>
        <w:rPr>
          <w:rFonts w:hint="eastAsia"/>
        </w:rPr>
        <w:t>介</w:t>
      </w:r>
      <w:proofErr w:type="gramEnd"/>
      <w:r>
        <w:rPr>
          <w:rFonts w:hint="eastAsia"/>
        </w:rPr>
        <w:t>系詞</w:t>
      </w:r>
      <w:r>
        <w:rPr>
          <w:rFonts w:hint="eastAsia"/>
        </w:rPr>
        <w:t>to</w:t>
      </w:r>
      <w:r>
        <w:rPr>
          <w:rFonts w:hint="eastAsia"/>
        </w:rPr>
        <w:t>的受詞。</w:t>
      </w:r>
      <w:proofErr w:type="gramStart"/>
      <w:r>
        <w:rPr>
          <w:rFonts w:hint="eastAsia"/>
        </w:rPr>
        <w:t>指超市</w:t>
      </w:r>
      <w:proofErr w:type="gramEnd"/>
      <w:r>
        <w:rPr>
          <w:rFonts w:hint="eastAsia"/>
        </w:rPr>
        <w:t>經理努力讓食物能吸引「顧客」。故選</w:t>
      </w:r>
      <w:r>
        <w:rPr>
          <w:rFonts w:hint="eastAsia"/>
        </w:rPr>
        <w:t>(A) customers</w:t>
      </w:r>
      <w:r>
        <w:rPr>
          <w:rFonts w:hint="eastAsia"/>
        </w:rPr>
        <w:t>。</w:t>
      </w:r>
    </w:p>
    <w:p w14:paraId="33E347D0" w14:textId="77777777" w:rsidR="00E34CEE" w:rsidRDefault="00E34CEE" w:rsidP="00E34CEE">
      <w:pPr>
        <w:pStyle w:val="TG7"/>
      </w:pPr>
      <w:r>
        <w:rPr>
          <w:rFonts w:hint="eastAsia"/>
        </w:rPr>
        <w:t>23.</w:t>
      </w:r>
      <w:r>
        <w:tab/>
      </w:r>
      <w:r>
        <w:rPr>
          <w:rFonts w:hint="eastAsia"/>
        </w:rPr>
        <w:t>此處需填入形容詞作為補語。說明商店推銷這些食物是因為它們更有「利潤、可獲利的」，而非更健康。故選</w:t>
      </w:r>
      <w:r>
        <w:rPr>
          <w:rFonts w:hint="eastAsia"/>
        </w:rPr>
        <w:t>(I) profitable</w:t>
      </w:r>
      <w:r>
        <w:rPr>
          <w:rFonts w:hint="eastAsia"/>
        </w:rPr>
        <w:t>。</w:t>
      </w:r>
    </w:p>
    <w:p w14:paraId="3146B2BB" w14:textId="77777777" w:rsidR="00E34CEE" w:rsidRDefault="00E34CEE" w:rsidP="00E34CEE">
      <w:pPr>
        <w:pStyle w:val="TG7"/>
      </w:pPr>
      <w:r>
        <w:rPr>
          <w:rFonts w:hint="eastAsia"/>
        </w:rPr>
        <w:t>24.</w:t>
      </w:r>
      <w:r>
        <w:tab/>
      </w:r>
      <w:r>
        <w:rPr>
          <w:rFonts w:hint="eastAsia"/>
        </w:rPr>
        <w:t>此處需填入名詞作為</w:t>
      </w:r>
      <w:r>
        <w:rPr>
          <w:rFonts w:hint="eastAsia"/>
        </w:rPr>
        <w:t>such as</w:t>
      </w:r>
      <w:r>
        <w:rPr>
          <w:rFonts w:hint="eastAsia"/>
        </w:rPr>
        <w:t>的範例。形容像「零食」這類的加工食品通常有鮮豔包裝。故選</w:t>
      </w:r>
      <w:r>
        <w:rPr>
          <w:rFonts w:hint="eastAsia"/>
        </w:rPr>
        <w:t>(C) snacks</w:t>
      </w:r>
      <w:r>
        <w:rPr>
          <w:rFonts w:hint="eastAsia"/>
        </w:rPr>
        <w:t>。</w:t>
      </w:r>
    </w:p>
    <w:p w14:paraId="0043844F" w14:textId="77777777" w:rsidR="00E34CEE" w:rsidRDefault="00E34CEE" w:rsidP="00E34CEE">
      <w:pPr>
        <w:pStyle w:val="TG7"/>
      </w:pPr>
      <w:r>
        <w:rPr>
          <w:rFonts w:hint="eastAsia"/>
        </w:rPr>
        <w:t>25.</w:t>
      </w:r>
      <w:r>
        <w:tab/>
      </w:r>
      <w:r>
        <w:rPr>
          <w:rFonts w:hint="eastAsia"/>
        </w:rPr>
        <w:t>此處需填入名詞。指「買一送一」或其他促銷「優惠、折價」，會讓商品看起來很划算。故選</w:t>
      </w:r>
      <w:r>
        <w:rPr>
          <w:rFonts w:hint="eastAsia"/>
        </w:rPr>
        <w:t>(B) offers</w:t>
      </w:r>
      <w:r>
        <w:rPr>
          <w:rFonts w:hint="eastAsia"/>
        </w:rPr>
        <w:t>。</w:t>
      </w:r>
    </w:p>
    <w:p w14:paraId="39376C0B" w14:textId="77777777" w:rsidR="00E34CEE" w:rsidRDefault="00E34CEE" w:rsidP="00E34CEE">
      <w:pPr>
        <w:pStyle w:val="TG7"/>
      </w:pPr>
      <w:r>
        <w:rPr>
          <w:rFonts w:hint="eastAsia"/>
        </w:rPr>
        <w:t>26.</w:t>
      </w:r>
      <w:r>
        <w:tab/>
      </w:r>
      <w:r>
        <w:rPr>
          <w:rFonts w:hint="eastAsia"/>
        </w:rPr>
        <w:t>此處需填入單詞修飾</w:t>
      </w:r>
      <w:r>
        <w:rPr>
          <w:rFonts w:hint="eastAsia"/>
        </w:rPr>
        <w:t>buying</w:t>
      </w:r>
      <w:r>
        <w:rPr>
          <w:rFonts w:hint="eastAsia"/>
        </w:rPr>
        <w:t>。</w:t>
      </w:r>
      <w:r>
        <w:rPr>
          <w:rFonts w:hint="eastAsia"/>
        </w:rPr>
        <w:t>impulse buying</w:t>
      </w:r>
      <w:r>
        <w:rPr>
          <w:rFonts w:hint="eastAsia"/>
        </w:rPr>
        <w:t>意為「衝動購物」。故選</w:t>
      </w:r>
      <w:r>
        <w:rPr>
          <w:rFonts w:hint="eastAsia"/>
        </w:rPr>
        <w:t>(H) impulse</w:t>
      </w:r>
      <w:r>
        <w:rPr>
          <w:rFonts w:hint="eastAsia"/>
        </w:rPr>
        <w:t>。</w:t>
      </w:r>
    </w:p>
    <w:p w14:paraId="1E38B552" w14:textId="77777777" w:rsidR="00E34CEE" w:rsidRDefault="00E34CEE" w:rsidP="00E34CEE">
      <w:pPr>
        <w:pStyle w:val="TG7"/>
      </w:pPr>
      <w:r>
        <w:rPr>
          <w:rFonts w:hint="eastAsia"/>
        </w:rPr>
        <w:t>27.</w:t>
      </w:r>
      <w:r>
        <w:tab/>
      </w:r>
      <w:r>
        <w:rPr>
          <w:rFonts w:hint="eastAsia"/>
        </w:rPr>
        <w:t>此處需填入名詞作為主詞。提到一種能幫助專注於健康食物的「策略」。故選</w:t>
      </w:r>
      <w:r>
        <w:rPr>
          <w:rFonts w:hint="eastAsia"/>
        </w:rPr>
        <w:t>(E) strategy</w:t>
      </w:r>
      <w:r>
        <w:rPr>
          <w:rFonts w:hint="eastAsia"/>
        </w:rPr>
        <w:t>。</w:t>
      </w:r>
    </w:p>
    <w:p w14:paraId="0090CC0E" w14:textId="77777777" w:rsidR="00E34CEE" w:rsidRDefault="00E34CEE" w:rsidP="00E34CEE">
      <w:pPr>
        <w:pStyle w:val="TG7"/>
      </w:pPr>
      <w:r>
        <w:rPr>
          <w:rFonts w:hint="eastAsia"/>
        </w:rPr>
        <w:t>28.</w:t>
      </w:r>
      <w:r>
        <w:tab/>
      </w:r>
      <w:r>
        <w:rPr>
          <w:rFonts w:hint="eastAsia"/>
        </w:rPr>
        <w:t>此處需填入形容詞。</w:t>
      </w:r>
      <w:r>
        <w:rPr>
          <w:rFonts w:hint="eastAsia"/>
        </w:rPr>
        <w:t>be likely to VR</w:t>
      </w:r>
      <w:proofErr w:type="gramStart"/>
      <w:r>
        <w:rPr>
          <w:rFonts w:hint="eastAsia"/>
        </w:rPr>
        <w:t>意指超市</w:t>
      </w:r>
      <w:proofErr w:type="gramEnd"/>
      <w:r>
        <w:rPr>
          <w:rFonts w:hint="eastAsia"/>
        </w:rPr>
        <w:t>邊緣「很有可能」找到新鮮食物。故選</w:t>
      </w:r>
      <w:r>
        <w:rPr>
          <w:rFonts w:hint="eastAsia"/>
        </w:rPr>
        <w:t>(F) likely</w:t>
      </w:r>
      <w:r>
        <w:rPr>
          <w:rFonts w:hint="eastAsia"/>
        </w:rPr>
        <w:t>。</w:t>
      </w:r>
    </w:p>
    <w:p w14:paraId="4DF0F094" w14:textId="77777777" w:rsidR="00E34CEE" w:rsidRDefault="00E34CEE" w:rsidP="00E34CEE">
      <w:pPr>
        <w:pStyle w:val="TG7"/>
      </w:pPr>
      <w:r>
        <w:rPr>
          <w:rFonts w:hint="eastAsia"/>
        </w:rPr>
        <w:t>29.</w:t>
      </w:r>
      <w:r>
        <w:tab/>
      </w:r>
      <w:r>
        <w:rPr>
          <w:rFonts w:hint="eastAsia"/>
        </w:rPr>
        <w:t>此處需填入名詞。與</w:t>
      </w:r>
      <w:r>
        <w:rPr>
          <w:rFonts w:hint="eastAsia"/>
        </w:rPr>
        <w:t>meat</w:t>
      </w:r>
      <w:r>
        <w:rPr>
          <w:rFonts w:hint="eastAsia"/>
        </w:rPr>
        <w:t>（肉類）並列，指存放在超市後方的「乳製品」。故選</w:t>
      </w:r>
      <w:r>
        <w:rPr>
          <w:rFonts w:hint="eastAsia"/>
        </w:rPr>
        <w:t>(D) dairy</w:t>
      </w:r>
      <w:r>
        <w:rPr>
          <w:rFonts w:hint="eastAsia"/>
        </w:rPr>
        <w:t>。</w:t>
      </w:r>
    </w:p>
    <w:p w14:paraId="538CCEC2" w14:textId="77777777" w:rsidR="000666D0" w:rsidRDefault="00E34CEE" w:rsidP="00E34CEE">
      <w:pPr>
        <w:pStyle w:val="TG7"/>
        <w:ind w:left="0" w:firstLineChars="0" w:firstLine="0"/>
      </w:pPr>
      <w:r>
        <w:rPr>
          <w:rFonts w:hint="eastAsia"/>
        </w:rPr>
        <w:t>30.</w:t>
      </w:r>
      <w:r>
        <w:tab/>
      </w:r>
      <w:r>
        <w:rPr>
          <w:rFonts w:hint="eastAsia"/>
        </w:rPr>
        <w:t>此處需填入名詞。作者將超市中間充滿加工食品的區域比喻為一個「陷阱」。故選</w:t>
      </w:r>
      <w:r>
        <w:rPr>
          <w:rFonts w:hint="eastAsia"/>
        </w:rPr>
        <w:t>(G) trap</w:t>
      </w:r>
      <w:r>
        <w:rPr>
          <w:rFonts w:hint="eastAsia"/>
        </w:rPr>
        <w:t>。</w:t>
      </w:r>
    </w:p>
    <w:p w14:paraId="7586067D" w14:textId="77777777" w:rsidR="000666D0" w:rsidRDefault="000666D0" w:rsidP="00E34CEE">
      <w:pPr>
        <w:pStyle w:val="TG7"/>
        <w:ind w:left="0" w:firstLineChars="0" w:firstLine="0"/>
      </w:pPr>
    </w:p>
    <w:p w14:paraId="2F4A4026" w14:textId="5BE4D9D7" w:rsidR="00E34CEE" w:rsidRPr="00E81496" w:rsidRDefault="00E34CEE" w:rsidP="00E34CEE">
      <w:pPr>
        <w:pStyle w:val="TG7"/>
        <w:ind w:left="0" w:firstLineChars="0" w:firstLine="0"/>
      </w:pPr>
      <w:r w:rsidRPr="00E81496">
        <w:br w:type="page"/>
      </w:r>
    </w:p>
    <w:p w14:paraId="4E8BC3B3" w14:textId="77777777" w:rsidR="00E34CEE" w:rsidRPr="00E81496" w:rsidRDefault="00E34CEE" w:rsidP="00E34CEE">
      <w:pPr>
        <w:pStyle w:val="TG3"/>
      </w:pPr>
      <w:r w:rsidRPr="00E81496">
        <w:rPr>
          <w:rFonts w:hint="eastAsia"/>
        </w:rPr>
        <w:lastRenderedPageBreak/>
        <w:t xml:space="preserve">V. </w:t>
      </w:r>
      <w:r>
        <w:rPr>
          <w:rFonts w:hint="eastAsia"/>
        </w:rPr>
        <w:t>篇章結構</w:t>
      </w:r>
    </w:p>
    <w:p w14:paraId="62DF9852" w14:textId="77777777" w:rsidR="00E34CEE" w:rsidRPr="00E81496" w:rsidRDefault="00E34CEE" w:rsidP="00E34CEE">
      <w:pPr>
        <w:pStyle w:val="TG5A"/>
      </w:pPr>
      <w:r w:rsidRPr="00E81496">
        <w:t>31. (</w:t>
      </w:r>
      <w:r>
        <w:rPr>
          <w:rFonts w:hint="eastAsia"/>
        </w:rPr>
        <w:t>A</w:t>
      </w:r>
      <w:r w:rsidRPr="00E81496">
        <w:t>)</w:t>
      </w:r>
      <w:r w:rsidRPr="00E81496">
        <w:tab/>
        <w:t>32. (</w:t>
      </w:r>
      <w:r>
        <w:rPr>
          <w:rFonts w:hint="eastAsia"/>
        </w:rPr>
        <w:t>C</w:t>
      </w:r>
      <w:r w:rsidRPr="00E81496">
        <w:t>)</w:t>
      </w:r>
      <w:r w:rsidRPr="00E81496">
        <w:tab/>
        <w:t>33. (</w:t>
      </w:r>
      <w:r>
        <w:rPr>
          <w:rFonts w:hint="eastAsia"/>
        </w:rPr>
        <w:t>E</w:t>
      </w:r>
      <w:r w:rsidRPr="00E81496">
        <w:t>)</w:t>
      </w:r>
      <w:r>
        <w:tab/>
      </w:r>
      <w:r>
        <w:rPr>
          <w:rFonts w:hint="eastAsia"/>
        </w:rPr>
        <w:t>34. (B)</w:t>
      </w:r>
    </w:p>
    <w:p w14:paraId="36E36A04" w14:textId="0458D5EB" w:rsidR="00E34CEE" w:rsidRPr="008531BE" w:rsidRDefault="00E34CEE" w:rsidP="000666D0">
      <w:pPr>
        <w:pStyle w:val="TG9"/>
        <w:rPr>
          <w:szCs w:val="20"/>
        </w:rPr>
      </w:pPr>
      <w:r w:rsidRPr="008531BE">
        <w:rPr>
          <w:rFonts w:hint="eastAsia"/>
          <w:szCs w:val="20"/>
        </w:rPr>
        <w:t>你是蘋果</w:t>
      </w:r>
      <w:r w:rsidRPr="000666D0">
        <w:rPr>
          <w:rFonts w:hint="eastAsia"/>
          <w:szCs w:val="22"/>
        </w:rPr>
        <w:t>產品</w:t>
      </w:r>
      <w:r w:rsidRPr="008531BE">
        <w:rPr>
          <w:rFonts w:hint="eastAsia"/>
          <w:szCs w:val="20"/>
        </w:rPr>
        <w:t>用戶嗎？對此問題得到「是」的答覆機會相當高。這並不令人意外，因為到</w:t>
      </w:r>
      <w:r w:rsidRPr="008531BE">
        <w:rPr>
          <w:rFonts w:hint="eastAsia"/>
          <w:szCs w:val="20"/>
        </w:rPr>
        <w:t>2022</w:t>
      </w:r>
      <w:r w:rsidRPr="008531BE">
        <w:rPr>
          <w:rFonts w:hint="eastAsia"/>
          <w:szCs w:val="20"/>
        </w:rPr>
        <w:t>年初，全球已有超過十八億</w:t>
      </w:r>
      <w:proofErr w:type="gramStart"/>
      <w:r w:rsidRPr="008531BE">
        <w:rPr>
          <w:rFonts w:hint="eastAsia"/>
          <w:szCs w:val="20"/>
        </w:rPr>
        <w:t>臺</w:t>
      </w:r>
      <w:proofErr w:type="gramEnd"/>
      <w:r w:rsidRPr="008531BE">
        <w:rPr>
          <w:rFonts w:hint="eastAsia"/>
          <w:szCs w:val="20"/>
        </w:rPr>
        <w:t>使用中的蘋果設備。</w:t>
      </w:r>
      <w:r w:rsidRPr="00BE6159">
        <w:rPr>
          <w:rFonts w:hint="eastAsia"/>
          <w:szCs w:val="20"/>
          <w:u w:val="single"/>
          <w:vertAlign w:val="superscript"/>
        </w:rPr>
        <w:t>3</w:t>
      </w:r>
      <w:r w:rsidRPr="00BE6159">
        <w:rPr>
          <w:szCs w:val="20"/>
          <w:u w:val="single"/>
          <w:vertAlign w:val="superscript"/>
        </w:rPr>
        <w:t>1.</w:t>
      </w:r>
      <w:r w:rsidRPr="00BE6159">
        <w:rPr>
          <w:rFonts w:hint="eastAsia"/>
          <w:szCs w:val="20"/>
          <w:u w:val="single"/>
        </w:rPr>
        <w:t>這意味著你的家人或朋友圈中的某個人很可能擁有這家受人喜愛電子公司的</w:t>
      </w:r>
      <w:r w:rsidR="000666D0">
        <w:rPr>
          <w:rFonts w:hint="eastAsia"/>
          <w:szCs w:val="20"/>
          <w:u w:val="single"/>
        </w:rPr>
        <w:t>產品</w:t>
      </w:r>
      <w:r w:rsidRPr="00BE6159">
        <w:rPr>
          <w:rFonts w:hint="eastAsia"/>
          <w:szCs w:val="20"/>
          <w:u w:val="single"/>
        </w:rPr>
        <w:t>。</w:t>
      </w:r>
    </w:p>
    <w:p w14:paraId="4D66E854" w14:textId="044839FD" w:rsidR="00E34CEE" w:rsidRPr="008531BE" w:rsidRDefault="00E34CEE" w:rsidP="000666D0">
      <w:pPr>
        <w:pStyle w:val="TG9"/>
        <w:rPr>
          <w:szCs w:val="20"/>
        </w:rPr>
      </w:pPr>
      <w:r w:rsidRPr="008531BE">
        <w:rPr>
          <w:rFonts w:hint="eastAsia"/>
          <w:szCs w:val="20"/>
        </w:rPr>
        <w:t>這讓人想知道：是什麼讓蘋果公司如此成功？即便其他</w:t>
      </w:r>
      <w:r w:rsidR="000666D0">
        <w:rPr>
          <w:rFonts w:hint="eastAsia"/>
          <w:szCs w:val="20"/>
        </w:rPr>
        <w:t>公司</w:t>
      </w:r>
      <w:r w:rsidRPr="008531BE">
        <w:rPr>
          <w:rFonts w:hint="eastAsia"/>
          <w:szCs w:val="20"/>
        </w:rPr>
        <w:t>也都創造了類似的產品，為什麼大家對這個特定技術品牌的熱情和忠誠度</w:t>
      </w:r>
      <w:proofErr w:type="gramStart"/>
      <w:r w:rsidRPr="008531BE">
        <w:rPr>
          <w:rFonts w:hint="eastAsia"/>
          <w:szCs w:val="20"/>
        </w:rPr>
        <w:t>如此高呢</w:t>
      </w:r>
      <w:proofErr w:type="gramEnd"/>
      <w:r w:rsidRPr="008531BE">
        <w:rPr>
          <w:rFonts w:hint="eastAsia"/>
          <w:szCs w:val="20"/>
        </w:rPr>
        <w:t>？</w:t>
      </w:r>
      <w:r w:rsidRPr="00BE6159">
        <w:rPr>
          <w:rFonts w:hint="eastAsia"/>
          <w:szCs w:val="20"/>
          <w:u w:val="single"/>
          <w:vertAlign w:val="superscript"/>
        </w:rPr>
        <w:t>3</w:t>
      </w:r>
      <w:r w:rsidRPr="00BE6159">
        <w:rPr>
          <w:szCs w:val="20"/>
          <w:u w:val="single"/>
          <w:vertAlign w:val="superscript"/>
        </w:rPr>
        <w:t>2.</w:t>
      </w:r>
      <w:r w:rsidRPr="00BE6159">
        <w:rPr>
          <w:rFonts w:hint="eastAsia"/>
          <w:szCs w:val="20"/>
          <w:u w:val="single"/>
        </w:rPr>
        <w:t>這一切都可以追溯到它們的行銷策略。事實上，其中一個策略非常簡單：簡單性！</w:t>
      </w:r>
      <w:r w:rsidRPr="008531BE">
        <w:rPr>
          <w:rFonts w:hint="eastAsia"/>
          <w:szCs w:val="20"/>
        </w:rPr>
        <w:t>在一次廣告活動中，蘋果公司想出了兩個字的口號「</w:t>
      </w:r>
      <w:r w:rsidRPr="008531BE">
        <w:rPr>
          <w:rFonts w:hint="eastAsia"/>
          <w:szCs w:val="20"/>
        </w:rPr>
        <w:t>Think different</w:t>
      </w:r>
      <w:r w:rsidRPr="008531BE">
        <w:rPr>
          <w:rFonts w:hint="eastAsia"/>
          <w:szCs w:val="20"/>
        </w:rPr>
        <w:t>」（不同凡想）來緊扣核心價值。</w:t>
      </w:r>
      <w:proofErr w:type="gramStart"/>
      <w:r w:rsidRPr="008531BE">
        <w:rPr>
          <w:rFonts w:hint="eastAsia"/>
          <w:szCs w:val="20"/>
        </w:rPr>
        <w:t>此外，</w:t>
      </w:r>
      <w:proofErr w:type="gramEnd"/>
      <w:r w:rsidRPr="008531BE">
        <w:rPr>
          <w:rFonts w:hint="eastAsia"/>
          <w:szCs w:val="20"/>
        </w:rPr>
        <w:t>咬掉了一部分的蘋果標誌簡約卻耐人尋味，吸引了人們的注意力並激發了對該品牌的好奇心。</w:t>
      </w:r>
    </w:p>
    <w:p w14:paraId="6F95F6FF" w14:textId="68ABF3A9" w:rsidR="000666D0" w:rsidRPr="000666D0" w:rsidRDefault="000666D0" w:rsidP="000666D0">
      <w:pPr>
        <w:pStyle w:val="TG9"/>
        <w:rPr>
          <w:szCs w:val="20"/>
        </w:rPr>
      </w:pPr>
      <w:r w:rsidRPr="000666D0">
        <w:rPr>
          <w:rFonts w:hint="eastAsia"/>
          <w:szCs w:val="20"/>
        </w:rPr>
        <w:t>蘋果公司的第二</w:t>
      </w:r>
      <w:proofErr w:type="gramStart"/>
      <w:r w:rsidRPr="000666D0">
        <w:rPr>
          <w:rFonts w:hint="eastAsia"/>
          <w:szCs w:val="20"/>
        </w:rPr>
        <w:t>個</w:t>
      </w:r>
      <w:proofErr w:type="gramEnd"/>
      <w:r w:rsidRPr="000666D0">
        <w:rPr>
          <w:rFonts w:hint="eastAsia"/>
          <w:szCs w:val="20"/>
        </w:rPr>
        <w:t>行銷策略是創建一個在用戶生活各個方面都能派上用場的產品系統。</w:t>
      </w:r>
      <w:r w:rsidRPr="000666D0">
        <w:rPr>
          <w:szCs w:val="20"/>
          <w:u w:val="single"/>
          <w:vertAlign w:val="superscript"/>
        </w:rPr>
        <w:t>33.</w:t>
      </w:r>
      <w:r w:rsidRPr="000666D0">
        <w:rPr>
          <w:rFonts w:hint="eastAsia"/>
          <w:szCs w:val="20"/>
          <w:u w:val="single"/>
        </w:rPr>
        <w:t>除了</w:t>
      </w:r>
      <w:r w:rsidRPr="000666D0">
        <w:rPr>
          <w:szCs w:val="20"/>
          <w:u w:val="single"/>
        </w:rPr>
        <w:t>iPhone</w:t>
      </w:r>
      <w:r w:rsidRPr="000666D0">
        <w:rPr>
          <w:rFonts w:hint="eastAsia"/>
          <w:szCs w:val="20"/>
          <w:u w:val="single"/>
        </w:rPr>
        <w:t>之外，蘋果公司的產品包括</w:t>
      </w:r>
      <w:r w:rsidRPr="000666D0">
        <w:rPr>
          <w:szCs w:val="20"/>
          <w:u w:val="single"/>
        </w:rPr>
        <w:t>MacBook</w:t>
      </w:r>
      <w:r w:rsidRPr="000666D0">
        <w:rPr>
          <w:rFonts w:hint="eastAsia"/>
          <w:szCs w:val="20"/>
          <w:u w:val="single"/>
        </w:rPr>
        <w:t>、用於播放音樂和電影等娛樂內容的</w:t>
      </w:r>
      <w:r w:rsidRPr="000666D0">
        <w:rPr>
          <w:szCs w:val="20"/>
          <w:u w:val="single"/>
        </w:rPr>
        <w:t>iTunes</w:t>
      </w:r>
      <w:r w:rsidRPr="000666D0">
        <w:rPr>
          <w:rFonts w:hint="eastAsia"/>
          <w:szCs w:val="20"/>
          <w:u w:val="single"/>
        </w:rPr>
        <w:t>，以及用於網路購物的</w:t>
      </w:r>
      <w:r w:rsidRPr="000666D0">
        <w:rPr>
          <w:szCs w:val="20"/>
          <w:u w:val="single"/>
        </w:rPr>
        <w:t>Apple Pay</w:t>
      </w:r>
      <w:r w:rsidRPr="000666D0">
        <w:rPr>
          <w:rFonts w:hint="eastAsia"/>
          <w:szCs w:val="20"/>
          <w:u w:val="single"/>
        </w:rPr>
        <w:t>。</w:t>
      </w:r>
      <w:r w:rsidRPr="000666D0">
        <w:rPr>
          <w:rFonts w:hint="eastAsia"/>
          <w:szCs w:val="20"/>
        </w:rPr>
        <w:t>另一項行銷策略著重於提供獨特的購物體驗。實體店呈現出了未來感的設計風格，有著玻璃牆和漂亮木質裝潢，以吸引顧客。</w:t>
      </w:r>
      <w:r w:rsidRPr="000666D0">
        <w:rPr>
          <w:szCs w:val="20"/>
          <w:u w:val="single"/>
          <w:vertAlign w:val="superscript"/>
        </w:rPr>
        <w:t>34.</w:t>
      </w:r>
      <w:r w:rsidRPr="000666D0">
        <w:rPr>
          <w:rFonts w:hint="eastAsia"/>
          <w:szCs w:val="20"/>
          <w:u w:val="single"/>
        </w:rPr>
        <w:t>更重要的是，工作人員都接受過良好的產品使用培訓，都是熱情的品牌代表。</w:t>
      </w:r>
    </w:p>
    <w:p w14:paraId="673182DB" w14:textId="77777777" w:rsidR="000666D0" w:rsidRPr="000666D0" w:rsidRDefault="000666D0" w:rsidP="000666D0">
      <w:pPr>
        <w:pStyle w:val="TG9"/>
        <w:rPr>
          <w:szCs w:val="20"/>
        </w:rPr>
      </w:pPr>
      <w:r w:rsidRPr="000666D0">
        <w:rPr>
          <w:rFonts w:hint="eastAsia"/>
          <w:szCs w:val="20"/>
        </w:rPr>
        <w:t>蘋果公司已經市占率很高，而且其成功是有原因的。讓我們看看這個偉大品牌未來還有什麼樣的潛力與發展！</w:t>
      </w:r>
    </w:p>
    <w:p w14:paraId="3F116AFD" w14:textId="1291E1E2" w:rsidR="00E34CEE" w:rsidRDefault="00E34CEE" w:rsidP="00E34CEE">
      <w:pPr>
        <w:pStyle w:val="TG7"/>
        <w:rPr>
          <w:szCs w:val="22"/>
        </w:rPr>
      </w:pPr>
      <w:r w:rsidRPr="00AF2676">
        <w:rPr>
          <w:rFonts w:hint="eastAsia"/>
          <w:szCs w:val="22"/>
        </w:rPr>
        <w:t>31.</w:t>
      </w:r>
      <w:r w:rsidR="000666D0">
        <w:rPr>
          <w:szCs w:val="22"/>
        </w:rPr>
        <w:tab/>
      </w:r>
      <w:proofErr w:type="gramStart"/>
      <w:r w:rsidRPr="00AF2676">
        <w:rPr>
          <w:rFonts w:hint="eastAsia"/>
          <w:szCs w:val="22"/>
        </w:rPr>
        <w:t>空格前句提及</w:t>
      </w:r>
      <w:proofErr w:type="gramEnd"/>
      <w:r w:rsidRPr="00AF2676">
        <w:rPr>
          <w:rFonts w:hint="eastAsia"/>
          <w:szCs w:val="22"/>
        </w:rPr>
        <w:t>全球有</w:t>
      </w:r>
      <w:r w:rsidRPr="00AF2676">
        <w:rPr>
          <w:rFonts w:hint="eastAsia"/>
          <w:szCs w:val="22"/>
        </w:rPr>
        <w:t>18</w:t>
      </w:r>
      <w:r w:rsidRPr="00AF2676">
        <w:rPr>
          <w:rFonts w:hint="eastAsia"/>
          <w:szCs w:val="22"/>
        </w:rPr>
        <w:t>億</w:t>
      </w:r>
      <w:proofErr w:type="gramStart"/>
      <w:r w:rsidRPr="00AF2676">
        <w:rPr>
          <w:rFonts w:hint="eastAsia"/>
          <w:szCs w:val="22"/>
        </w:rPr>
        <w:t>臺</w:t>
      </w:r>
      <w:proofErr w:type="gramEnd"/>
      <w:r w:rsidRPr="00AF2676">
        <w:rPr>
          <w:rFonts w:hint="eastAsia"/>
          <w:szCs w:val="22"/>
        </w:rPr>
        <w:t>蘋果裝置，判斷可接「</w:t>
      </w:r>
      <w:proofErr w:type="gramStart"/>
      <w:r w:rsidRPr="00AF2676">
        <w:rPr>
          <w:rFonts w:hint="eastAsia"/>
          <w:szCs w:val="22"/>
        </w:rPr>
        <w:t>朋友圈或家人</w:t>
      </w:r>
      <w:proofErr w:type="gramEnd"/>
      <w:r w:rsidRPr="00AF2676">
        <w:rPr>
          <w:rFonts w:hint="eastAsia"/>
          <w:szCs w:val="22"/>
        </w:rPr>
        <w:t>中很有可能有人擁有這間公司生產的裝置」。</w:t>
      </w:r>
    </w:p>
    <w:p w14:paraId="1A423318" w14:textId="0D67FC5A" w:rsidR="00E34CEE" w:rsidRDefault="00E34CEE" w:rsidP="00E34CEE">
      <w:pPr>
        <w:pStyle w:val="TG7"/>
        <w:rPr>
          <w:szCs w:val="22"/>
        </w:rPr>
      </w:pPr>
      <w:r w:rsidRPr="00AF2676">
        <w:rPr>
          <w:rFonts w:hint="eastAsia"/>
          <w:szCs w:val="22"/>
        </w:rPr>
        <w:t>32.</w:t>
      </w:r>
      <w:r w:rsidR="000666D0">
        <w:rPr>
          <w:szCs w:val="22"/>
        </w:rPr>
        <w:tab/>
      </w:r>
      <w:proofErr w:type="gramStart"/>
      <w:r w:rsidRPr="00AF2676">
        <w:rPr>
          <w:rFonts w:hint="eastAsia"/>
          <w:szCs w:val="22"/>
        </w:rPr>
        <w:t>空格前句提出</w:t>
      </w:r>
      <w:proofErr w:type="gramEnd"/>
      <w:r w:rsidRPr="00AF2676">
        <w:rPr>
          <w:rFonts w:hint="eastAsia"/>
          <w:szCs w:val="22"/>
        </w:rPr>
        <w:t>「消費者對品牌的熱情如此高」的疑問，故判斷空格句可接「歸功於行銷策略」。</w:t>
      </w:r>
    </w:p>
    <w:p w14:paraId="78AEE89F" w14:textId="27423755" w:rsidR="00E34CEE" w:rsidRDefault="00E34CEE" w:rsidP="00E34CEE">
      <w:pPr>
        <w:pStyle w:val="TG7"/>
        <w:rPr>
          <w:szCs w:val="22"/>
        </w:rPr>
      </w:pPr>
      <w:r w:rsidRPr="00AF2676">
        <w:rPr>
          <w:rFonts w:hint="eastAsia"/>
          <w:szCs w:val="22"/>
        </w:rPr>
        <w:t>33.</w:t>
      </w:r>
      <w:r w:rsidR="000666D0">
        <w:rPr>
          <w:szCs w:val="22"/>
        </w:rPr>
        <w:tab/>
      </w:r>
      <w:r w:rsidRPr="00AF2676">
        <w:rPr>
          <w:rFonts w:hint="eastAsia"/>
          <w:szCs w:val="22"/>
        </w:rPr>
        <w:t>由</w:t>
      </w:r>
      <w:proofErr w:type="gramStart"/>
      <w:r w:rsidRPr="00AF2676">
        <w:rPr>
          <w:rFonts w:hint="eastAsia"/>
          <w:szCs w:val="22"/>
        </w:rPr>
        <w:t>空格前句提及</w:t>
      </w:r>
      <w:proofErr w:type="gramEnd"/>
      <w:r w:rsidRPr="00AF2676">
        <w:rPr>
          <w:rFonts w:hint="eastAsia"/>
          <w:szCs w:val="22"/>
        </w:rPr>
        <w:t>蘋果公司第二</w:t>
      </w:r>
      <w:proofErr w:type="gramStart"/>
      <w:r w:rsidRPr="00AF2676">
        <w:rPr>
          <w:rFonts w:hint="eastAsia"/>
          <w:szCs w:val="22"/>
        </w:rPr>
        <w:t>個</w:t>
      </w:r>
      <w:proofErr w:type="gramEnd"/>
      <w:r w:rsidRPr="00AF2676">
        <w:rPr>
          <w:rFonts w:hint="eastAsia"/>
          <w:szCs w:val="22"/>
        </w:rPr>
        <w:t>策略「用戶生活各個方面的產品系統」，故判斷空格句可接「其他</w:t>
      </w:r>
      <w:r w:rsidRPr="00AF2676">
        <w:rPr>
          <w:rFonts w:hint="eastAsia"/>
          <w:szCs w:val="22"/>
        </w:rPr>
        <w:t>iPhone</w:t>
      </w:r>
      <w:r w:rsidRPr="00AF2676">
        <w:rPr>
          <w:rFonts w:hint="eastAsia"/>
          <w:szCs w:val="22"/>
        </w:rPr>
        <w:t>之外的產品服務」。</w:t>
      </w:r>
    </w:p>
    <w:p w14:paraId="691F11D9" w14:textId="054909E8" w:rsidR="00E34CEE" w:rsidRDefault="00E34CEE" w:rsidP="00E34CEE">
      <w:pPr>
        <w:pStyle w:val="TG7"/>
        <w:rPr>
          <w:szCs w:val="22"/>
        </w:rPr>
      </w:pPr>
      <w:r w:rsidRPr="00AF2676">
        <w:rPr>
          <w:rFonts w:hint="eastAsia"/>
          <w:szCs w:val="22"/>
        </w:rPr>
        <w:t>34.</w:t>
      </w:r>
      <w:r w:rsidR="000666D0">
        <w:rPr>
          <w:szCs w:val="22"/>
        </w:rPr>
        <w:tab/>
      </w:r>
      <w:r w:rsidRPr="00AF2676">
        <w:rPr>
          <w:rFonts w:hint="eastAsia"/>
          <w:szCs w:val="22"/>
        </w:rPr>
        <w:t>可由空格</w:t>
      </w:r>
      <w:proofErr w:type="gramStart"/>
      <w:r w:rsidRPr="00AF2676">
        <w:rPr>
          <w:rFonts w:hint="eastAsia"/>
          <w:szCs w:val="22"/>
        </w:rPr>
        <w:t>前句講</w:t>
      </w:r>
      <w:proofErr w:type="gramEnd"/>
      <w:r w:rsidRPr="00AF2676">
        <w:rPr>
          <w:rFonts w:hint="eastAsia"/>
          <w:szCs w:val="22"/>
        </w:rPr>
        <w:t>到「</w:t>
      </w:r>
      <w:r w:rsidR="001919BA">
        <w:rPr>
          <w:rFonts w:hint="eastAsia"/>
          <w:szCs w:val="22"/>
        </w:rPr>
        <w:t>另</w:t>
      </w:r>
      <w:r w:rsidRPr="00AF2676">
        <w:rPr>
          <w:rFonts w:hint="eastAsia"/>
          <w:szCs w:val="22"/>
        </w:rPr>
        <w:t>一項策略是讓實體門市展現未來感</w:t>
      </w:r>
      <w:r w:rsidR="001919BA">
        <w:rPr>
          <w:rFonts w:hint="eastAsia"/>
          <w:szCs w:val="22"/>
        </w:rPr>
        <w:t>的設計風格</w:t>
      </w:r>
      <w:r w:rsidRPr="00AF2676">
        <w:rPr>
          <w:rFonts w:hint="eastAsia"/>
          <w:szCs w:val="22"/>
        </w:rPr>
        <w:t>並提及店內裝潢」，故判斷空格句可接「與店員服務相關之事」。</w:t>
      </w:r>
    </w:p>
    <w:p w14:paraId="67FC95DC" w14:textId="77777777" w:rsidR="00E34CEE" w:rsidRPr="00E81496" w:rsidRDefault="00E34CEE" w:rsidP="00E34CEE">
      <w:pPr>
        <w:pStyle w:val="TG7"/>
        <w:ind w:left="0" w:firstLineChars="0" w:firstLine="0"/>
      </w:pPr>
    </w:p>
    <w:p w14:paraId="600E0591" w14:textId="77777777" w:rsidR="00E34CEE" w:rsidRPr="00E81496" w:rsidRDefault="00E34CEE" w:rsidP="00E34CEE">
      <w:pPr>
        <w:pStyle w:val="TG3"/>
      </w:pPr>
      <w:r w:rsidRPr="00E81496">
        <w:rPr>
          <w:rFonts w:hint="eastAsia"/>
        </w:rPr>
        <w:t xml:space="preserve">VI. </w:t>
      </w:r>
      <w:r w:rsidRPr="00E81496">
        <w:rPr>
          <w:rFonts w:hint="eastAsia"/>
        </w:rPr>
        <w:t>混合題</w:t>
      </w:r>
    </w:p>
    <w:p w14:paraId="14F8740E" w14:textId="369B135F" w:rsidR="00E34CEE" w:rsidRPr="00E81496" w:rsidRDefault="00E34CEE" w:rsidP="00E34CEE">
      <w:pPr>
        <w:pStyle w:val="TG5A"/>
      </w:pPr>
      <w:r w:rsidRPr="00E81496">
        <w:t>3</w:t>
      </w:r>
      <w:r>
        <w:rPr>
          <w:rFonts w:hint="eastAsia"/>
        </w:rPr>
        <w:t>5</w:t>
      </w:r>
      <w:r w:rsidRPr="00E81496">
        <w:t xml:space="preserve">. </w:t>
      </w:r>
      <w:r w:rsidR="000666D0" w:rsidRPr="000666D0">
        <w:t>spotted</w:t>
      </w:r>
      <w:r w:rsidR="000666D0" w:rsidRPr="000666D0">
        <w:tab/>
      </w:r>
      <w:r w:rsidR="000666D0" w:rsidRPr="000666D0">
        <w:tab/>
        <w:t>36. weigh</w:t>
      </w:r>
      <w:r w:rsidR="000666D0" w:rsidRPr="000666D0">
        <w:tab/>
      </w:r>
      <w:r w:rsidR="000666D0">
        <w:rPr>
          <w:rFonts w:hint="eastAsia"/>
        </w:rPr>
        <w:t xml:space="preserve">　　　　</w:t>
      </w:r>
      <w:r w:rsidR="000666D0" w:rsidRPr="000666D0">
        <w:t>37. ii</w:t>
      </w:r>
      <w:r w:rsidR="000666D0" w:rsidRPr="000666D0">
        <w:rPr>
          <w:rFonts w:hint="eastAsia"/>
        </w:rPr>
        <w:t>；</w:t>
      </w:r>
      <w:r w:rsidR="000666D0" w:rsidRPr="000666D0">
        <w:t>iv</w:t>
      </w:r>
      <w:r w:rsidR="000666D0" w:rsidRPr="000666D0">
        <w:rPr>
          <w:rFonts w:hint="eastAsia"/>
        </w:rPr>
        <w:t>；</w:t>
      </w:r>
      <w:r w:rsidR="000666D0" w:rsidRPr="000666D0">
        <w:t>v</w:t>
      </w:r>
      <w:r w:rsidR="000666D0" w:rsidRPr="000666D0">
        <w:rPr>
          <w:rFonts w:hint="eastAsia"/>
        </w:rPr>
        <w:t>；</w:t>
      </w:r>
      <w:proofErr w:type="spellStart"/>
      <w:r w:rsidR="000666D0" w:rsidRPr="000666D0">
        <w:t>i</w:t>
      </w:r>
      <w:proofErr w:type="spellEnd"/>
      <w:r w:rsidR="000666D0" w:rsidRPr="000666D0">
        <w:rPr>
          <w:rFonts w:hint="eastAsia"/>
        </w:rPr>
        <w:t>；</w:t>
      </w:r>
      <w:r w:rsidR="000666D0" w:rsidRPr="000666D0">
        <w:t>iii</w:t>
      </w:r>
    </w:p>
    <w:p w14:paraId="1A88F18A" w14:textId="77777777" w:rsidR="00E34CEE" w:rsidRPr="00DB6C80" w:rsidRDefault="00E34CEE" w:rsidP="00E34CEE">
      <w:pPr>
        <w:pStyle w:val="TG7"/>
        <w:jc w:val="center"/>
        <w:rPr>
          <w:b/>
          <w:bCs/>
        </w:rPr>
      </w:pPr>
      <w:r w:rsidRPr="00DB6C80">
        <w:rPr>
          <w:rFonts w:hint="eastAsia"/>
          <w:b/>
          <w:bCs/>
        </w:rPr>
        <w:t>在雜貨店省錢的秘訣</w:t>
      </w:r>
    </w:p>
    <w:p w14:paraId="12A6F44E" w14:textId="77777777" w:rsidR="00E34CEE" w:rsidRPr="00DB6C80" w:rsidRDefault="00E34CEE" w:rsidP="00E34CEE">
      <w:pPr>
        <w:rPr>
          <w:rFonts w:eastAsia="新細明體"/>
          <w:sz w:val="22"/>
        </w:rPr>
      </w:pPr>
      <w:r w:rsidRPr="00DB6C80">
        <w:rPr>
          <w:rFonts w:eastAsia="新細明體" w:hint="eastAsia"/>
          <w:sz w:val="22"/>
        </w:rPr>
        <w:t>購物時請保持聰明與專注。</w:t>
      </w:r>
    </w:p>
    <w:p w14:paraId="29F71E84" w14:textId="77777777" w:rsidR="00E34CEE" w:rsidRDefault="00E34CEE" w:rsidP="00E34CEE">
      <w:pPr>
        <w:pStyle w:val="TG7"/>
      </w:pPr>
      <w:r>
        <w:rPr>
          <w:rFonts w:hint="eastAsia"/>
        </w:rPr>
        <w:t xml:space="preserve">A. </w:t>
      </w:r>
      <w:r>
        <w:rPr>
          <w:rFonts w:hint="eastAsia"/>
        </w:rPr>
        <w:t>我曾經在購物時被收銀員多收了錢。如果我當初沒有發現錯誤並糾正收銀員，我們家的晚餐就會變得格外昂貴。</w:t>
      </w:r>
    </w:p>
    <w:p w14:paraId="085A810D" w14:textId="7642E85E" w:rsidR="00E34CEE" w:rsidRDefault="00E34CEE" w:rsidP="00E34CEE">
      <w:pPr>
        <w:pStyle w:val="TG7"/>
      </w:pPr>
      <w:r>
        <w:rPr>
          <w:rFonts w:hint="eastAsia"/>
        </w:rPr>
        <w:t xml:space="preserve">B. </w:t>
      </w:r>
      <w:r>
        <w:rPr>
          <w:rFonts w:hint="eastAsia"/>
        </w:rPr>
        <w:t>在大多數雜貨店中，廣告促銷活動每週都會更換</w:t>
      </w:r>
      <w:r w:rsidRPr="000666D0">
        <w:rPr>
          <w:rFonts w:hint="eastAsia"/>
          <w:w w:val="200"/>
        </w:rPr>
        <w:t>—</w:t>
      </w:r>
      <w:r>
        <w:rPr>
          <w:rFonts w:hint="eastAsia"/>
        </w:rPr>
        <w:t>這意味著條碼掃描器應該要反映出特價後的價格。然而，商店仍照原價收費的情況並不少見。</w:t>
      </w:r>
    </w:p>
    <w:p w14:paraId="1315940F" w14:textId="77777777" w:rsidR="00E34CEE" w:rsidRDefault="00E34CEE" w:rsidP="00E34CEE">
      <w:pPr>
        <w:pStyle w:val="TG7"/>
      </w:pPr>
      <w:r>
        <w:rPr>
          <w:rFonts w:hint="eastAsia"/>
        </w:rPr>
        <w:t xml:space="preserve">C. </w:t>
      </w:r>
      <w:r>
        <w:rPr>
          <w:rFonts w:hint="eastAsia"/>
        </w:rPr>
        <w:t>在將五磅裝的高麗菜放進購物車前，務必先秤重，因為許多產品的實際重量往往比包裝標籤上的重量還要輕。</w:t>
      </w:r>
    </w:p>
    <w:p w14:paraId="3DDDD01A" w14:textId="4EE5F680" w:rsidR="00E34CEE" w:rsidRDefault="00E34CEE" w:rsidP="00E34CEE">
      <w:pPr>
        <w:pStyle w:val="TG7"/>
      </w:pPr>
      <w:r>
        <w:rPr>
          <w:rFonts w:hint="eastAsia"/>
        </w:rPr>
        <w:t xml:space="preserve">D. </w:t>
      </w:r>
      <w:r>
        <w:rPr>
          <w:rFonts w:hint="eastAsia"/>
        </w:rPr>
        <w:t>在你購買架上那八袋產品之前，請先檢查銷售期限。即便像是茶包和牙膏這種看似不會過期的產品，仍然是有有效期限的。</w:t>
      </w:r>
    </w:p>
    <w:p w14:paraId="01854852" w14:textId="4030C2EB" w:rsidR="00E34CEE" w:rsidRDefault="00E34CEE" w:rsidP="00E34CEE">
      <w:pPr>
        <w:pStyle w:val="TG7"/>
      </w:pPr>
      <w:r>
        <w:rPr>
          <w:rFonts w:hint="eastAsia"/>
        </w:rPr>
        <w:t xml:space="preserve">E. </w:t>
      </w:r>
      <w:r>
        <w:rPr>
          <w:rFonts w:hint="eastAsia"/>
        </w:rPr>
        <w:t>雜貨店通常將乳製品和肉類放在店鋪後方是有原因的：</w:t>
      </w:r>
      <w:r w:rsidR="000666D0">
        <w:rPr>
          <w:rFonts w:hint="eastAsia"/>
        </w:rPr>
        <w:t>他</w:t>
      </w:r>
      <w:r>
        <w:rPr>
          <w:rFonts w:hint="eastAsia"/>
        </w:rPr>
        <w:t>們希望你在到達那裡之前，先走過那些充滿誘惑的貨架走道。請記住這一點並保持專注，特別是當你只是為了買瓶牛奶而跑進店裡時。</w:t>
      </w:r>
    </w:p>
    <w:p w14:paraId="71342137" w14:textId="3C3ADA4A" w:rsidR="00E34CEE" w:rsidRPr="002C4DF5" w:rsidRDefault="00E34CEE" w:rsidP="00E34CEE">
      <w:pPr>
        <w:rPr>
          <w:sz w:val="22"/>
          <w:szCs w:val="22"/>
        </w:rPr>
      </w:pPr>
      <w:r w:rsidRPr="002C4DF5">
        <w:rPr>
          <w:rFonts w:hint="eastAsia"/>
          <w:sz w:val="22"/>
          <w:szCs w:val="22"/>
        </w:rPr>
        <w:t>綜合解析：本篇試題為報章雜誌中「提供</w:t>
      </w:r>
      <w:proofErr w:type="gramStart"/>
      <w:r w:rsidR="000666D0">
        <w:rPr>
          <w:rFonts w:hint="eastAsia"/>
          <w:sz w:val="22"/>
          <w:szCs w:val="22"/>
        </w:rPr>
        <w:t>祕訣</w:t>
      </w:r>
      <w:proofErr w:type="gramEnd"/>
      <w:r w:rsidRPr="002C4DF5">
        <w:rPr>
          <w:rFonts w:hint="eastAsia"/>
          <w:sz w:val="22"/>
          <w:szCs w:val="22"/>
        </w:rPr>
        <w:t>」的文本體裁，說明如何在商場購物省錢的方法。本題組需要學生利用擷取訊息、篇章理解及推論的能力來回答相關的問題。</w:t>
      </w:r>
    </w:p>
    <w:p w14:paraId="77EB3A5B" w14:textId="77777777" w:rsidR="00E34CEE" w:rsidRDefault="00E34CEE" w:rsidP="00E34CEE">
      <w:pPr>
        <w:pStyle w:val="TG7"/>
        <w:rPr>
          <w:szCs w:val="22"/>
        </w:rPr>
      </w:pPr>
      <w:r w:rsidRPr="00D06124">
        <w:rPr>
          <w:rFonts w:hint="eastAsia"/>
          <w:szCs w:val="22"/>
        </w:rPr>
        <w:t>35.</w:t>
      </w:r>
      <w:r>
        <w:rPr>
          <w:szCs w:val="22"/>
        </w:rPr>
        <w:tab/>
      </w:r>
      <w:r w:rsidRPr="00D06124">
        <w:rPr>
          <w:rFonts w:hint="eastAsia"/>
          <w:szCs w:val="22"/>
        </w:rPr>
        <w:t>可從</w:t>
      </w:r>
      <w:r w:rsidRPr="00D06124">
        <w:rPr>
          <w:rFonts w:hint="eastAsia"/>
          <w:szCs w:val="22"/>
        </w:rPr>
        <w:t>A</w:t>
      </w:r>
      <w:r w:rsidRPr="00D06124">
        <w:rPr>
          <w:rFonts w:hint="eastAsia"/>
          <w:szCs w:val="22"/>
        </w:rPr>
        <w:t>的敘述「若沒發現這個錯誤（</w:t>
      </w:r>
      <w:r w:rsidRPr="00D06124">
        <w:rPr>
          <w:rFonts w:hint="eastAsia"/>
          <w:szCs w:val="22"/>
        </w:rPr>
        <w:t>spotted the mistake</w:t>
      </w:r>
      <w:r w:rsidRPr="00D06124">
        <w:rPr>
          <w:rFonts w:hint="eastAsia"/>
          <w:szCs w:val="22"/>
        </w:rPr>
        <w:t>），就要付一頓特別貴的家庭聚餐了」推斷出</w:t>
      </w:r>
      <w:r w:rsidRPr="00D06124">
        <w:rPr>
          <w:rFonts w:hint="eastAsia"/>
          <w:szCs w:val="22"/>
        </w:rPr>
        <w:t>spotted</w:t>
      </w:r>
      <w:r w:rsidRPr="00D06124">
        <w:rPr>
          <w:rFonts w:hint="eastAsia"/>
          <w:szCs w:val="22"/>
        </w:rPr>
        <w:t>為</w:t>
      </w:r>
      <w:r w:rsidRPr="00D06124">
        <w:rPr>
          <w:rFonts w:hint="eastAsia"/>
          <w:szCs w:val="22"/>
        </w:rPr>
        <w:t>noticed</w:t>
      </w:r>
      <w:r w:rsidRPr="00D06124">
        <w:rPr>
          <w:rFonts w:hint="eastAsia"/>
          <w:szCs w:val="22"/>
        </w:rPr>
        <w:t>的同義字。</w:t>
      </w:r>
    </w:p>
    <w:p w14:paraId="162AB8B6" w14:textId="77777777" w:rsidR="00E34CEE" w:rsidRDefault="00E34CEE" w:rsidP="00E34CEE">
      <w:pPr>
        <w:pStyle w:val="TG7"/>
        <w:rPr>
          <w:szCs w:val="22"/>
        </w:rPr>
      </w:pPr>
      <w:r w:rsidRPr="00205147">
        <w:rPr>
          <w:rFonts w:hint="eastAsia"/>
          <w:szCs w:val="22"/>
        </w:rPr>
        <w:t>36.</w:t>
      </w:r>
      <w:r>
        <w:rPr>
          <w:szCs w:val="22"/>
        </w:rPr>
        <w:tab/>
      </w:r>
      <w:proofErr w:type="gramStart"/>
      <w:r w:rsidRPr="00205147">
        <w:rPr>
          <w:rFonts w:hint="eastAsia"/>
          <w:szCs w:val="22"/>
        </w:rPr>
        <w:t>從句構</w:t>
      </w:r>
      <w:proofErr w:type="gramEnd"/>
      <w:r w:rsidRPr="00205147">
        <w:rPr>
          <w:rFonts w:hint="eastAsia"/>
          <w:szCs w:val="22"/>
        </w:rPr>
        <w:t>判斷應是祈使句，故需填入適當的動詞。而</w:t>
      </w:r>
      <w:r w:rsidRPr="00205147">
        <w:rPr>
          <w:rFonts w:hint="eastAsia"/>
          <w:szCs w:val="22"/>
        </w:rPr>
        <w:t>accuracy</w:t>
      </w:r>
      <w:r w:rsidRPr="00205147">
        <w:rPr>
          <w:rFonts w:hint="eastAsia"/>
          <w:szCs w:val="22"/>
        </w:rPr>
        <w:t>為「精確」之義，可推知應是指要為商品「秤重」以獲得精確數字。</w:t>
      </w:r>
    </w:p>
    <w:p w14:paraId="7FFCD722" w14:textId="61B9809F" w:rsidR="00E34CEE" w:rsidRDefault="00E34CEE" w:rsidP="00E34CEE">
      <w:pPr>
        <w:pStyle w:val="TG7"/>
        <w:rPr>
          <w:szCs w:val="22"/>
        </w:rPr>
      </w:pPr>
      <w:r w:rsidRPr="00205147">
        <w:rPr>
          <w:rFonts w:hint="eastAsia"/>
          <w:szCs w:val="22"/>
        </w:rPr>
        <w:t>37.</w:t>
      </w:r>
      <w:r>
        <w:rPr>
          <w:szCs w:val="22"/>
        </w:rPr>
        <w:tab/>
      </w:r>
      <w:r w:rsidRPr="00205147">
        <w:rPr>
          <w:rFonts w:hint="eastAsia"/>
          <w:szCs w:val="22"/>
        </w:rPr>
        <w:t>根據每段內容及關鍵字，可以推敲標題。</w:t>
      </w:r>
      <w:r>
        <w:rPr>
          <w:rFonts w:hint="eastAsia"/>
          <w:szCs w:val="22"/>
        </w:rPr>
        <w:t>各標題翻譯：</w:t>
      </w:r>
      <w:r w:rsidRPr="002C4DF5">
        <w:rPr>
          <w:rFonts w:hint="eastAsia"/>
          <w:szCs w:val="22"/>
        </w:rPr>
        <w:t>(</w:t>
      </w:r>
      <w:proofErr w:type="spellStart"/>
      <w:r w:rsidRPr="002C4DF5">
        <w:rPr>
          <w:rFonts w:hint="eastAsia"/>
          <w:szCs w:val="22"/>
        </w:rPr>
        <w:t>i</w:t>
      </w:r>
      <w:proofErr w:type="spellEnd"/>
      <w:r w:rsidRPr="002C4DF5">
        <w:rPr>
          <w:rFonts w:hint="eastAsia"/>
          <w:szCs w:val="22"/>
        </w:rPr>
        <w:t>) Look at the Expiry Date</w:t>
      </w:r>
      <w:r w:rsidR="000666D0">
        <w:rPr>
          <w:rFonts w:hint="eastAsia"/>
          <w:szCs w:val="22"/>
        </w:rPr>
        <w:t>檢查</w:t>
      </w:r>
      <w:r w:rsidRPr="002C4DF5">
        <w:rPr>
          <w:rFonts w:hint="eastAsia"/>
          <w:szCs w:val="22"/>
        </w:rPr>
        <w:t>有效期限</w:t>
      </w:r>
      <w:r>
        <w:rPr>
          <w:rFonts w:hint="eastAsia"/>
          <w:szCs w:val="22"/>
        </w:rPr>
        <w:t>；</w:t>
      </w:r>
      <w:r w:rsidRPr="002C4DF5">
        <w:rPr>
          <w:rFonts w:hint="eastAsia"/>
          <w:szCs w:val="22"/>
        </w:rPr>
        <w:t>(ii) Catch Mistakes When Paying</w:t>
      </w:r>
      <w:r w:rsidRPr="002C4DF5">
        <w:rPr>
          <w:rFonts w:hint="eastAsia"/>
          <w:szCs w:val="22"/>
        </w:rPr>
        <w:t>結帳時</w:t>
      </w:r>
      <w:r w:rsidR="000666D0">
        <w:rPr>
          <w:rFonts w:hint="eastAsia"/>
          <w:szCs w:val="22"/>
        </w:rPr>
        <w:t>找</w:t>
      </w:r>
      <w:r w:rsidRPr="002C4DF5">
        <w:rPr>
          <w:rFonts w:hint="eastAsia"/>
          <w:szCs w:val="22"/>
        </w:rPr>
        <w:t>出錯誤</w:t>
      </w:r>
      <w:r>
        <w:rPr>
          <w:rFonts w:hint="eastAsia"/>
          <w:szCs w:val="22"/>
        </w:rPr>
        <w:t>；</w:t>
      </w:r>
      <w:r w:rsidRPr="002C4DF5">
        <w:rPr>
          <w:rFonts w:hint="eastAsia"/>
          <w:szCs w:val="22"/>
        </w:rPr>
        <w:t>(iii) Sail across Aisles Wisely</w:t>
      </w:r>
      <w:r w:rsidRPr="002C4DF5">
        <w:rPr>
          <w:rFonts w:hint="eastAsia"/>
          <w:szCs w:val="22"/>
        </w:rPr>
        <w:t>聰明地穿梭於貨架走道</w:t>
      </w:r>
      <w:r>
        <w:rPr>
          <w:rFonts w:hint="eastAsia"/>
          <w:szCs w:val="22"/>
        </w:rPr>
        <w:t>；</w:t>
      </w:r>
      <w:r w:rsidRPr="002C4DF5">
        <w:rPr>
          <w:rFonts w:hint="eastAsia"/>
          <w:szCs w:val="22"/>
        </w:rPr>
        <w:t>(iv) Watch Out for Sale Price Mistakes</w:t>
      </w:r>
      <w:r w:rsidRPr="002C4DF5">
        <w:rPr>
          <w:rFonts w:hint="eastAsia"/>
          <w:szCs w:val="22"/>
        </w:rPr>
        <w:t>留意特價標價錯誤</w:t>
      </w:r>
      <w:r>
        <w:rPr>
          <w:rFonts w:hint="eastAsia"/>
          <w:szCs w:val="22"/>
        </w:rPr>
        <w:t>；</w:t>
      </w:r>
      <w:r w:rsidRPr="002C4DF5">
        <w:rPr>
          <w:rFonts w:hint="eastAsia"/>
          <w:szCs w:val="22"/>
        </w:rPr>
        <w:t>(v) Weigh Before You Pay</w:t>
      </w:r>
      <w:r w:rsidRPr="002C4DF5">
        <w:rPr>
          <w:rFonts w:hint="eastAsia"/>
          <w:szCs w:val="22"/>
        </w:rPr>
        <w:t>結帳前先秤重</w:t>
      </w:r>
    </w:p>
    <w:p w14:paraId="21D63C53" w14:textId="77777777" w:rsidR="00E34CEE" w:rsidRDefault="00E34CEE" w:rsidP="00E34CEE">
      <w:pPr>
        <w:pStyle w:val="TG7"/>
        <w:rPr>
          <w:szCs w:val="22"/>
        </w:rPr>
      </w:pPr>
    </w:p>
    <w:p w14:paraId="32D4F121" w14:textId="77777777" w:rsidR="00E34CEE" w:rsidRPr="00E81496" w:rsidRDefault="00E34CEE" w:rsidP="00E34CEE">
      <w:pPr>
        <w:pStyle w:val="TG3"/>
      </w:pPr>
      <w:r w:rsidRPr="00E81496">
        <w:t>VII</w:t>
      </w:r>
      <w:r w:rsidRPr="00E81496">
        <w:rPr>
          <w:rFonts w:hint="eastAsia"/>
        </w:rPr>
        <w:t xml:space="preserve">. </w:t>
      </w:r>
      <w:r w:rsidRPr="00E81496">
        <w:rPr>
          <w:rFonts w:hint="eastAsia"/>
        </w:rPr>
        <w:t>翻譯</w:t>
      </w:r>
    </w:p>
    <w:p w14:paraId="2E334293" w14:textId="77777777" w:rsidR="00E34CEE" w:rsidRDefault="00E34CEE" w:rsidP="00E34CEE">
      <w:pPr>
        <w:pStyle w:val="TG6"/>
      </w:pPr>
      <w:r>
        <w:rPr>
          <w:rFonts w:hint="eastAsia"/>
        </w:rPr>
        <w:t>38.</w:t>
      </w:r>
      <w:r>
        <w:rPr>
          <w:rFonts w:hint="eastAsia"/>
        </w:rPr>
        <w:tab/>
        <w:t>within</w:t>
      </w:r>
      <w:r>
        <w:rPr>
          <w:rFonts w:hint="eastAsia"/>
        </w:rPr>
        <w:t>；</w:t>
      </w:r>
      <w:r>
        <w:rPr>
          <w:rFonts w:hint="eastAsia"/>
        </w:rPr>
        <w:t>arm</w:t>
      </w:r>
      <w:proofErr w:type="gramStart"/>
      <w:r>
        <w:t>’</w:t>
      </w:r>
      <w:proofErr w:type="gramEnd"/>
      <w:r>
        <w:rPr>
          <w:rFonts w:hint="eastAsia"/>
        </w:rPr>
        <w:t>s</w:t>
      </w:r>
      <w:r>
        <w:rPr>
          <w:rFonts w:hint="eastAsia"/>
        </w:rPr>
        <w:t>；</w:t>
      </w:r>
      <w:r>
        <w:rPr>
          <w:rFonts w:hint="eastAsia"/>
        </w:rPr>
        <w:t>reach</w:t>
      </w:r>
    </w:p>
    <w:p w14:paraId="7F8DD518" w14:textId="77777777" w:rsidR="00E34CEE" w:rsidRDefault="00E34CEE" w:rsidP="00E34CEE">
      <w:pPr>
        <w:pStyle w:val="TG6"/>
      </w:pPr>
      <w:r>
        <w:rPr>
          <w:rFonts w:hint="eastAsia"/>
        </w:rPr>
        <w:t>39.</w:t>
      </w:r>
      <w:r>
        <w:rPr>
          <w:rFonts w:hint="eastAsia"/>
        </w:rPr>
        <w:tab/>
        <w:t>take</w:t>
      </w:r>
      <w:r>
        <w:rPr>
          <w:rFonts w:hint="eastAsia"/>
        </w:rPr>
        <w:t>；</w:t>
      </w:r>
      <w:r>
        <w:rPr>
          <w:rFonts w:hint="eastAsia"/>
        </w:rPr>
        <w:t>advantage</w:t>
      </w:r>
      <w:r>
        <w:rPr>
          <w:rFonts w:hint="eastAsia"/>
        </w:rPr>
        <w:t>；</w:t>
      </w:r>
      <w:r>
        <w:rPr>
          <w:rFonts w:hint="eastAsia"/>
        </w:rPr>
        <w:t>of</w:t>
      </w:r>
    </w:p>
    <w:p w14:paraId="7F34F5CC" w14:textId="77777777" w:rsidR="00E34CEE" w:rsidRDefault="00E34CEE" w:rsidP="00E34CEE">
      <w:pPr>
        <w:pStyle w:val="TG6"/>
      </w:pPr>
      <w:r>
        <w:rPr>
          <w:rFonts w:hint="eastAsia"/>
        </w:rPr>
        <w:t>40.</w:t>
      </w:r>
      <w:r>
        <w:rPr>
          <w:rFonts w:hint="eastAsia"/>
        </w:rPr>
        <w:tab/>
        <w:t>start</w:t>
      </w:r>
      <w:r>
        <w:rPr>
          <w:rFonts w:hint="eastAsia"/>
        </w:rPr>
        <w:t>；</w:t>
      </w:r>
      <w:r>
        <w:rPr>
          <w:rFonts w:hint="eastAsia"/>
        </w:rPr>
        <w:t>off</w:t>
      </w:r>
    </w:p>
    <w:p w14:paraId="2DC68B85" w14:textId="77777777" w:rsidR="00E34CEE" w:rsidRDefault="00E34CEE" w:rsidP="00E34CEE">
      <w:pPr>
        <w:pStyle w:val="TG6"/>
      </w:pPr>
      <w:r>
        <w:rPr>
          <w:rFonts w:hint="eastAsia"/>
        </w:rPr>
        <w:t>41.</w:t>
      </w:r>
      <w:r>
        <w:rPr>
          <w:rFonts w:hint="eastAsia"/>
        </w:rPr>
        <w:tab/>
        <w:t>set</w:t>
      </w:r>
      <w:r>
        <w:rPr>
          <w:rFonts w:hint="eastAsia"/>
        </w:rPr>
        <w:t>；</w:t>
      </w:r>
      <w:r>
        <w:rPr>
          <w:rFonts w:hint="eastAsia"/>
        </w:rPr>
        <w:t>up</w:t>
      </w:r>
      <w:r>
        <w:rPr>
          <w:rFonts w:hint="eastAsia"/>
        </w:rPr>
        <w:t>；</w:t>
      </w:r>
      <w:r>
        <w:rPr>
          <w:rFonts w:hint="eastAsia"/>
        </w:rPr>
        <w:t>line</w:t>
      </w:r>
      <w:r>
        <w:rPr>
          <w:rFonts w:hint="eastAsia"/>
        </w:rPr>
        <w:t>；</w:t>
      </w:r>
      <w:r>
        <w:rPr>
          <w:rFonts w:hint="eastAsia"/>
        </w:rPr>
        <w:t>up</w:t>
      </w:r>
    </w:p>
    <w:p w14:paraId="34E34343" w14:textId="77777777" w:rsidR="00E34CEE" w:rsidRDefault="00E34CEE" w:rsidP="00E34CEE">
      <w:pPr>
        <w:pStyle w:val="TG6"/>
      </w:pPr>
      <w:r>
        <w:t>42.</w:t>
      </w:r>
      <w:r>
        <w:tab/>
        <w:t>The more you study, the more likely you are to get good grades.</w:t>
      </w:r>
    </w:p>
    <w:p w14:paraId="0D9821EE" w14:textId="77777777" w:rsidR="00E34CEE" w:rsidRPr="00E81496" w:rsidRDefault="00E34CEE" w:rsidP="00E34CEE">
      <w:pPr>
        <w:pStyle w:val="TG6"/>
      </w:pPr>
      <w:r>
        <w:t>43.</w:t>
      </w:r>
      <w:r>
        <w:tab/>
        <w:t>Ben turned on the air conditioner so that the room would cool down.</w:t>
      </w:r>
    </w:p>
    <w:p w14:paraId="205A70F8" w14:textId="77777777" w:rsidR="00E34CEE" w:rsidRPr="00E81496" w:rsidRDefault="00E34CEE" w:rsidP="00E34CEE">
      <w:pPr>
        <w:pStyle w:val="TG7"/>
      </w:pPr>
      <w:r w:rsidRPr="00E81496">
        <w:rPr>
          <w:rFonts w:hint="eastAsia"/>
        </w:rPr>
        <w:t>38.</w:t>
      </w:r>
      <w:r w:rsidRPr="00E81496">
        <w:rPr>
          <w:rFonts w:hint="eastAsia"/>
        </w:rPr>
        <w:tab/>
      </w:r>
      <w:r>
        <w:t xml:space="preserve">within…reach </w:t>
      </w:r>
      <w:r>
        <w:rPr>
          <w:rFonts w:hint="eastAsia"/>
        </w:rPr>
        <w:t>在…</w:t>
      </w:r>
      <w:proofErr w:type="gramStart"/>
      <w:r>
        <w:rPr>
          <w:rFonts w:hint="eastAsia"/>
        </w:rPr>
        <w:t>…</w:t>
      </w:r>
      <w:proofErr w:type="gramEnd"/>
      <w:r>
        <w:rPr>
          <w:rFonts w:hint="eastAsia"/>
        </w:rPr>
        <w:t>伸手可及的範圍內</w:t>
      </w:r>
    </w:p>
    <w:p w14:paraId="48AC94D6" w14:textId="77777777" w:rsidR="00E34CEE" w:rsidRPr="00E81496" w:rsidRDefault="00E34CEE" w:rsidP="00E34CEE">
      <w:pPr>
        <w:pStyle w:val="TG7"/>
      </w:pPr>
      <w:r w:rsidRPr="00E81496">
        <w:rPr>
          <w:rFonts w:hint="eastAsia"/>
        </w:rPr>
        <w:t>39.</w:t>
      </w:r>
      <w:r w:rsidRPr="00E81496">
        <w:rPr>
          <w:rFonts w:hint="eastAsia"/>
        </w:rPr>
        <w:tab/>
      </w:r>
      <w:r>
        <w:rPr>
          <w:rFonts w:hint="eastAsia"/>
        </w:rPr>
        <w:t>t</w:t>
      </w:r>
      <w:r>
        <w:t xml:space="preserve">ake advantage of </w:t>
      </w:r>
      <w:r>
        <w:rPr>
          <w:rFonts w:hint="eastAsia"/>
        </w:rPr>
        <w:t>利用</w:t>
      </w:r>
    </w:p>
    <w:p w14:paraId="1FD6BF2B" w14:textId="77777777" w:rsidR="00E34CEE" w:rsidRPr="00E81496" w:rsidRDefault="00E34CEE" w:rsidP="00E34CEE">
      <w:pPr>
        <w:pStyle w:val="TG7"/>
      </w:pPr>
      <w:r w:rsidRPr="00E81496">
        <w:rPr>
          <w:rFonts w:hint="eastAsia"/>
        </w:rPr>
        <w:t>40.</w:t>
      </w:r>
      <w:r w:rsidRPr="00E81496">
        <w:rPr>
          <w:rFonts w:hint="eastAsia"/>
        </w:rPr>
        <w:tab/>
      </w:r>
      <w:r>
        <w:rPr>
          <w:rFonts w:hint="eastAsia"/>
        </w:rPr>
        <w:t xml:space="preserve">start off </w:t>
      </w:r>
      <w:r>
        <w:rPr>
          <w:rFonts w:hint="eastAsia"/>
        </w:rPr>
        <w:t>開始</w:t>
      </w:r>
    </w:p>
    <w:p w14:paraId="0C709DE8" w14:textId="77777777" w:rsidR="00E34CEE" w:rsidRDefault="00E34CEE" w:rsidP="00E34CEE">
      <w:pPr>
        <w:pStyle w:val="TG7"/>
      </w:pPr>
      <w:r w:rsidRPr="00E81496">
        <w:rPr>
          <w:rFonts w:hint="eastAsia"/>
        </w:rPr>
        <w:t>41.</w:t>
      </w:r>
      <w:r w:rsidRPr="00E81496">
        <w:rPr>
          <w:rFonts w:hint="eastAsia"/>
        </w:rPr>
        <w:tab/>
      </w:r>
      <w:r>
        <w:t xml:space="preserve">set up </w:t>
      </w:r>
      <w:r>
        <w:rPr>
          <w:rFonts w:hint="eastAsia"/>
        </w:rPr>
        <w:t>設立；設置；</w:t>
      </w:r>
      <w:r>
        <w:rPr>
          <w:rFonts w:hint="eastAsia"/>
        </w:rPr>
        <w:t>l</w:t>
      </w:r>
      <w:r>
        <w:t xml:space="preserve">ine up </w:t>
      </w:r>
      <w:r>
        <w:rPr>
          <w:rFonts w:hint="eastAsia"/>
        </w:rPr>
        <w:t>排隊</w:t>
      </w:r>
    </w:p>
    <w:p w14:paraId="5766731E" w14:textId="77777777" w:rsidR="00E34CEE" w:rsidRDefault="00E34CEE" w:rsidP="00E34CEE">
      <w:pPr>
        <w:pStyle w:val="TG7"/>
      </w:pPr>
      <w:r>
        <w:rPr>
          <w:rFonts w:hint="eastAsia"/>
        </w:rPr>
        <w:t>42.</w:t>
      </w:r>
      <w:r>
        <w:tab/>
      </w:r>
      <w:r>
        <w:rPr>
          <w:rFonts w:hint="eastAsia"/>
        </w:rPr>
        <w:t>句型</w:t>
      </w:r>
      <w:r>
        <w:t xml:space="preserve">The </w:t>
      </w:r>
      <w:r>
        <w:rPr>
          <w:rFonts w:hint="eastAsia"/>
        </w:rPr>
        <w:t>比較級</w:t>
      </w:r>
      <w:r>
        <w:t xml:space="preserve"> + S + V…, the</w:t>
      </w:r>
      <w:r>
        <w:rPr>
          <w:rFonts w:hint="eastAsia"/>
        </w:rPr>
        <w:t xml:space="preserve"> </w:t>
      </w:r>
      <w:r>
        <w:rPr>
          <w:rFonts w:hint="eastAsia"/>
        </w:rPr>
        <w:t>比較級</w:t>
      </w:r>
      <w:r>
        <w:t xml:space="preserve"> + S + V… </w:t>
      </w:r>
      <w:r>
        <w:rPr>
          <w:rFonts w:hint="eastAsia"/>
        </w:rPr>
        <w:t>愈…</w:t>
      </w:r>
      <w:proofErr w:type="gramStart"/>
      <w:r>
        <w:rPr>
          <w:rFonts w:hint="eastAsia"/>
        </w:rPr>
        <w:t>…</w:t>
      </w:r>
      <w:proofErr w:type="gramEnd"/>
      <w:r>
        <w:rPr>
          <w:rFonts w:hint="eastAsia"/>
        </w:rPr>
        <w:t>就愈…</w:t>
      </w:r>
      <w:proofErr w:type="gramStart"/>
      <w:r>
        <w:rPr>
          <w:rFonts w:hint="eastAsia"/>
        </w:rPr>
        <w:t>…</w:t>
      </w:r>
      <w:proofErr w:type="gramEnd"/>
    </w:p>
    <w:p w14:paraId="105B3BB0" w14:textId="77777777" w:rsidR="00E34CEE" w:rsidRPr="00B82EEF" w:rsidRDefault="00E34CEE" w:rsidP="00E34CEE">
      <w:pPr>
        <w:pStyle w:val="TG7"/>
      </w:pPr>
      <w:r>
        <w:rPr>
          <w:rFonts w:hint="eastAsia"/>
        </w:rPr>
        <w:t>43.</w:t>
      </w:r>
      <w:r>
        <w:tab/>
        <w:t xml:space="preserve">turn on </w:t>
      </w:r>
      <w:r>
        <w:rPr>
          <w:rFonts w:hint="eastAsia"/>
        </w:rPr>
        <w:t>打開（電器）；</w:t>
      </w:r>
      <w:r>
        <w:rPr>
          <w:rFonts w:hint="eastAsia"/>
        </w:rPr>
        <w:t>a</w:t>
      </w:r>
      <w:r>
        <w:t xml:space="preserve">ir conditioner </w:t>
      </w:r>
      <w:r>
        <w:rPr>
          <w:rFonts w:hint="eastAsia"/>
        </w:rPr>
        <w:t>空調；</w:t>
      </w:r>
      <w:r>
        <w:t xml:space="preserve">so that </w:t>
      </w:r>
      <w:r>
        <w:rPr>
          <w:rFonts w:hint="eastAsia"/>
        </w:rPr>
        <w:t>如此一來</w:t>
      </w:r>
    </w:p>
    <w:p w14:paraId="2224B018" w14:textId="77777777" w:rsidR="00F253F1" w:rsidRPr="00E34CEE" w:rsidRDefault="00F253F1" w:rsidP="006209C3"/>
    <w:sectPr w:rsidR="00F253F1" w:rsidRPr="00E34CEE" w:rsidSect="00791BEB">
      <w:footerReference w:type="default" r:id="rId7"/>
      <w:pgSz w:w="23811" w:h="16838" w:orient="landscape" w:code="8"/>
      <w:pgMar w:top="720" w:right="720" w:bottom="851" w:left="720" w:header="851" w:footer="415" w:gutter="0"/>
      <w:cols w:num="2" w:space="113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95AC4" w14:textId="77777777" w:rsidR="00470687" w:rsidRDefault="00470687" w:rsidP="00967BD9">
      <w:r>
        <w:separator/>
      </w:r>
    </w:p>
  </w:endnote>
  <w:endnote w:type="continuationSeparator" w:id="0">
    <w:p w14:paraId="06862673" w14:textId="77777777" w:rsidR="00470687" w:rsidRDefault="00470687" w:rsidP="0096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1149B260"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E34CEE">
          <w:rPr>
            <w:rFonts w:hint="eastAsia"/>
          </w:rPr>
          <w:t>12</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98BF" w14:textId="77777777" w:rsidR="00470687" w:rsidRDefault="00470687" w:rsidP="00967BD9">
      <w:r>
        <w:separator/>
      </w:r>
    </w:p>
  </w:footnote>
  <w:footnote w:type="continuationSeparator" w:id="0">
    <w:p w14:paraId="5C00BD01" w14:textId="77777777" w:rsidR="00470687" w:rsidRDefault="00470687" w:rsidP="00967B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666D0"/>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19BA"/>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70687"/>
    <w:rsid w:val="004810A5"/>
    <w:rsid w:val="004812B8"/>
    <w:rsid w:val="00486DB6"/>
    <w:rsid w:val="00492382"/>
    <w:rsid w:val="00492B81"/>
    <w:rsid w:val="004A757D"/>
    <w:rsid w:val="004B3D10"/>
    <w:rsid w:val="004B53F3"/>
    <w:rsid w:val="004D7872"/>
    <w:rsid w:val="004E146D"/>
    <w:rsid w:val="004E25D6"/>
    <w:rsid w:val="0050475B"/>
    <w:rsid w:val="00504943"/>
    <w:rsid w:val="0050587D"/>
    <w:rsid w:val="005113BA"/>
    <w:rsid w:val="0051599B"/>
    <w:rsid w:val="0053066B"/>
    <w:rsid w:val="00531CD4"/>
    <w:rsid w:val="0054668C"/>
    <w:rsid w:val="005474F1"/>
    <w:rsid w:val="00550C85"/>
    <w:rsid w:val="00550E56"/>
    <w:rsid w:val="00563288"/>
    <w:rsid w:val="0056621A"/>
    <w:rsid w:val="00573647"/>
    <w:rsid w:val="00573C83"/>
    <w:rsid w:val="005A38E6"/>
    <w:rsid w:val="005B0DCB"/>
    <w:rsid w:val="005C0EF1"/>
    <w:rsid w:val="005D0AC4"/>
    <w:rsid w:val="005F7927"/>
    <w:rsid w:val="00612FA0"/>
    <w:rsid w:val="006209C3"/>
    <w:rsid w:val="00625533"/>
    <w:rsid w:val="00627061"/>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7474B"/>
    <w:rsid w:val="00791BEB"/>
    <w:rsid w:val="00795A35"/>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34CEE"/>
    <w:rsid w:val="00E4251D"/>
    <w:rsid w:val="00E44C2E"/>
    <w:rsid w:val="00E631E4"/>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character" w:customStyle="1" w:styleId="af4">
    <w:name w:val="黑字線紅 字元"/>
    <w:rsid w:val="00E34CEE"/>
    <w:rPr>
      <w:rFonts w:eastAsia="新細明體"/>
      <w:kern w:val="2"/>
      <w:sz w:val="24"/>
      <w:u w:val="single" w:color="FF00FF"/>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2</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197</cp:revision>
  <cp:lastPrinted>2026-01-08T03:21:00Z</cp:lastPrinted>
  <dcterms:created xsi:type="dcterms:W3CDTF">2026-01-13T08:52:00Z</dcterms:created>
  <dcterms:modified xsi:type="dcterms:W3CDTF">2026-04-20T07:29:00Z</dcterms:modified>
</cp:coreProperties>
</file>