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63AF" w14:textId="149607E2" w:rsidR="004B7420" w:rsidRPr="00763BAE" w:rsidRDefault="00992D90" w:rsidP="00992D90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Lesson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3 </w:t>
      </w:r>
      <w:r w:rsidR="00CB69B8"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</w:t>
      </w:r>
      <w:r w:rsidR="000F09A4">
        <w:rPr>
          <w:rFonts w:ascii="Times New Roman" w:hAnsi="Times New Roman" w:cs="Times New Roman" w:hint="eastAsia"/>
          <w:b/>
          <w:color w:val="000000" w:themeColor="text1"/>
          <w:sz w:val="22"/>
          <w:szCs w:val="22"/>
          <w:u w:val="single"/>
        </w:rPr>
        <w:t>The</w:t>
      </w:r>
      <w:proofErr w:type="gramEnd"/>
      <w:r w:rsidR="000F09A4">
        <w:rPr>
          <w:rFonts w:ascii="Times New Roman" w:hAnsi="Times New Roman" w:cs="Times New Roman" w:hint="eastAsia"/>
          <w:b/>
          <w:color w:val="000000" w:themeColor="text1"/>
          <w:sz w:val="22"/>
          <w:szCs w:val="22"/>
          <w:u w:val="single"/>
        </w:rPr>
        <w:t xml:space="preserve"> Birthmark</w:t>
      </w:r>
    </w:p>
    <w:p w14:paraId="70AB4439" w14:textId="77777777" w:rsidR="00992D90" w:rsidRPr="00763BAE" w:rsidRDefault="00992D90" w:rsidP="00992D90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5782E5B8" w14:textId="7CCAB988" w:rsidR="00891AFC" w:rsidRPr="00891AFC" w:rsidRDefault="00891AFC" w:rsidP="00891AF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1. trace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2. reluctantly</w:t>
      </w:r>
    </w:p>
    <w:p w14:paraId="53B3B97B" w14:textId="16E6765F" w:rsidR="00891AFC" w:rsidRPr="00891AFC" w:rsidRDefault="00891AFC" w:rsidP="00891AF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3. shivered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891AF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concentration</w:t>
      </w:r>
    </w:p>
    <w:p w14:paraId="30DF8444" w14:textId="56C39847" w:rsidR="00891AFC" w:rsidRPr="00891AFC" w:rsidRDefault="00891AFC" w:rsidP="00891AF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5. regret</w:t>
      </w:r>
      <w:r w:rsidR="009E7F9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ted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6. stubborn</w:t>
      </w:r>
    </w:p>
    <w:p w14:paraId="09E203B7" w14:textId="7A56C519" w:rsidR="00891AFC" w:rsidRPr="00891AFC" w:rsidRDefault="00891AFC" w:rsidP="00891AF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7. restored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8. hardly</w:t>
      </w:r>
    </w:p>
    <w:p w14:paraId="3EB5433F" w14:textId="01A659E6" w:rsidR="00891AFC" w:rsidRPr="00891AFC" w:rsidRDefault="00891AFC" w:rsidP="00891AF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9. graceful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10. sincerity</w:t>
      </w:r>
    </w:p>
    <w:p w14:paraId="179F5B6B" w14:textId="237495EC" w:rsidR="00891AFC" w:rsidRPr="00891AFC" w:rsidRDefault="00891AFC" w:rsidP="00992D9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11. description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91AFC">
        <w:rPr>
          <w:rFonts w:ascii="Times New Roman" w:hAnsi="Times New Roman" w:cs="Times New Roman"/>
          <w:color w:val="000000" w:themeColor="text1"/>
          <w:sz w:val="20"/>
          <w:szCs w:val="20"/>
        </w:rPr>
        <w:t>12. frustrated</w:t>
      </w:r>
    </w:p>
    <w:p w14:paraId="4951D92F" w14:textId="77777777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6405B57E" w14:textId="72BF9621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F710C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F710C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F710C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4A107F4F" w14:textId="77777777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75F0E00C" w14:textId="58EB8A5A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 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2F45D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2F45D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2F45D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2F45D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34D03135" w14:textId="77777777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31FC9A0B" w14:textId="6F7375A2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043FCE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597BEA" w:rsidRPr="00597BEA">
        <w:rPr>
          <w:rFonts w:ascii="Times New Roman" w:hAnsi="Times New Roman" w:cs="Times New Roman"/>
          <w:color w:val="000000" w:themeColor="text1"/>
          <w:sz w:val="20"/>
          <w:szCs w:val="20"/>
        </w:rPr>
        <w:t>The students had finished their group discussion before the teacher showed up.</w:t>
      </w:r>
    </w:p>
    <w:p w14:paraId="42AE5F07" w14:textId="05F02612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043FCE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597BEA" w:rsidRPr="00597BE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All the passengers had been rescued when the ambulance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finally arrived</w:t>
      </w:r>
      <w:r w:rsidR="00597BEA" w:rsidRPr="00597BEA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368070E0" w14:textId="107F990B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043FCE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597BEA" w:rsidRPr="00597BEA">
        <w:rPr>
          <w:rFonts w:ascii="Times New Roman" w:hAnsi="Times New Roman" w:cs="Times New Roman"/>
          <w:color w:val="000000" w:themeColor="text1"/>
          <w:sz w:val="20"/>
          <w:szCs w:val="20"/>
        </w:rPr>
        <w:t>I don’t know if Catherine returned home after the concert ended.</w:t>
      </w:r>
    </w:p>
    <w:p w14:paraId="78771956" w14:textId="7698591F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945692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3D4A6C" w:rsidRPr="003D4A6C">
        <w:rPr>
          <w:rFonts w:ascii="Times New Roman" w:hAnsi="Times New Roman" w:cs="Times New Roman"/>
          <w:color w:val="000000" w:themeColor="text1"/>
          <w:sz w:val="20"/>
          <w:szCs w:val="20"/>
        </w:rPr>
        <w:t>Steve is wondering whether he will find a solution to the problem (or not).</w:t>
      </w:r>
    </w:p>
    <w:p w14:paraId="0C1401E4" w14:textId="77777777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6CA4F87F" w14:textId="7BD726DC" w:rsidR="00642DF4" w:rsidRPr="00763BAE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945692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0E1469" w:rsidRPr="000E1469">
        <w:rPr>
          <w:rFonts w:ascii="Times New Roman" w:hAnsi="Times New Roman" w:cs="Times New Roman"/>
          <w:color w:val="000000" w:themeColor="text1"/>
          <w:sz w:val="20"/>
          <w:szCs w:val="20"/>
        </w:rPr>
        <w:t>filled</w:t>
      </w:r>
      <w:r w:rsidR="00642DF4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E1469" w:rsidRPr="000E1469">
        <w:rPr>
          <w:rFonts w:ascii="Times New Roman" w:hAnsi="Times New Roman" w:cs="Times New Roman"/>
          <w:color w:val="000000" w:themeColor="text1"/>
          <w:sz w:val="20"/>
          <w:szCs w:val="20"/>
        </w:rPr>
        <w:t>with</w:t>
      </w:r>
      <w:r w:rsidR="00681E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681E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681EB3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681E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from</w:t>
      </w:r>
      <w:r w:rsidR="00681EB3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then</w:t>
      </w:r>
      <w:r w:rsidR="00681EB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on</w:t>
      </w:r>
    </w:p>
    <w:p w14:paraId="58760944" w14:textId="2F6D5F74" w:rsidR="00992D90" w:rsidRPr="00763BAE" w:rsidRDefault="00642DF4" w:rsidP="00642DF4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Put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aside</w:t>
      </w:r>
      <w:r w:rsidR="009E7F9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9E7F9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  <w:t>4. For; thing</w:t>
      </w:r>
    </w:p>
    <w:p w14:paraId="434E528A" w14:textId="77777777" w:rsidR="00992D90" w:rsidRPr="00763BAE" w:rsidRDefault="00992D90" w:rsidP="00992D9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3EF22AEB" w14:textId="75F386C0" w:rsidR="004B7420" w:rsidRDefault="00992D90" w:rsidP="00992D9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048A48E4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綜合測驗中譯</w:t>
      </w:r>
    </w:p>
    <w:p w14:paraId="481B0268" w14:textId="23F2B7BB" w:rsidR="00891AFC" w:rsidRPr="008053C3" w:rsidRDefault="00891AFC" w:rsidP="00891AFC">
      <w:pPr>
        <w:pStyle w:val="00"/>
        <w:ind w:firstLine="360"/>
        <w:rPr>
          <w:bCs/>
        </w:rPr>
      </w:pPr>
      <w:r w:rsidRPr="008053C3">
        <w:rPr>
          <w:rFonts w:hint="eastAsia"/>
          <w:bCs/>
        </w:rPr>
        <w:t>納撒尼爾</w:t>
      </w:r>
      <w:r>
        <w:rPr>
          <w:rFonts w:hint="eastAsia"/>
        </w:rPr>
        <w:t>．</w:t>
      </w:r>
      <w:r w:rsidRPr="008053C3">
        <w:rPr>
          <w:rFonts w:hint="eastAsia"/>
          <w:bCs/>
        </w:rPr>
        <w:t>霍桑的</w:t>
      </w:r>
      <w:r w:rsidR="009E7F99" w:rsidRPr="009E7F99">
        <w:rPr>
          <w:rFonts w:hint="eastAsia"/>
          <w:bCs/>
        </w:rPr>
        <w:t>〈</w:t>
      </w:r>
      <w:r>
        <w:rPr>
          <w:rFonts w:hint="eastAsia"/>
          <w:bCs/>
        </w:rPr>
        <w:t>胎記</w:t>
      </w:r>
      <w:r w:rsidR="009E7F99" w:rsidRPr="009E7F99">
        <w:rPr>
          <w:rFonts w:hint="eastAsia"/>
          <w:bCs/>
        </w:rPr>
        <w:t>〉</w:t>
      </w:r>
      <w:r w:rsidR="009E7F99">
        <w:rPr>
          <w:rFonts w:hint="eastAsia"/>
          <w:bCs/>
        </w:rPr>
        <w:t>是一個關於</w:t>
      </w:r>
      <w:r w:rsidRPr="008053C3">
        <w:rPr>
          <w:rFonts w:hint="eastAsia"/>
          <w:bCs/>
        </w:rPr>
        <w:t>名叫</w:t>
      </w:r>
      <w:r>
        <w:rPr>
          <w:rFonts w:hint="eastAsia"/>
          <w:bCs/>
        </w:rPr>
        <w:t>A</w:t>
      </w:r>
      <w:r>
        <w:rPr>
          <w:bCs/>
        </w:rPr>
        <w:t>ylmer</w:t>
      </w:r>
      <w:r w:rsidRPr="008053C3">
        <w:rPr>
          <w:rFonts w:hint="eastAsia"/>
          <w:bCs/>
        </w:rPr>
        <w:t>的科學家的</w:t>
      </w:r>
      <w:r w:rsidR="009E7F99" w:rsidRPr="008053C3">
        <w:rPr>
          <w:rFonts w:hint="eastAsia"/>
          <w:bCs/>
        </w:rPr>
        <w:t>短篇小說</w:t>
      </w:r>
      <w:r w:rsidRPr="008053C3">
        <w:rPr>
          <w:rFonts w:hint="eastAsia"/>
          <w:bCs/>
        </w:rPr>
        <w:t>。</w:t>
      </w:r>
      <w:r>
        <w:rPr>
          <w:rFonts w:hint="eastAsia"/>
          <w:bCs/>
        </w:rPr>
        <w:t>A</w:t>
      </w:r>
      <w:r>
        <w:rPr>
          <w:bCs/>
        </w:rPr>
        <w:t>ylmer</w:t>
      </w:r>
      <w:r w:rsidRPr="008053C3">
        <w:rPr>
          <w:rFonts w:hint="eastAsia"/>
          <w:bCs/>
        </w:rPr>
        <w:t>非常愛他的妻子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。然而，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的臉上有一個小小的手掌形胎記。</w:t>
      </w:r>
      <w:r>
        <w:rPr>
          <w:rFonts w:hint="eastAsia"/>
          <w:bCs/>
        </w:rPr>
        <w:t>A</w:t>
      </w:r>
      <w:r>
        <w:rPr>
          <w:bCs/>
        </w:rPr>
        <w:t>ylmer</w:t>
      </w:r>
      <w:r w:rsidRPr="008053C3">
        <w:rPr>
          <w:rFonts w:hint="eastAsia"/>
          <w:bCs/>
        </w:rPr>
        <w:t>厭惡這個胎記，認為</w:t>
      </w:r>
      <w:r w:rsidR="009E7F99">
        <w:rPr>
          <w:rFonts w:hint="eastAsia"/>
          <w:bCs/>
        </w:rPr>
        <w:t>它</w:t>
      </w:r>
      <w:r w:rsidRPr="008053C3">
        <w:rPr>
          <w:rFonts w:hint="eastAsia"/>
          <w:bCs/>
        </w:rPr>
        <w:t>破壞了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的美貌。因此，有一天，他問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是否願意讓他去除這個胎記。</w:t>
      </w:r>
    </w:p>
    <w:p w14:paraId="4F3836BB" w14:textId="251FE078" w:rsidR="00891AFC" w:rsidRPr="008053C3" w:rsidRDefault="00891AFC" w:rsidP="00891AFC">
      <w:pPr>
        <w:pStyle w:val="00"/>
        <w:ind w:firstLine="360"/>
        <w:rPr>
          <w:bCs/>
        </w:rPr>
      </w:pP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同意了，於是</w:t>
      </w:r>
      <w:r>
        <w:rPr>
          <w:rFonts w:hint="eastAsia"/>
          <w:bCs/>
        </w:rPr>
        <w:t>A</w:t>
      </w:r>
      <w:r>
        <w:rPr>
          <w:bCs/>
        </w:rPr>
        <w:t>ylmer</w:t>
      </w:r>
      <w:r>
        <w:rPr>
          <w:rFonts w:hint="eastAsia"/>
          <w:bCs/>
        </w:rPr>
        <w:t>著手</w:t>
      </w:r>
      <w:r w:rsidRPr="008053C3">
        <w:rPr>
          <w:rFonts w:hint="eastAsia"/>
          <w:bCs/>
        </w:rPr>
        <w:t>製作一種特別的藥</w:t>
      </w:r>
      <w:r w:rsidR="009E7F99">
        <w:rPr>
          <w:rFonts w:hint="eastAsia"/>
          <w:bCs/>
        </w:rPr>
        <w:t>水</w:t>
      </w:r>
      <w:r>
        <w:rPr>
          <w:rFonts w:hint="eastAsia"/>
          <w:bCs/>
        </w:rPr>
        <w:t>好讓</w:t>
      </w:r>
      <w:r w:rsidRPr="008053C3">
        <w:rPr>
          <w:rFonts w:hint="eastAsia"/>
          <w:bCs/>
        </w:rPr>
        <w:t>胎記消失。當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喝下這個藥物後，胎記確實開始逐漸淡化。但同時，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的健康也</w:t>
      </w:r>
      <w:r w:rsidRPr="008053C3">
        <w:rPr>
          <w:rFonts w:hint="eastAsia"/>
          <w:bCs/>
        </w:rPr>
        <w:t>開始惡化。最後，</w:t>
      </w:r>
      <w:r w:rsidR="005B7877">
        <w:rPr>
          <w:rFonts w:hint="eastAsia"/>
          <w:bCs/>
        </w:rPr>
        <w:t>當她的</w:t>
      </w:r>
      <w:r w:rsidRPr="008053C3">
        <w:rPr>
          <w:rFonts w:hint="eastAsia"/>
          <w:bCs/>
        </w:rPr>
        <w:t>胎記完全消失</w:t>
      </w:r>
      <w:r w:rsidR="005B7877">
        <w:rPr>
          <w:rFonts w:hint="eastAsia"/>
          <w:bCs/>
        </w:rPr>
        <w:t>時</w:t>
      </w:r>
      <w:r w:rsidRPr="008053C3">
        <w:rPr>
          <w:rFonts w:hint="eastAsia"/>
          <w:bCs/>
        </w:rPr>
        <w:t>，</w:t>
      </w:r>
      <w:r w:rsidRPr="00B0304A">
        <w:rPr>
          <w14:ligatures w14:val="standardContextual"/>
        </w:rPr>
        <w:t>Georgiana</w:t>
      </w:r>
      <w:r w:rsidRPr="008053C3">
        <w:rPr>
          <w:rFonts w:hint="eastAsia"/>
          <w:bCs/>
        </w:rPr>
        <w:t>的生命也隨之逝去。</w:t>
      </w:r>
    </w:p>
    <w:p w14:paraId="3A9893CD" w14:textId="07DA7DF8" w:rsidR="00891AFC" w:rsidRPr="00FC1957" w:rsidRDefault="00891AFC" w:rsidP="00FC1957">
      <w:pPr>
        <w:pStyle w:val="00"/>
        <w:ind w:firstLine="360"/>
        <w:rPr>
          <w:bCs/>
        </w:rPr>
      </w:pPr>
      <w:r w:rsidRPr="00FC1957">
        <w:rPr>
          <w:rFonts w:hint="eastAsia"/>
          <w:bCs/>
        </w:rPr>
        <w:t>這個故事揭示了追求完美和試圖透過科學改變自然的危險。</w:t>
      </w:r>
      <w:r w:rsidR="005B7877" w:rsidRPr="00FC1957">
        <w:rPr>
          <w:rFonts w:hint="eastAsia"/>
          <w:bCs/>
        </w:rPr>
        <w:t>它</w:t>
      </w:r>
      <w:r w:rsidRPr="00FC1957">
        <w:rPr>
          <w:rFonts w:hint="eastAsia"/>
          <w:bCs/>
        </w:rPr>
        <w:t>也暗示，作為人類，我們必須接受自己無法完美，</w:t>
      </w:r>
      <w:r w:rsidR="005B7877" w:rsidRPr="00FC1957">
        <w:rPr>
          <w:rFonts w:hint="eastAsia"/>
          <w:bCs/>
        </w:rPr>
        <w:t>而且</w:t>
      </w:r>
      <w:r w:rsidRPr="00FC1957">
        <w:rPr>
          <w:rFonts w:hint="eastAsia"/>
          <w:bCs/>
        </w:rPr>
        <w:t>擁有缺陷是生命中很自然的</w:t>
      </w:r>
      <w:r w:rsidRPr="00FC1957">
        <w:rPr>
          <w:rFonts w:hint="eastAsia"/>
        </w:rPr>
        <w:t>一部分</w:t>
      </w:r>
      <w:r w:rsidRPr="00FC1957">
        <w:rPr>
          <w:rFonts w:hint="eastAsia"/>
          <w:bCs/>
        </w:rPr>
        <w:t>。</w:t>
      </w:r>
    </w:p>
    <w:p w14:paraId="0A6B0095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閱讀測驗中譯</w:t>
      </w:r>
    </w:p>
    <w:p w14:paraId="46021731" w14:textId="3BA533A2" w:rsidR="00891AFC" w:rsidRDefault="00891AFC" w:rsidP="00891AFC">
      <w:pPr>
        <w:pStyle w:val="00"/>
        <w:ind w:firstLine="360"/>
      </w:pPr>
      <w:r w:rsidRPr="009B199E">
        <w:rPr>
          <w:rFonts w:hint="eastAsia"/>
        </w:rPr>
        <w:t>納撒尼爾</w:t>
      </w:r>
      <w:r>
        <w:rPr>
          <w:rFonts w:hint="eastAsia"/>
        </w:rPr>
        <w:t>．</w:t>
      </w:r>
      <w:proofErr w:type="gramStart"/>
      <w:r w:rsidRPr="009B199E">
        <w:rPr>
          <w:rFonts w:hint="eastAsia"/>
        </w:rPr>
        <w:t>霍桑</w:t>
      </w:r>
      <w:r>
        <w:rPr>
          <w:rFonts w:hint="eastAsia"/>
        </w:rPr>
        <w:t>以撰寫</w:t>
      </w:r>
      <w:proofErr w:type="gramEnd"/>
      <w:r>
        <w:rPr>
          <w:rFonts w:hint="eastAsia"/>
        </w:rPr>
        <w:t>著名的小說《紅字》而聞名</w:t>
      </w:r>
      <w:r w:rsidR="00310570">
        <w:rPr>
          <w:rFonts w:hint="eastAsia"/>
        </w:rPr>
        <w:t>。沒多少人</w:t>
      </w:r>
      <w:r>
        <w:rPr>
          <w:rFonts w:hint="eastAsia"/>
        </w:rPr>
        <w:t>知道以下關於他的趣聞。</w:t>
      </w:r>
    </w:p>
    <w:p w14:paraId="59407C14" w14:textId="46FA5EC8" w:rsidR="00891AFC" w:rsidRDefault="00891AFC" w:rsidP="00891AFC">
      <w:pPr>
        <w:pStyle w:val="00"/>
        <w:ind w:firstLine="360"/>
      </w:pPr>
      <w:r>
        <w:rPr>
          <w:rFonts w:hint="eastAsia"/>
        </w:rPr>
        <w:t>首先，納撒尼爾．霍桑在大學時結交了一位終生好友，他的名字是富蘭克林．皮爾斯，兩人在</w:t>
      </w:r>
      <w:proofErr w:type="gramStart"/>
      <w:r>
        <w:rPr>
          <w:rFonts w:hint="eastAsia"/>
        </w:rPr>
        <w:t>1820</w:t>
      </w:r>
      <w:proofErr w:type="gramEnd"/>
      <w:r>
        <w:rPr>
          <w:rFonts w:hint="eastAsia"/>
        </w:rPr>
        <w:t>年代的鮑登學院相識。後來，富蘭克林．皮爾斯參選美國總統，而霍桑實際上寫了一本特別的書來幫助皮爾斯贏得選舉。一些人不喜歡此事，霍桑因而失去了一些人脈。但當皮爾斯在</w:t>
      </w:r>
      <w:r>
        <w:rPr>
          <w:rFonts w:hint="eastAsia"/>
        </w:rPr>
        <w:t>1853</w:t>
      </w:r>
      <w:r>
        <w:rPr>
          <w:rFonts w:hint="eastAsia"/>
        </w:rPr>
        <w:t>年成為總統時，他給了這位老同學一份在英國特別</w:t>
      </w:r>
      <w:r w:rsidR="00BA0913">
        <w:rPr>
          <w:rFonts w:hint="eastAsia"/>
        </w:rPr>
        <w:t>的外交領事</w:t>
      </w:r>
      <w:r>
        <w:rPr>
          <w:rFonts w:hint="eastAsia"/>
        </w:rPr>
        <w:t>工作，好讓他能有更多時間寫作。</w:t>
      </w:r>
    </w:p>
    <w:p w14:paraId="19E4FDD5" w14:textId="68BA2C45" w:rsidR="00891AFC" w:rsidRDefault="00891AFC" w:rsidP="00891AFC">
      <w:pPr>
        <w:pStyle w:val="00"/>
        <w:ind w:firstLine="360"/>
      </w:pPr>
      <w:r>
        <w:rPr>
          <w:rFonts w:hint="eastAsia"/>
        </w:rPr>
        <w:t>另一個</w:t>
      </w:r>
      <w:r w:rsidR="006E41BA">
        <w:rPr>
          <w:rFonts w:hint="eastAsia"/>
        </w:rPr>
        <w:t>關於</w:t>
      </w:r>
      <w:r>
        <w:rPr>
          <w:rFonts w:hint="eastAsia"/>
        </w:rPr>
        <w:t>納撒尼爾．霍桑</w:t>
      </w:r>
      <w:r w:rsidR="006E41BA">
        <w:rPr>
          <w:rFonts w:hint="eastAsia"/>
        </w:rPr>
        <w:t>的趣聞是，他</w:t>
      </w:r>
      <w:r>
        <w:rPr>
          <w:rFonts w:hint="eastAsia"/>
        </w:rPr>
        <w:t>還與另一位著名作家赫爾曼．梅爾維爾是朋友。</w:t>
      </w:r>
      <w:proofErr w:type="gramStart"/>
      <w:r>
        <w:rPr>
          <w:rFonts w:hint="eastAsia"/>
        </w:rPr>
        <w:t>當霍桑住</w:t>
      </w:r>
      <w:proofErr w:type="gramEnd"/>
      <w:r>
        <w:rPr>
          <w:rFonts w:hint="eastAsia"/>
        </w:rPr>
        <w:t>在麻</w:t>
      </w:r>
      <w:proofErr w:type="gramStart"/>
      <w:r>
        <w:rPr>
          <w:rFonts w:hint="eastAsia"/>
        </w:rPr>
        <w:t>薩</w:t>
      </w:r>
      <w:proofErr w:type="gramEnd"/>
      <w:r>
        <w:rPr>
          <w:rFonts w:hint="eastAsia"/>
        </w:rPr>
        <w:t>諸塞州的</w:t>
      </w:r>
      <w:proofErr w:type="gramStart"/>
      <w:r>
        <w:rPr>
          <w:rFonts w:hint="eastAsia"/>
        </w:rPr>
        <w:t>萊</w:t>
      </w:r>
      <w:proofErr w:type="gramEnd"/>
      <w:r>
        <w:rPr>
          <w:rFonts w:hint="eastAsia"/>
        </w:rPr>
        <w:t>諾克斯</w:t>
      </w:r>
      <w:r w:rsidR="006E41BA">
        <w:rPr>
          <w:rFonts w:hint="eastAsia"/>
        </w:rPr>
        <w:t>時，他們相識。</w:t>
      </w:r>
      <w:proofErr w:type="gramStart"/>
      <w:r w:rsidR="006E41BA">
        <w:rPr>
          <w:rFonts w:hint="eastAsia"/>
        </w:rPr>
        <w:t>那時，</w:t>
      </w:r>
      <w:proofErr w:type="gramEnd"/>
      <w:r>
        <w:rPr>
          <w:rFonts w:hint="eastAsia"/>
        </w:rPr>
        <w:t>梅爾維爾正在寫《白鯨記》，</w:t>
      </w:r>
      <w:proofErr w:type="gramStart"/>
      <w:r>
        <w:rPr>
          <w:rFonts w:hint="eastAsia"/>
        </w:rPr>
        <w:t>並向</w:t>
      </w:r>
      <w:r w:rsidR="006E41BA">
        <w:rPr>
          <w:rFonts w:hint="eastAsia"/>
        </w:rPr>
        <w:t>霍桑</w:t>
      </w:r>
      <w:proofErr w:type="gramEnd"/>
      <w:r>
        <w:rPr>
          <w:rFonts w:hint="eastAsia"/>
        </w:rPr>
        <w:t>尋求幫助。霍桑的建議非常的受用，以至於梅爾維爾將這</w:t>
      </w:r>
      <w:proofErr w:type="gramStart"/>
      <w:r>
        <w:rPr>
          <w:rFonts w:hint="eastAsia"/>
        </w:rPr>
        <w:t>本書題獻給</w:t>
      </w:r>
      <w:proofErr w:type="gramEnd"/>
      <w:r>
        <w:rPr>
          <w:rFonts w:hint="eastAsia"/>
        </w:rPr>
        <w:t>了他！他甚至寫了一封特別的</w:t>
      </w:r>
      <w:r w:rsidR="006E41BA">
        <w:rPr>
          <w:rFonts w:hint="eastAsia"/>
        </w:rPr>
        <w:t>短箋</w:t>
      </w:r>
      <w:r>
        <w:rPr>
          <w:rFonts w:hint="eastAsia"/>
        </w:rPr>
        <w:t>，感謝</w:t>
      </w:r>
      <w:r w:rsidR="006E41BA">
        <w:rPr>
          <w:rFonts w:hint="eastAsia"/>
        </w:rPr>
        <w:t>霍桑</w:t>
      </w:r>
      <w:r>
        <w:rPr>
          <w:rFonts w:hint="eastAsia"/>
        </w:rPr>
        <w:t>作為如此</w:t>
      </w:r>
      <w:r w:rsidR="006E41BA">
        <w:rPr>
          <w:rFonts w:hint="eastAsia"/>
        </w:rPr>
        <w:t>好</w:t>
      </w:r>
      <w:r>
        <w:rPr>
          <w:rFonts w:hint="eastAsia"/>
        </w:rPr>
        <w:t>的朋友和導師。</w:t>
      </w:r>
    </w:p>
    <w:p w14:paraId="00EAA3CF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這篇文章主要是在談什麼？</w:t>
      </w:r>
    </w:p>
    <w:p w14:paraId="449ADDFE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納撒尼爾．霍桑著名的書籍及其故事。</w:t>
      </w:r>
    </w:p>
    <w:p w14:paraId="0443300C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富蘭克林．皮爾斯的生涯及其對納撒尼爾．霍桑的影響。</w:t>
      </w:r>
    </w:p>
    <w:p w14:paraId="2096E1FA" w14:textId="37C57D21" w:rsidR="00891AFC" w:rsidRDefault="00891AFC" w:rsidP="00891AFC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梅爾維爾的</w:t>
      </w:r>
      <w:r w:rsidR="006E41BA">
        <w:rPr>
          <w:rFonts w:hint="eastAsia"/>
        </w:rPr>
        <w:t>書</w:t>
      </w:r>
      <w:r>
        <w:rPr>
          <w:rFonts w:hint="eastAsia"/>
        </w:rPr>
        <w:t>《白鯨記》</w:t>
      </w:r>
      <w:r w:rsidRPr="00965309">
        <w:rPr>
          <w:rFonts w:hint="eastAsia"/>
          <w:color w:val="000000" w:themeColor="text1"/>
        </w:rPr>
        <w:t>及其與納撒尼爾</w:t>
      </w:r>
      <w:r>
        <w:rPr>
          <w:rFonts w:hint="eastAsia"/>
        </w:rPr>
        <w:t>．霍桑的關聯。</w:t>
      </w:r>
    </w:p>
    <w:p w14:paraId="5767EE57" w14:textId="4CC7A737" w:rsidR="00891AFC" w:rsidRDefault="00891AFC" w:rsidP="00891AFC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納撒尼爾．霍桑的</w:t>
      </w:r>
      <w:r w:rsidR="00BA0913">
        <w:rPr>
          <w:rFonts w:hint="eastAsia"/>
        </w:rPr>
        <w:t>一些</w:t>
      </w:r>
      <w:r>
        <w:rPr>
          <w:rFonts w:hint="eastAsia"/>
        </w:rPr>
        <w:t>友誼以及這些</w:t>
      </w:r>
      <w:r w:rsidRPr="00965309">
        <w:rPr>
          <w:rFonts w:hint="eastAsia"/>
          <w:color w:val="000000" w:themeColor="text1"/>
        </w:rPr>
        <w:t>友誼</w:t>
      </w:r>
      <w:r>
        <w:rPr>
          <w:rFonts w:hint="eastAsia"/>
        </w:rPr>
        <w:t>如何影響了他的生活。</w:t>
      </w:r>
    </w:p>
    <w:p w14:paraId="492F5420" w14:textId="34B56B66" w:rsidR="00891AFC" w:rsidRDefault="00891AFC" w:rsidP="00891AFC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proofErr w:type="gramStart"/>
      <w:r w:rsidR="006E41BA">
        <w:rPr>
          <w:rFonts w:hint="eastAsia"/>
        </w:rPr>
        <w:t>關於</w:t>
      </w:r>
      <w:r>
        <w:rPr>
          <w:rFonts w:hint="eastAsia"/>
        </w:rPr>
        <w:t>霍</w:t>
      </w:r>
      <w:proofErr w:type="gramEnd"/>
      <w:r>
        <w:rPr>
          <w:rFonts w:hint="eastAsia"/>
        </w:rPr>
        <w:t>桑對梅爾維爾作品的影響</w:t>
      </w:r>
      <w:r w:rsidR="006E41BA">
        <w:rPr>
          <w:rFonts w:hint="eastAsia"/>
        </w:rPr>
        <w:t>，可以推斷出</w:t>
      </w:r>
      <w:r>
        <w:rPr>
          <w:rFonts w:hint="eastAsia"/>
        </w:rPr>
        <w:t>什麼？</w:t>
      </w:r>
    </w:p>
    <w:p w14:paraId="37BB2545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霍桑和梅爾維爾共同撰寫了小說《白鯨記》。</w:t>
      </w:r>
    </w:p>
    <w:p w14:paraId="21919326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梅爾維爾認為霍桑的建議有價值且具啟發性。</w:t>
      </w:r>
    </w:p>
    <w:p w14:paraId="68C6CC6E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霍桑幫助梅爾維爾撰寫了《白鯨記》的幾個章</w:t>
      </w:r>
      <w:r>
        <w:rPr>
          <w:rFonts w:hint="eastAsia"/>
        </w:rPr>
        <w:lastRenderedPageBreak/>
        <w:t>節。</w:t>
      </w:r>
    </w:p>
    <w:p w14:paraId="2D9D7792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梅爾維爾不同意霍桑對《白鯨記》的建議。</w:t>
      </w:r>
    </w:p>
    <w:p w14:paraId="0D00ED31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根據文章，</w:t>
      </w:r>
      <w:r w:rsidRPr="00965309">
        <w:rPr>
          <w:rFonts w:hint="eastAsia"/>
          <w:color w:val="000000" w:themeColor="text1"/>
        </w:rPr>
        <w:t>為什麼</w:t>
      </w:r>
      <w:r>
        <w:rPr>
          <w:rFonts w:hint="eastAsia"/>
        </w:rPr>
        <w:t>納撒尼爾．霍桑失去了一些人脈？</w:t>
      </w:r>
    </w:p>
    <w:p w14:paraId="77981969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他搬到英國去寫更多書。</w:t>
      </w:r>
    </w:p>
    <w:p w14:paraId="2113BC38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他在寫作中批評了富蘭克林．皮爾斯。</w:t>
      </w:r>
    </w:p>
    <w:p w14:paraId="0D28798D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他在富蘭克林．皮爾斯當選總統後停止寫作。</w:t>
      </w:r>
    </w:p>
    <w:p w14:paraId="41345E36" w14:textId="25F39F77" w:rsidR="0064474E" w:rsidRPr="006A41AE" w:rsidRDefault="00891AFC" w:rsidP="006A41AE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他寫了一本書支持富蘭克林．皮爾斯的總統競選。</w:t>
      </w:r>
    </w:p>
    <w:sectPr w:rsidR="0064474E" w:rsidRPr="006A41AE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41AE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2024-11-27T07:21:00Z</dcterms:modified>
</cp:coreProperties>
</file>