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552E9" w14:textId="732A8EB5" w:rsidR="001203F3" w:rsidRDefault="001203F3" w:rsidP="001203F3">
      <w:pPr>
        <w:jc w:val="right"/>
        <w:rPr>
          <w:rFonts w:ascii="Times New Roman" w:hAnsi="Times New Roman" w:cs="Times New Roman"/>
          <w:sz w:val="32"/>
          <w:szCs w:val="32"/>
        </w:rPr>
      </w:pPr>
      <w:proofErr w:type="spellStart"/>
      <w:r>
        <w:rPr>
          <w:rFonts w:ascii="Times New Roman" w:hAnsi="Times New Roman" w:cs="Times New Roman"/>
          <w:sz w:val="32"/>
          <w:szCs w:val="32"/>
        </w:rPr>
        <w:t>Deepthi.V</w:t>
      </w:r>
      <w:proofErr w:type="spellEnd"/>
    </w:p>
    <w:p w14:paraId="32C735FB" w14:textId="77777777" w:rsidR="001203F3" w:rsidRDefault="001203F3" w:rsidP="001203F3">
      <w:pPr>
        <w:jc w:val="right"/>
        <w:rPr>
          <w:rFonts w:ascii="Times New Roman" w:hAnsi="Times New Roman" w:cs="Times New Roman"/>
          <w:sz w:val="32"/>
          <w:szCs w:val="32"/>
        </w:rPr>
      </w:pPr>
    </w:p>
    <w:p w14:paraId="76E3DC08" w14:textId="605BD0C7" w:rsidR="0056590C" w:rsidRPr="001203F3" w:rsidRDefault="00E60C1C" w:rsidP="001203F3">
      <w:pPr>
        <w:jc w:val="center"/>
        <w:rPr>
          <w:rFonts w:ascii="Times New Roman" w:hAnsi="Times New Roman" w:cs="Times New Roman"/>
          <w:sz w:val="32"/>
          <w:szCs w:val="32"/>
        </w:rPr>
      </w:pPr>
      <w:proofErr w:type="spellStart"/>
      <w:r w:rsidRPr="001203F3">
        <w:rPr>
          <w:rFonts w:ascii="Times New Roman" w:hAnsi="Times New Roman" w:cs="Times New Roman"/>
          <w:sz w:val="32"/>
          <w:szCs w:val="32"/>
        </w:rPr>
        <w:t>Feynn</w:t>
      </w:r>
      <w:proofErr w:type="spellEnd"/>
      <w:r w:rsidRPr="001203F3">
        <w:rPr>
          <w:rFonts w:ascii="Times New Roman" w:hAnsi="Times New Roman" w:cs="Times New Roman"/>
          <w:sz w:val="32"/>
          <w:szCs w:val="32"/>
        </w:rPr>
        <w:t xml:space="preserve"> Labs</w:t>
      </w:r>
      <w:r w:rsidR="001203F3">
        <w:rPr>
          <w:rFonts w:ascii="Times New Roman" w:hAnsi="Times New Roman" w:cs="Times New Roman"/>
          <w:sz w:val="32"/>
          <w:szCs w:val="32"/>
        </w:rPr>
        <w:t>-</w:t>
      </w:r>
      <w:r w:rsidRPr="001203F3">
        <w:rPr>
          <w:rFonts w:ascii="Times New Roman" w:hAnsi="Times New Roman" w:cs="Times New Roman"/>
          <w:sz w:val="32"/>
          <w:szCs w:val="32"/>
        </w:rPr>
        <w:t>Project 2</w:t>
      </w:r>
    </w:p>
    <w:p w14:paraId="7842FB1D" w14:textId="6B49FB88" w:rsidR="00E60C1C" w:rsidRPr="001203F3" w:rsidRDefault="00E60C1C" w:rsidP="00E60C1C">
      <w:pPr>
        <w:jc w:val="center"/>
        <w:rPr>
          <w:rFonts w:ascii="Times New Roman" w:hAnsi="Times New Roman" w:cs="Times New Roman"/>
          <w:b/>
          <w:bCs/>
          <w:sz w:val="48"/>
          <w:szCs w:val="48"/>
          <w:u w:val="single"/>
        </w:rPr>
      </w:pPr>
      <w:r w:rsidRPr="001203F3">
        <w:rPr>
          <w:rFonts w:ascii="Times New Roman" w:hAnsi="Times New Roman" w:cs="Times New Roman"/>
          <w:b/>
          <w:bCs/>
          <w:sz w:val="48"/>
          <w:szCs w:val="48"/>
          <w:u w:val="single"/>
        </w:rPr>
        <w:t>Market Segment Analysis of EV Market</w:t>
      </w:r>
    </w:p>
    <w:p w14:paraId="1AFA1995" w14:textId="115ADB81" w:rsidR="00E60C1C" w:rsidRPr="001203F3" w:rsidRDefault="00E60C1C" w:rsidP="00E60C1C">
      <w:pPr>
        <w:rPr>
          <w:rFonts w:ascii="Times New Roman" w:hAnsi="Times New Roman" w:cs="Times New Roman"/>
          <w:i/>
          <w:iCs/>
          <w:color w:val="4472C4" w:themeColor="accent1"/>
          <w:sz w:val="24"/>
          <w:szCs w:val="24"/>
          <w:u w:val="single"/>
        </w:rPr>
      </w:pPr>
      <w:r w:rsidRPr="001203F3">
        <w:rPr>
          <w:rFonts w:ascii="Times New Roman" w:hAnsi="Times New Roman" w:cs="Times New Roman"/>
          <w:i/>
          <w:iCs/>
          <w:sz w:val="32"/>
          <w:szCs w:val="32"/>
          <w:u w:val="single"/>
        </w:rPr>
        <w:t>GitHub Link</w:t>
      </w:r>
      <w:r w:rsidRPr="001203F3">
        <w:rPr>
          <w:rFonts w:ascii="Times New Roman" w:hAnsi="Times New Roman" w:cs="Times New Roman"/>
          <w:i/>
          <w:iCs/>
          <w:color w:val="4472C4" w:themeColor="accent1"/>
          <w:sz w:val="32"/>
          <w:szCs w:val="32"/>
          <w:u w:val="single"/>
        </w:rPr>
        <w:t>:</w:t>
      </w:r>
      <w:r w:rsidR="000A5EBD">
        <w:rPr>
          <w:rFonts w:ascii="Times New Roman" w:hAnsi="Times New Roman" w:cs="Times New Roman"/>
          <w:i/>
          <w:iCs/>
          <w:color w:val="4472C4" w:themeColor="accent1"/>
          <w:sz w:val="32"/>
          <w:szCs w:val="32"/>
          <w:u w:val="single"/>
        </w:rPr>
        <w:t xml:space="preserve"> </w:t>
      </w:r>
      <w:hyperlink r:id="rId6" w:history="1">
        <w:r w:rsidR="000A5EBD" w:rsidRPr="000A5EBD">
          <w:rPr>
            <w:rStyle w:val="Hyperlink"/>
            <w:rFonts w:ascii="Times New Roman" w:hAnsi="Times New Roman" w:cs="Times New Roman"/>
            <w:i/>
            <w:iCs/>
            <w:sz w:val="32"/>
            <w:szCs w:val="32"/>
          </w:rPr>
          <w:t>https://github.com/valasapalli/EV_project/blob/main/EV%20.ipynb</w:t>
        </w:r>
      </w:hyperlink>
      <w:r w:rsidRPr="001203F3">
        <w:rPr>
          <w:rFonts w:ascii="Times New Roman" w:hAnsi="Times New Roman" w:cs="Times New Roman"/>
          <w:i/>
          <w:iCs/>
          <w:color w:val="4472C4" w:themeColor="accent1"/>
          <w:sz w:val="32"/>
          <w:szCs w:val="32"/>
          <w:u w:val="single"/>
        </w:rPr>
        <w:t xml:space="preserve"> </w:t>
      </w:r>
    </w:p>
    <w:p w14:paraId="44D99DD9" w14:textId="4ECE10B7" w:rsidR="00AB1F3B" w:rsidRPr="00662F52" w:rsidRDefault="001203F3" w:rsidP="00E60C1C">
      <w:pPr>
        <w:rPr>
          <w:rFonts w:ascii="Times New Roman" w:hAnsi="Times New Roman" w:cs="Times New Roman"/>
          <w:color w:val="4472C4" w:themeColor="accent1"/>
          <w:sz w:val="24"/>
          <w:szCs w:val="24"/>
        </w:rPr>
      </w:pPr>
      <w:r w:rsidRPr="00662F52">
        <w:rPr>
          <w:rFonts w:ascii="Times New Roman" w:hAnsi="Times New Roman" w:cs="Times New Roman"/>
          <w:noProof/>
          <w:color w:val="4472C4" w:themeColor="accent1"/>
          <w:sz w:val="24"/>
          <w:szCs w:val="24"/>
        </w:rPr>
        <mc:AlternateContent>
          <mc:Choice Requires="wps">
            <w:drawing>
              <wp:anchor distT="0" distB="0" distL="114300" distR="114300" simplePos="0" relativeHeight="251659264" behindDoc="0" locked="0" layoutInCell="1" allowOverlap="1" wp14:anchorId="23688920" wp14:editId="3C2D2AAB">
                <wp:simplePos x="0" y="0"/>
                <wp:positionH relativeFrom="column">
                  <wp:posOffset>-746760</wp:posOffset>
                </wp:positionH>
                <wp:positionV relativeFrom="paragraph">
                  <wp:posOffset>135255</wp:posOffset>
                </wp:positionV>
                <wp:extent cx="4061460" cy="899160"/>
                <wp:effectExtent l="0" t="0" r="15240" b="15240"/>
                <wp:wrapNone/>
                <wp:docPr id="1557330680" name="Rectangle: Rounded Corners 4"/>
                <wp:cNvGraphicFramePr/>
                <a:graphic xmlns:a="http://schemas.openxmlformats.org/drawingml/2006/main">
                  <a:graphicData uri="http://schemas.microsoft.com/office/word/2010/wordprocessingShape">
                    <wps:wsp>
                      <wps:cNvSpPr/>
                      <wps:spPr>
                        <a:xfrm>
                          <a:off x="0" y="0"/>
                          <a:ext cx="4061460" cy="899160"/>
                        </a:xfrm>
                        <a:prstGeom prst="roundRect">
                          <a:avLst/>
                        </a:prstGeom>
                        <a:ln>
                          <a:solidFill>
                            <a:schemeClr val="bg1"/>
                          </a:solidFill>
                        </a:ln>
                      </wps:spPr>
                      <wps:style>
                        <a:lnRef idx="2">
                          <a:schemeClr val="accent1">
                            <a:shade val="15000"/>
                          </a:schemeClr>
                        </a:lnRef>
                        <a:fillRef idx="1001">
                          <a:schemeClr val="lt1"/>
                        </a:fillRef>
                        <a:effectRef idx="0">
                          <a:schemeClr val="accent1"/>
                        </a:effectRef>
                        <a:fontRef idx="minor">
                          <a:schemeClr val="lt1"/>
                        </a:fontRef>
                      </wps:style>
                      <wps:txbx>
                        <w:txbxContent>
                          <w:p w14:paraId="56828170" w14:textId="44309927" w:rsidR="00091490" w:rsidRPr="00091490" w:rsidRDefault="005406AF" w:rsidP="00091490">
                            <w:pPr>
                              <w:jc w:val="center"/>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pPr>
                            <w:r>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t>Electric Vehicle Market in India (Market Segmentation)</w:t>
                            </w:r>
                            <w:r w:rsidR="00091490" w:rsidRPr="00091490">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anchor>
            </w:drawing>
          </mc:Choice>
          <mc:Fallback>
            <w:pict>
              <v:roundrect w14:anchorId="23688920" id="Rectangle: Rounded Corners 4" o:spid="_x0000_s1026" style="position:absolute;margin-left:-58.8pt;margin-top:10.65pt;width:319.8pt;height:70.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" fillcolor="white [3201]" strokecolor="white [3212]" strokeweight="1pt">
                <v:stroke joinstyle="miter"/>
                <v:textbox>
                  <w:txbxContent>
                    <w:p w14:paraId="56828170" w14:textId="44309927" w:rsidR="00091490" w:rsidRPr="00091490" w:rsidRDefault="005406AF" w:rsidP="00091490">
                      <w:pPr>
                        <w:jc w:val="center"/>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pPr>
                      <w:r>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t>Electric Vehicle Market in India (Market Segmentation)</w:t>
                      </w:r>
                      <w:r w:rsidR="00091490" w:rsidRPr="00091490">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t xml:space="preserve"> </w:t>
                      </w:r>
                    </w:p>
                  </w:txbxContent>
                </v:textbox>
              </v:roundrect>
            </w:pict>
          </mc:Fallback>
        </mc:AlternateContent>
      </w:r>
    </w:p>
    <w:p w14:paraId="0E89839F" w14:textId="6E29A5E4" w:rsidR="00AB1F3B" w:rsidRPr="00662F52" w:rsidRDefault="00AB1F3B" w:rsidP="00E60C1C">
      <w:pPr>
        <w:rPr>
          <w:rFonts w:ascii="Times New Roman" w:hAnsi="Times New Roman" w:cs="Times New Roman"/>
          <w:color w:val="4472C4" w:themeColor="accent1"/>
          <w:sz w:val="24"/>
          <w:szCs w:val="24"/>
        </w:rPr>
      </w:pPr>
    </w:p>
    <w:p w14:paraId="0FCEDEF0" w14:textId="045B67F4" w:rsidR="00AB1F3B" w:rsidRPr="00662F52" w:rsidRDefault="00AB1F3B" w:rsidP="00E60C1C">
      <w:pPr>
        <w:rPr>
          <w:rFonts w:ascii="Times New Roman" w:hAnsi="Times New Roman" w:cs="Times New Roman"/>
          <w:color w:val="4472C4" w:themeColor="accent1"/>
          <w:sz w:val="24"/>
          <w:szCs w:val="24"/>
        </w:rPr>
      </w:pPr>
    </w:p>
    <w:p w14:paraId="7DA3F5EC" w14:textId="4E4002A7" w:rsidR="00AB1F3B" w:rsidRPr="00662F52" w:rsidRDefault="00AB1F3B" w:rsidP="00E60C1C">
      <w:pPr>
        <w:rPr>
          <w:rFonts w:ascii="Times New Roman" w:hAnsi="Times New Roman" w:cs="Times New Roman"/>
          <w:color w:val="4472C4" w:themeColor="accent1"/>
          <w:sz w:val="24"/>
          <w:szCs w:val="24"/>
        </w:rPr>
      </w:pPr>
    </w:p>
    <w:p w14:paraId="253B79CD" w14:textId="10CBF7DC" w:rsidR="00AB1F3B" w:rsidRPr="00662F52" w:rsidRDefault="001203F3" w:rsidP="00E60C1C">
      <w:pPr>
        <w:rPr>
          <w:rFonts w:ascii="Times New Roman" w:hAnsi="Times New Roman" w:cs="Times New Roman"/>
          <w:color w:val="4472C4" w:themeColor="accent1"/>
          <w:sz w:val="24"/>
          <w:szCs w:val="24"/>
        </w:rPr>
      </w:pPr>
      <w:r>
        <w:rPr>
          <w:noProof/>
        </w:rPr>
        <w:drawing>
          <wp:inline distT="0" distB="0" distL="0" distR="0" wp14:anchorId="7BF063C6" wp14:editId="50308D41">
            <wp:extent cx="5676502" cy="3359785"/>
            <wp:effectExtent l="0" t="0" r="635" b="0"/>
            <wp:docPr id="1416415132" name="Picture 1" descr="A white car with a plugged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15132" name="Picture 1" descr="A white car with a plugged i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7209" cy="3372041"/>
                    </a:xfrm>
                    <a:prstGeom prst="rect">
                      <a:avLst/>
                    </a:prstGeom>
                    <a:noFill/>
                    <a:ln>
                      <a:noFill/>
                    </a:ln>
                  </pic:spPr>
                </pic:pic>
              </a:graphicData>
            </a:graphic>
          </wp:inline>
        </w:drawing>
      </w:r>
    </w:p>
    <w:p w14:paraId="17E350F1" w14:textId="333E2BD1" w:rsidR="00AB1F3B" w:rsidRPr="00662F52" w:rsidRDefault="00A328E2" w:rsidP="00E60C1C">
      <w:pPr>
        <w:rPr>
          <w:rFonts w:ascii="Times New Roman" w:hAnsi="Times New Roman" w:cs="Times New Roman"/>
          <w:color w:val="4472C4" w:themeColor="accent1"/>
          <w:sz w:val="24"/>
          <w:szCs w:val="24"/>
        </w:rPr>
      </w:pPr>
      <w:r w:rsidRPr="00662F52">
        <w:rPr>
          <w:rFonts w:ascii="Times New Roman" w:hAnsi="Times New Roman" w:cs="Times New Roman"/>
          <w:noProof/>
          <w:color w:val="4472C4" w:themeColor="accent1"/>
          <w:sz w:val="24"/>
          <w:szCs w:val="24"/>
        </w:rPr>
        <mc:AlternateContent>
          <mc:Choice Requires="wps">
            <w:drawing>
              <wp:anchor distT="0" distB="0" distL="114300" distR="114300" simplePos="0" relativeHeight="251660288" behindDoc="0" locked="0" layoutInCell="1" allowOverlap="1" wp14:anchorId="14B98729" wp14:editId="13C326CA">
                <wp:simplePos x="0" y="0"/>
                <wp:positionH relativeFrom="column">
                  <wp:posOffset>4928260</wp:posOffset>
                </wp:positionH>
                <wp:positionV relativeFrom="paragraph">
                  <wp:posOffset>307818</wp:posOffset>
                </wp:positionV>
                <wp:extent cx="1425039" cy="688769"/>
                <wp:effectExtent l="0" t="0" r="22860" b="16510"/>
                <wp:wrapNone/>
                <wp:docPr id="1621252276" name="Rectangle 5"/>
                <wp:cNvGraphicFramePr/>
                <a:graphic xmlns:a="http://schemas.openxmlformats.org/drawingml/2006/main">
                  <a:graphicData uri="http://schemas.microsoft.com/office/word/2010/wordprocessingShape">
                    <wps:wsp>
                      <wps:cNvSpPr/>
                      <wps:spPr>
                        <a:xfrm>
                          <a:off x="0" y="0"/>
                          <a:ext cx="1425039" cy="68876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2EBD2" id="Rectangle 5" o:spid="_x0000_s1026" style="position:absolute;margin-left:388.05pt;margin-top:24.25pt;width:112.2pt;height:5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" fillcolor="white [3212]" strokecolor="white [3212]" strokeweight="1pt"/>
            </w:pict>
          </mc:Fallback>
        </mc:AlternateContent>
      </w:r>
    </w:p>
    <w:p w14:paraId="7F21C88F" w14:textId="77071081" w:rsidR="00AB1F3B" w:rsidRPr="00662F52" w:rsidRDefault="001203F3" w:rsidP="00E60C1C">
      <w:pPr>
        <w:rPr>
          <w:rFonts w:ascii="Times New Roman" w:hAnsi="Times New Roman" w:cs="Times New Roman"/>
          <w:color w:val="4472C4" w:themeColor="accent1"/>
          <w:sz w:val="32"/>
          <w:szCs w:val="32"/>
        </w:rPr>
      </w:pPr>
      <w:r w:rsidRPr="001203F3">
        <w:t xml:space="preserve"> </w:t>
      </w:r>
    </w:p>
    <w:p w14:paraId="57FCAF25" w14:textId="77777777" w:rsidR="00AB1F3B" w:rsidRPr="00662F52" w:rsidRDefault="00AB1F3B" w:rsidP="00E60C1C">
      <w:pPr>
        <w:rPr>
          <w:rFonts w:ascii="Times New Roman" w:hAnsi="Times New Roman" w:cs="Times New Roman"/>
          <w:color w:val="4472C4" w:themeColor="accent1"/>
          <w:sz w:val="32"/>
          <w:szCs w:val="32"/>
        </w:rPr>
      </w:pPr>
    </w:p>
    <w:p w14:paraId="0F09BC8E" w14:textId="471F2365" w:rsidR="00F765FD" w:rsidRPr="00662F52" w:rsidRDefault="00F765FD">
      <w:pPr>
        <w:rPr>
          <w:rFonts w:ascii="Times New Roman" w:hAnsi="Times New Roman" w:cs="Times New Roman"/>
          <w:color w:val="4472C4" w:themeColor="accent1"/>
          <w:sz w:val="32"/>
          <w:szCs w:val="32"/>
        </w:rPr>
      </w:pPr>
    </w:p>
    <w:p w14:paraId="0A9335E3" w14:textId="77777777" w:rsidR="005406AF" w:rsidRPr="00662F52" w:rsidRDefault="005406AF">
      <w:pPr>
        <w:rPr>
          <w:rFonts w:ascii="Times New Roman" w:hAnsi="Times New Roman" w:cs="Times New Roman"/>
          <w:color w:val="4472C4" w:themeColor="accent1"/>
          <w:sz w:val="32"/>
          <w:szCs w:val="32"/>
        </w:rPr>
      </w:pPr>
    </w:p>
    <w:p w14:paraId="443F60CE" w14:textId="77777777" w:rsidR="00F765FD" w:rsidRPr="00662F52" w:rsidRDefault="00F765FD">
      <w:pPr>
        <w:rPr>
          <w:rFonts w:ascii="Times New Roman" w:hAnsi="Times New Roman" w:cs="Times New Roman"/>
          <w:sz w:val="32"/>
          <w:szCs w:val="32"/>
        </w:rPr>
      </w:pPr>
    </w:p>
    <w:p w14:paraId="0A645C48" w14:textId="77777777" w:rsidR="00662F52" w:rsidRDefault="00662F52">
      <w:pPr>
        <w:rPr>
          <w:rFonts w:ascii="Times New Roman" w:hAnsi="Times New Roman" w:cs="Times New Roman"/>
          <w:sz w:val="32"/>
          <w:szCs w:val="32"/>
        </w:rPr>
      </w:pPr>
    </w:p>
    <w:p w14:paraId="2DF37683" w14:textId="00990BBF" w:rsidR="00F765FD" w:rsidRDefault="00F765FD">
      <w:pPr>
        <w:rPr>
          <w:rFonts w:ascii="Times New Roman" w:hAnsi="Times New Roman" w:cs="Times New Roman"/>
          <w:sz w:val="32"/>
          <w:szCs w:val="32"/>
        </w:rPr>
      </w:pPr>
      <w:r w:rsidRPr="00662F52">
        <w:rPr>
          <w:rFonts w:ascii="Times New Roman" w:hAnsi="Times New Roman" w:cs="Times New Roman"/>
          <w:sz w:val="32"/>
          <w:szCs w:val="32"/>
        </w:rPr>
        <w:t>Overview:</w:t>
      </w:r>
    </w:p>
    <w:p w14:paraId="254ECE28" w14:textId="3A7B9A9B" w:rsidR="00D468BA" w:rsidRPr="00662F52" w:rsidRDefault="00910A9D" w:rsidP="00910A9D">
      <w:pPr>
        <w:rPr>
          <w:lang w:eastAsia="en-IN" w:bidi="ar-SA"/>
        </w:rPr>
      </w:pPr>
      <w:r w:rsidRPr="00910A9D">
        <w:rPr>
          <w:lang w:eastAsia="en-IN" w:bidi="ar-SA"/>
        </w:rPr>
        <w:t xml:space="preserve">EVs are vehicles powered by one or more electric motors instead of traditional internal combustion </w:t>
      </w:r>
      <w:proofErr w:type="spellStart"/>
      <w:r w:rsidRPr="00910A9D">
        <w:rPr>
          <w:lang w:eastAsia="en-IN" w:bidi="ar-SA"/>
        </w:rPr>
        <w:t>engines.They</w:t>
      </w:r>
      <w:proofErr w:type="spellEnd"/>
      <w:r w:rsidRPr="00910A9D">
        <w:rPr>
          <w:lang w:eastAsia="en-IN" w:bidi="ar-SA"/>
        </w:rPr>
        <w:t xml:space="preserve"> can be powered by electricity from external sources or autonomously by batteries, sometimes supplemented by solar panels or fuel </w:t>
      </w:r>
      <w:proofErr w:type="spellStart"/>
      <w:r w:rsidRPr="00910A9D">
        <w:rPr>
          <w:lang w:eastAsia="en-IN" w:bidi="ar-SA"/>
        </w:rPr>
        <w:t>cells.EVs</w:t>
      </w:r>
      <w:proofErr w:type="spellEnd"/>
      <w:r w:rsidRPr="00910A9D">
        <w:rPr>
          <w:lang w:eastAsia="en-IN" w:bidi="ar-SA"/>
        </w:rPr>
        <w:t xml:space="preserve"> encompass various types of vehicles, including cars, trucks, trains, vessels, aircraft, and </w:t>
      </w:r>
      <w:proofErr w:type="spellStart"/>
      <w:r w:rsidRPr="00910A9D">
        <w:rPr>
          <w:lang w:eastAsia="en-IN" w:bidi="ar-SA"/>
        </w:rPr>
        <w:t>spacecraft.EVs</w:t>
      </w:r>
      <w:proofErr w:type="spellEnd"/>
      <w:r w:rsidRPr="00910A9D">
        <w:rPr>
          <w:lang w:eastAsia="en-IN" w:bidi="ar-SA"/>
        </w:rPr>
        <w:t xml:space="preserve"> have been around since the mid-19th century when electricity was a preferred propulsion method due to its comfort and ease of operation compared to gasoline </w:t>
      </w:r>
      <w:proofErr w:type="spellStart"/>
      <w:r w:rsidRPr="00910A9D">
        <w:rPr>
          <w:lang w:eastAsia="en-IN" w:bidi="ar-SA"/>
        </w:rPr>
        <w:t>cars.However</w:t>
      </w:r>
      <w:proofErr w:type="spellEnd"/>
      <w:r w:rsidRPr="00910A9D">
        <w:rPr>
          <w:lang w:eastAsia="en-IN" w:bidi="ar-SA"/>
        </w:rPr>
        <w:t xml:space="preserve">, internal combustion engines dominated the automotive industry for about a century, while electric power remained common in other types of </w:t>
      </w:r>
      <w:proofErr w:type="spellStart"/>
      <w:r w:rsidRPr="00910A9D">
        <w:rPr>
          <w:lang w:eastAsia="en-IN" w:bidi="ar-SA"/>
        </w:rPr>
        <w:t>vehicles.In</w:t>
      </w:r>
      <w:proofErr w:type="spellEnd"/>
      <w:r w:rsidRPr="00910A9D">
        <w:rPr>
          <w:lang w:eastAsia="en-IN" w:bidi="ar-SA"/>
        </w:rPr>
        <w:t xml:space="preserve"> the 21st century, EVs have experienced a resurgence due to technological advancements and increased focus on renewable energy and mitigating climate </w:t>
      </w:r>
      <w:proofErr w:type="spellStart"/>
      <w:r w:rsidRPr="00910A9D">
        <w:rPr>
          <w:lang w:eastAsia="en-IN" w:bidi="ar-SA"/>
        </w:rPr>
        <w:t>change.The</w:t>
      </w:r>
      <w:proofErr w:type="spellEnd"/>
      <w:r w:rsidRPr="00910A9D">
        <w:rPr>
          <w:lang w:eastAsia="en-IN" w:bidi="ar-SA"/>
        </w:rPr>
        <w:t xml:space="preserve"> EV industry in India is at a nascent stage, representing less than 1% of total vehicle sales but with the potential to grow to over 5% in the coming </w:t>
      </w:r>
      <w:proofErr w:type="spellStart"/>
      <w:r w:rsidRPr="00910A9D">
        <w:rPr>
          <w:lang w:eastAsia="en-IN" w:bidi="ar-SA"/>
        </w:rPr>
        <w:t>years.Presently</w:t>
      </w:r>
      <w:proofErr w:type="spellEnd"/>
      <w:r w:rsidRPr="00910A9D">
        <w:rPr>
          <w:lang w:eastAsia="en-IN" w:bidi="ar-SA"/>
        </w:rPr>
        <w:t xml:space="preserve">, there are over 500,000 electric two-wheelers and a few thousand electric cars on Indian </w:t>
      </w:r>
      <w:proofErr w:type="spellStart"/>
      <w:r w:rsidRPr="00910A9D">
        <w:rPr>
          <w:lang w:eastAsia="en-IN" w:bidi="ar-SA"/>
        </w:rPr>
        <w:t>roads.Most</w:t>
      </w:r>
      <w:proofErr w:type="spellEnd"/>
      <w:r w:rsidRPr="00910A9D">
        <w:rPr>
          <w:lang w:eastAsia="en-IN" w:bidi="ar-SA"/>
        </w:rPr>
        <w:t xml:space="preserve"> electric scooters in India operate at low speeds (&lt;25km/hr) and do not require registration or licenses. They typically use lead batteries to keep prices </w:t>
      </w:r>
      <w:proofErr w:type="spellStart"/>
      <w:r w:rsidRPr="00910A9D">
        <w:rPr>
          <w:lang w:eastAsia="en-IN" w:bidi="ar-SA"/>
        </w:rPr>
        <w:t>low.However</w:t>
      </w:r>
      <w:proofErr w:type="spellEnd"/>
      <w:r w:rsidRPr="00910A9D">
        <w:rPr>
          <w:lang w:eastAsia="en-IN" w:bidi="ar-SA"/>
        </w:rPr>
        <w:t xml:space="preserve">, battery failures and short battery life are major concerns, alongside challenges with charging infrastructure and government </w:t>
      </w:r>
      <w:proofErr w:type="spellStart"/>
      <w:r w:rsidRPr="00910A9D">
        <w:rPr>
          <w:lang w:eastAsia="en-IN" w:bidi="ar-SA"/>
        </w:rPr>
        <w:t>incentives.With</w:t>
      </w:r>
      <w:proofErr w:type="spellEnd"/>
      <w:r w:rsidRPr="00910A9D">
        <w:rPr>
          <w:lang w:eastAsia="en-IN" w:bidi="ar-SA"/>
        </w:rPr>
        <w:t xml:space="preserve"> initiatives like FAME-2 (Faster Adoption and Manufacture of Electric Vehicles), the industry is expected to witness significant growth in volumes and </w:t>
      </w:r>
      <w:proofErr w:type="spellStart"/>
      <w:r w:rsidRPr="00910A9D">
        <w:rPr>
          <w:lang w:eastAsia="en-IN" w:bidi="ar-SA"/>
        </w:rPr>
        <w:t>technology.Market</w:t>
      </w:r>
      <w:proofErr w:type="spellEnd"/>
      <w:r w:rsidRPr="00910A9D">
        <w:rPr>
          <w:lang w:eastAsia="en-IN" w:bidi="ar-SA"/>
        </w:rPr>
        <w:t xml:space="preserve"> segmentation is crucial for understanding and targeting potential buyers of EVs, considering factors such as psychographics, </w:t>
      </w:r>
      <w:proofErr w:type="spellStart"/>
      <w:r w:rsidRPr="00910A9D">
        <w:rPr>
          <w:lang w:eastAsia="en-IN" w:bidi="ar-SA"/>
        </w:rPr>
        <w:t>behavior</w:t>
      </w:r>
      <w:proofErr w:type="spellEnd"/>
      <w:r w:rsidRPr="00910A9D">
        <w:rPr>
          <w:lang w:eastAsia="en-IN" w:bidi="ar-SA"/>
        </w:rPr>
        <w:t xml:space="preserve">, and socio-economic </w:t>
      </w:r>
      <w:proofErr w:type="spellStart"/>
      <w:r w:rsidRPr="00910A9D">
        <w:rPr>
          <w:lang w:eastAsia="en-IN" w:bidi="ar-SA"/>
        </w:rPr>
        <w:t>characteristics.Analytical</w:t>
      </w:r>
      <w:proofErr w:type="spellEnd"/>
      <w:r w:rsidRPr="00910A9D">
        <w:rPr>
          <w:lang w:eastAsia="en-IN" w:bidi="ar-SA"/>
        </w:rPr>
        <w:t xml:space="preserve"> techniques such as cluster analysis, discriminant analysis, and chi-square tests are employed to identify distinct consumer </w:t>
      </w:r>
      <w:proofErr w:type="spellStart"/>
      <w:r w:rsidRPr="00910A9D">
        <w:rPr>
          <w:lang w:eastAsia="en-IN" w:bidi="ar-SA"/>
        </w:rPr>
        <w:t>segments.The</w:t>
      </w:r>
      <w:proofErr w:type="spellEnd"/>
      <w:r w:rsidRPr="00910A9D">
        <w:rPr>
          <w:lang w:eastAsia="en-IN" w:bidi="ar-SA"/>
        </w:rPr>
        <w:t xml:space="preserve"> study identifies three consumer groups—conservatives, indifferent, and enthusiasts—expected to drive EV adoption among young </w:t>
      </w:r>
      <w:proofErr w:type="spellStart"/>
      <w:r w:rsidRPr="00910A9D">
        <w:rPr>
          <w:lang w:eastAsia="en-IN" w:bidi="ar-SA"/>
        </w:rPr>
        <w:t>consumers.The</w:t>
      </w:r>
      <w:proofErr w:type="spellEnd"/>
      <w:r w:rsidRPr="00910A9D">
        <w:rPr>
          <w:lang w:eastAsia="en-IN" w:bidi="ar-SA"/>
        </w:rPr>
        <w:t xml:space="preserve"> findings offer insights for scholars and policymakers to encourage EV adoption in emerging sustainable transport </w:t>
      </w:r>
      <w:proofErr w:type="spellStart"/>
      <w:r w:rsidRPr="00910A9D">
        <w:rPr>
          <w:lang w:eastAsia="en-IN" w:bidi="ar-SA"/>
        </w:rPr>
        <w:t>markets.Recommendations</w:t>
      </w:r>
      <w:proofErr w:type="spellEnd"/>
      <w:r w:rsidRPr="00910A9D">
        <w:rPr>
          <w:lang w:eastAsia="en-IN" w:bidi="ar-SA"/>
        </w:rPr>
        <w:t xml:space="preserve"> may include targeted marketing strategies, incentives, and infrastructure development to address consumer needs and </w:t>
      </w:r>
      <w:proofErr w:type="spellStart"/>
      <w:r w:rsidRPr="00910A9D">
        <w:rPr>
          <w:lang w:eastAsia="en-IN" w:bidi="ar-SA"/>
        </w:rPr>
        <w:t>preferences.Overall</w:t>
      </w:r>
      <w:proofErr w:type="spellEnd"/>
      <w:r w:rsidRPr="00910A9D">
        <w:rPr>
          <w:lang w:eastAsia="en-IN" w:bidi="ar-SA"/>
        </w:rPr>
        <w:t xml:space="preserve">, the passage highlights the evolution of EVs, their current status in India, and the importance of market segmentation and consumer </w:t>
      </w:r>
      <w:proofErr w:type="spellStart"/>
      <w:r w:rsidRPr="00910A9D">
        <w:rPr>
          <w:lang w:eastAsia="en-IN" w:bidi="ar-SA"/>
        </w:rPr>
        <w:t>behavior</w:t>
      </w:r>
      <w:proofErr w:type="spellEnd"/>
      <w:r w:rsidRPr="00910A9D">
        <w:rPr>
          <w:lang w:eastAsia="en-IN" w:bidi="ar-SA"/>
        </w:rPr>
        <w:t xml:space="preserve"> analysis in promoting their adoption for a sustainable </w:t>
      </w:r>
      <w:proofErr w:type="spellStart"/>
      <w:r w:rsidRPr="00910A9D">
        <w:rPr>
          <w:lang w:eastAsia="en-IN" w:bidi="ar-SA"/>
        </w:rPr>
        <w:t>future.</w:t>
      </w:r>
      <w:r w:rsidR="00D468BA" w:rsidRPr="00662F52">
        <w:t>The</w:t>
      </w:r>
      <w:proofErr w:type="spellEnd"/>
      <w:r w:rsidR="00D468BA" w:rsidRPr="00662F52">
        <w:t xml:space="preserve"> main aim of this study is to explore and identify distinct sets of potential buyer segments for EVs based on psychographic, </w:t>
      </w:r>
      <w:proofErr w:type="spellStart"/>
      <w:r w:rsidR="00D468BA">
        <w:t>Behavioral</w:t>
      </w:r>
      <w:proofErr w:type="spellEnd"/>
      <w:r w:rsidR="00D468BA" w:rsidRPr="00662F52">
        <w:t xml:space="preserve">, and distinct sets of potential buyer segments for EV’s based on psychographic </w:t>
      </w:r>
      <w:proofErr w:type="spellStart"/>
      <w:r w:rsidR="00D468BA">
        <w:t>Behavior</w:t>
      </w:r>
      <w:r w:rsidR="00D468BA" w:rsidRPr="00662F52">
        <w:t>al</w:t>
      </w:r>
      <w:proofErr w:type="spellEnd"/>
      <w:r w:rsidR="00D468BA" w:rsidRPr="00662F52">
        <w:t>, and socio-economic characterization by employing an integrated research framework of ‘perceived benefits-attitude-intention’. The study applied robust analytical procedures including cluster analysis, multiple discriminant analysis and chi-square test to operationalize and validate segments from the data collected of 563 respondents using a cross-sectional online survey. The finding post the three distinct sets of young consumer groups have been identified and labelled as conservatives’, ‘indifferent’ , and ‘enthusiasts’ which are deemed to be buddying EV buyers The implications are recommended, which may offer some pertinent guidance for scholars and policy marker to encourage EVs adoption in the backdrop of emerging sustainable transport market.</w:t>
      </w:r>
    </w:p>
    <w:p w14:paraId="5B47A11B" w14:textId="77777777" w:rsidR="00D468BA" w:rsidRPr="00662F52" w:rsidRDefault="00D468BA" w:rsidP="00D468BA">
      <w:pPr>
        <w:rPr>
          <w:rFonts w:ascii="Times New Roman" w:hAnsi="Times New Roman" w:cs="Times New Roman"/>
          <w:sz w:val="24"/>
          <w:szCs w:val="24"/>
        </w:rPr>
      </w:pPr>
      <w:r w:rsidRPr="00662F52">
        <w:rPr>
          <w:rFonts w:ascii="Times New Roman" w:hAnsi="Times New Roman" w:cs="Times New Roman"/>
          <w:sz w:val="24"/>
          <w:szCs w:val="24"/>
        </w:rPr>
        <w:br w:type="page"/>
      </w:r>
    </w:p>
    <w:p w14:paraId="07EC41EB" w14:textId="77777777" w:rsidR="00D468BA" w:rsidRDefault="00D468BA">
      <w:pPr>
        <w:rPr>
          <w:rFonts w:ascii="Times New Roman" w:hAnsi="Times New Roman" w:cs="Times New Roman"/>
          <w:sz w:val="32"/>
          <w:szCs w:val="32"/>
        </w:rPr>
      </w:pPr>
    </w:p>
    <w:p w14:paraId="39607D70" w14:textId="77777777" w:rsidR="00D468BA" w:rsidRDefault="00D468BA">
      <w:pPr>
        <w:rPr>
          <w:rFonts w:ascii="Times New Roman" w:hAnsi="Times New Roman" w:cs="Times New Roman"/>
          <w:sz w:val="32"/>
          <w:szCs w:val="32"/>
        </w:rPr>
      </w:pPr>
    </w:p>
    <w:p w14:paraId="6815BF0A" w14:textId="77777777" w:rsidR="00D468BA" w:rsidRPr="00662F52" w:rsidRDefault="00D468BA">
      <w:pPr>
        <w:rPr>
          <w:rFonts w:ascii="Times New Roman" w:hAnsi="Times New Roman" w:cs="Times New Roman"/>
          <w:sz w:val="32"/>
          <w:szCs w:val="32"/>
        </w:rPr>
      </w:pPr>
    </w:p>
    <w:p w14:paraId="4FDA1510" w14:textId="4D5C880E" w:rsidR="00A328E2" w:rsidRPr="00662F52" w:rsidRDefault="000F6B1B" w:rsidP="00D37AE8">
      <w:pPr>
        <w:jc w:val="center"/>
        <w:rPr>
          <w:rFonts w:ascii="Times New Roman" w:hAnsi="Times New Roman" w:cs="Times New Roman"/>
          <w:b/>
          <w:bCs/>
          <w:sz w:val="32"/>
          <w:szCs w:val="32"/>
        </w:rPr>
      </w:pPr>
      <w:r w:rsidRPr="00662F52">
        <w:rPr>
          <w:rFonts w:ascii="Times New Roman" w:hAnsi="Times New Roman" w:cs="Times New Roman"/>
          <w:b/>
          <w:bCs/>
          <w:sz w:val="32"/>
          <w:szCs w:val="32"/>
        </w:rPr>
        <w:t>MARKET SEMENTATION</w:t>
      </w:r>
    </w:p>
    <w:p w14:paraId="2CCCF0F4" w14:textId="4EC31E31" w:rsidR="000F6B1B" w:rsidRPr="00662F52" w:rsidRDefault="000F6B1B" w:rsidP="000F6B1B">
      <w:pPr>
        <w:rPr>
          <w:rFonts w:ascii="Times New Roman" w:hAnsi="Times New Roman" w:cs="Times New Roman"/>
          <w:b/>
          <w:bCs/>
          <w:sz w:val="28"/>
          <w:szCs w:val="28"/>
        </w:rPr>
      </w:pPr>
      <w:r w:rsidRPr="00662F52">
        <w:rPr>
          <w:rFonts w:ascii="Times New Roman" w:hAnsi="Times New Roman" w:cs="Times New Roman"/>
          <w:b/>
          <w:bCs/>
          <w:sz w:val="28"/>
          <w:szCs w:val="28"/>
        </w:rPr>
        <w:t xml:space="preserve">Target Market: </w:t>
      </w:r>
    </w:p>
    <w:p w14:paraId="3855F206" w14:textId="2952DC7E" w:rsidR="000F6B1B" w:rsidRPr="00662F52" w:rsidRDefault="000F6B1B" w:rsidP="001F5F02">
      <w:pPr>
        <w:spacing w:after="0"/>
        <w:rPr>
          <w:rFonts w:ascii="Times New Roman" w:hAnsi="Times New Roman" w:cs="Times New Roman"/>
          <w:sz w:val="24"/>
          <w:szCs w:val="24"/>
        </w:rPr>
      </w:pPr>
      <w:r w:rsidRPr="00662F52">
        <w:rPr>
          <w:rFonts w:ascii="Times New Roman" w:hAnsi="Times New Roman" w:cs="Times New Roman"/>
          <w:sz w:val="24"/>
          <w:szCs w:val="24"/>
        </w:rPr>
        <w:t xml:space="preserve">The target market of Electric Vehicle Market Segmentation can be categorized into Geographic, Sociodemographic, </w:t>
      </w:r>
      <w:proofErr w:type="spellStart"/>
      <w:r w:rsidR="001F5F02">
        <w:rPr>
          <w:rFonts w:ascii="Times New Roman" w:hAnsi="Times New Roman" w:cs="Times New Roman"/>
          <w:sz w:val="24"/>
          <w:szCs w:val="24"/>
        </w:rPr>
        <w:t>Behaviora</w:t>
      </w:r>
      <w:r w:rsidRPr="00662F52">
        <w:rPr>
          <w:rFonts w:ascii="Times New Roman" w:hAnsi="Times New Roman" w:cs="Times New Roman"/>
          <w:sz w:val="24"/>
          <w:szCs w:val="24"/>
        </w:rPr>
        <w:t>l</w:t>
      </w:r>
      <w:proofErr w:type="spellEnd"/>
      <w:r w:rsidRPr="00662F52">
        <w:rPr>
          <w:rFonts w:ascii="Times New Roman" w:hAnsi="Times New Roman" w:cs="Times New Roman"/>
          <w:sz w:val="24"/>
          <w:szCs w:val="24"/>
        </w:rPr>
        <w:t>, and Psychographic Segmentation.</w:t>
      </w:r>
    </w:p>
    <w:p w14:paraId="74DC9E05" w14:textId="69E8B1BF" w:rsidR="000F6B1B" w:rsidRPr="00662F52" w:rsidRDefault="001F5F02" w:rsidP="000F6B1B">
      <w:pPr>
        <w:rPr>
          <w:rFonts w:ascii="Times New Roman" w:hAnsi="Times New Roman" w:cs="Times New Roman"/>
          <w:b/>
          <w:sz w:val="28"/>
          <w:szCs w:val="28"/>
        </w:rPr>
      </w:pPr>
      <w:proofErr w:type="spellStart"/>
      <w:r>
        <w:rPr>
          <w:rFonts w:ascii="Times New Roman" w:hAnsi="Times New Roman" w:cs="Times New Roman"/>
          <w:b/>
          <w:sz w:val="28"/>
          <w:szCs w:val="28"/>
        </w:rPr>
        <w:t>Behaviora</w:t>
      </w:r>
      <w:r w:rsidR="000F6B1B" w:rsidRPr="00662F52">
        <w:rPr>
          <w:rFonts w:ascii="Times New Roman" w:hAnsi="Times New Roman" w:cs="Times New Roman"/>
          <w:b/>
          <w:sz w:val="28"/>
          <w:szCs w:val="28"/>
        </w:rPr>
        <w:t>l</w:t>
      </w:r>
      <w:proofErr w:type="spellEnd"/>
      <w:r w:rsidR="000F6B1B" w:rsidRPr="00662F52">
        <w:rPr>
          <w:rFonts w:ascii="Times New Roman" w:hAnsi="Times New Roman" w:cs="Times New Roman"/>
          <w:b/>
          <w:sz w:val="28"/>
          <w:szCs w:val="28"/>
        </w:rPr>
        <w:t xml:space="preserve"> Segmentation</w:t>
      </w:r>
      <w:r w:rsidR="000F6B1B" w:rsidRPr="00662F52">
        <w:rPr>
          <w:rFonts w:ascii="Times New Roman" w:hAnsi="Times New Roman" w:cs="Times New Roman"/>
          <w:b/>
          <w:sz w:val="24"/>
          <w:szCs w:val="24"/>
        </w:rPr>
        <w:t>:</w:t>
      </w:r>
      <w:r w:rsidR="000F6B1B" w:rsidRPr="00662F52">
        <w:rPr>
          <w:rFonts w:ascii="Times New Roman" w:hAnsi="Times New Roman" w:cs="Times New Roman"/>
          <w:b/>
          <w:sz w:val="20"/>
        </w:rPr>
        <w:t xml:space="preserve"> </w:t>
      </w:r>
      <w:proofErr w:type="spellStart"/>
      <w:r>
        <w:rPr>
          <w:rFonts w:ascii="Times New Roman" w:hAnsi="Times New Roman" w:cs="Times New Roman"/>
          <w:sz w:val="24"/>
          <w:szCs w:val="24"/>
        </w:rPr>
        <w:t>Behaviora</w:t>
      </w:r>
      <w:r w:rsidR="000F6B1B" w:rsidRPr="00662F52">
        <w:rPr>
          <w:rFonts w:ascii="Times New Roman" w:hAnsi="Times New Roman" w:cs="Times New Roman"/>
          <w:sz w:val="24"/>
          <w:szCs w:val="24"/>
        </w:rPr>
        <w:t>l</w:t>
      </w:r>
      <w:proofErr w:type="spellEnd"/>
      <w:r w:rsidR="000F6B1B" w:rsidRPr="00662F52">
        <w:rPr>
          <w:rFonts w:ascii="Times New Roman" w:hAnsi="Times New Roman" w:cs="Times New Roman"/>
          <w:sz w:val="24"/>
          <w:szCs w:val="24"/>
        </w:rPr>
        <w:t xml:space="preserve"> Segmentation: searches directly for similarities in </w:t>
      </w:r>
      <w:proofErr w:type="spellStart"/>
      <w:r>
        <w:rPr>
          <w:rFonts w:ascii="Times New Roman" w:hAnsi="Times New Roman" w:cs="Times New Roman"/>
          <w:sz w:val="24"/>
          <w:szCs w:val="24"/>
        </w:rPr>
        <w:t>Behavioral</w:t>
      </w:r>
      <w:proofErr w:type="spellEnd"/>
      <w:r w:rsidR="000F6B1B" w:rsidRPr="00662F52">
        <w:rPr>
          <w:rFonts w:ascii="Times New Roman" w:hAnsi="Times New Roman" w:cs="Times New Roman"/>
          <w:sz w:val="24"/>
          <w:szCs w:val="24"/>
        </w:rPr>
        <w:t xml:space="preserve"> or reported </w:t>
      </w:r>
      <w:proofErr w:type="spellStart"/>
      <w:r>
        <w:rPr>
          <w:rFonts w:ascii="Times New Roman" w:hAnsi="Times New Roman" w:cs="Times New Roman"/>
          <w:sz w:val="24"/>
          <w:szCs w:val="24"/>
        </w:rPr>
        <w:t>Behavioral</w:t>
      </w:r>
      <w:proofErr w:type="spellEnd"/>
      <w:r w:rsidR="000F6B1B" w:rsidRPr="00662F52">
        <w:rPr>
          <w:rFonts w:ascii="Times New Roman" w:hAnsi="Times New Roman" w:cs="Times New Roman"/>
          <w:sz w:val="24"/>
          <w:szCs w:val="24"/>
        </w:rPr>
        <w:t>. Example: prior experience with the product, amount spent on the purchase etc</w:t>
      </w:r>
      <w:r w:rsidR="000F6B1B" w:rsidRPr="00662F52">
        <w:rPr>
          <w:rFonts w:ascii="Times New Roman" w:hAnsi="Times New Roman" w:cs="Times New Roman"/>
        </w:rPr>
        <w:t xml:space="preserve"> </w:t>
      </w:r>
    </w:p>
    <w:p w14:paraId="53A5BA14" w14:textId="77777777" w:rsidR="000F6B1B" w:rsidRDefault="000F6B1B" w:rsidP="000F6B1B">
      <w:pPr>
        <w:jc w:val="center"/>
        <w:rPr>
          <w:rFonts w:ascii="Times New Roman" w:hAnsi="Times New Roman" w:cs="Times New Roman"/>
          <w:sz w:val="32"/>
          <w:szCs w:val="32"/>
        </w:rPr>
      </w:pPr>
      <w:r w:rsidRPr="00662F52">
        <w:rPr>
          <w:rFonts w:ascii="Times New Roman" w:hAnsi="Times New Roman" w:cs="Times New Roman"/>
          <w:noProof/>
        </w:rPr>
        <w:drawing>
          <wp:inline distT="0" distB="0" distL="0" distR="0" wp14:anchorId="06444C0E" wp14:editId="613A213E">
            <wp:extent cx="3028207" cy="2549808"/>
            <wp:effectExtent l="0" t="0" r="1270" b="3175"/>
            <wp:docPr id="977381658" name="Picture 6" descr="Behavioral Segmentation - Definition, Importance, Types &amp; Example |  Marketing Overview | MBA Sk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al Segmentation - Definition, Importance, Types &amp; Example |  Marketing Overview | MBA Sko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9890" cy="2559645"/>
                    </a:xfrm>
                    <a:prstGeom prst="rect">
                      <a:avLst/>
                    </a:prstGeom>
                    <a:noFill/>
                    <a:ln>
                      <a:noFill/>
                    </a:ln>
                  </pic:spPr>
                </pic:pic>
              </a:graphicData>
            </a:graphic>
          </wp:inline>
        </w:drawing>
      </w:r>
    </w:p>
    <w:p w14:paraId="10373C99" w14:textId="5A0C843C" w:rsidR="001F5F02" w:rsidRPr="001F5F02" w:rsidRDefault="001F5F02" w:rsidP="000F6B1B">
      <w:pPr>
        <w:jc w:val="center"/>
        <w:rPr>
          <w:rFonts w:ascii="Times New Roman" w:hAnsi="Times New Roman" w:cs="Times New Roman"/>
          <w:b/>
          <w:bCs/>
          <w:sz w:val="24"/>
          <w:szCs w:val="24"/>
        </w:rPr>
      </w:pPr>
      <w:r w:rsidRPr="001F5F02">
        <w:rPr>
          <w:rFonts w:ascii="Times New Roman" w:hAnsi="Times New Roman" w:cs="Times New Roman"/>
          <w:b/>
          <w:bCs/>
          <w:sz w:val="24"/>
          <w:szCs w:val="24"/>
        </w:rPr>
        <w:t xml:space="preserve">Fig 1. </w:t>
      </w:r>
      <w:proofErr w:type="spellStart"/>
      <w:r w:rsidRPr="001F5F02">
        <w:rPr>
          <w:rFonts w:ascii="Times New Roman" w:hAnsi="Times New Roman" w:cs="Times New Roman"/>
          <w:b/>
          <w:bCs/>
          <w:sz w:val="24"/>
          <w:szCs w:val="24"/>
        </w:rPr>
        <w:t>Behavioral</w:t>
      </w:r>
      <w:proofErr w:type="spellEnd"/>
      <w:r w:rsidRPr="001F5F02">
        <w:rPr>
          <w:rFonts w:ascii="Times New Roman" w:hAnsi="Times New Roman" w:cs="Times New Roman"/>
          <w:b/>
          <w:bCs/>
          <w:sz w:val="24"/>
          <w:szCs w:val="24"/>
        </w:rPr>
        <w:t xml:space="preserve"> Segmentation </w:t>
      </w:r>
    </w:p>
    <w:p w14:paraId="69B656D5" w14:textId="69F4712A" w:rsidR="000F6B1B" w:rsidRPr="00662F52" w:rsidRDefault="000F6B1B" w:rsidP="001F5F02">
      <w:pPr>
        <w:spacing w:after="0"/>
        <w:rPr>
          <w:rFonts w:ascii="Times New Roman" w:hAnsi="Times New Roman" w:cs="Times New Roman"/>
          <w:sz w:val="24"/>
          <w:szCs w:val="22"/>
        </w:rPr>
      </w:pPr>
      <w:r w:rsidRPr="00662F52">
        <w:rPr>
          <w:rFonts w:ascii="Times New Roman" w:hAnsi="Times New Roman" w:cs="Times New Roman"/>
          <w:sz w:val="24"/>
          <w:szCs w:val="22"/>
        </w:rPr>
        <w:t xml:space="preserve">Advantage: uses the very </w:t>
      </w:r>
      <w:proofErr w:type="spellStart"/>
      <w:r w:rsidR="001F5F02">
        <w:rPr>
          <w:rFonts w:ascii="Times New Roman" w:hAnsi="Times New Roman" w:cs="Times New Roman"/>
          <w:sz w:val="24"/>
          <w:szCs w:val="22"/>
        </w:rPr>
        <w:t>Behavioral</w:t>
      </w:r>
      <w:proofErr w:type="spellEnd"/>
      <w:r w:rsidRPr="00662F52">
        <w:rPr>
          <w:rFonts w:ascii="Times New Roman" w:hAnsi="Times New Roman" w:cs="Times New Roman"/>
          <w:sz w:val="24"/>
          <w:szCs w:val="22"/>
        </w:rPr>
        <w:t xml:space="preserve"> of interest is used as the basis of segment extraction. </w:t>
      </w:r>
    </w:p>
    <w:p w14:paraId="689CFD3C" w14:textId="77777777" w:rsidR="000F6B1B" w:rsidRPr="00662F52" w:rsidRDefault="000F6B1B" w:rsidP="001F5F02">
      <w:pPr>
        <w:spacing w:after="0"/>
        <w:rPr>
          <w:rFonts w:ascii="Times New Roman" w:hAnsi="Times New Roman" w:cs="Times New Roman"/>
          <w:sz w:val="24"/>
          <w:szCs w:val="22"/>
        </w:rPr>
      </w:pPr>
      <w:r w:rsidRPr="00662F52">
        <w:rPr>
          <w:rFonts w:ascii="Times New Roman" w:hAnsi="Times New Roman" w:cs="Times New Roman"/>
          <w:sz w:val="24"/>
          <w:szCs w:val="22"/>
        </w:rPr>
        <w:t xml:space="preserve">Disadvantage: not always readily available. </w:t>
      </w:r>
    </w:p>
    <w:p w14:paraId="521DF270" w14:textId="02567C31" w:rsidR="000F6B1B" w:rsidRPr="00662F52" w:rsidRDefault="000F6B1B" w:rsidP="001F5F02">
      <w:pPr>
        <w:spacing w:after="0"/>
        <w:rPr>
          <w:rFonts w:ascii="Times New Roman" w:hAnsi="Times New Roman" w:cs="Times New Roman"/>
          <w:sz w:val="24"/>
          <w:szCs w:val="22"/>
        </w:rPr>
      </w:pPr>
      <w:r w:rsidRPr="00662F52">
        <w:rPr>
          <w:rFonts w:ascii="Times New Roman" w:hAnsi="Times New Roman" w:cs="Times New Roman"/>
          <w:b/>
          <w:bCs/>
          <w:sz w:val="28"/>
          <w:szCs w:val="24"/>
        </w:rPr>
        <w:t>Psychographic Segmentation</w:t>
      </w:r>
      <w:r w:rsidR="00621A23" w:rsidRPr="00662F52">
        <w:rPr>
          <w:rFonts w:ascii="Times New Roman" w:hAnsi="Times New Roman" w:cs="Times New Roman"/>
          <w:sz w:val="28"/>
          <w:szCs w:val="24"/>
        </w:rPr>
        <w:t xml:space="preserve">: </w:t>
      </w:r>
      <w:r w:rsidR="00621A23" w:rsidRPr="00662F52">
        <w:rPr>
          <w:rFonts w:ascii="Times New Roman" w:hAnsi="Times New Roman" w:cs="Times New Roman"/>
          <w:sz w:val="24"/>
          <w:szCs w:val="22"/>
        </w:rPr>
        <w:t xml:space="preserve">Grouped </w:t>
      </w:r>
      <w:r w:rsidRPr="00662F52">
        <w:rPr>
          <w:rFonts w:ascii="Times New Roman" w:hAnsi="Times New Roman" w:cs="Times New Roman"/>
          <w:sz w:val="24"/>
          <w:szCs w:val="22"/>
        </w:rPr>
        <w:t xml:space="preserve">based on beliefs, interests, preferences, aspirations, or benefits sought when purchasing a product. Suitable for lifestyle segmentation. Involves many segmentation variables. </w:t>
      </w:r>
    </w:p>
    <w:p w14:paraId="7C9F99E9" w14:textId="416968E8" w:rsidR="000F6B1B" w:rsidRPr="00662F52" w:rsidRDefault="000F6B1B" w:rsidP="001F5F02">
      <w:pPr>
        <w:spacing w:after="0"/>
        <w:rPr>
          <w:rFonts w:ascii="Times New Roman" w:hAnsi="Times New Roman" w:cs="Times New Roman"/>
          <w:sz w:val="24"/>
          <w:szCs w:val="22"/>
        </w:rPr>
      </w:pPr>
      <w:r w:rsidRPr="001F5F02">
        <w:rPr>
          <w:rFonts w:ascii="Times New Roman" w:hAnsi="Times New Roman" w:cs="Times New Roman"/>
          <w:b/>
          <w:bCs/>
          <w:sz w:val="24"/>
          <w:szCs w:val="22"/>
        </w:rPr>
        <w:t>Advantage</w:t>
      </w:r>
      <w:r w:rsidRPr="00662F52">
        <w:rPr>
          <w:rFonts w:ascii="Times New Roman" w:hAnsi="Times New Roman" w:cs="Times New Roman"/>
          <w:sz w:val="24"/>
          <w:szCs w:val="22"/>
        </w:rPr>
        <w:t xml:space="preserve">: generally, more reflective of the underlying reasons for differences in consumer </w:t>
      </w:r>
      <w:proofErr w:type="spellStart"/>
      <w:r w:rsidR="001F5F02">
        <w:rPr>
          <w:rFonts w:ascii="Times New Roman" w:hAnsi="Times New Roman" w:cs="Times New Roman"/>
          <w:sz w:val="24"/>
          <w:szCs w:val="22"/>
        </w:rPr>
        <w:t>Behavioral</w:t>
      </w:r>
      <w:proofErr w:type="spellEnd"/>
      <w:r w:rsidRPr="00662F52">
        <w:rPr>
          <w:rFonts w:ascii="Times New Roman" w:hAnsi="Times New Roman" w:cs="Times New Roman"/>
          <w:sz w:val="24"/>
          <w:szCs w:val="22"/>
        </w:rPr>
        <w:t xml:space="preserve">. </w:t>
      </w:r>
    </w:p>
    <w:p w14:paraId="1DF72202" w14:textId="77777777" w:rsidR="00621A23" w:rsidRPr="00662F52" w:rsidRDefault="000F6B1B" w:rsidP="001F5F02">
      <w:pPr>
        <w:spacing w:after="0"/>
        <w:rPr>
          <w:rFonts w:ascii="Times New Roman" w:hAnsi="Times New Roman" w:cs="Times New Roman"/>
          <w:sz w:val="24"/>
          <w:szCs w:val="22"/>
        </w:rPr>
      </w:pPr>
      <w:r w:rsidRPr="001F5F02">
        <w:rPr>
          <w:rFonts w:ascii="Times New Roman" w:hAnsi="Times New Roman" w:cs="Times New Roman"/>
          <w:b/>
          <w:bCs/>
          <w:sz w:val="24"/>
          <w:szCs w:val="22"/>
        </w:rPr>
        <w:t>Disadvantage</w:t>
      </w:r>
      <w:r w:rsidRPr="00662F52">
        <w:rPr>
          <w:rFonts w:ascii="Times New Roman" w:hAnsi="Times New Roman" w:cs="Times New Roman"/>
          <w:sz w:val="24"/>
          <w:szCs w:val="22"/>
        </w:rPr>
        <w:t>: increased complexity of determining segment memberships for consumers.</w:t>
      </w:r>
    </w:p>
    <w:p w14:paraId="523FE749" w14:textId="77777777" w:rsidR="001F5F02" w:rsidRDefault="00621A23" w:rsidP="001F5F02">
      <w:pPr>
        <w:jc w:val="center"/>
        <w:rPr>
          <w:rFonts w:ascii="Times New Roman" w:hAnsi="Times New Roman" w:cs="Times New Roman"/>
          <w:sz w:val="32"/>
          <w:szCs w:val="32"/>
        </w:rPr>
      </w:pPr>
      <w:r w:rsidRPr="00662F52">
        <w:rPr>
          <w:rFonts w:ascii="Times New Roman" w:hAnsi="Times New Roman" w:cs="Times New Roman"/>
          <w:noProof/>
        </w:rPr>
        <w:lastRenderedPageBreak/>
        <w:drawing>
          <wp:inline distT="0" distB="0" distL="0" distR="0" wp14:anchorId="2557A39E" wp14:editId="022F9EA9">
            <wp:extent cx="2755075" cy="2206845"/>
            <wp:effectExtent l="0" t="0" r="7620" b="3175"/>
            <wp:docPr id="28108085" name="Picture 7" descr="Psychographic Segmentation - Definition, Importance, Parameters &amp; Example |  Marketing Overview | MBA Sk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ychographic Segmentation - Definition, Importance, Parameters &amp; Example |  Marketing Overview | MBA Sk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3226" cy="2213374"/>
                    </a:xfrm>
                    <a:prstGeom prst="rect">
                      <a:avLst/>
                    </a:prstGeom>
                    <a:noFill/>
                    <a:ln>
                      <a:noFill/>
                    </a:ln>
                  </pic:spPr>
                </pic:pic>
              </a:graphicData>
            </a:graphic>
          </wp:inline>
        </w:drawing>
      </w:r>
    </w:p>
    <w:p w14:paraId="13EFFF62" w14:textId="500F9643" w:rsidR="00A328E2" w:rsidRPr="0078334F" w:rsidRDefault="001F5F02" w:rsidP="001F5F02">
      <w:pPr>
        <w:jc w:val="center"/>
        <w:rPr>
          <w:rFonts w:ascii="Times New Roman" w:hAnsi="Times New Roman" w:cs="Times New Roman"/>
          <w:b/>
          <w:bCs/>
          <w:sz w:val="32"/>
          <w:szCs w:val="32"/>
        </w:rPr>
      </w:pPr>
      <w:r w:rsidRPr="0078334F">
        <w:rPr>
          <w:rFonts w:ascii="Times New Roman" w:hAnsi="Times New Roman" w:cs="Times New Roman"/>
          <w:b/>
          <w:bCs/>
          <w:sz w:val="24"/>
          <w:szCs w:val="24"/>
        </w:rPr>
        <w:t>Fig 2 P</w:t>
      </w:r>
      <w:r w:rsidR="0078334F" w:rsidRPr="0078334F">
        <w:rPr>
          <w:rFonts w:ascii="Times New Roman" w:hAnsi="Times New Roman" w:cs="Times New Roman"/>
          <w:b/>
          <w:bCs/>
          <w:sz w:val="24"/>
          <w:szCs w:val="24"/>
        </w:rPr>
        <w:t xml:space="preserve">sychographic Segmentation </w:t>
      </w:r>
      <w:r w:rsidR="00A328E2" w:rsidRPr="0078334F">
        <w:rPr>
          <w:rFonts w:ascii="Times New Roman" w:hAnsi="Times New Roman" w:cs="Times New Roman"/>
          <w:b/>
          <w:bCs/>
          <w:sz w:val="32"/>
          <w:szCs w:val="32"/>
        </w:rPr>
        <w:br w:type="page"/>
      </w:r>
    </w:p>
    <w:p w14:paraId="1DE26DDE" w14:textId="542786B2" w:rsidR="00A328E2" w:rsidRPr="00662F52" w:rsidRDefault="00621A23" w:rsidP="00621A23">
      <w:pPr>
        <w:rPr>
          <w:rFonts w:ascii="Times New Roman" w:hAnsi="Times New Roman" w:cs="Times New Roman"/>
          <w:sz w:val="24"/>
          <w:szCs w:val="24"/>
        </w:rPr>
      </w:pPr>
      <w:r w:rsidRPr="00662F52">
        <w:rPr>
          <w:rFonts w:ascii="Times New Roman" w:hAnsi="Times New Roman" w:cs="Times New Roman"/>
          <w:b/>
          <w:bCs/>
          <w:sz w:val="28"/>
          <w:szCs w:val="24"/>
        </w:rPr>
        <w:lastRenderedPageBreak/>
        <w:t>Socio-Demographic Segmentation:</w:t>
      </w:r>
      <w:r w:rsidRPr="00662F52">
        <w:rPr>
          <w:rFonts w:ascii="Times New Roman" w:hAnsi="Times New Roman" w:cs="Times New Roman"/>
          <w:sz w:val="28"/>
          <w:szCs w:val="24"/>
        </w:rPr>
        <w:t xml:space="preserve"> </w:t>
      </w:r>
      <w:r w:rsidR="00662F52" w:rsidRPr="00662F52">
        <w:rPr>
          <w:rFonts w:ascii="Times New Roman" w:hAnsi="Times New Roman" w:cs="Times New Roman"/>
          <w:sz w:val="24"/>
          <w:szCs w:val="24"/>
        </w:rPr>
        <w:t>I</w:t>
      </w:r>
      <w:r w:rsidRPr="00662F52">
        <w:rPr>
          <w:rFonts w:ascii="Times New Roman" w:hAnsi="Times New Roman" w:cs="Times New Roman"/>
          <w:sz w:val="24"/>
          <w:szCs w:val="24"/>
        </w:rPr>
        <w:t>ncludes age, gender, income and education. Useful in industries</w:t>
      </w:r>
    </w:p>
    <w:p w14:paraId="020E22D1" w14:textId="77777777" w:rsidR="00621A23" w:rsidRPr="00662F52" w:rsidRDefault="00621A23" w:rsidP="00621A23">
      <w:pPr>
        <w:rPr>
          <w:rFonts w:ascii="Times New Roman" w:hAnsi="Times New Roman" w:cs="Times New Roman"/>
          <w:sz w:val="32"/>
          <w:szCs w:val="32"/>
        </w:rPr>
      </w:pPr>
    </w:p>
    <w:p w14:paraId="3EAA3C42" w14:textId="77777777" w:rsidR="00621A23" w:rsidRDefault="00621A23" w:rsidP="00621A23">
      <w:pPr>
        <w:jc w:val="center"/>
        <w:rPr>
          <w:rFonts w:ascii="Times New Roman" w:hAnsi="Times New Roman" w:cs="Times New Roman"/>
          <w:sz w:val="32"/>
          <w:szCs w:val="32"/>
        </w:rPr>
      </w:pPr>
      <w:r w:rsidRPr="00662F52">
        <w:rPr>
          <w:rFonts w:ascii="Times New Roman" w:hAnsi="Times New Roman" w:cs="Times New Roman"/>
          <w:noProof/>
        </w:rPr>
        <w:drawing>
          <wp:inline distT="0" distB="0" distL="0" distR="0" wp14:anchorId="4D898BD7" wp14:editId="69B0A311">
            <wp:extent cx="3148816" cy="2128723"/>
            <wp:effectExtent l="0" t="0" r="0" b="5080"/>
            <wp:docPr id="1084164576" name="Picture 8" descr="What Is Demographic Segmentation? With 6 Examples | Indee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Demographic Segmentation? With 6 Examples | Indeed.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826" cy="2136842"/>
                    </a:xfrm>
                    <a:prstGeom prst="rect">
                      <a:avLst/>
                    </a:prstGeom>
                    <a:noFill/>
                    <a:ln>
                      <a:noFill/>
                    </a:ln>
                  </pic:spPr>
                </pic:pic>
              </a:graphicData>
            </a:graphic>
          </wp:inline>
        </w:drawing>
      </w:r>
    </w:p>
    <w:p w14:paraId="23760B02" w14:textId="4313D552" w:rsidR="0078334F" w:rsidRPr="0078334F" w:rsidRDefault="0078334F" w:rsidP="00621A23">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Pr>
          <w:rFonts w:ascii="Times New Roman" w:hAnsi="Times New Roman" w:cs="Times New Roman"/>
          <w:b/>
          <w:bCs/>
          <w:sz w:val="24"/>
          <w:szCs w:val="24"/>
        </w:rPr>
        <w:t>.</w:t>
      </w:r>
      <w:r w:rsidRPr="0078334F">
        <w:rPr>
          <w:rFonts w:ascii="Times New Roman" w:hAnsi="Times New Roman" w:cs="Times New Roman"/>
          <w:b/>
          <w:bCs/>
          <w:sz w:val="24"/>
          <w:szCs w:val="24"/>
        </w:rPr>
        <w:t xml:space="preserve">3 Demographic Marketing </w:t>
      </w:r>
    </w:p>
    <w:p w14:paraId="1F91E8CC" w14:textId="77777777" w:rsidR="00621A23" w:rsidRPr="00662F52" w:rsidRDefault="00621A23" w:rsidP="00621A23">
      <w:pPr>
        <w:rPr>
          <w:rFonts w:ascii="Times New Roman" w:hAnsi="Times New Roman" w:cs="Times New Roman"/>
          <w:sz w:val="24"/>
          <w:szCs w:val="24"/>
        </w:rPr>
      </w:pPr>
      <w:r w:rsidRPr="0078334F">
        <w:rPr>
          <w:rFonts w:ascii="Times New Roman" w:hAnsi="Times New Roman" w:cs="Times New Roman"/>
          <w:b/>
          <w:bCs/>
          <w:sz w:val="24"/>
          <w:szCs w:val="24"/>
        </w:rPr>
        <w:t>Advantage:</w:t>
      </w:r>
      <w:r w:rsidRPr="00662F52">
        <w:rPr>
          <w:rFonts w:ascii="Times New Roman" w:hAnsi="Times New Roman" w:cs="Times New Roman"/>
          <w:sz w:val="24"/>
          <w:szCs w:val="24"/>
        </w:rPr>
        <w:t xml:space="preserve"> segment membership can easily be determined for every customer. </w:t>
      </w:r>
    </w:p>
    <w:p w14:paraId="1BB23CE8" w14:textId="77777777" w:rsidR="00621A23" w:rsidRPr="00662F52" w:rsidRDefault="00621A23" w:rsidP="00621A23">
      <w:pPr>
        <w:rPr>
          <w:rFonts w:ascii="Times New Roman" w:hAnsi="Times New Roman" w:cs="Times New Roman"/>
          <w:sz w:val="24"/>
          <w:szCs w:val="24"/>
        </w:rPr>
      </w:pPr>
      <w:r w:rsidRPr="0078334F">
        <w:rPr>
          <w:rFonts w:ascii="Times New Roman" w:hAnsi="Times New Roman" w:cs="Times New Roman"/>
          <w:b/>
          <w:bCs/>
          <w:sz w:val="24"/>
          <w:szCs w:val="24"/>
        </w:rPr>
        <w:t>Disadvantage</w:t>
      </w:r>
      <w:r w:rsidRPr="00662F52">
        <w:rPr>
          <w:rFonts w:ascii="Times New Roman" w:hAnsi="Times New Roman" w:cs="Times New Roman"/>
          <w:sz w:val="24"/>
          <w:szCs w:val="24"/>
        </w:rPr>
        <w:t>: if this criterion is not the cause for customers product preferences then it does not provide sufficient market insight for optimal segmentation decisions.</w:t>
      </w:r>
    </w:p>
    <w:p w14:paraId="29DF4C05" w14:textId="77777777" w:rsidR="00621A23" w:rsidRPr="00662F52" w:rsidRDefault="00621A23" w:rsidP="00621A23">
      <w:pPr>
        <w:rPr>
          <w:rFonts w:ascii="Times New Roman" w:hAnsi="Times New Roman" w:cs="Times New Roman"/>
          <w:b/>
          <w:bCs/>
          <w:sz w:val="28"/>
          <w:szCs w:val="24"/>
        </w:rPr>
      </w:pPr>
      <w:r w:rsidRPr="00662F52">
        <w:rPr>
          <w:rFonts w:ascii="Times New Roman" w:hAnsi="Times New Roman" w:cs="Times New Roman"/>
          <w:b/>
          <w:bCs/>
          <w:sz w:val="28"/>
          <w:szCs w:val="24"/>
        </w:rPr>
        <w:t>Data Collection: -</w:t>
      </w:r>
    </w:p>
    <w:p w14:paraId="62128614" w14:textId="77777777" w:rsidR="00621A23" w:rsidRPr="00662F52" w:rsidRDefault="00621A23" w:rsidP="00621A23">
      <w:pPr>
        <w:rPr>
          <w:rFonts w:ascii="Times New Roman" w:hAnsi="Times New Roman" w:cs="Times New Roman"/>
          <w:sz w:val="24"/>
          <w:szCs w:val="22"/>
        </w:rPr>
      </w:pPr>
      <w:r w:rsidRPr="00662F52">
        <w:rPr>
          <w:rFonts w:ascii="Times New Roman" w:hAnsi="Times New Roman" w:cs="Times New Roman"/>
          <w:sz w:val="24"/>
          <w:szCs w:val="22"/>
        </w:rPr>
        <w:t xml:space="preserve">The data has been collected manually, and help of instructor the sources used for this process are listed below: </w:t>
      </w:r>
    </w:p>
    <w:p w14:paraId="1FE87BD0" w14:textId="29AFDA80" w:rsidR="00621A23" w:rsidRPr="00662F52" w:rsidRDefault="00000000" w:rsidP="00621A23">
      <w:pPr>
        <w:pStyle w:val="ListParagraph"/>
        <w:numPr>
          <w:ilvl w:val="0"/>
          <w:numId w:val="2"/>
        </w:numPr>
        <w:jc w:val="both"/>
        <w:rPr>
          <w:rFonts w:ascii="Times New Roman" w:hAnsi="Times New Roman" w:cs="Times New Roman"/>
          <w:sz w:val="32"/>
          <w:szCs w:val="32"/>
        </w:rPr>
      </w:pPr>
      <w:hyperlink r:id="rId11" w:history="1">
        <w:r w:rsidR="00662F52" w:rsidRPr="00471345">
          <w:rPr>
            <w:rStyle w:val="Hyperlink"/>
            <w:rFonts w:ascii="Times New Roman" w:hAnsi="Times New Roman" w:cs="Times New Roman"/>
            <w:sz w:val="32"/>
            <w:szCs w:val="32"/>
          </w:rPr>
          <w:t>https://www.kaggle.com/datasets/geoffnel/evs-one-electric-vehicle-dataset</w:t>
        </w:r>
      </w:hyperlink>
    </w:p>
    <w:p w14:paraId="4681147F" w14:textId="3A545D53" w:rsidR="00A328E2" w:rsidRPr="00662F52" w:rsidRDefault="00000000" w:rsidP="00621A23">
      <w:pPr>
        <w:pStyle w:val="ListParagraph"/>
        <w:numPr>
          <w:ilvl w:val="0"/>
          <w:numId w:val="2"/>
        </w:numPr>
        <w:rPr>
          <w:rFonts w:ascii="Times New Roman" w:hAnsi="Times New Roman" w:cs="Times New Roman"/>
          <w:sz w:val="32"/>
          <w:szCs w:val="32"/>
        </w:rPr>
      </w:pPr>
      <w:hyperlink r:id="rId12" w:history="1">
        <w:r w:rsidR="00621A23" w:rsidRPr="00662F52">
          <w:rPr>
            <w:rStyle w:val="Hyperlink"/>
            <w:rFonts w:ascii="Times New Roman" w:hAnsi="Times New Roman" w:cs="Times New Roman"/>
            <w:sz w:val="32"/>
            <w:szCs w:val="32"/>
          </w:rPr>
          <w:t>https://www.kaggle.com/datasets</w:t>
        </w:r>
      </w:hyperlink>
    </w:p>
    <w:p w14:paraId="765FCE71" w14:textId="66103182" w:rsidR="00621A23" w:rsidRPr="00662F52" w:rsidRDefault="00000000" w:rsidP="00621A23">
      <w:pPr>
        <w:pStyle w:val="ListParagraph"/>
        <w:numPr>
          <w:ilvl w:val="0"/>
          <w:numId w:val="2"/>
        </w:numPr>
        <w:rPr>
          <w:rFonts w:ascii="Times New Roman" w:hAnsi="Times New Roman" w:cs="Times New Roman"/>
          <w:sz w:val="32"/>
          <w:szCs w:val="32"/>
        </w:rPr>
      </w:pPr>
      <w:hyperlink r:id="rId13" w:history="1">
        <w:r w:rsidR="00621A23" w:rsidRPr="00662F52">
          <w:rPr>
            <w:rStyle w:val="Hyperlink"/>
            <w:rFonts w:ascii="Times New Roman" w:hAnsi="Times New Roman" w:cs="Times New Roman"/>
            <w:sz w:val="32"/>
            <w:szCs w:val="32"/>
          </w:rPr>
          <w:t>https://data.worldbank.org/</w:t>
        </w:r>
      </w:hyperlink>
    </w:p>
    <w:p w14:paraId="6EEAA9A5" w14:textId="3779B8EA" w:rsidR="00621A23" w:rsidRPr="00662F52" w:rsidRDefault="00000000" w:rsidP="00621A23">
      <w:pPr>
        <w:pStyle w:val="ListParagraph"/>
        <w:numPr>
          <w:ilvl w:val="0"/>
          <w:numId w:val="2"/>
        </w:numPr>
        <w:rPr>
          <w:rFonts w:ascii="Times New Roman" w:hAnsi="Times New Roman" w:cs="Times New Roman"/>
          <w:sz w:val="32"/>
          <w:szCs w:val="32"/>
        </w:rPr>
      </w:pPr>
      <w:hyperlink r:id="rId14" w:history="1">
        <w:r w:rsidR="00621A23" w:rsidRPr="00662F52">
          <w:rPr>
            <w:rStyle w:val="Hyperlink"/>
            <w:rFonts w:ascii="Times New Roman" w:hAnsi="Times New Roman" w:cs="Times New Roman"/>
            <w:sz w:val="32"/>
            <w:szCs w:val="32"/>
          </w:rPr>
          <w:t>https://drive.google.com/drive/folders/137KIMhwpB1bx5zx0hTaa486bEKe3kXaB?usp=share_link</w:t>
        </w:r>
      </w:hyperlink>
    </w:p>
    <w:p w14:paraId="7F3BB21F" w14:textId="77777777" w:rsidR="00E03D5E" w:rsidRPr="00662F52" w:rsidRDefault="00E03D5E" w:rsidP="00E03D5E">
      <w:pPr>
        <w:rPr>
          <w:rFonts w:ascii="Times New Roman" w:hAnsi="Times New Roman" w:cs="Times New Roman"/>
          <w:sz w:val="32"/>
          <w:szCs w:val="32"/>
        </w:rPr>
      </w:pPr>
    </w:p>
    <w:p w14:paraId="19DF0159" w14:textId="77777777" w:rsidR="00E03D5E" w:rsidRPr="00662F52" w:rsidRDefault="00E03D5E" w:rsidP="00E03D5E">
      <w:pPr>
        <w:rPr>
          <w:rFonts w:ascii="Times New Roman" w:hAnsi="Times New Roman" w:cs="Times New Roman"/>
          <w:sz w:val="32"/>
          <w:szCs w:val="32"/>
        </w:rPr>
      </w:pPr>
    </w:p>
    <w:p w14:paraId="04C319C1" w14:textId="77777777" w:rsidR="00E03D5E" w:rsidRPr="00662F52" w:rsidRDefault="00E03D5E" w:rsidP="00E03D5E">
      <w:pPr>
        <w:rPr>
          <w:rFonts w:ascii="Times New Roman" w:hAnsi="Times New Roman" w:cs="Times New Roman"/>
          <w:sz w:val="32"/>
          <w:szCs w:val="32"/>
        </w:rPr>
      </w:pPr>
    </w:p>
    <w:p w14:paraId="28F594C6" w14:textId="77777777" w:rsidR="00E03D5E" w:rsidRPr="00662F52" w:rsidRDefault="00E03D5E" w:rsidP="00E03D5E">
      <w:pPr>
        <w:rPr>
          <w:rFonts w:ascii="Times New Roman" w:hAnsi="Times New Roman" w:cs="Times New Roman"/>
          <w:sz w:val="32"/>
          <w:szCs w:val="32"/>
        </w:rPr>
      </w:pPr>
    </w:p>
    <w:p w14:paraId="2C0E20A3" w14:textId="77777777" w:rsidR="00E03D5E" w:rsidRPr="00662F52" w:rsidRDefault="00E03D5E" w:rsidP="00E03D5E">
      <w:pPr>
        <w:rPr>
          <w:rFonts w:ascii="Times New Roman" w:hAnsi="Times New Roman" w:cs="Times New Roman"/>
          <w:sz w:val="32"/>
          <w:szCs w:val="32"/>
        </w:rPr>
      </w:pPr>
    </w:p>
    <w:p w14:paraId="22244680" w14:textId="77777777" w:rsidR="00621A23" w:rsidRPr="00662F52" w:rsidRDefault="00621A23" w:rsidP="00621A23">
      <w:pPr>
        <w:pStyle w:val="ListParagraph"/>
        <w:ind w:left="1561"/>
        <w:rPr>
          <w:rFonts w:ascii="Times New Roman" w:hAnsi="Times New Roman" w:cs="Times New Roman"/>
          <w:sz w:val="32"/>
          <w:szCs w:val="32"/>
        </w:rPr>
      </w:pPr>
    </w:p>
    <w:p w14:paraId="7C777785" w14:textId="77777777" w:rsidR="003F632D" w:rsidRDefault="00621A23" w:rsidP="00621A23">
      <w:pPr>
        <w:rPr>
          <w:rFonts w:ascii="Times New Roman" w:hAnsi="Times New Roman" w:cs="Times New Roman"/>
          <w:sz w:val="28"/>
          <w:szCs w:val="24"/>
        </w:rPr>
      </w:pPr>
      <w:r w:rsidRPr="003F632D">
        <w:rPr>
          <w:rFonts w:ascii="Times New Roman" w:hAnsi="Times New Roman" w:cs="Times New Roman"/>
          <w:b/>
          <w:sz w:val="28"/>
          <w:szCs w:val="24"/>
        </w:rPr>
        <w:lastRenderedPageBreak/>
        <w:t>Segmenting for Electric Vehicle Market:</w:t>
      </w:r>
      <w:r w:rsidRPr="003F632D">
        <w:rPr>
          <w:rFonts w:ascii="Times New Roman" w:hAnsi="Times New Roman" w:cs="Times New Roman"/>
          <w:sz w:val="28"/>
          <w:szCs w:val="24"/>
        </w:rPr>
        <w:t xml:space="preserve"> </w:t>
      </w:r>
    </w:p>
    <w:p w14:paraId="39BB88B6" w14:textId="02CCD43F" w:rsidR="00A328E2" w:rsidRPr="00662F52" w:rsidRDefault="00621A23" w:rsidP="00621A23">
      <w:pPr>
        <w:rPr>
          <w:rFonts w:ascii="Times New Roman" w:hAnsi="Times New Roman" w:cs="Times New Roman"/>
          <w:sz w:val="24"/>
          <w:szCs w:val="24"/>
        </w:rPr>
      </w:pPr>
      <w:r w:rsidRPr="00662F52">
        <w:rPr>
          <w:rFonts w:ascii="Times New Roman" w:hAnsi="Times New Roman" w:cs="Times New Roman"/>
          <w:sz w:val="24"/>
          <w:szCs w:val="24"/>
        </w:rPr>
        <w:t>The market segmentation approach aims at defining actionable, manageable, homogenous subgroups of individual customers to whom the marketers can target with a similar set of marketing strategies. In practice, there are two ways of segmenting the market-a-priori and post-hoc. An a-priori approach utilizes predefined characteristics such as age, gender, income, education, etc. to predefine the segments followed by profiling based on a host of measured variables (</w:t>
      </w:r>
      <w:proofErr w:type="spellStart"/>
      <w:r w:rsidR="001F5F02">
        <w:rPr>
          <w:rFonts w:ascii="Times New Roman" w:hAnsi="Times New Roman" w:cs="Times New Roman"/>
          <w:sz w:val="24"/>
          <w:szCs w:val="24"/>
        </w:rPr>
        <w:t>Behavior</w:t>
      </w:r>
      <w:r w:rsidRPr="00662F52">
        <w:rPr>
          <w:rFonts w:ascii="Times New Roman" w:hAnsi="Times New Roman" w:cs="Times New Roman"/>
          <w:sz w:val="24"/>
          <w:szCs w:val="24"/>
        </w:rPr>
        <w:t>al</w:t>
      </w:r>
      <w:proofErr w:type="spellEnd"/>
      <w:r w:rsidRPr="00662F52">
        <w:rPr>
          <w:rFonts w:ascii="Times New Roman" w:hAnsi="Times New Roman" w:cs="Times New Roman"/>
          <w:sz w:val="24"/>
          <w:szCs w:val="24"/>
        </w:rPr>
        <w:t>, psychographic or benefit). In the post-hoc approach to segmentation on other hand, the segments are identified based on the relationship among the multiple measured variables. The commonality between both approaches lies in the fact that the measured variables determine the ‘segmentation theme’. The present study utilizes an a-priori approach to segmentation so as to divide the potential EV customers into sub-groups.</w:t>
      </w:r>
    </w:p>
    <w:p w14:paraId="4CC57712" w14:textId="69BFA51E" w:rsidR="00A328E2" w:rsidRPr="00662F52" w:rsidRDefault="00E03D5E" w:rsidP="00E03D5E">
      <w:pPr>
        <w:jc w:val="center"/>
        <w:rPr>
          <w:rFonts w:ascii="Times New Roman" w:hAnsi="Times New Roman" w:cs="Times New Roman"/>
          <w:b/>
          <w:sz w:val="32"/>
          <w:szCs w:val="32"/>
        </w:rPr>
      </w:pPr>
      <w:r w:rsidRPr="00662F52">
        <w:rPr>
          <w:rFonts w:ascii="Times New Roman" w:hAnsi="Times New Roman" w:cs="Times New Roman"/>
          <w:b/>
          <w:noProof/>
          <w:sz w:val="32"/>
          <w:szCs w:val="32"/>
        </w:rPr>
        <w:drawing>
          <wp:inline distT="0" distB="0" distL="0" distR="0" wp14:anchorId="426D5668" wp14:editId="7818EB71">
            <wp:extent cx="4386878" cy="3972153"/>
            <wp:effectExtent l="0" t="0" r="0" b="0"/>
            <wp:docPr id="149682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26868" name=""/>
                    <pic:cNvPicPr/>
                  </pic:nvPicPr>
                  <pic:blipFill>
                    <a:blip r:embed="rId15"/>
                    <a:stretch>
                      <a:fillRect/>
                    </a:stretch>
                  </pic:blipFill>
                  <pic:spPr>
                    <a:xfrm>
                      <a:off x="0" y="0"/>
                      <a:ext cx="4391815" cy="3976624"/>
                    </a:xfrm>
                    <a:prstGeom prst="rect">
                      <a:avLst/>
                    </a:prstGeom>
                  </pic:spPr>
                </pic:pic>
              </a:graphicData>
            </a:graphic>
          </wp:inline>
        </w:drawing>
      </w:r>
    </w:p>
    <w:p w14:paraId="26AC7CD9" w14:textId="32292A94" w:rsidR="00E03D5E" w:rsidRPr="00662F52" w:rsidRDefault="0078334F" w:rsidP="00E03D5E">
      <w:pPr>
        <w:jc w:val="center"/>
        <w:rPr>
          <w:rFonts w:ascii="Times New Roman" w:hAnsi="Times New Roman" w:cs="Times New Roman"/>
          <w:b/>
          <w:sz w:val="24"/>
          <w:szCs w:val="24"/>
        </w:rPr>
      </w:pPr>
      <w:r>
        <w:rPr>
          <w:rFonts w:ascii="Times New Roman" w:hAnsi="Times New Roman" w:cs="Times New Roman"/>
          <w:b/>
          <w:sz w:val="24"/>
          <w:szCs w:val="24"/>
        </w:rPr>
        <w:t xml:space="preserve">Fig.4 </w:t>
      </w:r>
      <w:r w:rsidR="00E03D5E" w:rsidRPr="00662F52">
        <w:rPr>
          <w:rFonts w:ascii="Times New Roman" w:hAnsi="Times New Roman" w:cs="Times New Roman"/>
          <w:b/>
          <w:sz w:val="24"/>
          <w:szCs w:val="24"/>
        </w:rPr>
        <w:t>Market Segmentation Electric Vehicles</w:t>
      </w:r>
    </w:p>
    <w:p w14:paraId="19405C6D" w14:textId="2921467D" w:rsidR="00A328E2" w:rsidRPr="00662F52" w:rsidRDefault="00E03D5E" w:rsidP="00E03D5E">
      <w:pPr>
        <w:jc w:val="both"/>
        <w:rPr>
          <w:rFonts w:ascii="Times New Roman" w:hAnsi="Times New Roman" w:cs="Times New Roman"/>
          <w:sz w:val="32"/>
          <w:szCs w:val="32"/>
        </w:rPr>
      </w:pPr>
      <w:r w:rsidRPr="00662F52">
        <w:rPr>
          <w:rFonts w:ascii="Times New Roman" w:hAnsi="Times New Roman" w:cs="Times New Roman"/>
        </w:rPr>
        <w:t xml:space="preserve">It is argued that the blended approach of psychographic and socioeconomic attributes for market segmentation enables the formulation of sub-market strategies which in turn satisfy the specific tastes and preferences of the consumer groups. Straughan and Roberts presented a comparison between the usefulness of psychographic, demographic, and economic characteristics based on consumer evaluation for eco-friendly products.  </w:t>
      </w:r>
      <w:proofErr w:type="spellStart"/>
      <w:r w:rsidRPr="00662F52">
        <w:rPr>
          <w:rFonts w:ascii="Times New Roman" w:hAnsi="Times New Roman" w:cs="Times New Roman"/>
        </w:rPr>
        <w:t>Feynn</w:t>
      </w:r>
      <w:proofErr w:type="spellEnd"/>
      <w:r w:rsidRPr="00662F52">
        <w:rPr>
          <w:rFonts w:ascii="Times New Roman" w:hAnsi="Times New Roman" w:cs="Times New Roman"/>
        </w:rPr>
        <w:t xml:space="preserve"> Labs They pinpointed the perceived superiority of the psychographic characteristics over the socio-demographic and economic ones in explaining the environmentally-conscious consumer </w:t>
      </w:r>
      <w:proofErr w:type="spellStart"/>
      <w:r w:rsidR="001F5F02">
        <w:rPr>
          <w:rFonts w:ascii="Times New Roman" w:hAnsi="Times New Roman" w:cs="Times New Roman"/>
        </w:rPr>
        <w:t>Behavioral</w:t>
      </w:r>
      <w:proofErr w:type="spellEnd"/>
      <w:r w:rsidRPr="00662F52">
        <w:rPr>
          <w:rFonts w:ascii="Times New Roman" w:hAnsi="Times New Roman" w:cs="Times New Roman"/>
        </w:rPr>
        <w:t xml:space="preserve"> and thus, the study recommended the use of psychographic characteristics in profiling the consumer segments in the market for eco-friendly products. The present study adds perceived-benefit characteristics guided by blended psychographic and socio-economic aspects for segmenting the consumer market.</w:t>
      </w:r>
    </w:p>
    <w:p w14:paraId="6A95D41A" w14:textId="72B1FFCD" w:rsidR="00A328E2" w:rsidRPr="00662F52" w:rsidRDefault="00A328E2" w:rsidP="00E03D5E">
      <w:pPr>
        <w:rPr>
          <w:rFonts w:ascii="Times New Roman" w:hAnsi="Times New Roman" w:cs="Times New Roman"/>
          <w:sz w:val="32"/>
          <w:szCs w:val="32"/>
        </w:rPr>
      </w:pPr>
      <w:r w:rsidRPr="00662F52">
        <w:rPr>
          <w:rFonts w:ascii="Times New Roman" w:hAnsi="Times New Roman" w:cs="Times New Roman"/>
          <w:sz w:val="32"/>
          <w:szCs w:val="32"/>
        </w:rPr>
        <w:br w:type="page"/>
      </w:r>
    </w:p>
    <w:p w14:paraId="2F0F3103" w14:textId="2DE0A833" w:rsidR="00E03D5E" w:rsidRPr="00662F52" w:rsidRDefault="00302BE6" w:rsidP="00FB652C">
      <w:pPr>
        <w:jc w:val="center"/>
        <w:rPr>
          <w:rFonts w:ascii="Times New Roman" w:hAnsi="Times New Roman" w:cs="Times New Roman"/>
          <w:b/>
          <w:bCs/>
          <w:sz w:val="32"/>
          <w:szCs w:val="32"/>
        </w:rPr>
      </w:pPr>
      <w:r w:rsidRPr="00662F52">
        <w:rPr>
          <w:rFonts w:ascii="Times New Roman" w:hAnsi="Times New Roman" w:cs="Times New Roman"/>
          <w:b/>
          <w:bCs/>
          <w:sz w:val="32"/>
          <w:szCs w:val="32"/>
        </w:rPr>
        <w:lastRenderedPageBreak/>
        <w:t xml:space="preserve">IMPLEMENTATION </w:t>
      </w:r>
    </w:p>
    <w:p w14:paraId="5ED6B0BC" w14:textId="655C31B2" w:rsidR="00E03D5E" w:rsidRPr="00302BE6" w:rsidRDefault="00E03D5E" w:rsidP="00E03D5E">
      <w:pPr>
        <w:rPr>
          <w:rFonts w:ascii="Times New Roman" w:hAnsi="Times New Roman" w:cs="Times New Roman"/>
          <w:sz w:val="28"/>
          <w:szCs w:val="28"/>
        </w:rPr>
      </w:pPr>
      <w:r w:rsidRPr="00302BE6">
        <w:rPr>
          <w:rFonts w:ascii="Times New Roman" w:hAnsi="Times New Roman" w:cs="Times New Roman"/>
          <w:b/>
          <w:bCs/>
          <w:sz w:val="28"/>
          <w:szCs w:val="28"/>
        </w:rPr>
        <w:t>Packages/Tools used</w:t>
      </w:r>
      <w:r w:rsidRPr="00302BE6">
        <w:rPr>
          <w:rFonts w:ascii="Times New Roman" w:hAnsi="Times New Roman" w:cs="Times New Roman"/>
          <w:sz w:val="28"/>
          <w:szCs w:val="28"/>
        </w:rPr>
        <w:t>:</w:t>
      </w:r>
    </w:p>
    <w:p w14:paraId="3D5F0043" w14:textId="1F14DA92" w:rsidR="00E03D5E" w:rsidRPr="00662F52" w:rsidRDefault="00E03D5E" w:rsidP="00E03D5E">
      <w:pPr>
        <w:pStyle w:val="ListParagraph"/>
        <w:numPr>
          <w:ilvl w:val="0"/>
          <w:numId w:val="3"/>
        </w:numPr>
        <w:rPr>
          <w:rFonts w:ascii="Times New Roman" w:hAnsi="Times New Roman" w:cs="Times New Roman"/>
          <w:sz w:val="24"/>
          <w:szCs w:val="24"/>
        </w:rPr>
      </w:pPr>
      <w:r w:rsidRPr="00662F52">
        <w:rPr>
          <w:rFonts w:ascii="Times New Roman" w:hAnsi="Times New Roman" w:cs="Times New Roman"/>
          <w:b/>
          <w:bCs/>
          <w:sz w:val="24"/>
          <w:szCs w:val="24"/>
        </w:rPr>
        <w:t>NumPy</w:t>
      </w:r>
      <w:r w:rsidRPr="00662F52">
        <w:rPr>
          <w:rFonts w:ascii="Times New Roman" w:hAnsi="Times New Roman" w:cs="Times New Roman"/>
          <w:sz w:val="24"/>
          <w:szCs w:val="24"/>
        </w:rPr>
        <w:t xml:space="preserve"> : To Calculate Various calculation related to arrays.</w:t>
      </w:r>
    </w:p>
    <w:p w14:paraId="71114D2C" w14:textId="2D29812A" w:rsidR="00E03D5E" w:rsidRPr="00662F52" w:rsidRDefault="00E03D5E" w:rsidP="00E03D5E">
      <w:pPr>
        <w:pStyle w:val="ListParagraph"/>
        <w:numPr>
          <w:ilvl w:val="0"/>
          <w:numId w:val="3"/>
        </w:numPr>
        <w:rPr>
          <w:rFonts w:ascii="Times New Roman" w:hAnsi="Times New Roman" w:cs="Times New Roman"/>
          <w:sz w:val="24"/>
          <w:szCs w:val="24"/>
        </w:rPr>
      </w:pPr>
      <w:r w:rsidRPr="00662F52">
        <w:rPr>
          <w:rFonts w:ascii="Times New Roman" w:hAnsi="Times New Roman" w:cs="Times New Roman"/>
          <w:b/>
          <w:bCs/>
          <w:sz w:val="24"/>
          <w:szCs w:val="24"/>
        </w:rPr>
        <w:t>Pandas</w:t>
      </w:r>
      <w:r w:rsidRPr="00662F52">
        <w:rPr>
          <w:rFonts w:ascii="Times New Roman" w:hAnsi="Times New Roman" w:cs="Times New Roman"/>
          <w:sz w:val="24"/>
          <w:szCs w:val="24"/>
        </w:rPr>
        <w:t xml:space="preserve"> : To read or Load and manipulation data datasets.</w:t>
      </w:r>
    </w:p>
    <w:p w14:paraId="1ECF87DB" w14:textId="251868E1" w:rsidR="00E03D5E" w:rsidRPr="00662F52" w:rsidRDefault="00E03D5E" w:rsidP="00E03D5E">
      <w:pPr>
        <w:pStyle w:val="ListParagraph"/>
        <w:numPr>
          <w:ilvl w:val="0"/>
          <w:numId w:val="3"/>
        </w:numPr>
        <w:rPr>
          <w:rFonts w:ascii="Times New Roman" w:hAnsi="Times New Roman" w:cs="Times New Roman"/>
          <w:sz w:val="24"/>
          <w:szCs w:val="24"/>
        </w:rPr>
      </w:pPr>
      <w:r w:rsidRPr="00662F52">
        <w:rPr>
          <w:rFonts w:ascii="Times New Roman" w:hAnsi="Times New Roman" w:cs="Times New Roman"/>
          <w:b/>
          <w:bCs/>
          <w:sz w:val="24"/>
          <w:szCs w:val="24"/>
        </w:rPr>
        <w:t>Matplotlib or Seaborn</w:t>
      </w:r>
      <w:r w:rsidRPr="00662F52">
        <w:rPr>
          <w:rFonts w:ascii="Times New Roman" w:hAnsi="Times New Roman" w:cs="Times New Roman"/>
          <w:sz w:val="24"/>
          <w:szCs w:val="24"/>
        </w:rPr>
        <w:t>: To Plot and all visualization of datasets.</w:t>
      </w:r>
    </w:p>
    <w:p w14:paraId="1C275242" w14:textId="0FE014A3" w:rsidR="00E03D5E" w:rsidRPr="00662F52" w:rsidRDefault="00E03D5E" w:rsidP="00E03D5E">
      <w:pPr>
        <w:pStyle w:val="ListParagraph"/>
        <w:numPr>
          <w:ilvl w:val="0"/>
          <w:numId w:val="3"/>
        </w:numPr>
        <w:rPr>
          <w:rFonts w:ascii="Times New Roman" w:hAnsi="Times New Roman" w:cs="Times New Roman"/>
          <w:sz w:val="24"/>
          <w:szCs w:val="24"/>
        </w:rPr>
      </w:pPr>
      <w:r w:rsidRPr="00662F52">
        <w:rPr>
          <w:rFonts w:ascii="Times New Roman" w:hAnsi="Times New Roman" w:cs="Times New Roman"/>
          <w:b/>
          <w:bCs/>
          <w:sz w:val="24"/>
          <w:szCs w:val="24"/>
        </w:rPr>
        <w:t>Scikit-learn</w:t>
      </w:r>
      <w:r w:rsidRPr="00662F52">
        <w:rPr>
          <w:rFonts w:ascii="Times New Roman" w:hAnsi="Times New Roman" w:cs="Times New Roman"/>
          <w:sz w:val="24"/>
          <w:szCs w:val="24"/>
        </w:rPr>
        <w:t xml:space="preserve">: We have sued </w:t>
      </w:r>
      <w:proofErr w:type="spellStart"/>
      <w:r w:rsidRPr="00662F52">
        <w:rPr>
          <w:rFonts w:ascii="Times New Roman" w:hAnsi="Times New Roman" w:cs="Times New Roman"/>
          <w:sz w:val="24"/>
          <w:szCs w:val="24"/>
        </w:rPr>
        <w:t>LabelEncoder</w:t>
      </w:r>
      <w:proofErr w:type="spellEnd"/>
      <w:r w:rsidRPr="00662F52">
        <w:rPr>
          <w:rFonts w:ascii="Times New Roman" w:hAnsi="Times New Roman" w:cs="Times New Roman"/>
          <w:sz w:val="24"/>
          <w:szCs w:val="24"/>
        </w:rPr>
        <w:t>() to encode our values and used K-mean() unsupervised method.</w:t>
      </w:r>
    </w:p>
    <w:p w14:paraId="4A7F7E56" w14:textId="0DF1AF04" w:rsidR="00E03D5E" w:rsidRPr="00662F52" w:rsidRDefault="00E03D5E" w:rsidP="00E03D5E">
      <w:pPr>
        <w:pStyle w:val="ListParagraph"/>
        <w:numPr>
          <w:ilvl w:val="0"/>
          <w:numId w:val="3"/>
        </w:numPr>
        <w:rPr>
          <w:rFonts w:ascii="Times New Roman" w:hAnsi="Times New Roman" w:cs="Times New Roman"/>
          <w:sz w:val="32"/>
          <w:szCs w:val="32"/>
        </w:rPr>
      </w:pPr>
      <w:r w:rsidRPr="00662F52">
        <w:rPr>
          <w:rFonts w:ascii="Times New Roman" w:hAnsi="Times New Roman" w:cs="Times New Roman"/>
          <w:b/>
          <w:bCs/>
          <w:sz w:val="24"/>
          <w:szCs w:val="24"/>
        </w:rPr>
        <w:t xml:space="preserve">Python </w:t>
      </w:r>
      <w:r w:rsidRPr="00662F52">
        <w:rPr>
          <w:rFonts w:ascii="Times New Roman" w:hAnsi="Times New Roman" w:cs="Times New Roman"/>
          <w:sz w:val="24"/>
          <w:szCs w:val="24"/>
        </w:rPr>
        <w:t>: Python Language used to write all code in that Language</w:t>
      </w:r>
      <w:r w:rsidRPr="00662F52">
        <w:rPr>
          <w:rFonts w:ascii="Times New Roman" w:hAnsi="Times New Roman" w:cs="Times New Roman"/>
          <w:sz w:val="32"/>
          <w:szCs w:val="32"/>
        </w:rPr>
        <w:t>.</w:t>
      </w:r>
    </w:p>
    <w:p w14:paraId="071A854D" w14:textId="1424A817" w:rsidR="00FB652C" w:rsidRPr="00662F52" w:rsidRDefault="00FB652C" w:rsidP="00FB652C">
      <w:pPr>
        <w:pStyle w:val="ListParagraph"/>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5D513A6B" wp14:editId="1F2E272F">
            <wp:extent cx="2049780" cy="1080793"/>
            <wp:effectExtent l="0" t="0" r="7620" b="5080"/>
            <wp:docPr id="58102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2517" name=""/>
                    <pic:cNvPicPr/>
                  </pic:nvPicPr>
                  <pic:blipFill>
                    <a:blip r:embed="rId16"/>
                    <a:stretch>
                      <a:fillRect/>
                    </a:stretch>
                  </pic:blipFill>
                  <pic:spPr>
                    <a:xfrm>
                      <a:off x="0" y="0"/>
                      <a:ext cx="2050874" cy="1081370"/>
                    </a:xfrm>
                    <a:prstGeom prst="rect">
                      <a:avLst/>
                    </a:prstGeom>
                  </pic:spPr>
                </pic:pic>
              </a:graphicData>
            </a:graphic>
          </wp:inline>
        </w:drawing>
      </w:r>
    </w:p>
    <w:p w14:paraId="1D65C536" w14:textId="28D7E01F" w:rsidR="00FB652C" w:rsidRPr="00662F52" w:rsidRDefault="00FB652C" w:rsidP="00FB652C">
      <w:pPr>
        <w:pStyle w:val="ListParagraph"/>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7CBDC5C6" wp14:editId="46216A6D">
            <wp:extent cx="2720576" cy="853514"/>
            <wp:effectExtent l="0" t="0" r="7620" b="0"/>
            <wp:docPr id="19854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0592" name=""/>
                    <pic:cNvPicPr/>
                  </pic:nvPicPr>
                  <pic:blipFill>
                    <a:blip r:embed="rId17"/>
                    <a:stretch>
                      <a:fillRect/>
                    </a:stretch>
                  </pic:blipFill>
                  <pic:spPr>
                    <a:xfrm>
                      <a:off x="0" y="0"/>
                      <a:ext cx="2720576" cy="853514"/>
                    </a:xfrm>
                    <a:prstGeom prst="rect">
                      <a:avLst/>
                    </a:prstGeom>
                  </pic:spPr>
                </pic:pic>
              </a:graphicData>
            </a:graphic>
          </wp:inline>
        </w:drawing>
      </w:r>
    </w:p>
    <w:p w14:paraId="27F3D223" w14:textId="53FC5C23" w:rsidR="00DC03A5" w:rsidRPr="001F5F02" w:rsidRDefault="00DC03A5" w:rsidP="00FB652C">
      <w:pPr>
        <w:pStyle w:val="ListParagraph"/>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1F5F02">
        <w:rPr>
          <w:rFonts w:ascii="Times New Roman" w:hAnsi="Times New Roman" w:cs="Times New Roman"/>
          <w:b/>
          <w:bCs/>
          <w:sz w:val="24"/>
          <w:szCs w:val="24"/>
        </w:rPr>
        <w:t>.</w:t>
      </w:r>
      <w:r w:rsidR="0078334F">
        <w:rPr>
          <w:rFonts w:ascii="Times New Roman" w:hAnsi="Times New Roman" w:cs="Times New Roman"/>
          <w:b/>
          <w:bCs/>
          <w:sz w:val="24"/>
          <w:szCs w:val="24"/>
        </w:rPr>
        <w:t>5</w:t>
      </w:r>
      <w:r w:rsidR="001F5F02">
        <w:rPr>
          <w:rFonts w:ascii="Times New Roman" w:hAnsi="Times New Roman" w:cs="Times New Roman"/>
          <w:b/>
          <w:bCs/>
          <w:sz w:val="24"/>
          <w:szCs w:val="24"/>
        </w:rPr>
        <w:t>.</w:t>
      </w:r>
      <w:r w:rsidR="00302BE6" w:rsidRPr="001F5F02">
        <w:rPr>
          <w:rFonts w:ascii="Times New Roman" w:hAnsi="Times New Roman" w:cs="Times New Roman"/>
          <w:b/>
          <w:bCs/>
          <w:sz w:val="24"/>
          <w:szCs w:val="24"/>
        </w:rPr>
        <w:t xml:space="preserve"> </w:t>
      </w:r>
      <w:r w:rsidRPr="001F5F02">
        <w:rPr>
          <w:rFonts w:ascii="Times New Roman" w:hAnsi="Times New Roman" w:cs="Times New Roman"/>
          <w:b/>
          <w:bCs/>
          <w:sz w:val="24"/>
          <w:szCs w:val="24"/>
        </w:rPr>
        <w:t xml:space="preserve">Library import and Dataset load in </w:t>
      </w:r>
      <w:proofErr w:type="spellStart"/>
      <w:r w:rsidRPr="001F5F02">
        <w:rPr>
          <w:rFonts w:ascii="Times New Roman" w:hAnsi="Times New Roman" w:cs="Times New Roman"/>
          <w:b/>
          <w:bCs/>
          <w:sz w:val="24"/>
          <w:szCs w:val="24"/>
        </w:rPr>
        <w:t>Jupyter</w:t>
      </w:r>
      <w:proofErr w:type="spellEnd"/>
      <w:r w:rsidRPr="001F5F02">
        <w:rPr>
          <w:rFonts w:ascii="Times New Roman" w:hAnsi="Times New Roman" w:cs="Times New Roman"/>
          <w:b/>
          <w:bCs/>
          <w:sz w:val="24"/>
          <w:szCs w:val="24"/>
        </w:rPr>
        <w:t xml:space="preserve"> </w:t>
      </w:r>
    </w:p>
    <w:p w14:paraId="5D675AEC" w14:textId="48E2885E" w:rsidR="00E03D5E" w:rsidRPr="00302BE6" w:rsidRDefault="00E03D5E" w:rsidP="00E03D5E">
      <w:pPr>
        <w:rPr>
          <w:rFonts w:ascii="Times New Roman" w:hAnsi="Times New Roman" w:cs="Times New Roman"/>
          <w:b/>
          <w:bCs/>
          <w:sz w:val="28"/>
          <w:szCs w:val="28"/>
        </w:rPr>
      </w:pPr>
      <w:r w:rsidRPr="00302BE6">
        <w:rPr>
          <w:rFonts w:ascii="Times New Roman" w:hAnsi="Times New Roman" w:cs="Times New Roman"/>
          <w:b/>
          <w:bCs/>
          <w:sz w:val="28"/>
          <w:szCs w:val="28"/>
        </w:rPr>
        <w:t>Data-Preprocessing:</w:t>
      </w:r>
    </w:p>
    <w:p w14:paraId="656C630D" w14:textId="3B7C6C05" w:rsidR="00E03D5E" w:rsidRPr="00662F52" w:rsidRDefault="00E03D5E" w:rsidP="00302BE6">
      <w:pPr>
        <w:ind w:left="360"/>
        <w:jc w:val="both"/>
        <w:rPr>
          <w:rFonts w:ascii="Times New Roman" w:hAnsi="Times New Roman" w:cs="Times New Roman"/>
          <w:sz w:val="24"/>
          <w:szCs w:val="24"/>
        </w:rPr>
      </w:pPr>
      <w:r w:rsidRPr="00662F52">
        <w:rPr>
          <w:rFonts w:ascii="Times New Roman" w:hAnsi="Times New Roman" w:cs="Times New Roman"/>
          <w:sz w:val="24"/>
          <w:szCs w:val="24"/>
        </w:rPr>
        <w:t xml:space="preserve">The Data collected is compact and is partly used for visualization purposed and partly for clustering. The datasets does not have any null value or empty value cell in dataset so we must first pre-processed dataset check dataset does not have empty cell or null value. </w:t>
      </w:r>
    </w:p>
    <w:p w14:paraId="7D63F2DD" w14:textId="77777777" w:rsidR="002D3E66" w:rsidRDefault="002D3E66" w:rsidP="00FB652C">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29DA307D" wp14:editId="3282E781">
            <wp:extent cx="3749040" cy="3192864"/>
            <wp:effectExtent l="0" t="0" r="3810" b="7620"/>
            <wp:docPr id="132447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75456" name=""/>
                    <pic:cNvPicPr/>
                  </pic:nvPicPr>
                  <pic:blipFill>
                    <a:blip r:embed="rId18"/>
                    <a:stretch>
                      <a:fillRect/>
                    </a:stretch>
                  </pic:blipFill>
                  <pic:spPr>
                    <a:xfrm>
                      <a:off x="0" y="0"/>
                      <a:ext cx="3753381" cy="3196561"/>
                    </a:xfrm>
                    <a:prstGeom prst="rect">
                      <a:avLst/>
                    </a:prstGeom>
                  </pic:spPr>
                </pic:pic>
              </a:graphicData>
            </a:graphic>
          </wp:inline>
        </w:drawing>
      </w:r>
    </w:p>
    <w:p w14:paraId="0930CBCE" w14:textId="717EE8F2" w:rsidR="00302BE6" w:rsidRPr="001F5F02" w:rsidRDefault="00302BE6" w:rsidP="00FB652C">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w:t>
      </w:r>
      <w:r w:rsidRPr="001F5F02">
        <w:rPr>
          <w:rFonts w:ascii="Times New Roman" w:hAnsi="Times New Roman" w:cs="Times New Roman"/>
          <w:b/>
          <w:bCs/>
          <w:sz w:val="24"/>
          <w:szCs w:val="24"/>
        </w:rPr>
        <w:t xml:space="preserve"> </w:t>
      </w:r>
      <w:r w:rsidR="0078334F">
        <w:rPr>
          <w:rFonts w:ascii="Times New Roman" w:hAnsi="Times New Roman" w:cs="Times New Roman"/>
          <w:b/>
          <w:bCs/>
          <w:sz w:val="24"/>
          <w:szCs w:val="24"/>
        </w:rPr>
        <w:t>6.</w:t>
      </w:r>
      <w:r w:rsidRPr="001F5F02">
        <w:rPr>
          <w:rFonts w:ascii="Times New Roman" w:hAnsi="Times New Roman" w:cs="Times New Roman"/>
          <w:b/>
          <w:bCs/>
          <w:sz w:val="24"/>
          <w:szCs w:val="24"/>
        </w:rPr>
        <w:t xml:space="preserve"> Check total null value</w:t>
      </w:r>
    </w:p>
    <w:p w14:paraId="1F99C806" w14:textId="77777777" w:rsidR="002D3E66" w:rsidRPr="00662F52" w:rsidRDefault="002D3E66" w:rsidP="00FB652C">
      <w:pPr>
        <w:jc w:val="center"/>
        <w:rPr>
          <w:rFonts w:ascii="Times New Roman" w:hAnsi="Times New Roman" w:cs="Times New Roman"/>
          <w:sz w:val="32"/>
          <w:szCs w:val="32"/>
        </w:rPr>
      </w:pPr>
    </w:p>
    <w:p w14:paraId="1C6F527C" w14:textId="075F1927" w:rsidR="002D3E66" w:rsidRDefault="00DC03A5" w:rsidP="00FB652C">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6654B0D4" wp14:editId="5A108FAD">
            <wp:extent cx="4304234" cy="3302815"/>
            <wp:effectExtent l="0" t="0" r="1270" b="0"/>
            <wp:docPr id="204235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54828" name=""/>
                    <pic:cNvPicPr/>
                  </pic:nvPicPr>
                  <pic:blipFill>
                    <a:blip r:embed="rId19"/>
                    <a:stretch>
                      <a:fillRect/>
                    </a:stretch>
                  </pic:blipFill>
                  <pic:spPr>
                    <a:xfrm>
                      <a:off x="0" y="0"/>
                      <a:ext cx="4315234" cy="3311255"/>
                    </a:xfrm>
                    <a:prstGeom prst="rect">
                      <a:avLst/>
                    </a:prstGeom>
                  </pic:spPr>
                </pic:pic>
              </a:graphicData>
            </a:graphic>
          </wp:inline>
        </w:drawing>
      </w:r>
    </w:p>
    <w:p w14:paraId="27BFFE56" w14:textId="77777777" w:rsidR="00302BE6" w:rsidRPr="00302BE6" w:rsidRDefault="00302BE6" w:rsidP="00FB652C">
      <w:pPr>
        <w:jc w:val="center"/>
        <w:rPr>
          <w:rFonts w:ascii="Times New Roman" w:hAnsi="Times New Roman" w:cs="Times New Roman"/>
          <w:sz w:val="16"/>
          <w:szCs w:val="16"/>
        </w:rPr>
      </w:pPr>
    </w:p>
    <w:p w14:paraId="62D65366" w14:textId="394A467D" w:rsidR="00A328E2" w:rsidRPr="001F5F02" w:rsidRDefault="00302BE6" w:rsidP="00D37AE8">
      <w:pPr>
        <w:jc w:val="center"/>
        <w:rPr>
          <w:rFonts w:ascii="Times New Roman" w:hAnsi="Times New Roman" w:cs="Times New Roman"/>
          <w:b/>
          <w:bCs/>
          <w:sz w:val="24"/>
          <w:szCs w:val="24"/>
          <w:vertAlign w:val="subscript"/>
        </w:rPr>
      </w:pPr>
      <w:r w:rsidRPr="001F5F02">
        <w:rPr>
          <w:rFonts w:ascii="Times New Roman" w:hAnsi="Times New Roman" w:cs="Times New Roman"/>
          <w:b/>
          <w:bCs/>
          <w:sz w:val="24"/>
          <w:szCs w:val="24"/>
        </w:rPr>
        <w:t xml:space="preserve">Fig </w:t>
      </w:r>
      <w:r w:rsidR="0078334F">
        <w:rPr>
          <w:rFonts w:ascii="Times New Roman" w:hAnsi="Times New Roman" w:cs="Times New Roman"/>
          <w:b/>
          <w:bCs/>
          <w:sz w:val="24"/>
          <w:szCs w:val="24"/>
        </w:rPr>
        <w:t>.7.</w:t>
      </w:r>
      <w:r w:rsidRPr="001F5F02">
        <w:rPr>
          <w:rFonts w:ascii="Times New Roman" w:hAnsi="Times New Roman" w:cs="Times New Roman"/>
          <w:b/>
          <w:bCs/>
          <w:sz w:val="24"/>
          <w:szCs w:val="24"/>
        </w:rPr>
        <w:t xml:space="preserve"> Dataset contain null value or datatype of column</w:t>
      </w:r>
    </w:p>
    <w:p w14:paraId="150E4DC6" w14:textId="77777777" w:rsidR="00302BE6" w:rsidRDefault="00FB652C">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4B309E3A" wp14:editId="72B31230">
            <wp:extent cx="5731510" cy="3606823"/>
            <wp:effectExtent l="0" t="0" r="2540" b="0"/>
            <wp:docPr id="196162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24331" name=""/>
                    <pic:cNvPicPr/>
                  </pic:nvPicPr>
                  <pic:blipFill>
                    <a:blip r:embed="rId20"/>
                    <a:stretch>
                      <a:fillRect/>
                    </a:stretch>
                  </pic:blipFill>
                  <pic:spPr>
                    <a:xfrm>
                      <a:off x="0" y="0"/>
                      <a:ext cx="5731510" cy="3606823"/>
                    </a:xfrm>
                    <a:prstGeom prst="rect">
                      <a:avLst/>
                    </a:prstGeom>
                  </pic:spPr>
                </pic:pic>
              </a:graphicData>
            </a:graphic>
          </wp:inline>
        </w:drawing>
      </w:r>
    </w:p>
    <w:p w14:paraId="67DE7B5F" w14:textId="78B64240" w:rsidR="00A328E2" w:rsidRPr="00302BE6" w:rsidRDefault="00302BE6" w:rsidP="00302BE6">
      <w:pPr>
        <w:jc w:val="center"/>
        <w:rPr>
          <w:rFonts w:ascii="Times New Roman" w:hAnsi="Times New Roman" w:cs="Times New Roman"/>
          <w:b/>
          <w:bCs/>
          <w:sz w:val="32"/>
          <w:szCs w:val="32"/>
        </w:rPr>
      </w:pPr>
      <w:r w:rsidRPr="001F5F02">
        <w:rPr>
          <w:rFonts w:ascii="Times New Roman" w:hAnsi="Times New Roman" w:cs="Times New Roman"/>
          <w:b/>
          <w:bCs/>
          <w:sz w:val="24"/>
          <w:szCs w:val="24"/>
        </w:rPr>
        <w:t xml:space="preserve">Fig </w:t>
      </w:r>
      <w:r w:rsidR="0078334F">
        <w:rPr>
          <w:rFonts w:ascii="Times New Roman" w:hAnsi="Times New Roman" w:cs="Times New Roman"/>
          <w:b/>
          <w:bCs/>
          <w:sz w:val="24"/>
          <w:szCs w:val="24"/>
        </w:rPr>
        <w:t>8.</w:t>
      </w:r>
      <w:r w:rsidRPr="001F5F02">
        <w:rPr>
          <w:rFonts w:ascii="Times New Roman" w:hAnsi="Times New Roman" w:cs="Times New Roman"/>
          <w:b/>
          <w:bCs/>
          <w:sz w:val="24"/>
          <w:szCs w:val="24"/>
        </w:rPr>
        <w:t xml:space="preserve"> Dataset Print using Head() function </w:t>
      </w:r>
      <w:r w:rsidR="00A328E2" w:rsidRPr="00302BE6">
        <w:rPr>
          <w:rFonts w:ascii="Times New Roman" w:hAnsi="Times New Roman" w:cs="Times New Roman"/>
          <w:b/>
          <w:bCs/>
          <w:sz w:val="32"/>
          <w:szCs w:val="32"/>
        </w:rPr>
        <w:br w:type="page"/>
      </w:r>
    </w:p>
    <w:p w14:paraId="12A65AD4" w14:textId="36D23961" w:rsidR="00A328E2" w:rsidRPr="00302BE6" w:rsidRDefault="00302BE6" w:rsidP="00FB652C">
      <w:pPr>
        <w:jc w:val="center"/>
        <w:rPr>
          <w:rFonts w:ascii="Times New Roman" w:hAnsi="Times New Roman" w:cs="Times New Roman"/>
          <w:b/>
          <w:bCs/>
          <w:sz w:val="32"/>
          <w:szCs w:val="32"/>
        </w:rPr>
      </w:pPr>
      <w:r w:rsidRPr="00302BE6">
        <w:rPr>
          <w:rFonts w:ascii="Times New Roman" w:hAnsi="Times New Roman" w:cs="Times New Roman"/>
          <w:b/>
          <w:bCs/>
          <w:sz w:val="32"/>
          <w:szCs w:val="32"/>
        </w:rPr>
        <w:lastRenderedPageBreak/>
        <w:t>EDA(EXPLORING DATA)</w:t>
      </w:r>
    </w:p>
    <w:p w14:paraId="28C2E9A0" w14:textId="0467328F" w:rsidR="00FB652C" w:rsidRPr="00662F52" w:rsidRDefault="00FB652C" w:rsidP="002D3E66">
      <w:pPr>
        <w:jc w:val="both"/>
        <w:rPr>
          <w:rFonts w:ascii="Times New Roman" w:hAnsi="Times New Roman" w:cs="Times New Roman"/>
          <w:sz w:val="24"/>
          <w:szCs w:val="24"/>
        </w:rPr>
      </w:pPr>
      <w:r w:rsidRPr="00662F52">
        <w:rPr>
          <w:rFonts w:ascii="Times New Roman" w:hAnsi="Times New Roman" w:cs="Times New Roman"/>
          <w:sz w:val="24"/>
          <w:szCs w:val="24"/>
        </w:rPr>
        <w:t>First we explore the key characteristic of the data set by loading the set and inspecting basic feature such as the variables names, the sample size, and the first three rows of the data. We start the Exploratory Data Analysis with some data Analysis drawn from the data without Principal Component analysis and with some Principle Component Analysis in the dataset obtained from the combination of all the data we have. PCA is a statistical process that converts the observations of correlated features into a set of linearly uncorrelated features with the help of orthogonal transformation. These new transformed features are called the Principal Components. The process helps in reducing dimensions of the data to make the process of classification/regression or any form of machine learning, cost-effective.</w:t>
      </w:r>
    </w:p>
    <w:p w14:paraId="455DCA64" w14:textId="18AF0923" w:rsidR="002D3E66" w:rsidRPr="00302BE6" w:rsidRDefault="002D3E66" w:rsidP="002D3E66">
      <w:pPr>
        <w:jc w:val="both"/>
        <w:rPr>
          <w:rFonts w:ascii="Times New Roman" w:hAnsi="Times New Roman" w:cs="Times New Roman"/>
          <w:b/>
          <w:bCs/>
          <w:sz w:val="28"/>
          <w:szCs w:val="28"/>
        </w:rPr>
      </w:pPr>
      <w:r w:rsidRPr="00302BE6">
        <w:rPr>
          <w:rFonts w:ascii="Times New Roman" w:hAnsi="Times New Roman" w:cs="Times New Roman"/>
          <w:b/>
          <w:bCs/>
          <w:sz w:val="28"/>
          <w:szCs w:val="28"/>
        </w:rPr>
        <w:t>Comparison of cars in our data</w:t>
      </w:r>
    </w:p>
    <w:p w14:paraId="7032DAF5" w14:textId="3B8D4CDD" w:rsidR="002D3E66" w:rsidRDefault="002D3E66" w:rsidP="002D3E66">
      <w:pPr>
        <w:jc w:val="both"/>
        <w:rPr>
          <w:rFonts w:ascii="Times New Roman" w:hAnsi="Times New Roman" w:cs="Times New Roman"/>
          <w:sz w:val="24"/>
          <w:szCs w:val="24"/>
        </w:rPr>
      </w:pPr>
      <w:r w:rsidRPr="00662F52">
        <w:rPr>
          <w:rFonts w:ascii="Times New Roman" w:hAnsi="Times New Roman" w:cs="Times New Roman"/>
          <w:sz w:val="24"/>
          <w:szCs w:val="24"/>
        </w:rPr>
        <w:t xml:space="preserve"> </w:t>
      </w:r>
      <w:r w:rsidRPr="00662F52">
        <w:rPr>
          <w:rFonts w:ascii="Times New Roman" w:hAnsi="Times New Roman" w:cs="Times New Roman"/>
          <w:noProof/>
          <w:sz w:val="24"/>
          <w:szCs w:val="24"/>
        </w:rPr>
        <w:drawing>
          <wp:inline distT="0" distB="0" distL="0" distR="0" wp14:anchorId="36CA8BF5" wp14:editId="7FC66380">
            <wp:extent cx="6403400" cy="2087880"/>
            <wp:effectExtent l="0" t="0" r="0" b="7620"/>
            <wp:docPr id="9716577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7709" name="Picture 971657709"/>
                    <pic:cNvPicPr/>
                  </pic:nvPicPr>
                  <pic:blipFill>
                    <a:blip r:embed="rId21">
                      <a:extLst>
                        <a:ext uri="{28A0092B-C50C-407E-A947-70E740481C1C}">
                          <a14:useLocalDpi xmlns:a14="http://schemas.microsoft.com/office/drawing/2010/main" val="0"/>
                        </a:ext>
                      </a:extLst>
                    </a:blip>
                    <a:stretch>
                      <a:fillRect/>
                    </a:stretch>
                  </pic:blipFill>
                  <pic:spPr>
                    <a:xfrm>
                      <a:off x="0" y="0"/>
                      <a:ext cx="6404894" cy="2088367"/>
                    </a:xfrm>
                    <a:prstGeom prst="rect">
                      <a:avLst/>
                    </a:prstGeom>
                  </pic:spPr>
                </pic:pic>
              </a:graphicData>
            </a:graphic>
          </wp:inline>
        </w:drawing>
      </w:r>
    </w:p>
    <w:p w14:paraId="4FDD03CA" w14:textId="694E9A85" w:rsidR="00302BE6" w:rsidRPr="001F5F02" w:rsidRDefault="00302BE6" w:rsidP="00302BE6">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.9.</w:t>
      </w:r>
      <w:r w:rsidRPr="001F5F02">
        <w:rPr>
          <w:rFonts w:ascii="Times New Roman" w:hAnsi="Times New Roman" w:cs="Times New Roman"/>
          <w:b/>
          <w:bCs/>
          <w:sz w:val="24"/>
          <w:szCs w:val="24"/>
        </w:rPr>
        <w:t xml:space="preserve"> which car has top speed?</w:t>
      </w:r>
    </w:p>
    <w:p w14:paraId="09BE6351" w14:textId="77777777" w:rsidR="00302BE6" w:rsidRDefault="002D3E66">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1565B355" wp14:editId="0AE10370">
            <wp:extent cx="5860045" cy="2865120"/>
            <wp:effectExtent l="0" t="0" r="7620" b="0"/>
            <wp:docPr id="16002064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06493" name="Picture 1600206493"/>
                    <pic:cNvPicPr/>
                  </pic:nvPicPr>
                  <pic:blipFill>
                    <a:blip r:embed="rId22">
                      <a:extLst>
                        <a:ext uri="{28A0092B-C50C-407E-A947-70E740481C1C}">
                          <a14:useLocalDpi xmlns:a14="http://schemas.microsoft.com/office/drawing/2010/main" val="0"/>
                        </a:ext>
                      </a:extLst>
                    </a:blip>
                    <a:stretch>
                      <a:fillRect/>
                    </a:stretch>
                  </pic:blipFill>
                  <pic:spPr>
                    <a:xfrm>
                      <a:off x="0" y="0"/>
                      <a:ext cx="5878043" cy="2873920"/>
                    </a:xfrm>
                    <a:prstGeom prst="rect">
                      <a:avLst/>
                    </a:prstGeom>
                  </pic:spPr>
                </pic:pic>
              </a:graphicData>
            </a:graphic>
          </wp:inline>
        </w:drawing>
      </w:r>
    </w:p>
    <w:p w14:paraId="2F7671D3" w14:textId="4D912962" w:rsidR="00A328E2" w:rsidRPr="001F5F02" w:rsidRDefault="00302BE6" w:rsidP="00302BE6">
      <w:pPr>
        <w:jc w:val="center"/>
        <w:rPr>
          <w:rFonts w:ascii="Times New Roman" w:hAnsi="Times New Roman" w:cs="Times New Roman"/>
          <w:b/>
          <w:bCs/>
          <w:sz w:val="32"/>
          <w:szCs w:val="32"/>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.10.</w:t>
      </w:r>
      <w:r w:rsidRPr="001F5F02">
        <w:rPr>
          <w:rFonts w:ascii="Times New Roman" w:hAnsi="Times New Roman" w:cs="Times New Roman"/>
          <w:b/>
          <w:bCs/>
          <w:sz w:val="24"/>
          <w:szCs w:val="24"/>
        </w:rPr>
        <w:t xml:space="preserve"> Which car has a Top acceleration </w:t>
      </w:r>
      <w:r w:rsidR="00A328E2" w:rsidRPr="001F5F02">
        <w:rPr>
          <w:rFonts w:ascii="Times New Roman" w:hAnsi="Times New Roman" w:cs="Times New Roman"/>
          <w:b/>
          <w:bCs/>
          <w:sz w:val="32"/>
          <w:szCs w:val="32"/>
        </w:rPr>
        <w:br w:type="page"/>
      </w:r>
    </w:p>
    <w:p w14:paraId="186645BE" w14:textId="3C1B702C" w:rsidR="00A328E2" w:rsidRPr="00662F52" w:rsidRDefault="00594EF8" w:rsidP="00D37AE8">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03AB2C8B" wp14:editId="16C203FE">
            <wp:extent cx="4175760" cy="2982686"/>
            <wp:effectExtent l="0" t="0" r="0" b="8255"/>
            <wp:docPr id="189533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5542" name=""/>
                    <pic:cNvPicPr/>
                  </pic:nvPicPr>
                  <pic:blipFill>
                    <a:blip r:embed="rId23"/>
                    <a:stretch>
                      <a:fillRect/>
                    </a:stretch>
                  </pic:blipFill>
                  <pic:spPr>
                    <a:xfrm>
                      <a:off x="0" y="0"/>
                      <a:ext cx="4197550" cy="2998250"/>
                    </a:xfrm>
                    <a:prstGeom prst="rect">
                      <a:avLst/>
                    </a:prstGeom>
                  </pic:spPr>
                </pic:pic>
              </a:graphicData>
            </a:graphic>
          </wp:inline>
        </w:drawing>
      </w:r>
    </w:p>
    <w:p w14:paraId="3A362509" w14:textId="36EEB4B9" w:rsidR="00A328E2" w:rsidRPr="00302BE6" w:rsidRDefault="00DC03A5" w:rsidP="00DC03A5">
      <w:pPr>
        <w:rPr>
          <w:rFonts w:ascii="Times New Roman" w:hAnsi="Times New Roman" w:cs="Times New Roman"/>
          <w:b/>
          <w:bCs/>
          <w:sz w:val="28"/>
          <w:szCs w:val="28"/>
        </w:rPr>
      </w:pPr>
      <w:r w:rsidRPr="00302BE6">
        <w:rPr>
          <w:rFonts w:ascii="Times New Roman" w:hAnsi="Times New Roman" w:cs="Times New Roman"/>
          <w:b/>
          <w:bCs/>
          <w:sz w:val="28"/>
          <w:szCs w:val="28"/>
        </w:rPr>
        <w:t>For Electric Vehicle Market one of the most important key is Charging:</w:t>
      </w:r>
    </w:p>
    <w:p w14:paraId="247AB53A" w14:textId="1F624E85" w:rsidR="00DC03A5" w:rsidRPr="00662F52" w:rsidRDefault="00DC03A5" w:rsidP="00DC03A5">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1AF446C0" wp14:editId="596042F0">
            <wp:extent cx="5722620" cy="5394960"/>
            <wp:effectExtent l="0" t="0" r="0" b="0"/>
            <wp:docPr id="2875463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5394960"/>
                    </a:xfrm>
                    <a:prstGeom prst="rect">
                      <a:avLst/>
                    </a:prstGeom>
                    <a:noFill/>
                    <a:ln>
                      <a:noFill/>
                    </a:ln>
                  </pic:spPr>
                </pic:pic>
              </a:graphicData>
            </a:graphic>
          </wp:inline>
        </w:drawing>
      </w:r>
    </w:p>
    <w:p w14:paraId="510A7597" w14:textId="39F01801" w:rsidR="00A328E2" w:rsidRPr="00302BE6" w:rsidRDefault="00DC03A5" w:rsidP="00DC03A5">
      <w:pPr>
        <w:rPr>
          <w:rFonts w:ascii="Times New Roman" w:hAnsi="Times New Roman" w:cs="Times New Roman"/>
          <w:b/>
          <w:bCs/>
          <w:sz w:val="28"/>
          <w:szCs w:val="28"/>
        </w:rPr>
      </w:pPr>
      <w:r w:rsidRPr="00302BE6">
        <w:rPr>
          <w:rFonts w:ascii="Times New Roman" w:hAnsi="Times New Roman" w:cs="Times New Roman"/>
          <w:b/>
          <w:bCs/>
          <w:sz w:val="28"/>
          <w:szCs w:val="28"/>
        </w:rPr>
        <w:lastRenderedPageBreak/>
        <w:t xml:space="preserve">Correlation Matrix: </w:t>
      </w:r>
    </w:p>
    <w:tbl>
      <w:tblPr>
        <w:tblStyle w:val="TableGrid"/>
        <w:tblpPr w:leftFromText="180" w:rightFromText="180" w:vertAnchor="text" w:horzAnchor="margin" w:tblpY="8096"/>
        <w:tblW w:w="9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311"/>
      </w:tblGrid>
      <w:tr w:rsidR="00B725D7" w:rsidRPr="00662F52" w14:paraId="313810CB" w14:textId="77777777" w:rsidTr="001F5F02">
        <w:trPr>
          <w:trHeight w:val="2916"/>
        </w:trPr>
        <w:tc>
          <w:tcPr>
            <w:tcW w:w="5240" w:type="dxa"/>
          </w:tcPr>
          <w:p w14:paraId="142EE40D" w14:textId="77777777" w:rsidR="00B725D7" w:rsidRPr="00662F52" w:rsidRDefault="00B725D7" w:rsidP="00B725D7">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4EE90420" wp14:editId="4B624AB7">
                  <wp:extent cx="3093720" cy="2901232"/>
                  <wp:effectExtent l="0" t="0" r="0" b="0"/>
                  <wp:docPr id="182789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91663" name=""/>
                          <pic:cNvPicPr/>
                        </pic:nvPicPr>
                        <pic:blipFill>
                          <a:blip r:embed="rId25"/>
                          <a:stretch>
                            <a:fillRect/>
                          </a:stretch>
                        </pic:blipFill>
                        <pic:spPr>
                          <a:xfrm>
                            <a:off x="0" y="0"/>
                            <a:ext cx="3109352" cy="2915892"/>
                          </a:xfrm>
                          <a:prstGeom prst="rect">
                            <a:avLst/>
                          </a:prstGeom>
                        </pic:spPr>
                      </pic:pic>
                    </a:graphicData>
                  </a:graphic>
                </wp:inline>
              </w:drawing>
            </w:r>
          </w:p>
        </w:tc>
        <w:tc>
          <w:tcPr>
            <w:tcW w:w="4311" w:type="dxa"/>
          </w:tcPr>
          <w:p w14:paraId="65EF87C2" w14:textId="77777777" w:rsidR="00B725D7" w:rsidRPr="00662F52" w:rsidRDefault="00B725D7" w:rsidP="00B725D7">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0A99DD20" wp14:editId="69EEDD42">
                  <wp:extent cx="2514600" cy="2923980"/>
                  <wp:effectExtent l="0" t="0" r="0" b="0"/>
                  <wp:docPr id="75872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7901" name=""/>
                          <pic:cNvPicPr/>
                        </pic:nvPicPr>
                        <pic:blipFill>
                          <a:blip r:embed="rId26"/>
                          <a:stretch>
                            <a:fillRect/>
                          </a:stretch>
                        </pic:blipFill>
                        <pic:spPr>
                          <a:xfrm>
                            <a:off x="0" y="0"/>
                            <a:ext cx="2530942" cy="2942983"/>
                          </a:xfrm>
                          <a:prstGeom prst="rect">
                            <a:avLst/>
                          </a:prstGeom>
                        </pic:spPr>
                      </pic:pic>
                    </a:graphicData>
                  </a:graphic>
                </wp:inline>
              </w:drawing>
            </w:r>
          </w:p>
        </w:tc>
      </w:tr>
    </w:tbl>
    <w:p w14:paraId="5DFD4182" w14:textId="270261C1" w:rsidR="00A328E2" w:rsidRPr="00662F52" w:rsidRDefault="00DC03A5">
      <w:pPr>
        <w:rPr>
          <w:rFonts w:ascii="Times New Roman" w:hAnsi="Times New Roman" w:cs="Times New Roman"/>
          <w:sz w:val="24"/>
          <w:szCs w:val="22"/>
        </w:rPr>
      </w:pPr>
      <w:r w:rsidRPr="00662F52">
        <w:rPr>
          <w:rFonts w:ascii="Times New Roman" w:hAnsi="Times New Roman" w:cs="Times New Roman"/>
          <w:sz w:val="24"/>
          <w:szCs w:val="22"/>
        </w:rPr>
        <w:t>A correlation matrix is simply a table that displays the correlation. It is best used in variables that demonstrate a linear relationship between each other. Coefficients for different variables. The matrix depicts the correlation between all the possible pairs of values through the heatmap in the below figure. The relationship between two variables is usually considered strong when their correlation coefficient value is larger than 0.7</w:t>
      </w:r>
      <w:r w:rsidR="008937F5" w:rsidRPr="00662F52">
        <w:rPr>
          <w:rFonts w:ascii="Times New Roman" w:hAnsi="Times New Roman" w:cs="Times New Roman"/>
          <w:noProof/>
          <w:sz w:val="24"/>
          <w:szCs w:val="22"/>
        </w:rPr>
        <w:drawing>
          <wp:inline distT="0" distB="0" distL="0" distR="0" wp14:anchorId="7FDB0E8E" wp14:editId="1D2B5576">
            <wp:extent cx="6623933" cy="3528060"/>
            <wp:effectExtent l="0" t="0" r="5715" b="0"/>
            <wp:docPr id="1055965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6313" cy="3529328"/>
                    </a:xfrm>
                    <a:prstGeom prst="rect">
                      <a:avLst/>
                    </a:prstGeom>
                    <a:noFill/>
                    <a:ln>
                      <a:noFill/>
                    </a:ln>
                  </pic:spPr>
                </pic:pic>
              </a:graphicData>
            </a:graphic>
          </wp:inline>
        </w:drawing>
      </w:r>
    </w:p>
    <w:p w14:paraId="73E033AB" w14:textId="01E44A39" w:rsidR="00B725D7" w:rsidRPr="001F5F02" w:rsidRDefault="00B725D7" w:rsidP="00B725D7">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.11.</w:t>
      </w:r>
      <w:r w:rsidRPr="001F5F02">
        <w:rPr>
          <w:rFonts w:ascii="Times New Roman" w:hAnsi="Times New Roman" w:cs="Times New Roman"/>
          <w:b/>
          <w:bCs/>
          <w:sz w:val="24"/>
          <w:szCs w:val="24"/>
        </w:rPr>
        <w:t xml:space="preserve"> Correlation Matrix</w:t>
      </w:r>
    </w:p>
    <w:p w14:paraId="44DDC7B9" w14:textId="77777777" w:rsidR="001F5F02" w:rsidRPr="001F5F02" w:rsidRDefault="001F5F02" w:rsidP="001F5F02">
      <w:pPr>
        <w:rPr>
          <w:rFonts w:ascii="Times New Roman" w:hAnsi="Times New Roman" w:cs="Times New Roman"/>
          <w:sz w:val="16"/>
          <w:szCs w:val="16"/>
        </w:rPr>
      </w:pPr>
    </w:p>
    <w:p w14:paraId="48452607" w14:textId="77777777" w:rsidR="001F5F02" w:rsidRPr="001F5F02" w:rsidRDefault="001F5F02" w:rsidP="001F5F02">
      <w:pPr>
        <w:rPr>
          <w:rFonts w:ascii="Times New Roman" w:hAnsi="Times New Roman" w:cs="Times New Roman"/>
          <w:sz w:val="16"/>
          <w:szCs w:val="16"/>
        </w:rPr>
      </w:pPr>
    </w:p>
    <w:p w14:paraId="2506A0E1" w14:textId="38ED46DB" w:rsidR="001F5F02" w:rsidRPr="001F5F02" w:rsidRDefault="001F5F02" w:rsidP="001F5F02">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.12.</w:t>
      </w:r>
      <w:r w:rsidRPr="001F5F02">
        <w:rPr>
          <w:rFonts w:ascii="Times New Roman" w:hAnsi="Times New Roman" w:cs="Times New Roman"/>
          <w:b/>
          <w:bCs/>
          <w:sz w:val="24"/>
          <w:szCs w:val="24"/>
        </w:rPr>
        <w:t xml:space="preserve"> Pie Char According Plug Type and Body Style.</w:t>
      </w:r>
    </w:p>
    <w:tbl>
      <w:tblPr>
        <w:tblStyle w:val="TableGrid"/>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6"/>
        <w:gridCol w:w="4718"/>
      </w:tblGrid>
      <w:tr w:rsidR="009F1C40" w:rsidRPr="00662F52" w14:paraId="0CB5FF2F" w14:textId="77777777" w:rsidTr="001F5F02">
        <w:trPr>
          <w:trHeight w:val="5833"/>
        </w:trPr>
        <w:tc>
          <w:tcPr>
            <w:tcW w:w="5456" w:type="dxa"/>
          </w:tcPr>
          <w:p w14:paraId="1F929250" w14:textId="7FE6BF8A" w:rsidR="009F1C40" w:rsidRPr="00662F52" w:rsidRDefault="009F1C40" w:rsidP="00D37AE8">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524F184D" wp14:editId="279AE640">
                  <wp:extent cx="3246120" cy="3236401"/>
                  <wp:effectExtent l="0" t="0" r="0" b="2540"/>
                  <wp:docPr id="5487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62890" name=""/>
                          <pic:cNvPicPr/>
                        </pic:nvPicPr>
                        <pic:blipFill>
                          <a:blip r:embed="rId28"/>
                          <a:stretch>
                            <a:fillRect/>
                          </a:stretch>
                        </pic:blipFill>
                        <pic:spPr>
                          <a:xfrm>
                            <a:off x="0" y="0"/>
                            <a:ext cx="3252896" cy="3243157"/>
                          </a:xfrm>
                          <a:prstGeom prst="rect">
                            <a:avLst/>
                          </a:prstGeom>
                        </pic:spPr>
                      </pic:pic>
                    </a:graphicData>
                  </a:graphic>
                </wp:inline>
              </w:drawing>
            </w:r>
          </w:p>
        </w:tc>
        <w:tc>
          <w:tcPr>
            <w:tcW w:w="4718" w:type="dxa"/>
          </w:tcPr>
          <w:p w14:paraId="504E01DF" w14:textId="61762837" w:rsidR="009F1C40" w:rsidRPr="00662F52" w:rsidRDefault="009F1C40" w:rsidP="00D37AE8">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0CF1B9AC" wp14:editId="55E26A0E">
                  <wp:extent cx="2788530" cy="2941320"/>
                  <wp:effectExtent l="0" t="0" r="0" b="0"/>
                  <wp:docPr id="149759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7907" name=""/>
                          <pic:cNvPicPr/>
                        </pic:nvPicPr>
                        <pic:blipFill>
                          <a:blip r:embed="rId29"/>
                          <a:stretch>
                            <a:fillRect/>
                          </a:stretch>
                        </pic:blipFill>
                        <pic:spPr>
                          <a:xfrm>
                            <a:off x="0" y="0"/>
                            <a:ext cx="2824012" cy="2978746"/>
                          </a:xfrm>
                          <a:prstGeom prst="rect">
                            <a:avLst/>
                          </a:prstGeom>
                        </pic:spPr>
                      </pic:pic>
                    </a:graphicData>
                  </a:graphic>
                </wp:inline>
              </w:drawing>
            </w:r>
          </w:p>
          <w:p w14:paraId="5503C554" w14:textId="77777777" w:rsidR="009F1C40" w:rsidRPr="00662F52" w:rsidRDefault="009F1C40" w:rsidP="009F1C40">
            <w:pPr>
              <w:ind w:firstLine="720"/>
              <w:rPr>
                <w:rFonts w:ascii="Times New Roman" w:hAnsi="Times New Roman" w:cs="Times New Roman"/>
                <w:sz w:val="32"/>
                <w:szCs w:val="32"/>
              </w:rPr>
            </w:pPr>
          </w:p>
        </w:tc>
      </w:tr>
    </w:tbl>
    <w:p w14:paraId="0A8B5673" w14:textId="556AC188" w:rsidR="00A328E2" w:rsidRPr="001F5F02" w:rsidRDefault="001F5F02" w:rsidP="00D37AE8">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.13.</w:t>
      </w:r>
      <w:r w:rsidRPr="001F5F02">
        <w:rPr>
          <w:rFonts w:ascii="Times New Roman" w:hAnsi="Times New Roman" w:cs="Times New Roman"/>
          <w:b/>
          <w:bCs/>
          <w:sz w:val="24"/>
          <w:szCs w:val="24"/>
        </w:rPr>
        <w:t xml:space="preserve">  Pie Chart  Seat and Segment</w:t>
      </w:r>
    </w:p>
    <w:p w14:paraId="797E898A" w14:textId="55072519" w:rsidR="00B725D7" w:rsidRPr="00662F52" w:rsidRDefault="009F1C40" w:rsidP="009F1C40">
      <w:pPr>
        <w:rPr>
          <w:rFonts w:ascii="Times New Roman" w:hAnsi="Times New Roman" w:cs="Times New Roman"/>
          <w:sz w:val="32"/>
          <w:szCs w:val="32"/>
        </w:rPr>
      </w:pPr>
      <w:r w:rsidRPr="00662F52">
        <w:rPr>
          <w:rFonts w:ascii="Times New Roman" w:hAnsi="Times New Roman" w:cs="Times New Roman"/>
          <w:sz w:val="32"/>
          <w:szCs w:val="32"/>
        </w:rPr>
        <w:t>Now we can see that the requirements of what type of cars are most need for customer’s and from the past 10 year there is a rapid growth of Electric Vehicles usages in India</w:t>
      </w:r>
    </w:p>
    <w:p w14:paraId="0ADC6127" w14:textId="73F6289C"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4580D8EA" wp14:editId="5B7DC3AE">
            <wp:extent cx="4289312" cy="3410160"/>
            <wp:effectExtent l="0" t="0" r="0" b="0"/>
            <wp:docPr id="17432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209" name=""/>
                    <pic:cNvPicPr/>
                  </pic:nvPicPr>
                  <pic:blipFill>
                    <a:blip r:embed="rId30"/>
                    <a:stretch>
                      <a:fillRect/>
                    </a:stretch>
                  </pic:blipFill>
                  <pic:spPr>
                    <a:xfrm>
                      <a:off x="0" y="0"/>
                      <a:ext cx="4301686" cy="3419997"/>
                    </a:xfrm>
                    <a:prstGeom prst="rect">
                      <a:avLst/>
                    </a:prstGeom>
                  </pic:spPr>
                </pic:pic>
              </a:graphicData>
            </a:graphic>
          </wp:inline>
        </w:drawing>
      </w:r>
    </w:p>
    <w:p w14:paraId="4C6A5533" w14:textId="4860F638" w:rsidR="00A7087E" w:rsidRPr="001F5F02" w:rsidRDefault="00A7087E" w:rsidP="00A7087E">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w:t>
      </w:r>
      <w:r w:rsidR="001F5F02" w:rsidRPr="001F5F02">
        <w:rPr>
          <w:rFonts w:ascii="Times New Roman" w:hAnsi="Times New Roman" w:cs="Times New Roman"/>
          <w:b/>
          <w:bCs/>
          <w:sz w:val="24"/>
          <w:szCs w:val="24"/>
        </w:rPr>
        <w:t>1</w:t>
      </w:r>
      <w:r w:rsidR="0078334F">
        <w:rPr>
          <w:rFonts w:ascii="Times New Roman" w:hAnsi="Times New Roman" w:cs="Times New Roman"/>
          <w:b/>
          <w:bCs/>
          <w:sz w:val="24"/>
          <w:szCs w:val="24"/>
        </w:rPr>
        <w:t>4.</w:t>
      </w:r>
      <w:r w:rsidR="001F5F02" w:rsidRPr="001F5F02">
        <w:rPr>
          <w:rFonts w:ascii="Times New Roman" w:hAnsi="Times New Roman" w:cs="Times New Roman"/>
          <w:b/>
          <w:bCs/>
          <w:sz w:val="24"/>
          <w:szCs w:val="24"/>
        </w:rPr>
        <w:t xml:space="preserve"> </w:t>
      </w:r>
      <w:r w:rsidRPr="001F5F02">
        <w:rPr>
          <w:rFonts w:ascii="Times New Roman" w:hAnsi="Times New Roman" w:cs="Times New Roman"/>
          <w:b/>
          <w:bCs/>
          <w:sz w:val="24"/>
          <w:szCs w:val="24"/>
        </w:rPr>
        <w:t xml:space="preserve">Correlation </w:t>
      </w:r>
      <w:r w:rsidR="001F5F02" w:rsidRPr="001F5F02">
        <w:rPr>
          <w:rFonts w:ascii="Times New Roman" w:hAnsi="Times New Roman" w:cs="Times New Roman"/>
          <w:b/>
          <w:bCs/>
          <w:sz w:val="24"/>
          <w:szCs w:val="24"/>
        </w:rPr>
        <w:t>matrix</w:t>
      </w:r>
      <w:r w:rsidRPr="001F5F02">
        <w:rPr>
          <w:rFonts w:ascii="Times New Roman" w:hAnsi="Times New Roman" w:cs="Times New Roman"/>
          <w:b/>
          <w:bCs/>
          <w:sz w:val="24"/>
          <w:szCs w:val="24"/>
        </w:rPr>
        <w:t xml:space="preserve"> plot for loading</w:t>
      </w:r>
    </w:p>
    <w:p w14:paraId="0DDF6199" w14:textId="77777777" w:rsidR="0078334F" w:rsidRDefault="00A7087E" w:rsidP="0078334F">
      <w:pPr>
        <w:jc w:val="both"/>
        <w:rPr>
          <w:rFonts w:ascii="Times New Roman" w:hAnsi="Times New Roman" w:cs="Times New Roman"/>
        </w:rPr>
      </w:pPr>
      <w:r w:rsidRPr="00662F52">
        <w:rPr>
          <w:rFonts w:ascii="Times New Roman" w:hAnsi="Times New Roman" w:cs="Times New Roman"/>
          <w:b/>
          <w:bCs/>
        </w:rPr>
        <w:lastRenderedPageBreak/>
        <w:t>Scree Plot:</w:t>
      </w:r>
      <w:r w:rsidRPr="00662F52">
        <w:rPr>
          <w:rFonts w:ascii="Times New Roman" w:hAnsi="Times New Roman" w:cs="Times New Roman"/>
        </w:rPr>
        <w:t xml:space="preserve"> is a common method for determining the number of PCs to be retained via graphical representation. It is a simple line segment plot that shows the eigenvalues for each individual PC. It shows the eigenvalues on the y-axis and the number of factors on the x-axis. It always displays a downward curve. Most scree plots look broadly similar in shape, starting high on the left, falling rather quickly, and then flattening out at some point. This is because the first component usually explains much of the variability, the next few components explain a moderate amount, and the latter components only explain a small fraction of the overall variability. The scree plot criterion looks for the “elbow” in the curve and selects all components just before the line flattens out. The proportion of variance plot: The selected PCs should be able to describe at least 80% of the variance.</w:t>
      </w:r>
    </w:p>
    <w:p w14:paraId="34D9506D" w14:textId="45955B61" w:rsidR="00A328E2" w:rsidRPr="00662F52" w:rsidRDefault="0078334F" w:rsidP="0078334F">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5CE9E1FF" wp14:editId="138FCA08">
            <wp:extent cx="4922520" cy="3700472"/>
            <wp:effectExtent l="0" t="0" r="0" b="0"/>
            <wp:docPr id="79073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32327" name=""/>
                    <pic:cNvPicPr/>
                  </pic:nvPicPr>
                  <pic:blipFill>
                    <a:blip r:embed="rId31"/>
                    <a:stretch>
                      <a:fillRect/>
                    </a:stretch>
                  </pic:blipFill>
                  <pic:spPr>
                    <a:xfrm>
                      <a:off x="0" y="0"/>
                      <a:ext cx="4932756" cy="3708167"/>
                    </a:xfrm>
                    <a:prstGeom prst="rect">
                      <a:avLst/>
                    </a:prstGeom>
                  </pic:spPr>
                </pic:pic>
              </a:graphicData>
            </a:graphic>
          </wp:inline>
        </w:drawing>
      </w:r>
    </w:p>
    <w:p w14:paraId="344582E6" w14:textId="748B9D54" w:rsidR="00A7087E" w:rsidRPr="00662F52" w:rsidRDefault="00A7087E" w:rsidP="00A7087E">
      <w:pPr>
        <w:jc w:val="center"/>
        <w:rPr>
          <w:rFonts w:ascii="Times New Roman" w:hAnsi="Times New Roman" w:cs="Times New Roman"/>
          <w:sz w:val="32"/>
          <w:szCs w:val="32"/>
        </w:rPr>
      </w:pPr>
    </w:p>
    <w:p w14:paraId="17F295F9" w14:textId="0B9F15AF" w:rsidR="00A7087E" w:rsidRPr="0078334F" w:rsidRDefault="00A7087E" w:rsidP="00A7087E">
      <w:pPr>
        <w:jc w:val="center"/>
        <w:rPr>
          <w:rFonts w:ascii="Times New Roman" w:hAnsi="Times New Roman" w:cs="Times New Roman"/>
          <w:b/>
          <w:bCs/>
          <w:sz w:val="32"/>
          <w:szCs w:val="32"/>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.15.</w:t>
      </w:r>
      <w:r w:rsidRPr="0078334F">
        <w:rPr>
          <w:rFonts w:ascii="Times New Roman" w:hAnsi="Times New Roman" w:cs="Times New Roman"/>
          <w:b/>
          <w:bCs/>
          <w:sz w:val="24"/>
          <w:szCs w:val="24"/>
        </w:rPr>
        <w:t xml:space="preserve"> : Screen Plot for our dataset</w:t>
      </w:r>
    </w:p>
    <w:p w14:paraId="2F58CB8F" w14:textId="77777777" w:rsidR="00A7087E" w:rsidRPr="00662F52" w:rsidRDefault="00A7087E" w:rsidP="00A7087E">
      <w:pPr>
        <w:jc w:val="center"/>
        <w:rPr>
          <w:rFonts w:ascii="Times New Roman" w:hAnsi="Times New Roman" w:cs="Times New Roman"/>
          <w:sz w:val="32"/>
          <w:szCs w:val="32"/>
        </w:rPr>
      </w:pPr>
    </w:p>
    <w:p w14:paraId="6C26CB84" w14:textId="77777777" w:rsidR="00A7087E" w:rsidRPr="0078334F" w:rsidRDefault="00A7087E" w:rsidP="00A7087E">
      <w:pPr>
        <w:rPr>
          <w:rFonts w:ascii="Times New Roman" w:hAnsi="Times New Roman" w:cs="Times New Roman"/>
          <w:b/>
          <w:bCs/>
          <w:sz w:val="28"/>
          <w:szCs w:val="24"/>
        </w:rPr>
      </w:pPr>
      <w:r w:rsidRPr="0078334F">
        <w:rPr>
          <w:rFonts w:ascii="Times New Roman" w:hAnsi="Times New Roman" w:cs="Times New Roman"/>
          <w:b/>
          <w:bCs/>
          <w:sz w:val="28"/>
          <w:szCs w:val="24"/>
        </w:rPr>
        <w:t>Extracting Segments</w:t>
      </w:r>
    </w:p>
    <w:p w14:paraId="3B1E77CF" w14:textId="613FEAFD" w:rsidR="00A7087E" w:rsidRPr="00662F52" w:rsidRDefault="00A7087E" w:rsidP="00A7087E">
      <w:pPr>
        <w:rPr>
          <w:rFonts w:ascii="Times New Roman" w:hAnsi="Times New Roman" w:cs="Times New Roman"/>
          <w:b/>
          <w:bCs/>
        </w:rPr>
      </w:pPr>
      <w:r w:rsidRPr="00662F52">
        <w:rPr>
          <w:rFonts w:ascii="Times New Roman" w:hAnsi="Times New Roman" w:cs="Times New Roman"/>
          <w:b/>
          <w:bCs/>
        </w:rPr>
        <w:t xml:space="preserve"> Dendrogram</w:t>
      </w:r>
      <w:r w:rsidRPr="00662F52">
        <w:rPr>
          <w:rFonts w:ascii="Times New Roman" w:hAnsi="Times New Roman" w:cs="Times New Roman"/>
        </w:rPr>
        <w:t xml:space="preserve"> This technique is specific to the agglomerative hierarchical method of clustering. The agglomerative hierarchical method of clustering starts by considering each point as a separate cluster and starts joining points to clusters in a hierarchical fashion based on their distances. To get the optimal number of clusters for hierarchical clustering, we make use of a dendrogram which is a tree-like chart that shows the sequences of merges or splits of clusters. If two clusters are merged, the dendrogram will join them in a graph and the height of the join will be the distance between those clusters. As shown in Figure, we can chose the optimal number of clusters based on hierarchical structure of the dendrogram. As highlighted by other cluster validation metrics, four to five clusters can be considered for the agglomerative hierarchical as well.</w:t>
      </w:r>
    </w:p>
    <w:p w14:paraId="2C60A004" w14:textId="2C41EC25"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780D00C2" wp14:editId="25E310F5">
            <wp:extent cx="5258256" cy="3680779"/>
            <wp:effectExtent l="0" t="0" r="0" b="0"/>
            <wp:docPr id="194492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23979" name=""/>
                    <pic:cNvPicPr/>
                  </pic:nvPicPr>
                  <pic:blipFill>
                    <a:blip r:embed="rId32"/>
                    <a:stretch>
                      <a:fillRect/>
                    </a:stretch>
                  </pic:blipFill>
                  <pic:spPr>
                    <a:xfrm>
                      <a:off x="0" y="0"/>
                      <a:ext cx="5258256" cy="3680779"/>
                    </a:xfrm>
                    <a:prstGeom prst="rect">
                      <a:avLst/>
                    </a:prstGeom>
                  </pic:spPr>
                </pic:pic>
              </a:graphicData>
            </a:graphic>
          </wp:inline>
        </w:drawing>
      </w:r>
    </w:p>
    <w:p w14:paraId="27672A02" w14:textId="2CA03267" w:rsidR="00A7087E" w:rsidRPr="0078334F" w:rsidRDefault="00A7087E" w:rsidP="00A7087E">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.16.</w:t>
      </w:r>
      <w:r w:rsidRPr="0078334F">
        <w:rPr>
          <w:rFonts w:ascii="Times New Roman" w:hAnsi="Times New Roman" w:cs="Times New Roman"/>
          <w:b/>
          <w:bCs/>
          <w:sz w:val="24"/>
          <w:szCs w:val="24"/>
        </w:rPr>
        <w:t xml:space="preserve"> Dendrogram Plot for our Dataset</w:t>
      </w:r>
    </w:p>
    <w:p w14:paraId="57006786" w14:textId="19E85A2D"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01D829D2" wp14:editId="5CC91CFA">
            <wp:extent cx="5364945" cy="4252328"/>
            <wp:effectExtent l="0" t="0" r="7620" b="0"/>
            <wp:docPr id="132398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83466" name=""/>
                    <pic:cNvPicPr/>
                  </pic:nvPicPr>
                  <pic:blipFill>
                    <a:blip r:embed="rId33"/>
                    <a:stretch>
                      <a:fillRect/>
                    </a:stretch>
                  </pic:blipFill>
                  <pic:spPr>
                    <a:xfrm>
                      <a:off x="0" y="0"/>
                      <a:ext cx="5364945" cy="4252328"/>
                    </a:xfrm>
                    <a:prstGeom prst="rect">
                      <a:avLst/>
                    </a:prstGeom>
                  </pic:spPr>
                </pic:pic>
              </a:graphicData>
            </a:graphic>
          </wp:inline>
        </w:drawing>
      </w:r>
    </w:p>
    <w:p w14:paraId="2E24EDF2" w14:textId="1DD7C3DF" w:rsidR="00A7087E" w:rsidRPr="0078334F" w:rsidRDefault="00A7087E" w:rsidP="00A7087E">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.17.</w:t>
      </w:r>
      <w:r w:rsidRPr="0078334F">
        <w:rPr>
          <w:rFonts w:ascii="Times New Roman" w:hAnsi="Times New Roman" w:cs="Times New Roman"/>
          <w:b/>
          <w:bCs/>
          <w:sz w:val="24"/>
          <w:szCs w:val="24"/>
        </w:rPr>
        <w:t xml:space="preserve"> Evaluating The Cluster using Distortion</w:t>
      </w:r>
    </w:p>
    <w:p w14:paraId="7B1900C7" w14:textId="2916789E"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5E1E192B" wp14:editId="43B8634F">
            <wp:extent cx="5288738" cy="3924640"/>
            <wp:effectExtent l="0" t="0" r="7620" b="0"/>
            <wp:docPr id="145907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9592" name=""/>
                    <pic:cNvPicPr/>
                  </pic:nvPicPr>
                  <pic:blipFill>
                    <a:blip r:embed="rId34"/>
                    <a:stretch>
                      <a:fillRect/>
                    </a:stretch>
                  </pic:blipFill>
                  <pic:spPr>
                    <a:xfrm>
                      <a:off x="0" y="0"/>
                      <a:ext cx="5288738" cy="3924640"/>
                    </a:xfrm>
                    <a:prstGeom prst="rect">
                      <a:avLst/>
                    </a:prstGeom>
                  </pic:spPr>
                </pic:pic>
              </a:graphicData>
            </a:graphic>
          </wp:inline>
        </w:drawing>
      </w:r>
    </w:p>
    <w:p w14:paraId="454D1F5E" w14:textId="506CDE0D" w:rsidR="00A7087E" w:rsidRPr="0078334F" w:rsidRDefault="00A7087E" w:rsidP="00A7087E">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.18.</w:t>
      </w:r>
      <w:r w:rsidRPr="0078334F">
        <w:rPr>
          <w:rFonts w:ascii="Times New Roman" w:hAnsi="Times New Roman" w:cs="Times New Roman"/>
          <w:b/>
          <w:bCs/>
          <w:sz w:val="24"/>
          <w:szCs w:val="24"/>
        </w:rPr>
        <w:t xml:space="preserve"> </w:t>
      </w:r>
      <w:r w:rsidR="0078334F" w:rsidRPr="0078334F">
        <w:rPr>
          <w:rFonts w:ascii="Times New Roman" w:hAnsi="Times New Roman" w:cs="Times New Roman"/>
          <w:b/>
          <w:bCs/>
          <w:sz w:val="24"/>
          <w:szCs w:val="24"/>
        </w:rPr>
        <w:t>Evaluating</w:t>
      </w:r>
      <w:r w:rsidRPr="0078334F">
        <w:rPr>
          <w:rFonts w:ascii="Times New Roman" w:hAnsi="Times New Roman" w:cs="Times New Roman"/>
          <w:b/>
          <w:bCs/>
          <w:sz w:val="24"/>
          <w:szCs w:val="24"/>
        </w:rPr>
        <w:t xml:space="preserve"> the clusters using silhouette </w:t>
      </w:r>
    </w:p>
    <w:p w14:paraId="2BEFCD62" w14:textId="4D9D30AD"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226128E7" wp14:editId="046AE769">
            <wp:extent cx="5319221" cy="3985605"/>
            <wp:effectExtent l="0" t="0" r="0" b="0"/>
            <wp:docPr id="92665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50042" name=""/>
                    <pic:cNvPicPr/>
                  </pic:nvPicPr>
                  <pic:blipFill>
                    <a:blip r:embed="rId35"/>
                    <a:stretch>
                      <a:fillRect/>
                    </a:stretch>
                  </pic:blipFill>
                  <pic:spPr>
                    <a:xfrm>
                      <a:off x="0" y="0"/>
                      <a:ext cx="5319221" cy="3985605"/>
                    </a:xfrm>
                    <a:prstGeom prst="rect">
                      <a:avLst/>
                    </a:prstGeom>
                  </pic:spPr>
                </pic:pic>
              </a:graphicData>
            </a:graphic>
          </wp:inline>
        </w:drawing>
      </w:r>
    </w:p>
    <w:p w14:paraId="70A58238" w14:textId="6886E008" w:rsidR="008E370A" w:rsidRPr="0078334F" w:rsidRDefault="008E370A" w:rsidP="00A7087E">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.19.</w:t>
      </w:r>
      <w:r w:rsidRPr="0078334F">
        <w:rPr>
          <w:rFonts w:ascii="Times New Roman" w:hAnsi="Times New Roman" w:cs="Times New Roman"/>
          <w:b/>
          <w:bCs/>
          <w:sz w:val="24"/>
          <w:szCs w:val="24"/>
        </w:rPr>
        <w:t xml:space="preserve"> Evaluating the clusters using </w:t>
      </w:r>
      <w:r w:rsidR="0078334F" w:rsidRPr="0078334F">
        <w:rPr>
          <w:rFonts w:ascii="Times New Roman" w:hAnsi="Times New Roman" w:cs="Times New Roman"/>
          <w:b/>
          <w:bCs/>
          <w:sz w:val="24"/>
          <w:szCs w:val="24"/>
        </w:rPr>
        <w:t>Calin ski</w:t>
      </w:r>
      <w:r w:rsidRPr="0078334F">
        <w:rPr>
          <w:rFonts w:ascii="Times New Roman" w:hAnsi="Times New Roman" w:cs="Times New Roman"/>
          <w:b/>
          <w:bCs/>
          <w:sz w:val="24"/>
          <w:szCs w:val="24"/>
        </w:rPr>
        <w:t xml:space="preserve"> </w:t>
      </w:r>
      <w:proofErr w:type="spellStart"/>
      <w:r w:rsidRPr="0078334F">
        <w:rPr>
          <w:rFonts w:ascii="Times New Roman" w:hAnsi="Times New Roman" w:cs="Times New Roman"/>
          <w:b/>
          <w:bCs/>
          <w:sz w:val="24"/>
          <w:szCs w:val="24"/>
        </w:rPr>
        <w:t>harabaz</w:t>
      </w:r>
      <w:proofErr w:type="spellEnd"/>
    </w:p>
    <w:p w14:paraId="708C631B" w14:textId="60A166C4" w:rsidR="00A7087E" w:rsidRPr="00662F52" w:rsidRDefault="0078334F" w:rsidP="0078334F">
      <w:pPr>
        <w:jc w:val="center"/>
        <w:rPr>
          <w:rFonts w:ascii="Times New Roman" w:hAnsi="Times New Roman" w:cs="Times New Roman"/>
          <w:b/>
          <w:bCs/>
          <w:sz w:val="44"/>
          <w:szCs w:val="44"/>
        </w:rPr>
      </w:pPr>
      <w:r w:rsidRPr="00662F52">
        <w:rPr>
          <w:rFonts w:ascii="Times New Roman" w:hAnsi="Times New Roman" w:cs="Times New Roman"/>
          <w:b/>
          <w:bCs/>
          <w:sz w:val="32"/>
          <w:szCs w:val="28"/>
        </w:rPr>
        <w:lastRenderedPageBreak/>
        <w:t>ANALYSIS AND APPROACHES USED FOR SEGMENTATION</w:t>
      </w:r>
    </w:p>
    <w:p w14:paraId="5F3A4F30" w14:textId="77777777" w:rsidR="008E370A" w:rsidRPr="0078334F" w:rsidRDefault="008E370A" w:rsidP="008E370A">
      <w:pPr>
        <w:rPr>
          <w:rFonts w:ascii="Times New Roman" w:hAnsi="Times New Roman" w:cs="Times New Roman"/>
          <w:b/>
          <w:bCs/>
          <w:sz w:val="28"/>
          <w:szCs w:val="24"/>
        </w:rPr>
      </w:pPr>
      <w:r w:rsidRPr="0078334F">
        <w:rPr>
          <w:rFonts w:ascii="Times New Roman" w:hAnsi="Times New Roman" w:cs="Times New Roman"/>
          <w:b/>
          <w:bCs/>
          <w:sz w:val="28"/>
          <w:szCs w:val="24"/>
        </w:rPr>
        <w:t>Clustering</w:t>
      </w:r>
    </w:p>
    <w:p w14:paraId="2E476E04" w14:textId="4F73DBA6" w:rsidR="008E370A" w:rsidRPr="0078334F" w:rsidRDefault="008E370A" w:rsidP="008E370A">
      <w:pPr>
        <w:rPr>
          <w:rFonts w:ascii="Times New Roman" w:hAnsi="Times New Roman" w:cs="Times New Roman"/>
          <w:sz w:val="24"/>
          <w:szCs w:val="22"/>
        </w:rPr>
      </w:pPr>
      <w:r w:rsidRPr="00662F52">
        <w:rPr>
          <w:rFonts w:ascii="Times New Roman" w:hAnsi="Times New Roman" w:cs="Times New Roman"/>
          <w:b/>
          <w:bCs/>
        </w:rPr>
        <w:t xml:space="preserve"> </w:t>
      </w:r>
      <w:r w:rsidRPr="0078334F">
        <w:rPr>
          <w:rFonts w:ascii="Times New Roman" w:hAnsi="Times New Roman" w:cs="Times New Roman"/>
          <w:b/>
          <w:bCs/>
          <w:sz w:val="24"/>
          <w:szCs w:val="22"/>
        </w:rPr>
        <w:t>Clustering</w:t>
      </w:r>
      <w:r w:rsidRPr="0078334F">
        <w:rPr>
          <w:rFonts w:ascii="Times New Roman" w:hAnsi="Times New Roman" w:cs="Times New Roman"/>
          <w:sz w:val="24"/>
          <w:szCs w:val="22"/>
        </w:rPr>
        <w:t xml:space="preserve"> is one of the most common exploratory data analysis techniques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within the data such that data points in each cluster are as similar as possible according to a similarity measure such as </w:t>
      </w:r>
      <w:r w:rsidR="0078334F" w:rsidRPr="0078334F">
        <w:rPr>
          <w:rFonts w:ascii="Times New Roman" w:hAnsi="Times New Roman" w:cs="Times New Roman"/>
          <w:sz w:val="24"/>
          <w:szCs w:val="22"/>
        </w:rPr>
        <w:t>Euclidean based</w:t>
      </w:r>
      <w:r w:rsidRPr="0078334F">
        <w:rPr>
          <w:rFonts w:ascii="Times New Roman" w:hAnsi="Times New Roman" w:cs="Times New Roman"/>
          <w:sz w:val="24"/>
          <w:szCs w:val="22"/>
        </w:rPr>
        <w:t xml:space="preserve"> distance or correlation-based distance. The decision of which similarity measure to use is application-specific. Clustering analysis can be done on the basis of features where we try to find subgroups of samples based on features or on the basis of samples where we try to find subgroups of features based on samples.</w:t>
      </w:r>
    </w:p>
    <w:p w14:paraId="114A0014" w14:textId="77777777" w:rsidR="008E370A" w:rsidRPr="0078334F" w:rsidRDefault="008E370A" w:rsidP="008E370A">
      <w:pPr>
        <w:rPr>
          <w:rFonts w:ascii="Times New Roman" w:hAnsi="Times New Roman" w:cs="Times New Roman"/>
          <w:b/>
          <w:bCs/>
          <w:sz w:val="24"/>
          <w:szCs w:val="22"/>
        </w:rPr>
      </w:pPr>
      <w:r w:rsidRPr="0078334F">
        <w:rPr>
          <w:rFonts w:ascii="Times New Roman" w:hAnsi="Times New Roman" w:cs="Times New Roman"/>
          <w:b/>
          <w:bCs/>
          <w:sz w:val="24"/>
          <w:szCs w:val="22"/>
        </w:rPr>
        <w:t xml:space="preserve"> K-Means Algorithm</w:t>
      </w:r>
    </w:p>
    <w:p w14:paraId="559CDB30" w14:textId="05546241" w:rsidR="00A7087E" w:rsidRPr="0078334F" w:rsidRDefault="008E370A" w:rsidP="008E370A">
      <w:pPr>
        <w:rPr>
          <w:rFonts w:ascii="Times New Roman" w:hAnsi="Times New Roman" w:cs="Times New Roman"/>
          <w:sz w:val="24"/>
          <w:szCs w:val="22"/>
        </w:rPr>
      </w:pPr>
      <w:r w:rsidRPr="0078334F">
        <w:rPr>
          <w:rFonts w:ascii="Times New Roman" w:hAnsi="Times New Roman" w:cs="Times New Roman"/>
          <w:b/>
          <w:bCs/>
          <w:sz w:val="24"/>
          <w:szCs w:val="22"/>
        </w:rPr>
        <w:t xml:space="preserve"> K Means algorithm</w:t>
      </w:r>
      <w:r w:rsidRPr="0078334F">
        <w:rPr>
          <w:rFonts w:ascii="Times New Roman" w:hAnsi="Times New Roman" w:cs="Times New Roman"/>
          <w:sz w:val="24"/>
          <w:szCs w:val="22"/>
        </w:rPr>
        <w:t xml:space="preserve"> is an iterative algorithm that tries to partition the dataset into pre-defined distinct non-overlapping subgroups (clusters) where each data point belongs to only one group.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68E30F38" w14:textId="77777777" w:rsidR="008E370A" w:rsidRPr="0078334F" w:rsidRDefault="008E370A" w:rsidP="008E370A">
      <w:pPr>
        <w:rPr>
          <w:rFonts w:ascii="Times New Roman" w:hAnsi="Times New Roman" w:cs="Times New Roman"/>
          <w:sz w:val="24"/>
          <w:szCs w:val="22"/>
        </w:rPr>
      </w:pPr>
      <w:r w:rsidRPr="0078334F">
        <w:rPr>
          <w:rFonts w:ascii="Times New Roman" w:hAnsi="Times New Roman" w:cs="Times New Roman"/>
          <w:sz w:val="24"/>
          <w:szCs w:val="22"/>
        </w:rPr>
        <w:t xml:space="preserve">The way k means algorithm works is as follows: </w:t>
      </w:r>
    </w:p>
    <w:p w14:paraId="492AA949" w14:textId="77777777" w:rsidR="008E370A" w:rsidRPr="0078334F" w:rsidRDefault="008E370A" w:rsidP="008E370A">
      <w:pPr>
        <w:ind w:firstLine="720"/>
        <w:rPr>
          <w:rFonts w:ascii="Times New Roman" w:hAnsi="Times New Roman" w:cs="Times New Roman"/>
          <w:sz w:val="24"/>
          <w:szCs w:val="22"/>
        </w:rPr>
      </w:pPr>
      <w:r w:rsidRPr="0078334F">
        <w:rPr>
          <w:rFonts w:ascii="Times New Roman" w:hAnsi="Times New Roman" w:cs="Times New Roman"/>
          <w:sz w:val="24"/>
          <w:szCs w:val="22"/>
        </w:rPr>
        <w:t xml:space="preserve">• Specify number of clusters K. </w:t>
      </w:r>
    </w:p>
    <w:p w14:paraId="03240C6B" w14:textId="77777777" w:rsidR="008E370A" w:rsidRPr="0078334F" w:rsidRDefault="008E370A" w:rsidP="008E370A">
      <w:pPr>
        <w:ind w:left="720"/>
        <w:rPr>
          <w:rFonts w:ascii="Times New Roman" w:hAnsi="Times New Roman" w:cs="Times New Roman"/>
          <w:sz w:val="24"/>
          <w:szCs w:val="22"/>
        </w:rPr>
      </w:pPr>
      <w:r w:rsidRPr="0078334F">
        <w:rPr>
          <w:rFonts w:ascii="Times New Roman" w:hAnsi="Times New Roman" w:cs="Times New Roman"/>
          <w:sz w:val="24"/>
          <w:szCs w:val="22"/>
        </w:rPr>
        <w:t xml:space="preserve">• Initialize centroids by first shuffling the dataset and then randomly selecting K data points for the centroids without replacement. </w:t>
      </w:r>
    </w:p>
    <w:p w14:paraId="3E431B09" w14:textId="1DA43B42" w:rsidR="008E370A" w:rsidRPr="0078334F" w:rsidRDefault="008E370A" w:rsidP="008E370A">
      <w:pPr>
        <w:ind w:left="720"/>
        <w:rPr>
          <w:rFonts w:ascii="Times New Roman" w:hAnsi="Times New Roman" w:cs="Times New Roman"/>
          <w:sz w:val="24"/>
          <w:szCs w:val="22"/>
        </w:rPr>
      </w:pPr>
      <w:r w:rsidRPr="0078334F">
        <w:rPr>
          <w:rFonts w:ascii="Times New Roman" w:hAnsi="Times New Roman" w:cs="Times New Roman"/>
          <w:sz w:val="24"/>
          <w:szCs w:val="22"/>
        </w:rPr>
        <w:t xml:space="preserve">• Keep iterating until there is no change to the centroids. </w:t>
      </w:r>
      <w:proofErr w:type="spellStart"/>
      <w:r w:rsidRPr="0078334F">
        <w:rPr>
          <w:rFonts w:ascii="Times New Roman" w:hAnsi="Times New Roman" w:cs="Times New Roman"/>
          <w:sz w:val="24"/>
          <w:szCs w:val="22"/>
        </w:rPr>
        <w:t>i.e</w:t>
      </w:r>
      <w:proofErr w:type="spellEnd"/>
      <w:r w:rsidRPr="0078334F">
        <w:rPr>
          <w:rFonts w:ascii="Times New Roman" w:hAnsi="Times New Roman" w:cs="Times New Roman"/>
          <w:sz w:val="24"/>
          <w:szCs w:val="22"/>
        </w:rPr>
        <w:t xml:space="preserve"> assignment of data points to clusters isn’t changing. </w:t>
      </w:r>
    </w:p>
    <w:p w14:paraId="79E16F00" w14:textId="63CD4A05" w:rsidR="008E370A" w:rsidRPr="0078334F" w:rsidRDefault="008E370A" w:rsidP="008E370A">
      <w:pPr>
        <w:rPr>
          <w:rFonts w:ascii="Times New Roman" w:hAnsi="Times New Roman" w:cs="Times New Roman"/>
          <w:sz w:val="24"/>
          <w:szCs w:val="22"/>
        </w:rPr>
      </w:pPr>
      <w:r w:rsidRPr="0078334F">
        <w:rPr>
          <w:rFonts w:ascii="Times New Roman" w:hAnsi="Times New Roman" w:cs="Times New Roman"/>
          <w:sz w:val="24"/>
          <w:szCs w:val="22"/>
        </w:rPr>
        <w:t xml:space="preserve">The approach k-means follows to solve the problem is expectation maximization The E-step is assigning the data points to the closest cluster. The M-step is computing the centroid of each cluster. Below is a </w:t>
      </w:r>
      <w:r w:rsidR="0078334F" w:rsidRPr="0078334F">
        <w:rPr>
          <w:rFonts w:ascii="Times New Roman" w:hAnsi="Times New Roman" w:cs="Times New Roman"/>
          <w:sz w:val="24"/>
          <w:szCs w:val="22"/>
        </w:rPr>
        <w:t>breakdown</w:t>
      </w:r>
      <w:r w:rsidRPr="0078334F">
        <w:rPr>
          <w:rFonts w:ascii="Times New Roman" w:hAnsi="Times New Roman" w:cs="Times New Roman"/>
          <w:sz w:val="24"/>
          <w:szCs w:val="22"/>
        </w:rPr>
        <w:t xml:space="preserve"> of how we can solve it mathematically</w:t>
      </w:r>
    </w:p>
    <w:p w14:paraId="153EA71D" w14:textId="620E1372" w:rsidR="008E370A" w:rsidRPr="00662F52" w:rsidRDefault="008E370A" w:rsidP="008E370A">
      <w:pPr>
        <w:rPr>
          <w:rFonts w:ascii="Times New Roman" w:hAnsi="Times New Roman" w:cs="Times New Roman"/>
          <w:sz w:val="32"/>
          <w:szCs w:val="32"/>
        </w:rPr>
      </w:pPr>
      <w:r w:rsidRPr="00662F52">
        <w:rPr>
          <w:rFonts w:ascii="Times New Roman" w:hAnsi="Times New Roman" w:cs="Times New Roman"/>
          <w:sz w:val="32"/>
          <w:szCs w:val="32"/>
        </w:rPr>
        <w:t xml:space="preserve">The Objective function is </w:t>
      </w:r>
    </w:p>
    <w:p w14:paraId="79994EE1" w14:textId="77777777" w:rsidR="008E370A" w:rsidRPr="00662F52" w:rsidRDefault="008E370A" w:rsidP="008E370A">
      <w:pPr>
        <w:rPr>
          <w:rFonts w:ascii="Times New Roman" w:hAnsi="Times New Roman" w:cs="Times New Roman"/>
          <w:sz w:val="32"/>
          <w:szCs w:val="32"/>
        </w:rPr>
      </w:pPr>
      <w:r w:rsidRPr="00662F52">
        <w:rPr>
          <w:rFonts w:ascii="Times New Roman" w:hAnsi="Times New Roman" w:cs="Times New Roman"/>
          <w:sz w:val="32"/>
          <w:szCs w:val="32"/>
        </w:rPr>
        <w:tab/>
      </w:r>
    </w:p>
    <w:tbl>
      <w:tblPr>
        <w:tblStyle w:val="TableGrid"/>
        <w:tblW w:w="0" w:type="auto"/>
        <w:jc w:val="center"/>
        <w:tblLook w:val="04A0" w:firstRow="1" w:lastRow="0" w:firstColumn="1" w:lastColumn="0" w:noHBand="0" w:noVBand="1"/>
      </w:tblPr>
      <w:tblGrid>
        <w:gridCol w:w="4796"/>
      </w:tblGrid>
      <w:tr w:rsidR="008E370A" w:rsidRPr="00662F52" w14:paraId="5D720194" w14:textId="77777777" w:rsidTr="008E370A">
        <w:trPr>
          <w:trHeight w:val="534"/>
          <w:jc w:val="center"/>
        </w:trPr>
        <w:tc>
          <w:tcPr>
            <w:tcW w:w="4796" w:type="dxa"/>
          </w:tcPr>
          <w:p w14:paraId="406AD4C9" w14:textId="260711FE" w:rsidR="008E370A" w:rsidRPr="00662F52" w:rsidRDefault="008E370A" w:rsidP="008E370A">
            <w:pPr>
              <w:rPr>
                <w:rFonts w:ascii="Times New Roman" w:hAnsi="Times New Roman" w:cs="Times New Roman"/>
                <w:sz w:val="28"/>
                <w:szCs w:val="28"/>
              </w:rPr>
            </w:pPr>
            <w:r w:rsidRPr="00662F52">
              <w:rPr>
                <w:rFonts w:ascii="Times New Roman" w:hAnsi="Times New Roman" w:cs="Times New Roman"/>
                <w:sz w:val="32"/>
                <w:szCs w:val="32"/>
              </w:rPr>
              <w:t>J=∑</w:t>
            </w:r>
            <w:r w:rsidRPr="00662F52">
              <w:rPr>
                <w:rFonts w:ascii="Times New Roman" w:hAnsi="Times New Roman" w:cs="Times New Roman"/>
                <w:sz w:val="32"/>
                <w:szCs w:val="32"/>
                <w:vertAlign w:val="superscript"/>
              </w:rPr>
              <w:t>m</w:t>
            </w:r>
            <w:r w:rsidRPr="00662F52">
              <w:rPr>
                <w:rFonts w:ascii="Times New Roman" w:hAnsi="Times New Roman" w:cs="Times New Roman"/>
                <w:szCs w:val="22"/>
                <w:vertAlign w:val="subscript"/>
              </w:rPr>
              <w:t xml:space="preserve">i=0 </w:t>
            </w:r>
            <w:r w:rsidRPr="00662F52">
              <w:rPr>
                <w:rFonts w:ascii="Times New Roman" w:hAnsi="Times New Roman" w:cs="Times New Roman"/>
                <w:sz w:val="32"/>
                <w:szCs w:val="32"/>
              </w:rPr>
              <w:t>∑</w:t>
            </w:r>
            <w:r w:rsidRPr="00662F52">
              <w:rPr>
                <w:rFonts w:ascii="Times New Roman" w:hAnsi="Times New Roman" w:cs="Times New Roman"/>
                <w:sz w:val="32"/>
                <w:szCs w:val="32"/>
                <w:vertAlign w:val="superscript"/>
              </w:rPr>
              <w:t>k</w:t>
            </w:r>
            <w:r w:rsidRPr="00662F52">
              <w:rPr>
                <w:rFonts w:ascii="Times New Roman" w:hAnsi="Times New Roman" w:cs="Times New Roman"/>
                <w:szCs w:val="22"/>
                <w:vertAlign w:val="subscript"/>
              </w:rPr>
              <w:t xml:space="preserve">i=1 </w:t>
            </w:r>
            <w:r w:rsidRPr="00662F52">
              <w:rPr>
                <w:rFonts w:ascii="Times New Roman" w:hAnsi="Times New Roman" w:cs="Times New Roman"/>
                <w:szCs w:val="22"/>
              </w:rPr>
              <w:t xml:space="preserve">  </w:t>
            </w:r>
            <w:r w:rsidRPr="00662F52">
              <w:rPr>
                <w:rFonts w:ascii="Times New Roman" w:hAnsi="Times New Roman" w:cs="Times New Roman"/>
                <w:sz w:val="28"/>
                <w:szCs w:val="28"/>
              </w:rPr>
              <w:t>W</w:t>
            </w:r>
            <w:r w:rsidRPr="00662F52">
              <w:rPr>
                <w:rFonts w:ascii="Times New Roman" w:hAnsi="Times New Roman" w:cs="Times New Roman"/>
                <w:sz w:val="28"/>
                <w:szCs w:val="28"/>
                <w:vertAlign w:val="subscript"/>
              </w:rPr>
              <w:t xml:space="preserve">ik </w:t>
            </w:r>
            <w:r w:rsidRPr="00662F52">
              <w:rPr>
                <w:rFonts w:ascii="Times New Roman" w:hAnsi="Times New Roman" w:cs="Times New Roman"/>
                <w:sz w:val="28"/>
                <w:szCs w:val="28"/>
              </w:rPr>
              <w:t>|| x</w:t>
            </w:r>
            <w:r w:rsidRPr="00662F52">
              <w:rPr>
                <w:rFonts w:ascii="Times New Roman" w:hAnsi="Times New Roman" w:cs="Times New Roman"/>
                <w:sz w:val="28"/>
                <w:szCs w:val="28"/>
                <w:vertAlign w:val="superscript"/>
              </w:rPr>
              <w:t xml:space="preserve">i </w:t>
            </w:r>
            <w:r w:rsidRPr="00662F52">
              <w:rPr>
                <w:rFonts w:ascii="Times New Roman" w:hAnsi="Times New Roman" w:cs="Times New Roman"/>
                <w:sz w:val="28"/>
                <w:szCs w:val="28"/>
              </w:rPr>
              <w:t>-µ</w:t>
            </w:r>
            <w:r w:rsidRPr="00662F52">
              <w:rPr>
                <w:rFonts w:ascii="Times New Roman" w:hAnsi="Times New Roman" w:cs="Times New Roman"/>
                <w:sz w:val="28"/>
                <w:szCs w:val="28"/>
                <w:vertAlign w:val="subscript"/>
              </w:rPr>
              <w:t>k</w:t>
            </w:r>
            <w:r w:rsidRPr="00662F52">
              <w:rPr>
                <w:rFonts w:ascii="Times New Roman" w:hAnsi="Times New Roman" w:cs="Times New Roman"/>
                <w:sz w:val="28"/>
                <w:szCs w:val="28"/>
              </w:rPr>
              <w:t>||</w:t>
            </w:r>
          </w:p>
        </w:tc>
      </w:tr>
    </w:tbl>
    <w:p w14:paraId="76926114" w14:textId="045D7FC9" w:rsidR="008E370A" w:rsidRPr="00662F52" w:rsidRDefault="008E370A" w:rsidP="008E370A">
      <w:pPr>
        <w:rPr>
          <w:rFonts w:ascii="Times New Roman" w:hAnsi="Times New Roman" w:cs="Times New Roman"/>
          <w:sz w:val="32"/>
          <w:szCs w:val="32"/>
        </w:rPr>
      </w:pPr>
      <w:r w:rsidRPr="00662F52">
        <w:rPr>
          <w:rFonts w:ascii="Times New Roman" w:hAnsi="Times New Roman" w:cs="Times New Roman"/>
          <w:sz w:val="32"/>
          <w:szCs w:val="32"/>
        </w:rPr>
        <w:t xml:space="preserve">And M-Step is </w:t>
      </w:r>
    </w:p>
    <w:p w14:paraId="705518BA" w14:textId="1AE5BC71" w:rsidR="008E370A" w:rsidRPr="00662F52" w:rsidRDefault="008E370A" w:rsidP="008E370A">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7A7AEC47" wp14:editId="58C74698">
            <wp:extent cx="2370025" cy="373412"/>
            <wp:effectExtent l="0" t="0" r="0" b="7620"/>
            <wp:docPr id="139024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40911" name=""/>
                    <pic:cNvPicPr/>
                  </pic:nvPicPr>
                  <pic:blipFill>
                    <a:blip r:embed="rId36"/>
                    <a:stretch>
                      <a:fillRect/>
                    </a:stretch>
                  </pic:blipFill>
                  <pic:spPr>
                    <a:xfrm>
                      <a:off x="0" y="0"/>
                      <a:ext cx="2370025" cy="373412"/>
                    </a:xfrm>
                    <a:prstGeom prst="rect">
                      <a:avLst/>
                    </a:prstGeom>
                  </pic:spPr>
                </pic:pic>
              </a:graphicData>
            </a:graphic>
          </wp:inline>
        </w:drawing>
      </w:r>
    </w:p>
    <w:p w14:paraId="565F8163" w14:textId="29ECD602" w:rsidR="00A7087E" w:rsidRPr="00662F52" w:rsidRDefault="008E370A" w:rsidP="008E370A">
      <w:pPr>
        <w:pStyle w:val="ListParagraph"/>
        <w:ind w:left="1080"/>
        <w:rPr>
          <w:rFonts w:ascii="Times New Roman" w:hAnsi="Times New Roman" w:cs="Times New Roman"/>
          <w:sz w:val="32"/>
          <w:szCs w:val="32"/>
        </w:rPr>
      </w:pPr>
      <w:r w:rsidRPr="00662F52">
        <w:rPr>
          <w:rFonts w:ascii="Times New Roman" w:hAnsi="Times New Roman" w:cs="Times New Roman"/>
          <w:sz w:val="32"/>
          <w:szCs w:val="32"/>
        </w:rPr>
        <w:lastRenderedPageBreak/>
        <w:t>= &gt; µ</w:t>
      </w:r>
      <w:r w:rsidRPr="00662F52">
        <w:rPr>
          <w:rFonts w:ascii="Times New Roman" w:hAnsi="Times New Roman" w:cs="Times New Roman"/>
          <w:sz w:val="32"/>
          <w:szCs w:val="32"/>
          <w:vertAlign w:val="subscript"/>
        </w:rPr>
        <w:t xml:space="preserve">k = </w:t>
      </w:r>
      <w:r w:rsidRPr="00662F52">
        <w:rPr>
          <w:rFonts w:ascii="Times New Roman" w:hAnsi="Times New Roman" w:cs="Times New Roman"/>
          <w:sz w:val="32"/>
          <w:szCs w:val="32"/>
        </w:rPr>
        <w:t>∑</w:t>
      </w:r>
      <w:r w:rsidRPr="00662F52">
        <w:rPr>
          <w:rFonts w:ascii="Times New Roman" w:hAnsi="Times New Roman" w:cs="Times New Roman"/>
          <w:sz w:val="32"/>
          <w:szCs w:val="32"/>
          <w:vertAlign w:val="superscript"/>
        </w:rPr>
        <w:t>m</w:t>
      </w:r>
      <w:r w:rsidRPr="00662F52">
        <w:rPr>
          <w:rFonts w:ascii="Times New Roman" w:hAnsi="Times New Roman" w:cs="Times New Roman"/>
          <w:szCs w:val="22"/>
          <w:vertAlign w:val="subscript"/>
        </w:rPr>
        <w:t>i=1</w:t>
      </w:r>
      <w:r w:rsidRPr="00662F52">
        <w:rPr>
          <w:rFonts w:ascii="Times New Roman" w:hAnsi="Times New Roman" w:cs="Times New Roman"/>
          <w:szCs w:val="22"/>
        </w:rPr>
        <w:t xml:space="preserve"> </w:t>
      </w:r>
      <w:r w:rsidRPr="00662F52">
        <w:rPr>
          <w:rFonts w:ascii="Times New Roman" w:hAnsi="Times New Roman" w:cs="Times New Roman"/>
          <w:sz w:val="28"/>
          <w:szCs w:val="28"/>
        </w:rPr>
        <w:t>W</w:t>
      </w:r>
      <w:r w:rsidRPr="00662F52">
        <w:rPr>
          <w:rFonts w:ascii="Times New Roman" w:hAnsi="Times New Roman" w:cs="Times New Roman"/>
          <w:sz w:val="28"/>
          <w:szCs w:val="28"/>
          <w:vertAlign w:val="subscript"/>
        </w:rPr>
        <w:t xml:space="preserve">ik </w:t>
      </w:r>
      <w:r w:rsidRPr="00662F52">
        <w:rPr>
          <w:rFonts w:ascii="Times New Roman" w:hAnsi="Times New Roman" w:cs="Times New Roman"/>
          <w:sz w:val="28"/>
          <w:szCs w:val="28"/>
        </w:rPr>
        <w:t>x</w:t>
      </w:r>
      <w:r w:rsidRPr="00662F52">
        <w:rPr>
          <w:rFonts w:ascii="Times New Roman" w:hAnsi="Times New Roman" w:cs="Times New Roman"/>
          <w:sz w:val="28"/>
          <w:szCs w:val="28"/>
          <w:vertAlign w:val="superscript"/>
        </w:rPr>
        <w:t>i</w:t>
      </w:r>
      <w:r w:rsidRPr="00662F52">
        <w:rPr>
          <w:rFonts w:ascii="Times New Roman" w:hAnsi="Times New Roman" w:cs="Times New Roman"/>
          <w:sz w:val="28"/>
          <w:szCs w:val="28"/>
        </w:rPr>
        <w:t>/</w:t>
      </w:r>
      <w:r w:rsidRPr="00662F52">
        <w:rPr>
          <w:rFonts w:ascii="Times New Roman" w:hAnsi="Times New Roman" w:cs="Times New Roman"/>
          <w:sz w:val="32"/>
          <w:szCs w:val="32"/>
        </w:rPr>
        <w:t>∑</w:t>
      </w:r>
      <w:r w:rsidRPr="00662F52">
        <w:rPr>
          <w:rFonts w:ascii="Times New Roman" w:hAnsi="Times New Roman" w:cs="Times New Roman"/>
          <w:sz w:val="32"/>
          <w:szCs w:val="32"/>
          <w:vertAlign w:val="superscript"/>
        </w:rPr>
        <w:t>m</w:t>
      </w:r>
      <w:r w:rsidRPr="00662F52">
        <w:rPr>
          <w:rFonts w:ascii="Times New Roman" w:hAnsi="Times New Roman" w:cs="Times New Roman"/>
          <w:szCs w:val="22"/>
          <w:vertAlign w:val="subscript"/>
        </w:rPr>
        <w:t xml:space="preserve">i=1 </w:t>
      </w:r>
      <w:r w:rsidRPr="00662F52">
        <w:rPr>
          <w:rFonts w:ascii="Times New Roman" w:hAnsi="Times New Roman" w:cs="Times New Roman"/>
          <w:sz w:val="28"/>
          <w:szCs w:val="28"/>
        </w:rPr>
        <w:t>W</w:t>
      </w:r>
      <w:r w:rsidRPr="00662F52">
        <w:rPr>
          <w:rFonts w:ascii="Times New Roman" w:hAnsi="Times New Roman" w:cs="Times New Roman"/>
          <w:sz w:val="28"/>
          <w:szCs w:val="28"/>
          <w:vertAlign w:val="subscript"/>
        </w:rPr>
        <w:t>ik</w:t>
      </w:r>
    </w:p>
    <w:p w14:paraId="22175064" w14:textId="77777777" w:rsidR="00A7087E" w:rsidRPr="00662F52" w:rsidRDefault="00A7087E" w:rsidP="00A7087E">
      <w:pPr>
        <w:jc w:val="center"/>
        <w:rPr>
          <w:rFonts w:ascii="Times New Roman" w:hAnsi="Times New Roman" w:cs="Times New Roman"/>
          <w:sz w:val="32"/>
          <w:szCs w:val="32"/>
        </w:rPr>
      </w:pPr>
    </w:p>
    <w:p w14:paraId="17F82E67" w14:textId="77777777" w:rsidR="000629A0" w:rsidRPr="0078334F" w:rsidRDefault="008E370A" w:rsidP="008E370A">
      <w:pPr>
        <w:rPr>
          <w:rFonts w:ascii="Times New Roman" w:hAnsi="Times New Roman" w:cs="Times New Roman"/>
          <w:b/>
          <w:bCs/>
          <w:sz w:val="24"/>
          <w:szCs w:val="22"/>
        </w:rPr>
      </w:pPr>
      <w:r w:rsidRPr="0078334F">
        <w:rPr>
          <w:rFonts w:ascii="Times New Roman" w:hAnsi="Times New Roman" w:cs="Times New Roman"/>
          <w:b/>
          <w:bCs/>
          <w:sz w:val="24"/>
          <w:szCs w:val="22"/>
        </w:rPr>
        <w:t>Applications</w:t>
      </w:r>
    </w:p>
    <w:p w14:paraId="5EC87D45" w14:textId="4C7AB54B" w:rsidR="000629A0" w:rsidRPr="0078334F" w:rsidRDefault="008E370A" w:rsidP="008E370A">
      <w:pPr>
        <w:rPr>
          <w:rFonts w:ascii="Times New Roman" w:hAnsi="Times New Roman" w:cs="Times New Roman"/>
          <w:sz w:val="24"/>
          <w:szCs w:val="22"/>
        </w:rPr>
      </w:pPr>
      <w:r w:rsidRPr="0078334F">
        <w:rPr>
          <w:rFonts w:ascii="Times New Roman" w:hAnsi="Times New Roman" w:cs="Times New Roman"/>
          <w:b/>
          <w:bCs/>
          <w:sz w:val="24"/>
          <w:szCs w:val="22"/>
        </w:rPr>
        <w:t xml:space="preserve"> </w:t>
      </w:r>
      <w:r w:rsidRPr="0078334F">
        <w:rPr>
          <w:rFonts w:ascii="Times New Roman" w:hAnsi="Times New Roman" w:cs="Times New Roman"/>
          <w:sz w:val="24"/>
          <w:szCs w:val="22"/>
        </w:rPr>
        <w:t xml:space="preserve">K means algorithm is very popular and used in a variety of applications such as market segmentation, document clustering, image segmentation and image compression, etc. The goal usually when we undergo a cluster analysis is either: </w:t>
      </w:r>
    </w:p>
    <w:p w14:paraId="33594B01" w14:textId="77777777" w:rsidR="000629A0" w:rsidRPr="0078334F" w:rsidRDefault="008E370A" w:rsidP="008E370A">
      <w:pPr>
        <w:rPr>
          <w:rFonts w:ascii="Times New Roman" w:hAnsi="Times New Roman" w:cs="Times New Roman"/>
          <w:sz w:val="24"/>
          <w:szCs w:val="22"/>
        </w:rPr>
      </w:pPr>
      <w:r w:rsidRPr="0078334F">
        <w:rPr>
          <w:rFonts w:ascii="Times New Roman" w:hAnsi="Times New Roman" w:cs="Times New Roman"/>
          <w:sz w:val="24"/>
          <w:szCs w:val="22"/>
        </w:rPr>
        <w:t xml:space="preserve">1. Get a meaningful intuition of the structure of the data we’re dealing with. </w:t>
      </w:r>
    </w:p>
    <w:p w14:paraId="3BC8858B" w14:textId="1B016FA1" w:rsidR="00A7087E" w:rsidRPr="0078334F" w:rsidRDefault="008E370A" w:rsidP="008E370A">
      <w:pPr>
        <w:rPr>
          <w:rFonts w:ascii="Times New Roman" w:hAnsi="Times New Roman" w:cs="Times New Roman"/>
          <w:sz w:val="24"/>
          <w:szCs w:val="22"/>
        </w:rPr>
      </w:pPr>
      <w:r w:rsidRPr="0078334F">
        <w:rPr>
          <w:rFonts w:ascii="Times New Roman" w:hAnsi="Times New Roman" w:cs="Times New Roman"/>
          <w:sz w:val="24"/>
          <w:szCs w:val="22"/>
        </w:rPr>
        <w:t xml:space="preserve">2. Cluster-then-predict where different models will be built for different subgroups if we believe there is a wide variation in the </w:t>
      </w:r>
      <w:proofErr w:type="spellStart"/>
      <w:r w:rsidR="0078334F" w:rsidRPr="0078334F">
        <w:rPr>
          <w:rFonts w:ascii="Times New Roman" w:hAnsi="Times New Roman" w:cs="Times New Roman"/>
          <w:sz w:val="24"/>
          <w:szCs w:val="22"/>
        </w:rPr>
        <w:t>Behavioral</w:t>
      </w:r>
      <w:proofErr w:type="spellEnd"/>
      <w:r w:rsidRPr="0078334F">
        <w:rPr>
          <w:rFonts w:ascii="Times New Roman" w:hAnsi="Times New Roman" w:cs="Times New Roman"/>
          <w:sz w:val="24"/>
          <w:szCs w:val="22"/>
        </w:rPr>
        <w:t xml:space="preserve"> of different subgroups.</w:t>
      </w:r>
    </w:p>
    <w:p w14:paraId="1D9CDE6D"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The k-means clustering algorithm performs the following tasks:</w:t>
      </w:r>
    </w:p>
    <w:p w14:paraId="75DFBF20"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xml:space="preserve"> • Specify number of clusters K </w:t>
      </w:r>
    </w:p>
    <w:p w14:paraId="4E4DBC9D"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xml:space="preserve">• Initialize centroids by first shuffling the dataset and then randomly selecting K data points for the centroids without replacement. </w:t>
      </w:r>
    </w:p>
    <w:p w14:paraId="7FFE449B"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xml:space="preserve">• Compute the sum of the squared distance between data points and all centroids. </w:t>
      </w:r>
    </w:p>
    <w:p w14:paraId="487B2368"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Assign each data point to the closest cluster (centroid).</w:t>
      </w:r>
    </w:p>
    <w:p w14:paraId="1B251730" w14:textId="056A473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xml:space="preserve"> • Compute the centroids for the clusters by taking the average of the </w:t>
      </w:r>
      <w:r w:rsidR="0078334F" w:rsidRPr="0078334F">
        <w:rPr>
          <w:rFonts w:ascii="Times New Roman" w:hAnsi="Times New Roman" w:cs="Times New Roman"/>
          <w:sz w:val="24"/>
          <w:szCs w:val="22"/>
        </w:rPr>
        <w:t>all-data</w:t>
      </w:r>
      <w:r w:rsidRPr="0078334F">
        <w:rPr>
          <w:rFonts w:ascii="Times New Roman" w:hAnsi="Times New Roman" w:cs="Times New Roman"/>
          <w:sz w:val="24"/>
          <w:szCs w:val="22"/>
        </w:rPr>
        <w:t xml:space="preserve"> points that belong to each cluster. </w:t>
      </w:r>
    </w:p>
    <w:p w14:paraId="31AAF4FE" w14:textId="7AA53D8F" w:rsidR="000629A0" w:rsidRPr="0078334F" w:rsidRDefault="000629A0" w:rsidP="0078334F">
      <w:pPr>
        <w:rPr>
          <w:rFonts w:ascii="Times New Roman" w:hAnsi="Times New Roman" w:cs="Times New Roman"/>
          <w:sz w:val="24"/>
          <w:szCs w:val="22"/>
        </w:rPr>
      </w:pPr>
      <w:r w:rsidRPr="0078334F">
        <w:rPr>
          <w:rFonts w:ascii="Times New Roman" w:hAnsi="Times New Roman" w:cs="Times New Roman"/>
          <w:sz w:val="24"/>
          <w:szCs w:val="22"/>
        </w:rPr>
        <w:t xml:space="preserve">• Keep iterating until there is no change to the centroids. </w:t>
      </w:r>
      <w:r w:rsidR="0078334F" w:rsidRPr="0078334F">
        <w:rPr>
          <w:rFonts w:ascii="Times New Roman" w:hAnsi="Times New Roman" w:cs="Times New Roman"/>
          <w:sz w:val="24"/>
          <w:szCs w:val="22"/>
        </w:rPr>
        <w:t>i.e.</w:t>
      </w:r>
      <w:r w:rsidRPr="0078334F">
        <w:rPr>
          <w:rFonts w:ascii="Times New Roman" w:hAnsi="Times New Roman" w:cs="Times New Roman"/>
          <w:sz w:val="24"/>
          <w:szCs w:val="22"/>
        </w:rPr>
        <w:t xml:space="preserve"> assignment of data points to clusters isn’t changing. According to the Elbow method, here we take K=4 clusters to train </w:t>
      </w:r>
      <w:r w:rsidR="0078334F">
        <w:rPr>
          <w:rFonts w:ascii="Times New Roman" w:hAnsi="Times New Roman" w:cs="Times New Roman"/>
          <w:sz w:val="24"/>
          <w:szCs w:val="22"/>
        </w:rPr>
        <w:t>K-</w:t>
      </w:r>
      <w:r w:rsidR="0078334F" w:rsidRPr="0078334F">
        <w:rPr>
          <w:rFonts w:ascii="Times New Roman" w:hAnsi="Times New Roman" w:cs="Times New Roman"/>
          <w:sz w:val="24"/>
          <w:szCs w:val="22"/>
        </w:rPr>
        <w:t>Means</w:t>
      </w:r>
      <w:r w:rsidRPr="0078334F">
        <w:rPr>
          <w:rFonts w:ascii="Times New Roman" w:hAnsi="Times New Roman" w:cs="Times New Roman"/>
          <w:sz w:val="24"/>
          <w:szCs w:val="22"/>
        </w:rPr>
        <w:t xml:space="preserve"> model. The derived clusters are shown in the following figure</w:t>
      </w:r>
    </w:p>
    <w:p w14:paraId="39E928E9" w14:textId="39E36E9B" w:rsidR="000629A0" w:rsidRDefault="000629A0" w:rsidP="000629A0">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30D72653" wp14:editId="48E5FB38">
            <wp:extent cx="5380186" cy="2362405"/>
            <wp:effectExtent l="0" t="0" r="0" b="0"/>
            <wp:docPr id="112707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71433" name=""/>
                    <pic:cNvPicPr/>
                  </pic:nvPicPr>
                  <pic:blipFill>
                    <a:blip r:embed="rId37"/>
                    <a:stretch>
                      <a:fillRect/>
                    </a:stretch>
                  </pic:blipFill>
                  <pic:spPr>
                    <a:xfrm>
                      <a:off x="0" y="0"/>
                      <a:ext cx="5380186" cy="2362405"/>
                    </a:xfrm>
                    <a:prstGeom prst="rect">
                      <a:avLst/>
                    </a:prstGeom>
                  </pic:spPr>
                </pic:pic>
              </a:graphicData>
            </a:graphic>
          </wp:inline>
        </w:drawing>
      </w:r>
      <w:r w:rsidRPr="00662F52">
        <w:rPr>
          <w:rFonts w:ascii="Times New Roman" w:hAnsi="Times New Roman" w:cs="Times New Roman"/>
          <w:sz w:val="32"/>
          <w:szCs w:val="32"/>
        </w:rPr>
        <w:t xml:space="preserve"> </w:t>
      </w:r>
      <w:r w:rsidRPr="00662F52">
        <w:rPr>
          <w:rFonts w:ascii="Times New Roman" w:hAnsi="Times New Roman" w:cs="Times New Roman"/>
          <w:noProof/>
        </w:rPr>
        <w:drawing>
          <wp:inline distT="0" distB="0" distL="0" distR="0" wp14:anchorId="7EE3D6A6" wp14:editId="54E59198">
            <wp:extent cx="5532120" cy="4147248"/>
            <wp:effectExtent l="0" t="0" r="0" b="5715"/>
            <wp:docPr id="1224122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32427" cy="4147478"/>
                    </a:xfrm>
                    <a:prstGeom prst="rect">
                      <a:avLst/>
                    </a:prstGeom>
                    <a:noFill/>
                    <a:ln>
                      <a:noFill/>
                    </a:ln>
                  </pic:spPr>
                </pic:pic>
              </a:graphicData>
            </a:graphic>
          </wp:inline>
        </w:drawing>
      </w:r>
    </w:p>
    <w:p w14:paraId="5E21D6C3" w14:textId="0FD6B814" w:rsidR="0078334F" w:rsidRPr="0078334F" w:rsidRDefault="0078334F" w:rsidP="000629A0">
      <w:pPr>
        <w:jc w:val="center"/>
        <w:rPr>
          <w:rFonts w:ascii="Times New Roman" w:hAnsi="Times New Roman" w:cs="Times New Roman"/>
          <w:b/>
          <w:bCs/>
          <w:sz w:val="24"/>
          <w:szCs w:val="24"/>
        </w:rPr>
      </w:pPr>
      <w:r w:rsidRPr="0078334F">
        <w:rPr>
          <w:rFonts w:ascii="Times New Roman" w:hAnsi="Times New Roman" w:cs="Times New Roman"/>
          <w:b/>
          <w:bCs/>
          <w:sz w:val="24"/>
          <w:szCs w:val="24"/>
        </w:rPr>
        <w:t>Fig.20.Visualize Cluster using K-mean</w:t>
      </w:r>
    </w:p>
    <w:p w14:paraId="6E3BA468" w14:textId="77777777" w:rsidR="000629A0" w:rsidRPr="0078334F" w:rsidRDefault="000629A0" w:rsidP="000629A0">
      <w:pPr>
        <w:rPr>
          <w:rFonts w:ascii="Times New Roman" w:hAnsi="Times New Roman" w:cs="Times New Roman"/>
          <w:b/>
          <w:bCs/>
          <w:sz w:val="24"/>
          <w:szCs w:val="22"/>
        </w:rPr>
      </w:pPr>
      <w:r w:rsidRPr="0078334F">
        <w:rPr>
          <w:rFonts w:ascii="Times New Roman" w:hAnsi="Times New Roman" w:cs="Times New Roman"/>
          <w:b/>
          <w:bCs/>
          <w:sz w:val="24"/>
          <w:szCs w:val="22"/>
        </w:rPr>
        <w:t>Prediction of Prices most used cars</w:t>
      </w:r>
    </w:p>
    <w:p w14:paraId="2DC04C05" w14:textId="77777777" w:rsidR="000629A0" w:rsidRPr="00662F52" w:rsidRDefault="000629A0" w:rsidP="000629A0">
      <w:pPr>
        <w:rPr>
          <w:rFonts w:ascii="Times New Roman" w:hAnsi="Times New Roman" w:cs="Times New Roman"/>
        </w:rPr>
      </w:pPr>
      <w:r w:rsidRPr="00662F52">
        <w:rPr>
          <w:rFonts w:ascii="Times New Roman" w:hAnsi="Times New Roman" w:cs="Times New Roman"/>
        </w:rPr>
        <w:t xml:space="preserve">Linear regression is a machine learning algorithm based on supervised learning. It performs a regression task. Regression models targets prediction value based on independent variables. It is mostly used for finding out the relationship between variables and forecasting. Here we use a linear regression model to predict the prices of different Electric cars in different companies. X contains the independent variables and y is the dependent Prices that is to be predicted. We train our model with a splitting of data into a 4:6 ratio, i.e. 40% of the data is used to train the model. </w:t>
      </w:r>
    </w:p>
    <w:p w14:paraId="284A8044" w14:textId="221C2B92" w:rsidR="00A7087E" w:rsidRPr="00662F52" w:rsidRDefault="000629A0" w:rsidP="000629A0">
      <w:pPr>
        <w:rPr>
          <w:rFonts w:ascii="Times New Roman" w:hAnsi="Times New Roman" w:cs="Times New Roman"/>
          <w:b/>
          <w:bCs/>
        </w:rPr>
      </w:pPr>
      <w:proofErr w:type="spellStart"/>
      <w:r w:rsidRPr="00662F52">
        <w:rPr>
          <w:rFonts w:ascii="Times New Roman" w:hAnsi="Times New Roman" w:cs="Times New Roman"/>
          <w:b/>
          <w:bCs/>
        </w:rPr>
        <w:t>LinearRegression</w:t>
      </w:r>
      <w:proofErr w:type="spellEnd"/>
      <w:r w:rsidRPr="00662F52">
        <w:rPr>
          <w:rFonts w:ascii="Times New Roman" w:hAnsi="Times New Roman" w:cs="Times New Roman"/>
          <w:b/>
          <w:bCs/>
        </w:rPr>
        <w:t>().fit(</w:t>
      </w:r>
      <w:proofErr w:type="spellStart"/>
      <w:r w:rsidRPr="00662F52">
        <w:rPr>
          <w:rFonts w:ascii="Times New Roman" w:hAnsi="Times New Roman" w:cs="Times New Roman"/>
          <w:b/>
          <w:bCs/>
        </w:rPr>
        <w:t>Xtrain,ytrain</w:t>
      </w:r>
      <w:proofErr w:type="spellEnd"/>
      <w:r w:rsidRPr="00662F52">
        <w:rPr>
          <w:rFonts w:ascii="Times New Roman" w:hAnsi="Times New Roman" w:cs="Times New Roman"/>
          <w:b/>
          <w:bCs/>
        </w:rPr>
        <w:t>)</w:t>
      </w:r>
      <w:r w:rsidRPr="00662F52">
        <w:rPr>
          <w:rFonts w:ascii="Times New Roman" w:hAnsi="Times New Roman" w:cs="Times New Roman"/>
        </w:rPr>
        <w:t xml:space="preserve"> command is used to fit the data set into model. The values of intercept, coefficient, and cumulative distribution function (CDF) are described in the figure.</w:t>
      </w:r>
    </w:p>
    <w:p w14:paraId="7E20A903" w14:textId="77777777" w:rsidR="00A7087E" w:rsidRPr="00662F52" w:rsidRDefault="00A7087E" w:rsidP="00A7087E">
      <w:pPr>
        <w:jc w:val="center"/>
        <w:rPr>
          <w:rFonts w:ascii="Times New Roman" w:hAnsi="Times New Roman" w:cs="Times New Roman"/>
          <w:sz w:val="32"/>
          <w:szCs w:val="32"/>
        </w:rPr>
      </w:pPr>
    </w:p>
    <w:p w14:paraId="2B08F4E4" w14:textId="00A32094" w:rsidR="00A7087E" w:rsidRPr="00662F52" w:rsidRDefault="000629A0" w:rsidP="000629A0">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0D25758E" wp14:editId="711B8D5E">
            <wp:extent cx="5593565" cy="6668078"/>
            <wp:effectExtent l="0" t="0" r="7620" b="0"/>
            <wp:docPr id="47002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23039" name=""/>
                    <pic:cNvPicPr/>
                  </pic:nvPicPr>
                  <pic:blipFill>
                    <a:blip r:embed="rId39"/>
                    <a:stretch>
                      <a:fillRect/>
                    </a:stretch>
                  </pic:blipFill>
                  <pic:spPr>
                    <a:xfrm>
                      <a:off x="0" y="0"/>
                      <a:ext cx="5593565" cy="6668078"/>
                    </a:xfrm>
                    <a:prstGeom prst="rect">
                      <a:avLst/>
                    </a:prstGeom>
                  </pic:spPr>
                </pic:pic>
              </a:graphicData>
            </a:graphic>
          </wp:inline>
        </w:drawing>
      </w:r>
    </w:p>
    <w:p w14:paraId="147E85F4" w14:textId="77777777" w:rsidR="000629A0" w:rsidRPr="00662F52" w:rsidRDefault="000629A0">
      <w:pPr>
        <w:rPr>
          <w:rFonts w:ascii="Times New Roman" w:hAnsi="Times New Roman" w:cs="Times New Roman"/>
        </w:rPr>
      </w:pPr>
      <w:r w:rsidRPr="00662F52">
        <w:rPr>
          <w:rFonts w:ascii="Times New Roman" w:hAnsi="Times New Roman" w:cs="Times New Roman"/>
        </w:rPr>
        <w:br w:type="page"/>
      </w:r>
    </w:p>
    <w:p w14:paraId="62FF5357" w14:textId="38223CAD" w:rsidR="00A7087E" w:rsidRPr="00662F52" w:rsidRDefault="000629A0" w:rsidP="000629A0">
      <w:pPr>
        <w:rPr>
          <w:rFonts w:ascii="Times New Roman" w:hAnsi="Times New Roman" w:cs="Times New Roman"/>
        </w:rPr>
      </w:pPr>
      <w:r w:rsidRPr="00662F52">
        <w:rPr>
          <w:rFonts w:ascii="Times New Roman" w:hAnsi="Times New Roman" w:cs="Times New Roman"/>
        </w:rPr>
        <w:lastRenderedPageBreak/>
        <w:t>After completion of training the model process, we test the remaining 60% of data on the model. The obtained results are checked using a scatter plot between predicted values and the original test data set for the dependent variable and acquired similar to a straight line as shown in the figure and the density function is also normally distributed.</w:t>
      </w:r>
    </w:p>
    <w:p w14:paraId="7AB90425" w14:textId="2110C00B" w:rsidR="00221B70" w:rsidRDefault="00221B70" w:rsidP="000629A0">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1AA41C2C" wp14:editId="24D983FA">
            <wp:extent cx="5334462" cy="4038950"/>
            <wp:effectExtent l="0" t="0" r="0" b="0"/>
            <wp:docPr id="198064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43703" name=""/>
                    <pic:cNvPicPr/>
                  </pic:nvPicPr>
                  <pic:blipFill>
                    <a:blip r:embed="rId40"/>
                    <a:stretch>
                      <a:fillRect/>
                    </a:stretch>
                  </pic:blipFill>
                  <pic:spPr>
                    <a:xfrm>
                      <a:off x="0" y="0"/>
                      <a:ext cx="5334462" cy="4038950"/>
                    </a:xfrm>
                    <a:prstGeom prst="rect">
                      <a:avLst/>
                    </a:prstGeom>
                  </pic:spPr>
                </pic:pic>
              </a:graphicData>
            </a:graphic>
          </wp:inline>
        </w:drawing>
      </w:r>
    </w:p>
    <w:p w14:paraId="1DC54C43" w14:textId="1B5EC2D3" w:rsidR="00A83654" w:rsidRPr="00A83654" w:rsidRDefault="00A83654" w:rsidP="00A83654">
      <w:pPr>
        <w:jc w:val="center"/>
        <w:rPr>
          <w:rFonts w:ascii="Times New Roman" w:hAnsi="Times New Roman" w:cs="Times New Roman"/>
          <w:b/>
          <w:bCs/>
          <w:sz w:val="24"/>
          <w:szCs w:val="24"/>
        </w:rPr>
      </w:pPr>
      <w:r w:rsidRPr="00A83654">
        <w:rPr>
          <w:rFonts w:ascii="Times New Roman" w:hAnsi="Times New Roman" w:cs="Times New Roman"/>
          <w:b/>
          <w:bCs/>
          <w:sz w:val="24"/>
          <w:szCs w:val="24"/>
        </w:rPr>
        <w:t>Fig.2</w:t>
      </w:r>
      <w:r>
        <w:rPr>
          <w:rFonts w:ascii="Times New Roman" w:hAnsi="Times New Roman" w:cs="Times New Roman"/>
          <w:b/>
          <w:bCs/>
          <w:sz w:val="24"/>
          <w:szCs w:val="24"/>
        </w:rPr>
        <w:t>1</w:t>
      </w:r>
      <w:r w:rsidRPr="00A83654">
        <w:rPr>
          <w:rFonts w:ascii="Times New Roman" w:hAnsi="Times New Roman" w:cs="Times New Roman"/>
          <w:b/>
          <w:bCs/>
          <w:sz w:val="24"/>
          <w:szCs w:val="24"/>
        </w:rPr>
        <w:t>. Density Function Is Also Normally Distributed</w:t>
      </w:r>
    </w:p>
    <w:p w14:paraId="30BE8A44" w14:textId="744C9C44" w:rsidR="00221B70" w:rsidRPr="00662F52" w:rsidRDefault="00221B70" w:rsidP="000629A0">
      <w:pPr>
        <w:rPr>
          <w:rFonts w:ascii="Times New Roman" w:hAnsi="Times New Roman" w:cs="Times New Roman"/>
          <w:sz w:val="32"/>
          <w:szCs w:val="32"/>
        </w:rPr>
      </w:pPr>
      <w:r w:rsidRPr="00662F52">
        <w:rPr>
          <w:rFonts w:ascii="Times New Roman" w:hAnsi="Times New Roman" w:cs="Times New Roman"/>
          <w:sz w:val="32"/>
          <w:szCs w:val="32"/>
        </w:rPr>
        <w:t>The metrics of the algorithm, Mean absolute error, Mean Squared error and mean square root error are described in the below figure:</w:t>
      </w:r>
    </w:p>
    <w:p w14:paraId="7782B4B5" w14:textId="7E0041AA" w:rsidR="00A7087E" w:rsidRPr="00662F52" w:rsidRDefault="00221B70"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6AE40041" wp14:editId="4B60C796">
            <wp:extent cx="4762500" cy="2712070"/>
            <wp:effectExtent l="0" t="0" r="0" b="0"/>
            <wp:docPr id="179722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20345" name=""/>
                    <pic:cNvPicPr/>
                  </pic:nvPicPr>
                  <pic:blipFill>
                    <a:blip r:embed="rId41"/>
                    <a:stretch>
                      <a:fillRect/>
                    </a:stretch>
                  </pic:blipFill>
                  <pic:spPr>
                    <a:xfrm>
                      <a:off x="0" y="0"/>
                      <a:ext cx="4768718" cy="2715611"/>
                    </a:xfrm>
                    <a:prstGeom prst="rect">
                      <a:avLst/>
                    </a:prstGeom>
                  </pic:spPr>
                </pic:pic>
              </a:graphicData>
            </a:graphic>
          </wp:inline>
        </w:drawing>
      </w:r>
    </w:p>
    <w:p w14:paraId="0AEB41E5" w14:textId="674FA838" w:rsidR="00A7087E" w:rsidRPr="00A83654" w:rsidRDefault="00A83654" w:rsidP="00A83654">
      <w:pPr>
        <w:jc w:val="center"/>
        <w:rPr>
          <w:rFonts w:ascii="Times New Roman" w:hAnsi="Times New Roman" w:cs="Times New Roman"/>
          <w:b/>
          <w:bCs/>
          <w:sz w:val="32"/>
          <w:szCs w:val="32"/>
        </w:rPr>
      </w:pPr>
      <w:r w:rsidRPr="00A83654">
        <w:rPr>
          <w:rFonts w:ascii="Times New Roman" w:hAnsi="Times New Roman" w:cs="Times New Roman"/>
          <w:b/>
          <w:bCs/>
          <w:sz w:val="32"/>
          <w:szCs w:val="32"/>
        </w:rPr>
        <w:lastRenderedPageBreak/>
        <w:t>PROFILING AND DESCRIBING THE SEGMENTS</w:t>
      </w:r>
    </w:p>
    <w:p w14:paraId="1CB136BF" w14:textId="6CB7D72F" w:rsidR="00221B70" w:rsidRPr="003F632D" w:rsidRDefault="00221B70" w:rsidP="00221B70">
      <w:pPr>
        <w:rPr>
          <w:rFonts w:ascii="Times New Roman" w:hAnsi="Times New Roman" w:cs="Times New Roman"/>
          <w:sz w:val="24"/>
          <w:szCs w:val="22"/>
        </w:rPr>
      </w:pPr>
      <w:r w:rsidRPr="003F632D">
        <w:rPr>
          <w:rFonts w:ascii="Times New Roman" w:hAnsi="Times New Roman" w:cs="Times New Roman"/>
          <w:sz w:val="24"/>
          <w:szCs w:val="22"/>
        </w:rPr>
        <w:t>Sorting the Top Speeds and Maximum Range in accordance to the Price with head () we can view the Pie Chart.</w:t>
      </w:r>
    </w:p>
    <w:p w14:paraId="25076D17" w14:textId="5D0AAB60" w:rsidR="00221B70" w:rsidRPr="00A83654" w:rsidRDefault="00221B70" w:rsidP="00221B70">
      <w:pPr>
        <w:rPr>
          <w:rFonts w:ascii="Times New Roman" w:hAnsi="Times New Roman" w:cs="Times New Roman"/>
          <w:b/>
          <w:bCs/>
          <w:sz w:val="32"/>
          <w:szCs w:val="28"/>
        </w:rPr>
      </w:pPr>
      <w:r w:rsidRPr="00A83654">
        <w:rPr>
          <w:rFonts w:ascii="Times New Roman" w:hAnsi="Times New Roman" w:cs="Times New Roman"/>
          <w:b/>
          <w:bCs/>
          <w:sz w:val="32"/>
          <w:szCs w:val="28"/>
        </w:rPr>
        <w:t xml:space="preserve">Pie Chart: </w:t>
      </w:r>
    </w:p>
    <w:p w14:paraId="72944121" w14:textId="77777777" w:rsidR="00A83654" w:rsidRPr="00662F52" w:rsidRDefault="00A83654" w:rsidP="00221B70">
      <w:pPr>
        <w:rPr>
          <w:rFonts w:ascii="Times New Roman" w:hAnsi="Times New Roman" w:cs="Times New Roman"/>
        </w:rPr>
      </w:pPr>
    </w:p>
    <w:p w14:paraId="03BF1432" w14:textId="6FE0D9A6" w:rsidR="00221B70" w:rsidRDefault="00221B70" w:rsidP="00221B70">
      <w:pPr>
        <w:jc w:val="center"/>
        <w:rPr>
          <w:rFonts w:ascii="Times New Roman" w:hAnsi="Times New Roman" w:cs="Times New Roman"/>
          <w:b/>
          <w:bCs/>
          <w:sz w:val="32"/>
          <w:szCs w:val="32"/>
        </w:rPr>
      </w:pPr>
      <w:r w:rsidRPr="00662F52">
        <w:rPr>
          <w:rFonts w:ascii="Times New Roman" w:hAnsi="Times New Roman" w:cs="Times New Roman"/>
          <w:b/>
          <w:bCs/>
          <w:noProof/>
          <w:sz w:val="32"/>
          <w:szCs w:val="32"/>
        </w:rPr>
        <w:drawing>
          <wp:inline distT="0" distB="0" distL="0" distR="0" wp14:anchorId="200A99C9" wp14:editId="0DC37B0A">
            <wp:extent cx="5752164" cy="5288280"/>
            <wp:effectExtent l="0" t="0" r="1270" b="7620"/>
            <wp:docPr id="7319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42586" name=""/>
                    <pic:cNvPicPr/>
                  </pic:nvPicPr>
                  <pic:blipFill>
                    <a:blip r:embed="rId42"/>
                    <a:stretch>
                      <a:fillRect/>
                    </a:stretch>
                  </pic:blipFill>
                  <pic:spPr>
                    <a:xfrm>
                      <a:off x="0" y="0"/>
                      <a:ext cx="5775017" cy="5309290"/>
                    </a:xfrm>
                    <a:prstGeom prst="rect">
                      <a:avLst/>
                    </a:prstGeom>
                  </pic:spPr>
                </pic:pic>
              </a:graphicData>
            </a:graphic>
          </wp:inline>
        </w:drawing>
      </w:r>
    </w:p>
    <w:p w14:paraId="5EAEDDF1" w14:textId="1C25AD2B" w:rsidR="00A83654" w:rsidRPr="00662F52" w:rsidRDefault="00A83654" w:rsidP="00221B70">
      <w:pPr>
        <w:jc w:val="center"/>
        <w:rPr>
          <w:rFonts w:ascii="Times New Roman" w:hAnsi="Times New Roman" w:cs="Times New Roman"/>
          <w:b/>
          <w:bCs/>
          <w:sz w:val="32"/>
          <w:szCs w:val="32"/>
        </w:rPr>
      </w:pPr>
      <w:r>
        <w:rPr>
          <w:rFonts w:ascii="Times New Roman" w:hAnsi="Times New Roman" w:cs="Times New Roman"/>
          <w:b/>
          <w:bCs/>
          <w:sz w:val="32"/>
          <w:szCs w:val="32"/>
        </w:rPr>
        <w:t>Fig.22. Cost Based on Top Speed</w:t>
      </w:r>
    </w:p>
    <w:p w14:paraId="3993CB9E" w14:textId="4CE456E0" w:rsidR="00A7087E" w:rsidRDefault="00221B70"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6EE5B473" wp14:editId="1D48FD75">
            <wp:extent cx="4227095" cy="3627120"/>
            <wp:effectExtent l="0" t="0" r="2540" b="0"/>
            <wp:docPr id="19320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53212" name=""/>
                    <pic:cNvPicPr/>
                  </pic:nvPicPr>
                  <pic:blipFill>
                    <a:blip r:embed="rId43"/>
                    <a:stretch>
                      <a:fillRect/>
                    </a:stretch>
                  </pic:blipFill>
                  <pic:spPr>
                    <a:xfrm>
                      <a:off x="0" y="0"/>
                      <a:ext cx="4230138" cy="3629731"/>
                    </a:xfrm>
                    <a:prstGeom prst="rect">
                      <a:avLst/>
                    </a:prstGeom>
                  </pic:spPr>
                </pic:pic>
              </a:graphicData>
            </a:graphic>
          </wp:inline>
        </w:drawing>
      </w:r>
    </w:p>
    <w:p w14:paraId="47690464" w14:textId="5E7F8430" w:rsidR="00A83654" w:rsidRPr="00A83654" w:rsidRDefault="00A83654" w:rsidP="00A7087E">
      <w:pPr>
        <w:jc w:val="center"/>
        <w:rPr>
          <w:rFonts w:ascii="Times New Roman" w:hAnsi="Times New Roman" w:cs="Times New Roman"/>
          <w:b/>
          <w:bCs/>
          <w:sz w:val="24"/>
          <w:szCs w:val="24"/>
        </w:rPr>
      </w:pPr>
      <w:r w:rsidRPr="00A83654">
        <w:rPr>
          <w:rFonts w:ascii="Times New Roman" w:hAnsi="Times New Roman" w:cs="Times New Roman"/>
          <w:b/>
          <w:bCs/>
          <w:sz w:val="24"/>
          <w:szCs w:val="24"/>
        </w:rPr>
        <w:t>Fig.23. Cost Based on Maximum Range</w:t>
      </w:r>
    </w:p>
    <w:p w14:paraId="67E8802A" w14:textId="4F6808A2" w:rsidR="00221B70" w:rsidRDefault="00221B70"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652001A5" wp14:editId="17EC0C22">
            <wp:extent cx="4701947" cy="4077053"/>
            <wp:effectExtent l="0" t="0" r="3810" b="0"/>
            <wp:docPr id="62514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3152" name=""/>
                    <pic:cNvPicPr/>
                  </pic:nvPicPr>
                  <pic:blipFill>
                    <a:blip r:embed="rId44"/>
                    <a:stretch>
                      <a:fillRect/>
                    </a:stretch>
                  </pic:blipFill>
                  <pic:spPr>
                    <a:xfrm>
                      <a:off x="0" y="0"/>
                      <a:ext cx="4701947" cy="4077053"/>
                    </a:xfrm>
                    <a:prstGeom prst="rect">
                      <a:avLst/>
                    </a:prstGeom>
                  </pic:spPr>
                </pic:pic>
              </a:graphicData>
            </a:graphic>
          </wp:inline>
        </w:drawing>
      </w:r>
    </w:p>
    <w:p w14:paraId="1AE70ABB" w14:textId="1100F534" w:rsidR="00A83654" w:rsidRPr="00A83654" w:rsidRDefault="00A83654" w:rsidP="00A7087E">
      <w:pPr>
        <w:jc w:val="center"/>
        <w:rPr>
          <w:rFonts w:ascii="Times New Roman" w:hAnsi="Times New Roman" w:cs="Times New Roman"/>
          <w:b/>
          <w:bCs/>
          <w:sz w:val="24"/>
          <w:szCs w:val="24"/>
        </w:rPr>
      </w:pPr>
      <w:r w:rsidRPr="00A83654">
        <w:rPr>
          <w:rFonts w:ascii="Times New Roman" w:hAnsi="Times New Roman" w:cs="Times New Roman"/>
          <w:b/>
          <w:bCs/>
          <w:sz w:val="24"/>
          <w:szCs w:val="24"/>
        </w:rPr>
        <w:t>Fig.24. Top Speed Based on Maximum Range</w:t>
      </w:r>
    </w:p>
    <w:p w14:paraId="41262F57" w14:textId="77777777" w:rsidR="00A83654" w:rsidRPr="00662F52" w:rsidRDefault="00A83654" w:rsidP="00A7087E">
      <w:pPr>
        <w:jc w:val="center"/>
        <w:rPr>
          <w:rFonts w:ascii="Times New Roman" w:hAnsi="Times New Roman" w:cs="Times New Roman"/>
          <w:sz w:val="32"/>
          <w:szCs w:val="32"/>
        </w:rPr>
      </w:pPr>
    </w:p>
    <w:p w14:paraId="2900F2D6" w14:textId="77777777" w:rsidR="00A7087E" w:rsidRPr="00662F52" w:rsidRDefault="00A7087E" w:rsidP="00A7087E">
      <w:pPr>
        <w:jc w:val="center"/>
        <w:rPr>
          <w:rFonts w:ascii="Times New Roman" w:hAnsi="Times New Roman" w:cs="Times New Roman"/>
          <w:sz w:val="32"/>
          <w:szCs w:val="32"/>
        </w:rPr>
      </w:pPr>
    </w:p>
    <w:p w14:paraId="0EAE860B" w14:textId="3A1C45F0" w:rsidR="00221B70" w:rsidRPr="00A83654" w:rsidRDefault="00A83654" w:rsidP="00A83654">
      <w:pPr>
        <w:jc w:val="center"/>
        <w:rPr>
          <w:rFonts w:ascii="Times New Roman" w:hAnsi="Times New Roman" w:cs="Times New Roman"/>
          <w:b/>
          <w:bCs/>
          <w:sz w:val="32"/>
          <w:szCs w:val="28"/>
        </w:rPr>
      </w:pPr>
      <w:r w:rsidRPr="00A83654">
        <w:rPr>
          <w:rFonts w:ascii="Times New Roman" w:hAnsi="Times New Roman" w:cs="Times New Roman"/>
          <w:b/>
          <w:bCs/>
          <w:sz w:val="32"/>
          <w:szCs w:val="28"/>
        </w:rPr>
        <w:t>TARGET SEGMENTS:</w:t>
      </w:r>
    </w:p>
    <w:p w14:paraId="6BAE680D" w14:textId="641D2D07" w:rsidR="00221B70" w:rsidRDefault="00A83654" w:rsidP="00221B70">
      <w:pPr>
        <w:rPr>
          <w:rFonts w:ascii="Times New Roman" w:hAnsi="Times New Roman" w:cs="Times New Roman"/>
          <w:sz w:val="24"/>
          <w:szCs w:val="22"/>
        </w:rPr>
      </w:pPr>
      <w:r w:rsidRPr="003F632D">
        <w:rPr>
          <w:rFonts w:ascii="Times New Roman" w:hAnsi="Times New Roman" w:cs="Times New Roman"/>
          <w:sz w:val="24"/>
          <w:szCs w:val="22"/>
        </w:rPr>
        <w:t>So,</w:t>
      </w:r>
      <w:r w:rsidR="00221B70" w:rsidRPr="003F632D">
        <w:rPr>
          <w:rFonts w:ascii="Times New Roman" w:hAnsi="Times New Roman" w:cs="Times New Roman"/>
          <w:sz w:val="24"/>
          <w:szCs w:val="22"/>
        </w:rPr>
        <w:t xml:space="preserve"> from the analysis we can see that the optimum targeted segment should be belonging to the following categories: </w:t>
      </w:r>
    </w:p>
    <w:p w14:paraId="38F172D1" w14:textId="77777777" w:rsidR="00A83654" w:rsidRDefault="00A83654" w:rsidP="00221B70">
      <w:pPr>
        <w:rPr>
          <w:rFonts w:ascii="Times New Roman" w:hAnsi="Times New Roman" w:cs="Times New Roman"/>
          <w:sz w:val="24"/>
          <w:szCs w:val="22"/>
        </w:rPr>
      </w:pPr>
    </w:p>
    <w:p w14:paraId="0A6053E4" w14:textId="77777777" w:rsidR="00A83654" w:rsidRPr="003F632D" w:rsidRDefault="00A83654" w:rsidP="00221B70">
      <w:pPr>
        <w:rPr>
          <w:rFonts w:ascii="Times New Roman" w:hAnsi="Times New Roman" w:cs="Times New Roman"/>
          <w:sz w:val="24"/>
          <w:szCs w:val="22"/>
        </w:rPr>
      </w:pPr>
    </w:p>
    <w:p w14:paraId="442548D5" w14:textId="5532B2B5" w:rsidR="003F632D" w:rsidRDefault="001F5F02" w:rsidP="00221B70">
      <w:pPr>
        <w:rPr>
          <w:rFonts w:ascii="Times New Roman" w:hAnsi="Times New Roman" w:cs="Times New Roman"/>
          <w:sz w:val="28"/>
          <w:szCs w:val="24"/>
        </w:rPr>
      </w:pPr>
      <w:proofErr w:type="spellStart"/>
      <w:r>
        <w:rPr>
          <w:rFonts w:ascii="Times New Roman" w:hAnsi="Times New Roman" w:cs="Times New Roman"/>
          <w:b/>
          <w:bCs/>
          <w:sz w:val="28"/>
          <w:szCs w:val="24"/>
        </w:rPr>
        <w:t>Behavior</w:t>
      </w:r>
      <w:r w:rsidR="003F632D" w:rsidRPr="003F632D">
        <w:rPr>
          <w:rFonts w:ascii="Times New Roman" w:hAnsi="Times New Roman" w:cs="Times New Roman"/>
          <w:b/>
          <w:bCs/>
          <w:sz w:val="28"/>
          <w:szCs w:val="24"/>
        </w:rPr>
        <w:t>al</w:t>
      </w:r>
      <w:proofErr w:type="spellEnd"/>
      <w:r w:rsidR="00221B70" w:rsidRPr="003F632D">
        <w:rPr>
          <w:rFonts w:ascii="Times New Roman" w:hAnsi="Times New Roman" w:cs="Times New Roman"/>
          <w:b/>
          <w:bCs/>
          <w:sz w:val="28"/>
          <w:szCs w:val="24"/>
        </w:rPr>
        <w:t>:</w:t>
      </w:r>
      <w:r w:rsidR="00221B70" w:rsidRPr="003F632D">
        <w:rPr>
          <w:rFonts w:ascii="Times New Roman" w:hAnsi="Times New Roman" w:cs="Times New Roman"/>
          <w:sz w:val="28"/>
          <w:szCs w:val="24"/>
        </w:rPr>
        <w:t xml:space="preserve"> </w:t>
      </w:r>
    </w:p>
    <w:p w14:paraId="0B39CAC4" w14:textId="3030331A" w:rsidR="00221B70" w:rsidRDefault="00221B70" w:rsidP="00221B70">
      <w:pPr>
        <w:rPr>
          <w:rFonts w:ascii="Times New Roman" w:hAnsi="Times New Roman" w:cs="Times New Roman"/>
          <w:sz w:val="24"/>
          <w:szCs w:val="22"/>
        </w:rPr>
      </w:pPr>
      <w:r w:rsidRPr="003F632D">
        <w:rPr>
          <w:rFonts w:ascii="Times New Roman" w:hAnsi="Times New Roman" w:cs="Times New Roman"/>
          <w:sz w:val="24"/>
          <w:szCs w:val="22"/>
        </w:rPr>
        <w:t xml:space="preserve">Mostly from our analysis there are cars with 5 seats. </w:t>
      </w:r>
    </w:p>
    <w:p w14:paraId="215CE31A" w14:textId="77777777" w:rsidR="00A83654" w:rsidRDefault="00A83654" w:rsidP="00221B70">
      <w:pPr>
        <w:rPr>
          <w:rFonts w:ascii="Times New Roman" w:hAnsi="Times New Roman" w:cs="Times New Roman"/>
          <w:sz w:val="24"/>
          <w:szCs w:val="22"/>
        </w:rPr>
      </w:pPr>
    </w:p>
    <w:p w14:paraId="0DC1CF11" w14:textId="77777777" w:rsidR="00A83654" w:rsidRPr="00662F52" w:rsidRDefault="00A83654" w:rsidP="00221B70">
      <w:pPr>
        <w:rPr>
          <w:rFonts w:ascii="Times New Roman" w:hAnsi="Times New Roman" w:cs="Times New Roman"/>
        </w:rPr>
      </w:pPr>
    </w:p>
    <w:p w14:paraId="699CDD5F" w14:textId="77777777" w:rsidR="00221B70" w:rsidRPr="003F632D" w:rsidRDefault="00221B70" w:rsidP="00221B70">
      <w:pPr>
        <w:rPr>
          <w:rFonts w:ascii="Times New Roman" w:hAnsi="Times New Roman" w:cs="Times New Roman"/>
          <w:b/>
          <w:bCs/>
          <w:sz w:val="28"/>
          <w:szCs w:val="24"/>
        </w:rPr>
      </w:pPr>
      <w:r w:rsidRPr="003F632D">
        <w:rPr>
          <w:rFonts w:ascii="Times New Roman" w:hAnsi="Times New Roman" w:cs="Times New Roman"/>
          <w:b/>
          <w:bCs/>
          <w:sz w:val="28"/>
          <w:szCs w:val="24"/>
        </w:rPr>
        <w:t xml:space="preserve">Demographic: </w:t>
      </w:r>
    </w:p>
    <w:p w14:paraId="19FD550C" w14:textId="77777777" w:rsidR="00221B70" w:rsidRPr="003F632D" w:rsidRDefault="00221B70" w:rsidP="00221B70">
      <w:pPr>
        <w:rPr>
          <w:rFonts w:ascii="Times New Roman" w:hAnsi="Times New Roman" w:cs="Times New Roman"/>
          <w:sz w:val="24"/>
          <w:szCs w:val="22"/>
        </w:rPr>
      </w:pPr>
      <w:r w:rsidRPr="00662F52">
        <w:rPr>
          <w:rFonts w:ascii="Times New Roman" w:hAnsi="Times New Roman" w:cs="Times New Roman"/>
        </w:rPr>
        <w:t xml:space="preserve">• </w:t>
      </w:r>
      <w:r w:rsidRPr="003F632D">
        <w:rPr>
          <w:rFonts w:ascii="Times New Roman" w:hAnsi="Times New Roman" w:cs="Times New Roman"/>
          <w:sz w:val="24"/>
          <w:szCs w:val="22"/>
        </w:rPr>
        <w:t xml:space="preserve">Top Speed &amp; Range : With a large area of market the cost is dependent on Top speeds and Maximum range of cars. </w:t>
      </w:r>
    </w:p>
    <w:p w14:paraId="739D04C3" w14:textId="77777777" w:rsidR="00221B70" w:rsidRDefault="00221B70" w:rsidP="00221B70">
      <w:pPr>
        <w:rPr>
          <w:rFonts w:ascii="Times New Roman" w:hAnsi="Times New Roman" w:cs="Times New Roman"/>
          <w:sz w:val="24"/>
          <w:szCs w:val="22"/>
        </w:rPr>
      </w:pPr>
      <w:r w:rsidRPr="003F632D">
        <w:rPr>
          <w:rFonts w:ascii="Times New Roman" w:hAnsi="Times New Roman" w:cs="Times New Roman"/>
          <w:sz w:val="24"/>
          <w:szCs w:val="22"/>
        </w:rPr>
        <w:t>• Efficiency : Mostly the segments are with most efficiency.</w:t>
      </w:r>
    </w:p>
    <w:p w14:paraId="08FF4BB6" w14:textId="77777777" w:rsidR="00A83654" w:rsidRDefault="00A83654" w:rsidP="00221B70">
      <w:pPr>
        <w:rPr>
          <w:rFonts w:ascii="Times New Roman" w:hAnsi="Times New Roman" w:cs="Times New Roman"/>
          <w:sz w:val="24"/>
          <w:szCs w:val="22"/>
        </w:rPr>
      </w:pPr>
    </w:p>
    <w:p w14:paraId="6886C458" w14:textId="77777777" w:rsidR="00A83654" w:rsidRPr="003F632D" w:rsidRDefault="00A83654" w:rsidP="00221B70">
      <w:pPr>
        <w:rPr>
          <w:rFonts w:ascii="Times New Roman" w:hAnsi="Times New Roman" w:cs="Times New Roman"/>
          <w:sz w:val="24"/>
          <w:szCs w:val="22"/>
        </w:rPr>
      </w:pPr>
    </w:p>
    <w:p w14:paraId="69628FFC" w14:textId="77777777" w:rsidR="00221B70" w:rsidRPr="003F632D" w:rsidRDefault="00221B70" w:rsidP="00221B70">
      <w:pPr>
        <w:rPr>
          <w:rFonts w:ascii="Times New Roman" w:hAnsi="Times New Roman" w:cs="Times New Roman"/>
          <w:b/>
          <w:bCs/>
          <w:sz w:val="28"/>
          <w:szCs w:val="24"/>
        </w:rPr>
      </w:pPr>
      <w:r w:rsidRPr="003F632D">
        <w:rPr>
          <w:rFonts w:ascii="Times New Roman" w:hAnsi="Times New Roman" w:cs="Times New Roman"/>
          <w:b/>
          <w:bCs/>
          <w:sz w:val="28"/>
          <w:szCs w:val="24"/>
        </w:rPr>
        <w:t xml:space="preserve"> Psychographic: </w:t>
      </w:r>
    </w:p>
    <w:p w14:paraId="342387BB" w14:textId="77777777" w:rsidR="00221B70" w:rsidRPr="003F632D" w:rsidRDefault="00221B70" w:rsidP="00221B70">
      <w:pPr>
        <w:rPr>
          <w:rFonts w:ascii="Times New Roman" w:hAnsi="Times New Roman" w:cs="Times New Roman"/>
          <w:sz w:val="24"/>
          <w:szCs w:val="22"/>
        </w:rPr>
      </w:pPr>
      <w:r w:rsidRPr="003F632D">
        <w:rPr>
          <w:rFonts w:ascii="Times New Roman" w:hAnsi="Times New Roman" w:cs="Times New Roman"/>
          <w:sz w:val="24"/>
          <w:szCs w:val="22"/>
        </w:rPr>
        <w:t xml:space="preserve">• Price : From the above analysis, the price range is between 16,00,000 to 1,80,00,000. </w:t>
      </w:r>
    </w:p>
    <w:p w14:paraId="6C62EE79" w14:textId="77777777" w:rsidR="00221B70" w:rsidRPr="003F632D" w:rsidRDefault="00221B70" w:rsidP="00221B70">
      <w:pPr>
        <w:rPr>
          <w:rFonts w:ascii="Times New Roman" w:hAnsi="Times New Roman" w:cs="Times New Roman"/>
          <w:sz w:val="24"/>
          <w:szCs w:val="24"/>
        </w:rPr>
      </w:pPr>
      <w:r w:rsidRPr="003F632D">
        <w:rPr>
          <w:rFonts w:ascii="Times New Roman" w:hAnsi="Times New Roman" w:cs="Times New Roman"/>
          <w:sz w:val="24"/>
          <w:szCs w:val="24"/>
        </w:rPr>
        <w:t xml:space="preserve">Finally, our target segment should contain cars with most Efficiency, contains Top Speed and price </w:t>
      </w:r>
      <w:r w:rsidRPr="003F632D">
        <w:rPr>
          <w:rFonts w:ascii="Times New Roman" w:hAnsi="Times New Roman" w:cs="Times New Roman"/>
          <w:b/>
          <w:bCs/>
          <w:sz w:val="24"/>
          <w:szCs w:val="24"/>
        </w:rPr>
        <w:t>between 16 to 180 lakhs</w:t>
      </w:r>
      <w:r w:rsidRPr="003F632D">
        <w:rPr>
          <w:rFonts w:ascii="Times New Roman" w:hAnsi="Times New Roman" w:cs="Times New Roman"/>
          <w:sz w:val="24"/>
          <w:szCs w:val="24"/>
        </w:rPr>
        <w:t xml:space="preserve"> with mostly with </w:t>
      </w:r>
      <w:r w:rsidRPr="003F632D">
        <w:rPr>
          <w:rFonts w:ascii="Times New Roman" w:hAnsi="Times New Roman" w:cs="Times New Roman"/>
          <w:b/>
          <w:bCs/>
          <w:sz w:val="24"/>
          <w:szCs w:val="24"/>
        </w:rPr>
        <w:t>5 seats</w:t>
      </w:r>
      <w:r w:rsidRPr="003F632D">
        <w:rPr>
          <w:rFonts w:ascii="Times New Roman" w:hAnsi="Times New Roman" w:cs="Times New Roman"/>
          <w:sz w:val="24"/>
          <w:szCs w:val="24"/>
        </w:rPr>
        <w:t xml:space="preserve">. </w:t>
      </w:r>
    </w:p>
    <w:p w14:paraId="1499AB04" w14:textId="46087A4D" w:rsidR="00A7087E" w:rsidRPr="003F632D" w:rsidRDefault="00221B70" w:rsidP="00221B70">
      <w:pPr>
        <w:rPr>
          <w:rFonts w:ascii="Times New Roman" w:hAnsi="Times New Roman" w:cs="Times New Roman"/>
          <w:b/>
          <w:bCs/>
          <w:sz w:val="24"/>
          <w:szCs w:val="24"/>
        </w:rPr>
      </w:pPr>
      <w:r w:rsidRPr="003F632D">
        <w:rPr>
          <w:rFonts w:ascii="Times New Roman" w:hAnsi="Times New Roman" w:cs="Times New Roman"/>
          <w:b/>
          <w:bCs/>
          <w:sz w:val="24"/>
          <w:szCs w:val="24"/>
        </w:rPr>
        <w:t>Customizing the Marketing Mix</w:t>
      </w:r>
    </w:p>
    <w:p w14:paraId="1D9516BD" w14:textId="78105BB2" w:rsidR="00A7087E" w:rsidRPr="00662F52" w:rsidRDefault="00D64D27" w:rsidP="003F632D">
      <w:pPr>
        <w:jc w:val="center"/>
        <w:rPr>
          <w:rFonts w:ascii="Times New Roman" w:hAnsi="Times New Roman" w:cs="Times New Roman"/>
          <w:sz w:val="32"/>
          <w:szCs w:val="32"/>
        </w:rPr>
      </w:pPr>
      <w:r w:rsidRPr="00662F52">
        <w:rPr>
          <w:rFonts w:ascii="Times New Roman" w:hAnsi="Times New Roman" w:cs="Times New Roman"/>
          <w:noProof/>
        </w:rPr>
        <w:lastRenderedPageBreak/>
        <w:drawing>
          <wp:inline distT="0" distB="0" distL="0" distR="0" wp14:anchorId="39C15724" wp14:editId="6D09E8AD">
            <wp:extent cx="4716780" cy="4841771"/>
            <wp:effectExtent l="0" t="0" r="7620" b="0"/>
            <wp:docPr id="941327298"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0879" cy="4845978"/>
                    </a:xfrm>
                    <a:prstGeom prst="rect">
                      <a:avLst/>
                    </a:prstGeom>
                    <a:noFill/>
                    <a:ln>
                      <a:noFill/>
                    </a:ln>
                  </pic:spPr>
                </pic:pic>
              </a:graphicData>
            </a:graphic>
          </wp:inline>
        </w:drawing>
      </w:r>
    </w:p>
    <w:p w14:paraId="69767698" w14:textId="77777777" w:rsidR="00D64D27" w:rsidRPr="00662F52" w:rsidRDefault="00D64D27">
      <w:pPr>
        <w:rPr>
          <w:rFonts w:ascii="Times New Roman" w:hAnsi="Times New Roman" w:cs="Times New Roman"/>
          <w:sz w:val="32"/>
          <w:szCs w:val="32"/>
        </w:rPr>
      </w:pPr>
      <w:r w:rsidRPr="00662F52">
        <w:rPr>
          <w:rFonts w:ascii="Times New Roman" w:hAnsi="Times New Roman" w:cs="Times New Roman"/>
          <w:sz w:val="32"/>
          <w:szCs w:val="32"/>
        </w:rPr>
        <w:br w:type="page"/>
      </w:r>
    </w:p>
    <w:p w14:paraId="0FAD1C9A" w14:textId="1EEF9D69" w:rsidR="00AB1F3B" w:rsidRPr="00662F52" w:rsidRDefault="00D37AE8" w:rsidP="00D37AE8">
      <w:pPr>
        <w:jc w:val="center"/>
        <w:rPr>
          <w:rFonts w:ascii="Times New Roman" w:hAnsi="Times New Roman" w:cs="Times New Roman"/>
          <w:sz w:val="32"/>
          <w:szCs w:val="32"/>
        </w:rPr>
      </w:pPr>
      <w:r w:rsidRPr="00662F52">
        <w:rPr>
          <w:rFonts w:ascii="Times New Roman" w:hAnsi="Times New Roman" w:cs="Times New Roman"/>
          <w:sz w:val="32"/>
          <w:szCs w:val="32"/>
        </w:rPr>
        <w:lastRenderedPageBreak/>
        <w:t xml:space="preserve">Reference </w:t>
      </w:r>
    </w:p>
    <w:p w14:paraId="7E6BCDDB" w14:textId="08C841B6" w:rsidR="00D37AE8" w:rsidRPr="00A83654" w:rsidRDefault="00000000" w:rsidP="00A83654">
      <w:pPr>
        <w:pStyle w:val="ListParagraph"/>
        <w:numPr>
          <w:ilvl w:val="0"/>
          <w:numId w:val="1"/>
        </w:numPr>
        <w:spacing w:line="480" w:lineRule="auto"/>
        <w:jc w:val="both"/>
        <w:rPr>
          <w:rFonts w:ascii="Times New Roman" w:hAnsi="Times New Roman" w:cs="Times New Roman"/>
          <w:b/>
          <w:bCs/>
          <w:sz w:val="24"/>
          <w:szCs w:val="24"/>
        </w:rPr>
      </w:pPr>
      <w:hyperlink r:id="rId46" w:history="1">
        <w:r w:rsidR="005406AF" w:rsidRPr="00A83654">
          <w:rPr>
            <w:rStyle w:val="Hyperlink"/>
            <w:rFonts w:ascii="Times New Roman" w:hAnsi="Times New Roman" w:cs="Times New Roman"/>
            <w:b/>
            <w:bCs/>
            <w:sz w:val="24"/>
            <w:szCs w:val="24"/>
          </w:rPr>
          <w:t>https://www.kaggle.com/datasets/geoffnel/evs-one-electric-vehicle-dataset</w:t>
        </w:r>
      </w:hyperlink>
    </w:p>
    <w:p w14:paraId="192CD8FC" w14:textId="706D5181" w:rsidR="005406AF" w:rsidRPr="00A83654" w:rsidRDefault="00000000" w:rsidP="00A83654">
      <w:pPr>
        <w:pStyle w:val="ListParagraph"/>
        <w:numPr>
          <w:ilvl w:val="0"/>
          <w:numId w:val="1"/>
        </w:numPr>
        <w:spacing w:line="480" w:lineRule="auto"/>
        <w:jc w:val="both"/>
        <w:rPr>
          <w:rFonts w:ascii="Times New Roman" w:hAnsi="Times New Roman" w:cs="Times New Roman"/>
          <w:b/>
          <w:bCs/>
          <w:sz w:val="24"/>
          <w:szCs w:val="24"/>
        </w:rPr>
      </w:pPr>
      <w:hyperlink r:id="rId47" w:history="1">
        <w:r w:rsidR="00D64D27" w:rsidRPr="00A83654">
          <w:rPr>
            <w:rStyle w:val="Hyperlink"/>
            <w:rFonts w:ascii="Times New Roman" w:hAnsi="Times New Roman" w:cs="Times New Roman"/>
            <w:b/>
            <w:bCs/>
            <w:sz w:val="24"/>
            <w:szCs w:val="24"/>
          </w:rPr>
          <w:t>https://c570blog.wordpress.com/2014/05/31/the-four-ps-of-marketing-mix/</w:t>
        </w:r>
      </w:hyperlink>
    </w:p>
    <w:p w14:paraId="131A79AB" w14:textId="0CC2500A" w:rsidR="00D64D27" w:rsidRPr="00A83654" w:rsidRDefault="00000000" w:rsidP="00A83654">
      <w:pPr>
        <w:pStyle w:val="ListParagraph"/>
        <w:numPr>
          <w:ilvl w:val="0"/>
          <w:numId w:val="1"/>
        </w:numPr>
        <w:spacing w:line="480" w:lineRule="auto"/>
        <w:jc w:val="both"/>
        <w:rPr>
          <w:rStyle w:val="Hyperlink"/>
          <w:rFonts w:ascii="Times New Roman" w:hAnsi="Times New Roman" w:cs="Times New Roman"/>
          <w:b/>
          <w:bCs/>
          <w:color w:val="auto"/>
          <w:sz w:val="24"/>
          <w:szCs w:val="24"/>
          <w:u w:val="none"/>
        </w:rPr>
      </w:pPr>
      <w:hyperlink r:id="rId48" w:history="1">
        <w:r w:rsidR="00D64D27" w:rsidRPr="00A83654">
          <w:rPr>
            <w:rStyle w:val="Hyperlink"/>
            <w:rFonts w:ascii="Times New Roman" w:hAnsi="Times New Roman" w:cs="Times New Roman"/>
            <w:b/>
            <w:bCs/>
            <w:sz w:val="24"/>
            <w:szCs w:val="24"/>
          </w:rPr>
          <w:t>https://en.wikipedia.org/wiki/K-means_clustering</w:t>
        </w:r>
      </w:hyperlink>
    </w:p>
    <w:p w14:paraId="6CC14595" w14:textId="1E105A26" w:rsidR="00A83654" w:rsidRPr="00A83654" w:rsidRDefault="00000000" w:rsidP="00A83654">
      <w:pPr>
        <w:pStyle w:val="ListParagraph"/>
        <w:numPr>
          <w:ilvl w:val="0"/>
          <w:numId w:val="1"/>
        </w:numPr>
        <w:spacing w:line="480" w:lineRule="auto"/>
        <w:jc w:val="both"/>
        <w:rPr>
          <w:rFonts w:ascii="Times New Roman" w:hAnsi="Times New Roman" w:cs="Times New Roman"/>
          <w:b/>
          <w:bCs/>
          <w:sz w:val="24"/>
          <w:szCs w:val="24"/>
        </w:rPr>
      </w:pPr>
      <w:hyperlink r:id="rId49" w:history="1">
        <w:r w:rsidR="00A83654" w:rsidRPr="00A83654">
          <w:rPr>
            <w:rStyle w:val="Hyperlink"/>
            <w:rFonts w:ascii="Times New Roman" w:hAnsi="Times New Roman" w:cs="Times New Roman"/>
            <w:b/>
            <w:bCs/>
            <w:sz w:val="24"/>
            <w:szCs w:val="24"/>
          </w:rPr>
          <w:t>View: Time for India to move into top gear with an eye on 2030 EV public infra goal - The Economic Times (indiatimes.com)</w:t>
        </w:r>
      </w:hyperlink>
    </w:p>
    <w:p w14:paraId="0C648CDD" w14:textId="77777777" w:rsidR="00D64D27" w:rsidRPr="00662F52" w:rsidRDefault="00D64D27" w:rsidP="00A83654">
      <w:pPr>
        <w:pStyle w:val="ListParagraph"/>
        <w:jc w:val="both"/>
        <w:rPr>
          <w:rFonts w:ascii="Times New Roman" w:hAnsi="Times New Roman" w:cs="Times New Roman"/>
          <w:sz w:val="32"/>
          <w:szCs w:val="32"/>
        </w:rPr>
      </w:pPr>
    </w:p>
    <w:sectPr w:rsidR="00D64D27" w:rsidRPr="00662F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F2280"/>
    <w:multiLevelType w:val="hybridMultilevel"/>
    <w:tmpl w:val="1E8C4C60"/>
    <w:lvl w:ilvl="0" w:tplc="1EDE8C12">
      <w:start w:val="1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91563F"/>
    <w:multiLevelType w:val="hybridMultilevel"/>
    <w:tmpl w:val="C0866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6E24B2"/>
    <w:multiLevelType w:val="hybridMultilevel"/>
    <w:tmpl w:val="EF8C7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4E2633"/>
    <w:multiLevelType w:val="multilevel"/>
    <w:tmpl w:val="38C8CE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4F03FE"/>
    <w:multiLevelType w:val="hybridMultilevel"/>
    <w:tmpl w:val="97CE3DC8"/>
    <w:lvl w:ilvl="0" w:tplc="40090001">
      <w:start w:val="1"/>
      <w:numFmt w:val="bullet"/>
      <w:lvlText w:val=""/>
      <w:lvlJc w:val="left"/>
      <w:pPr>
        <w:ind w:left="1561" w:hanging="360"/>
      </w:pPr>
      <w:rPr>
        <w:rFonts w:ascii="Symbol" w:hAnsi="Symbol" w:hint="default"/>
      </w:rPr>
    </w:lvl>
    <w:lvl w:ilvl="1" w:tplc="40090003" w:tentative="1">
      <w:start w:val="1"/>
      <w:numFmt w:val="bullet"/>
      <w:lvlText w:val="o"/>
      <w:lvlJc w:val="left"/>
      <w:pPr>
        <w:ind w:left="2281" w:hanging="360"/>
      </w:pPr>
      <w:rPr>
        <w:rFonts w:ascii="Courier New" w:hAnsi="Courier New" w:cs="Courier New" w:hint="default"/>
      </w:rPr>
    </w:lvl>
    <w:lvl w:ilvl="2" w:tplc="40090005" w:tentative="1">
      <w:start w:val="1"/>
      <w:numFmt w:val="bullet"/>
      <w:lvlText w:val=""/>
      <w:lvlJc w:val="left"/>
      <w:pPr>
        <w:ind w:left="3001" w:hanging="360"/>
      </w:pPr>
      <w:rPr>
        <w:rFonts w:ascii="Wingdings" w:hAnsi="Wingdings" w:hint="default"/>
      </w:rPr>
    </w:lvl>
    <w:lvl w:ilvl="3" w:tplc="40090001" w:tentative="1">
      <w:start w:val="1"/>
      <w:numFmt w:val="bullet"/>
      <w:lvlText w:val=""/>
      <w:lvlJc w:val="left"/>
      <w:pPr>
        <w:ind w:left="3721" w:hanging="360"/>
      </w:pPr>
      <w:rPr>
        <w:rFonts w:ascii="Symbol" w:hAnsi="Symbol" w:hint="default"/>
      </w:rPr>
    </w:lvl>
    <w:lvl w:ilvl="4" w:tplc="40090003" w:tentative="1">
      <w:start w:val="1"/>
      <w:numFmt w:val="bullet"/>
      <w:lvlText w:val="o"/>
      <w:lvlJc w:val="left"/>
      <w:pPr>
        <w:ind w:left="4441" w:hanging="360"/>
      </w:pPr>
      <w:rPr>
        <w:rFonts w:ascii="Courier New" w:hAnsi="Courier New" w:cs="Courier New" w:hint="default"/>
      </w:rPr>
    </w:lvl>
    <w:lvl w:ilvl="5" w:tplc="40090005" w:tentative="1">
      <w:start w:val="1"/>
      <w:numFmt w:val="bullet"/>
      <w:lvlText w:val=""/>
      <w:lvlJc w:val="left"/>
      <w:pPr>
        <w:ind w:left="5161" w:hanging="360"/>
      </w:pPr>
      <w:rPr>
        <w:rFonts w:ascii="Wingdings" w:hAnsi="Wingdings" w:hint="default"/>
      </w:rPr>
    </w:lvl>
    <w:lvl w:ilvl="6" w:tplc="40090001" w:tentative="1">
      <w:start w:val="1"/>
      <w:numFmt w:val="bullet"/>
      <w:lvlText w:val=""/>
      <w:lvlJc w:val="left"/>
      <w:pPr>
        <w:ind w:left="5881" w:hanging="360"/>
      </w:pPr>
      <w:rPr>
        <w:rFonts w:ascii="Symbol" w:hAnsi="Symbol" w:hint="default"/>
      </w:rPr>
    </w:lvl>
    <w:lvl w:ilvl="7" w:tplc="40090003" w:tentative="1">
      <w:start w:val="1"/>
      <w:numFmt w:val="bullet"/>
      <w:lvlText w:val="o"/>
      <w:lvlJc w:val="left"/>
      <w:pPr>
        <w:ind w:left="6601" w:hanging="360"/>
      </w:pPr>
      <w:rPr>
        <w:rFonts w:ascii="Courier New" w:hAnsi="Courier New" w:cs="Courier New" w:hint="default"/>
      </w:rPr>
    </w:lvl>
    <w:lvl w:ilvl="8" w:tplc="40090005" w:tentative="1">
      <w:start w:val="1"/>
      <w:numFmt w:val="bullet"/>
      <w:lvlText w:val=""/>
      <w:lvlJc w:val="left"/>
      <w:pPr>
        <w:ind w:left="7321" w:hanging="360"/>
      </w:pPr>
      <w:rPr>
        <w:rFonts w:ascii="Wingdings" w:hAnsi="Wingdings" w:hint="default"/>
      </w:rPr>
    </w:lvl>
  </w:abstractNum>
  <w:abstractNum w:abstractNumId="5" w15:restartNumberingAfterBreak="0">
    <w:nsid w:val="6C221CB9"/>
    <w:multiLevelType w:val="hybridMultilevel"/>
    <w:tmpl w:val="4120F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C4975A6"/>
    <w:multiLevelType w:val="hybridMultilevel"/>
    <w:tmpl w:val="0D8C2B96"/>
    <w:lvl w:ilvl="0" w:tplc="FD16E8F2">
      <w:start w:val="1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48585879">
    <w:abstractNumId w:val="5"/>
  </w:num>
  <w:num w:numId="2" w16cid:durableId="438305906">
    <w:abstractNumId w:val="4"/>
  </w:num>
  <w:num w:numId="3" w16cid:durableId="529295919">
    <w:abstractNumId w:val="1"/>
  </w:num>
  <w:num w:numId="4" w16cid:durableId="1072235736">
    <w:abstractNumId w:val="0"/>
  </w:num>
  <w:num w:numId="5" w16cid:durableId="1106461793">
    <w:abstractNumId w:val="6"/>
  </w:num>
  <w:num w:numId="6" w16cid:durableId="665864506">
    <w:abstractNumId w:val="3"/>
  </w:num>
  <w:num w:numId="7" w16cid:durableId="738794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042"/>
    <w:rsid w:val="00005E65"/>
    <w:rsid w:val="000629A0"/>
    <w:rsid w:val="00091490"/>
    <w:rsid w:val="000A5EBD"/>
    <w:rsid w:val="000F6B1B"/>
    <w:rsid w:val="001203F3"/>
    <w:rsid w:val="00147F96"/>
    <w:rsid w:val="001F5F02"/>
    <w:rsid w:val="00221B70"/>
    <w:rsid w:val="002D3E66"/>
    <w:rsid w:val="00302BE6"/>
    <w:rsid w:val="003F632D"/>
    <w:rsid w:val="005406AF"/>
    <w:rsid w:val="0056590C"/>
    <w:rsid w:val="00594EF8"/>
    <w:rsid w:val="00621A23"/>
    <w:rsid w:val="00662F52"/>
    <w:rsid w:val="006D46C2"/>
    <w:rsid w:val="0078334F"/>
    <w:rsid w:val="007C4042"/>
    <w:rsid w:val="007F6680"/>
    <w:rsid w:val="008937F5"/>
    <w:rsid w:val="008E370A"/>
    <w:rsid w:val="00910A9D"/>
    <w:rsid w:val="009F1C40"/>
    <w:rsid w:val="00A328E2"/>
    <w:rsid w:val="00A7087E"/>
    <w:rsid w:val="00A768AA"/>
    <w:rsid w:val="00A83654"/>
    <w:rsid w:val="00AB1F3B"/>
    <w:rsid w:val="00B725D7"/>
    <w:rsid w:val="00D37AE8"/>
    <w:rsid w:val="00D468BA"/>
    <w:rsid w:val="00D55384"/>
    <w:rsid w:val="00D64D27"/>
    <w:rsid w:val="00D9503F"/>
    <w:rsid w:val="00DA6986"/>
    <w:rsid w:val="00DC03A5"/>
    <w:rsid w:val="00E03D5E"/>
    <w:rsid w:val="00E60C1C"/>
    <w:rsid w:val="00F32614"/>
    <w:rsid w:val="00F765FD"/>
    <w:rsid w:val="00FB652C"/>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39F98"/>
  <w15:chartTrackingRefBased/>
  <w15:docId w15:val="{54F25BF9-B548-4B4A-98D3-4DC0C1084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s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1F3B"/>
    <w:rPr>
      <w:color w:val="0563C1" w:themeColor="hyperlink"/>
      <w:u w:val="single"/>
    </w:rPr>
  </w:style>
  <w:style w:type="character" w:styleId="UnresolvedMention">
    <w:name w:val="Unresolved Mention"/>
    <w:basedOn w:val="DefaultParagraphFont"/>
    <w:uiPriority w:val="99"/>
    <w:semiHidden/>
    <w:unhideWhenUsed/>
    <w:rsid w:val="00AB1F3B"/>
    <w:rPr>
      <w:color w:val="605E5C"/>
      <w:shd w:val="clear" w:color="auto" w:fill="E1DFDD"/>
    </w:rPr>
  </w:style>
  <w:style w:type="paragraph" w:styleId="ListParagraph">
    <w:name w:val="List Paragraph"/>
    <w:basedOn w:val="Normal"/>
    <w:uiPriority w:val="34"/>
    <w:qFormat/>
    <w:rsid w:val="005406AF"/>
    <w:pPr>
      <w:ind w:left="720"/>
      <w:contextualSpacing/>
    </w:pPr>
  </w:style>
  <w:style w:type="paragraph" w:customStyle="1" w:styleId="Default">
    <w:name w:val="Default"/>
    <w:rsid w:val="00A328E2"/>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character" w:styleId="FollowedHyperlink">
    <w:name w:val="FollowedHyperlink"/>
    <w:basedOn w:val="DefaultParagraphFont"/>
    <w:uiPriority w:val="99"/>
    <w:semiHidden/>
    <w:unhideWhenUsed/>
    <w:rsid w:val="008937F5"/>
    <w:rPr>
      <w:color w:val="954F72" w:themeColor="followedHyperlink"/>
      <w:u w:val="single"/>
    </w:rPr>
  </w:style>
  <w:style w:type="table" w:styleId="TableGrid">
    <w:name w:val="Table Grid"/>
    <w:basedOn w:val="TableNormal"/>
    <w:uiPriority w:val="39"/>
    <w:rsid w:val="00B72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10A9D"/>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910A9D"/>
    <w:rPr>
      <w:b/>
      <w:bCs/>
    </w:rPr>
  </w:style>
  <w:style w:type="paragraph" w:styleId="z-TopofForm">
    <w:name w:val="HTML Top of Form"/>
    <w:basedOn w:val="Normal"/>
    <w:next w:val="Normal"/>
    <w:link w:val="z-TopofFormChar"/>
    <w:hidden/>
    <w:uiPriority w:val="99"/>
    <w:semiHidden/>
    <w:unhideWhenUsed/>
    <w:rsid w:val="00910A9D"/>
    <w:pPr>
      <w:pBdr>
        <w:bottom w:val="single" w:sz="6" w:space="1" w:color="auto"/>
      </w:pBdr>
      <w:spacing w:after="0" w:line="240" w:lineRule="auto"/>
      <w:jc w:val="center"/>
    </w:pPr>
    <w:rPr>
      <w:rFonts w:ascii="Arial" w:eastAsia="Times New Roman" w:hAnsi="Arial" w:cs="Arial"/>
      <w:vanish/>
      <w:kern w:val="0"/>
      <w:sz w:val="16"/>
      <w:szCs w:val="16"/>
      <w:lang w:eastAsia="en-IN" w:bidi="ar-SA"/>
      <w14:ligatures w14:val="none"/>
    </w:rPr>
  </w:style>
  <w:style w:type="character" w:customStyle="1" w:styleId="z-TopofFormChar">
    <w:name w:val="z-Top of Form Char"/>
    <w:basedOn w:val="DefaultParagraphFont"/>
    <w:link w:val="z-TopofForm"/>
    <w:uiPriority w:val="99"/>
    <w:semiHidden/>
    <w:rsid w:val="00910A9D"/>
    <w:rPr>
      <w:rFonts w:ascii="Arial" w:eastAsia="Times New Roman" w:hAnsi="Arial" w:cs="Arial"/>
      <w:vanish/>
      <w:kern w:val="0"/>
      <w:sz w:val="16"/>
      <w:szCs w:val="16"/>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02032">
      <w:bodyDiv w:val="1"/>
      <w:marLeft w:val="0"/>
      <w:marRight w:val="0"/>
      <w:marTop w:val="0"/>
      <w:marBottom w:val="0"/>
      <w:divBdr>
        <w:top w:val="none" w:sz="0" w:space="0" w:color="auto"/>
        <w:left w:val="none" w:sz="0" w:space="0" w:color="auto"/>
        <w:bottom w:val="none" w:sz="0" w:space="0" w:color="auto"/>
        <w:right w:val="none" w:sz="0" w:space="0" w:color="auto"/>
      </w:divBdr>
      <w:divsChild>
        <w:div w:id="2060933810">
          <w:marLeft w:val="0"/>
          <w:marRight w:val="0"/>
          <w:marTop w:val="0"/>
          <w:marBottom w:val="0"/>
          <w:divBdr>
            <w:top w:val="single" w:sz="2" w:space="0" w:color="E3E3E3"/>
            <w:left w:val="single" w:sz="2" w:space="0" w:color="E3E3E3"/>
            <w:bottom w:val="single" w:sz="2" w:space="0" w:color="E3E3E3"/>
            <w:right w:val="single" w:sz="2" w:space="0" w:color="E3E3E3"/>
          </w:divBdr>
          <w:divsChild>
            <w:div w:id="726993600">
              <w:marLeft w:val="0"/>
              <w:marRight w:val="0"/>
              <w:marTop w:val="0"/>
              <w:marBottom w:val="0"/>
              <w:divBdr>
                <w:top w:val="single" w:sz="2" w:space="0" w:color="E3E3E3"/>
                <w:left w:val="single" w:sz="2" w:space="0" w:color="E3E3E3"/>
                <w:bottom w:val="single" w:sz="2" w:space="0" w:color="E3E3E3"/>
                <w:right w:val="single" w:sz="2" w:space="0" w:color="E3E3E3"/>
              </w:divBdr>
              <w:divsChild>
                <w:div w:id="1250117234">
                  <w:marLeft w:val="0"/>
                  <w:marRight w:val="0"/>
                  <w:marTop w:val="0"/>
                  <w:marBottom w:val="0"/>
                  <w:divBdr>
                    <w:top w:val="single" w:sz="2" w:space="0" w:color="E3E3E3"/>
                    <w:left w:val="single" w:sz="2" w:space="0" w:color="E3E3E3"/>
                    <w:bottom w:val="single" w:sz="2" w:space="0" w:color="E3E3E3"/>
                    <w:right w:val="single" w:sz="2" w:space="0" w:color="E3E3E3"/>
                  </w:divBdr>
                  <w:divsChild>
                    <w:div w:id="1857495304">
                      <w:marLeft w:val="0"/>
                      <w:marRight w:val="0"/>
                      <w:marTop w:val="0"/>
                      <w:marBottom w:val="0"/>
                      <w:divBdr>
                        <w:top w:val="single" w:sz="2" w:space="0" w:color="E3E3E3"/>
                        <w:left w:val="single" w:sz="2" w:space="0" w:color="E3E3E3"/>
                        <w:bottom w:val="single" w:sz="2" w:space="0" w:color="E3E3E3"/>
                        <w:right w:val="single" w:sz="2" w:space="0" w:color="E3E3E3"/>
                      </w:divBdr>
                      <w:divsChild>
                        <w:div w:id="1243178624">
                          <w:marLeft w:val="0"/>
                          <w:marRight w:val="0"/>
                          <w:marTop w:val="0"/>
                          <w:marBottom w:val="0"/>
                          <w:divBdr>
                            <w:top w:val="single" w:sz="2" w:space="0" w:color="E3E3E3"/>
                            <w:left w:val="single" w:sz="2" w:space="0" w:color="E3E3E3"/>
                            <w:bottom w:val="single" w:sz="2" w:space="0" w:color="E3E3E3"/>
                            <w:right w:val="single" w:sz="2" w:space="0" w:color="E3E3E3"/>
                          </w:divBdr>
                          <w:divsChild>
                            <w:div w:id="3884588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2326122">
                                  <w:marLeft w:val="0"/>
                                  <w:marRight w:val="0"/>
                                  <w:marTop w:val="0"/>
                                  <w:marBottom w:val="0"/>
                                  <w:divBdr>
                                    <w:top w:val="single" w:sz="2" w:space="0" w:color="E3E3E3"/>
                                    <w:left w:val="single" w:sz="2" w:space="0" w:color="E3E3E3"/>
                                    <w:bottom w:val="single" w:sz="2" w:space="0" w:color="E3E3E3"/>
                                    <w:right w:val="single" w:sz="2" w:space="0" w:color="E3E3E3"/>
                                  </w:divBdr>
                                  <w:divsChild>
                                    <w:div w:id="125927095">
                                      <w:marLeft w:val="0"/>
                                      <w:marRight w:val="0"/>
                                      <w:marTop w:val="0"/>
                                      <w:marBottom w:val="0"/>
                                      <w:divBdr>
                                        <w:top w:val="single" w:sz="2" w:space="0" w:color="E3E3E3"/>
                                        <w:left w:val="single" w:sz="2" w:space="0" w:color="E3E3E3"/>
                                        <w:bottom w:val="single" w:sz="2" w:space="0" w:color="E3E3E3"/>
                                        <w:right w:val="single" w:sz="2" w:space="0" w:color="E3E3E3"/>
                                      </w:divBdr>
                                      <w:divsChild>
                                        <w:div w:id="1776707875">
                                          <w:marLeft w:val="0"/>
                                          <w:marRight w:val="0"/>
                                          <w:marTop w:val="0"/>
                                          <w:marBottom w:val="0"/>
                                          <w:divBdr>
                                            <w:top w:val="single" w:sz="2" w:space="0" w:color="E3E3E3"/>
                                            <w:left w:val="single" w:sz="2" w:space="0" w:color="E3E3E3"/>
                                            <w:bottom w:val="single" w:sz="2" w:space="0" w:color="E3E3E3"/>
                                            <w:right w:val="single" w:sz="2" w:space="0" w:color="E3E3E3"/>
                                          </w:divBdr>
                                          <w:divsChild>
                                            <w:div w:id="690255616">
                                              <w:marLeft w:val="0"/>
                                              <w:marRight w:val="0"/>
                                              <w:marTop w:val="0"/>
                                              <w:marBottom w:val="0"/>
                                              <w:divBdr>
                                                <w:top w:val="single" w:sz="2" w:space="0" w:color="E3E3E3"/>
                                                <w:left w:val="single" w:sz="2" w:space="0" w:color="E3E3E3"/>
                                                <w:bottom w:val="single" w:sz="2" w:space="0" w:color="E3E3E3"/>
                                                <w:right w:val="single" w:sz="2" w:space="0" w:color="E3E3E3"/>
                                              </w:divBdr>
                                              <w:divsChild>
                                                <w:div w:id="1643146696">
                                                  <w:marLeft w:val="0"/>
                                                  <w:marRight w:val="0"/>
                                                  <w:marTop w:val="0"/>
                                                  <w:marBottom w:val="0"/>
                                                  <w:divBdr>
                                                    <w:top w:val="single" w:sz="2" w:space="0" w:color="E3E3E3"/>
                                                    <w:left w:val="single" w:sz="2" w:space="0" w:color="E3E3E3"/>
                                                    <w:bottom w:val="single" w:sz="2" w:space="0" w:color="E3E3E3"/>
                                                    <w:right w:val="single" w:sz="2" w:space="0" w:color="E3E3E3"/>
                                                  </w:divBdr>
                                                  <w:divsChild>
                                                    <w:div w:id="99035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8522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worldbank.or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c570blog.wordpress.com/2014/05/31/the-four-ps-of-marketing-mix/"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datasets/geoffnel/evs-one-electric-vehicle-datas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conomictimes.indiatimes.com/industry/renewables/time-for-india-to-move-into-top-gear-with-an-eye-on-2030-ev-public-infra-goal/articleshow/106608886.cms?from=mdr"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drive.google.com/drive/folders/137KIMhwpB1bx5zx0hTaa486bEKe3kXaB?usp=share_lin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wikipedia.org/wiki/K-means_clustering" TargetMode="Externa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kaggle.com/dataset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kaggle.com/datasets/geoffnel/evs-one-electric-vehicle-dataset"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github.com/valasapalli/EV_project/blob/main/EV%20.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0059B-8C47-4CBD-8057-1ACA0019B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25</Pages>
  <Words>2845</Words>
  <Characters>16218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Swarnakar</dc:creator>
  <cp:keywords/>
  <dc:description/>
  <cp:lastModifiedBy>V Deepthi</cp:lastModifiedBy>
  <cp:revision>8</cp:revision>
  <dcterms:created xsi:type="dcterms:W3CDTF">2024-03-11T15:33:00Z</dcterms:created>
  <dcterms:modified xsi:type="dcterms:W3CDTF">2024-03-11T15:55:00Z</dcterms:modified>
</cp:coreProperties>
</file>