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9D4AF" w14:textId="31B5489F" w:rsidR="000F3FBE" w:rsidRPr="00D149F8" w:rsidRDefault="000F7C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GROUP </w:t>
      </w:r>
      <w:r w:rsidR="00480ED6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MEMBERS:</w:t>
      </w:r>
    </w:p>
    <w:p w14:paraId="4D0DA86F" w14:textId="62F6F224" w:rsidR="00480ED6" w:rsidRPr="00D149F8" w:rsidRDefault="00480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proofErr w:type="spellStart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Tchounang</w:t>
      </w:r>
      <w:proofErr w:type="spellEnd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Noffe</w:t>
      </w:r>
      <w:proofErr w:type="spellEnd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Valauryce</w:t>
      </w:r>
      <w:proofErr w:type="spellEnd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Jolan</w:t>
      </w:r>
      <w:proofErr w:type="spellEnd"/>
    </w:p>
    <w:p w14:paraId="256E069C" w14:textId="4E7E6BB6" w:rsidR="00480ED6" w:rsidRPr="00D149F8" w:rsidRDefault="00480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Matriculation N°: ET20210165</w:t>
      </w:r>
    </w:p>
    <w:p w14:paraId="237D0CD0" w14:textId="6D40B78B" w:rsidR="00480ED6" w:rsidRPr="00D149F8" w:rsidRDefault="00480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proofErr w:type="spellStart"/>
      <w:r w:rsidR="004D7391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Ngoh</w:t>
      </w:r>
      <w:proofErr w:type="spellEnd"/>
      <w:r w:rsidR="004D7391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4D7391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Marcbright</w:t>
      </w:r>
      <w:proofErr w:type="spellEnd"/>
      <w:r w:rsidR="004D7391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Kum </w:t>
      </w:r>
      <w:proofErr w:type="spellStart"/>
      <w:r w:rsidR="004D7391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Mbah</w:t>
      </w:r>
      <w:proofErr w:type="spellEnd"/>
    </w:p>
    <w:p w14:paraId="235EFC1D" w14:textId="6DB1DE1E" w:rsidR="004D7391" w:rsidRPr="00D149F8" w:rsidRDefault="004D739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Matriculation N°: </w:t>
      </w:r>
      <w:r w:rsidR="007947BD"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ET2021070</w:t>
      </w:r>
    </w:p>
    <w:p w14:paraId="729ECCD2" w14:textId="44A866D4" w:rsidR="000F7C12" w:rsidRPr="00D149F8" w:rsidRDefault="000F7C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COURSE: EDM1142</w:t>
      </w:r>
    </w:p>
    <w:p w14:paraId="4F9571BB" w14:textId="5C220FAE" w:rsidR="000F7C12" w:rsidRPr="00D149F8" w:rsidRDefault="000F7C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SPECIALTY: </w:t>
      </w:r>
      <w:r w:rsidR="006434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SWE </w:t>
      </w: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3F40A63" w14:textId="2866B2BE" w:rsidR="008A790F" w:rsidRPr="00D149F8" w:rsidRDefault="000F7C12" w:rsidP="008B1A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643483">
        <w:rPr>
          <w:rFonts w:ascii="Times New Roman" w:hAnsi="Times New Roman" w:cs="Times New Roman"/>
          <w:b/>
          <w:bCs/>
          <w:sz w:val="28"/>
          <w:szCs w:val="28"/>
          <w:lang w:val="en-US"/>
        </w:rPr>
        <w:t>ab</w:t>
      </w:r>
      <w:r w:rsidRPr="00D149F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</w:t>
      </w:r>
    </w:p>
    <w:p w14:paraId="41C885A0" w14:textId="44BB2DE1" w:rsidR="008A790F" w:rsidRPr="00C271FF" w:rsidRDefault="008A790F" w:rsidP="008A790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3C35681" w14:textId="1DD65BFB" w:rsidR="009A2AF9" w:rsidRPr="00C271FF" w:rsidRDefault="008A790F" w:rsidP="009A2AF9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C271F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ONLINE VOTING SYSTEM</w:t>
      </w:r>
    </w:p>
    <w:p w14:paraId="207CA05D" w14:textId="77777777" w:rsidR="00C271FF" w:rsidRDefault="009A2AF9" w:rsidP="00C271FF">
      <w:pPr>
        <w:pStyle w:val="Heading1"/>
        <w:numPr>
          <w:ilvl w:val="0"/>
          <w:numId w:val="0"/>
        </w:numPr>
        <w:ind w:left="795"/>
        <w:rPr>
          <w:rFonts w:ascii="Times New Roman" w:hAnsi="Times New Roman" w:cs="Times New Roman"/>
          <w:sz w:val="28"/>
          <w:szCs w:val="28"/>
        </w:rPr>
      </w:pPr>
      <w:bookmarkStart w:id="0" w:name="1.__________________Introduction"/>
      <w:bookmarkStart w:id="1" w:name="_Toc153615943"/>
      <w:r w:rsidRPr="00C271FF">
        <w:rPr>
          <w:rFonts w:ascii="Times New Roman" w:hAnsi="Times New Roman" w:cs="Times New Roman"/>
          <w:sz w:val="28"/>
          <w:szCs w:val="28"/>
        </w:rPr>
        <w:t>Introduction</w:t>
      </w:r>
      <w:bookmarkStart w:id="2" w:name="1.1_______________Purpose"/>
      <w:bookmarkStart w:id="3" w:name="_Toc153615944"/>
      <w:bookmarkEnd w:id="0"/>
      <w:bookmarkEnd w:id="1"/>
    </w:p>
    <w:p w14:paraId="77C9393F" w14:textId="1C3E6385" w:rsidR="009A2AF9" w:rsidRPr="00DA46AA" w:rsidRDefault="009A2AF9" w:rsidP="00C271FF">
      <w:pPr>
        <w:pStyle w:val="Heading1"/>
        <w:numPr>
          <w:ilvl w:val="0"/>
          <w:numId w:val="0"/>
        </w:numPr>
        <w:ind w:left="795"/>
        <w:rPr>
          <w:rFonts w:ascii="Times New Roman" w:hAnsi="Times New Roman" w:cs="Times New Roman"/>
          <w:sz w:val="28"/>
          <w:szCs w:val="28"/>
          <w:u w:val="single"/>
        </w:rPr>
      </w:pPr>
      <w:r w:rsidRPr="00DA46AA">
        <w:rPr>
          <w:rFonts w:ascii="Times New Roman" w:hAnsi="Times New Roman" w:cs="Times New Roman"/>
          <w:sz w:val="28"/>
          <w:szCs w:val="28"/>
          <w:u w:val="single"/>
        </w:rPr>
        <w:t>Purpose</w:t>
      </w:r>
      <w:bookmarkEnd w:id="2"/>
      <w:bookmarkEnd w:id="3"/>
    </w:p>
    <w:p w14:paraId="1E5C5F20" w14:textId="5A3304F5" w:rsidR="009A2AF9" w:rsidRPr="00C271FF" w:rsidRDefault="009A2AF9" w:rsidP="009A2AF9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C271FF">
        <w:rPr>
          <w:rFonts w:ascii="Times New Roman" w:hAnsi="Times New Roman" w:cs="Times New Roman"/>
          <w:iCs/>
          <w:lang w:val="en-US"/>
        </w:rPr>
        <w:t xml:space="preserve">This Software Requirements Specification document describes the behavior and requirements of the </w:t>
      </w:r>
      <w:r w:rsidR="00C271FF">
        <w:rPr>
          <w:rFonts w:ascii="Times New Roman" w:hAnsi="Times New Roman" w:cs="Times New Roman"/>
          <w:iCs/>
          <w:lang w:val="en-US"/>
        </w:rPr>
        <w:t>Online</w:t>
      </w:r>
      <w:r w:rsidRPr="00C271FF">
        <w:rPr>
          <w:rFonts w:ascii="Times New Roman" w:hAnsi="Times New Roman" w:cs="Times New Roman"/>
          <w:iCs/>
          <w:lang w:val="en-US"/>
        </w:rPr>
        <w:t xml:space="preserve"> Voting System software package</w:t>
      </w:r>
      <w:r w:rsidR="00C271FF">
        <w:rPr>
          <w:rFonts w:ascii="Times New Roman" w:hAnsi="Times New Roman" w:cs="Times New Roman"/>
          <w:iCs/>
          <w:lang w:val="en-US"/>
        </w:rPr>
        <w:t>.</w:t>
      </w:r>
    </w:p>
    <w:p w14:paraId="4B02A7CB" w14:textId="77777777" w:rsidR="00C271FF" w:rsidRDefault="008A790F" w:rsidP="00C271F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This system is buil</w:t>
      </w:r>
      <w:r w:rsidR="00715911" w:rsidRPr="00C271FF">
        <w:rPr>
          <w:rFonts w:ascii="Times New Roman" w:hAnsi="Times New Roman" w:cs="Times New Roman"/>
          <w:lang w:val="en-US"/>
        </w:rPr>
        <w:t>t</w:t>
      </w:r>
      <w:r w:rsidRPr="00C271FF">
        <w:rPr>
          <w:rFonts w:ascii="Times New Roman" w:hAnsi="Times New Roman" w:cs="Times New Roman"/>
          <w:lang w:val="en-US"/>
        </w:rPr>
        <w:t xml:space="preserve"> to ease the voting system </w:t>
      </w:r>
      <w:r w:rsidR="00715911" w:rsidRPr="00C271FF">
        <w:rPr>
          <w:rFonts w:ascii="Times New Roman" w:hAnsi="Times New Roman" w:cs="Times New Roman"/>
          <w:lang w:val="en-US"/>
        </w:rPr>
        <w:t>helping</w:t>
      </w:r>
      <w:r w:rsidRPr="00C271FF">
        <w:rPr>
          <w:rFonts w:ascii="Times New Roman" w:hAnsi="Times New Roman" w:cs="Times New Roman"/>
          <w:lang w:val="en-US"/>
        </w:rPr>
        <w:t xml:space="preserve"> each and every</w:t>
      </w:r>
      <w:r w:rsidR="00715911" w:rsidRPr="00C271FF">
        <w:rPr>
          <w:rFonts w:ascii="Times New Roman" w:hAnsi="Times New Roman" w:cs="Times New Roman"/>
          <w:lang w:val="en-US"/>
        </w:rPr>
        <w:t xml:space="preserve"> </w:t>
      </w:r>
      <w:r w:rsidRPr="00C271FF">
        <w:rPr>
          <w:rFonts w:ascii="Times New Roman" w:hAnsi="Times New Roman" w:cs="Times New Roman"/>
          <w:lang w:val="en-US"/>
        </w:rPr>
        <w:t>one</w:t>
      </w:r>
      <w:r w:rsidR="00715911" w:rsidRPr="00C271FF">
        <w:rPr>
          <w:rFonts w:ascii="Times New Roman" w:hAnsi="Times New Roman" w:cs="Times New Roman"/>
          <w:lang w:val="en-US"/>
        </w:rPr>
        <w:t xml:space="preserve"> to</w:t>
      </w:r>
      <w:r w:rsidRPr="00C271FF">
        <w:rPr>
          <w:rFonts w:ascii="Times New Roman" w:hAnsi="Times New Roman" w:cs="Times New Roman"/>
          <w:lang w:val="en-US"/>
        </w:rPr>
        <w:t xml:space="preserve"> save time and money</w:t>
      </w:r>
      <w:r w:rsidR="00715911" w:rsidRPr="00C271FF">
        <w:rPr>
          <w:rFonts w:ascii="Times New Roman" w:hAnsi="Times New Roman" w:cs="Times New Roman"/>
          <w:lang w:val="en-US"/>
        </w:rPr>
        <w:t>.</w:t>
      </w:r>
    </w:p>
    <w:p w14:paraId="5B32D2E2" w14:textId="77777777" w:rsidR="00C271FF" w:rsidRDefault="00C271FF" w:rsidP="00C271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A38ECB" w14:textId="61B79743" w:rsidR="00C271FF" w:rsidRPr="00C271FF" w:rsidRDefault="00DC3F13" w:rsidP="00C271F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271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Intended Audience and Intended Use</w:t>
      </w:r>
    </w:p>
    <w:p w14:paraId="52E6DF1D" w14:textId="77777777" w:rsidR="00DA46AA" w:rsidRDefault="00715911" w:rsidP="00DA46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The Front and Backend developers will have to develop a website to display the different interface to be viewed by the clients.</w:t>
      </w:r>
    </w:p>
    <w:p w14:paraId="4D37C707" w14:textId="77777777" w:rsidR="00DA46AA" w:rsidRDefault="00715911" w:rsidP="00DA46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A46AA">
        <w:rPr>
          <w:rFonts w:ascii="Times New Roman" w:hAnsi="Times New Roman" w:cs="Times New Roman"/>
          <w:lang w:val="en-US"/>
        </w:rPr>
        <w:t>The database administrator will have to design a database to keep records of all different clients that create an account on the website.</w:t>
      </w:r>
    </w:p>
    <w:p w14:paraId="4E649757" w14:textId="77777777" w:rsidR="00DA46AA" w:rsidRDefault="00715911" w:rsidP="00DA46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A46AA">
        <w:rPr>
          <w:rFonts w:ascii="Times New Roman" w:hAnsi="Times New Roman" w:cs="Times New Roman"/>
          <w:lang w:val="en-US"/>
        </w:rPr>
        <w:t>The project manager will have to study the requirement and establish a fix price for the project to be feasible.</w:t>
      </w:r>
    </w:p>
    <w:p w14:paraId="5E56F0B6" w14:textId="1DB546AA" w:rsidR="00715911" w:rsidRPr="00DA46AA" w:rsidRDefault="00715911" w:rsidP="00DA46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DA46AA">
        <w:rPr>
          <w:rFonts w:ascii="Times New Roman" w:hAnsi="Times New Roman" w:cs="Times New Roman"/>
          <w:lang w:val="en-US"/>
        </w:rPr>
        <w:t>The group of the technical know how will have to be competent enough to be able to achieve/reach the goal of the client while maintaining/assuring it’s security.</w:t>
      </w:r>
    </w:p>
    <w:p w14:paraId="5C2EAA65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4AB12E1" w14:textId="5B656709" w:rsidR="00DC3F13" w:rsidRPr="00DA46AA" w:rsidRDefault="00DC3F13" w:rsidP="00DC3F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6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 Needs</w:t>
      </w:r>
    </w:p>
    <w:p w14:paraId="1F435893" w14:textId="20060000" w:rsidR="0070767B" w:rsidRPr="00C271FF" w:rsidRDefault="0070767B" w:rsidP="00CC0EC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This system will be able to register and keep records at a very fast rate of the vote of thousand</w:t>
      </w:r>
      <w:r w:rsidR="00DA46AA">
        <w:rPr>
          <w:rFonts w:ascii="Times New Roman" w:hAnsi="Times New Roman" w:cs="Times New Roman"/>
          <w:lang w:val="en-US"/>
        </w:rPr>
        <w:t>s of</w:t>
      </w:r>
      <w:r w:rsidRPr="00C271FF">
        <w:rPr>
          <w:rFonts w:ascii="Times New Roman" w:hAnsi="Times New Roman" w:cs="Times New Roman"/>
          <w:lang w:val="en-US"/>
        </w:rPr>
        <w:t xml:space="preserve"> billions of citizens online</w:t>
      </w:r>
      <w:r w:rsidR="00DA46AA">
        <w:rPr>
          <w:rFonts w:ascii="Times New Roman" w:hAnsi="Times New Roman" w:cs="Times New Roman"/>
          <w:lang w:val="en-US"/>
        </w:rPr>
        <w:t>.</w:t>
      </w:r>
      <w:r w:rsidRPr="00C271FF">
        <w:rPr>
          <w:rFonts w:ascii="Times New Roman" w:hAnsi="Times New Roman" w:cs="Times New Roman"/>
          <w:lang w:val="en-US"/>
        </w:rPr>
        <w:t xml:space="preserve"> </w:t>
      </w:r>
      <w:r w:rsidR="00DA46AA" w:rsidRPr="00C271FF">
        <w:rPr>
          <w:rFonts w:ascii="Times New Roman" w:hAnsi="Times New Roman" w:cs="Times New Roman"/>
          <w:lang w:val="en-US"/>
        </w:rPr>
        <w:t>S</w:t>
      </w:r>
      <w:r w:rsidRPr="00C271FF">
        <w:rPr>
          <w:rFonts w:ascii="Times New Roman" w:hAnsi="Times New Roman" w:cs="Times New Roman"/>
          <w:lang w:val="en-US"/>
        </w:rPr>
        <w:t xml:space="preserve">aving time and money </w:t>
      </w:r>
      <w:r w:rsidR="00DA46AA">
        <w:rPr>
          <w:rFonts w:ascii="Times New Roman" w:hAnsi="Times New Roman" w:cs="Times New Roman"/>
          <w:lang w:val="en-US"/>
        </w:rPr>
        <w:t>hence will</w:t>
      </w:r>
      <w:r w:rsidRPr="00C271FF">
        <w:rPr>
          <w:rFonts w:ascii="Times New Roman" w:hAnsi="Times New Roman" w:cs="Times New Roman"/>
          <w:lang w:val="en-US"/>
        </w:rPr>
        <w:t xml:space="preserve"> enhance a fast and secure release of the winner.</w:t>
      </w:r>
    </w:p>
    <w:p w14:paraId="6E5DEC9B" w14:textId="24824DC0" w:rsidR="00CC0EC0" w:rsidRPr="00C271FF" w:rsidRDefault="00CC0EC0" w:rsidP="00CC0EC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2B3574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271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Assumptions and Dependencies</w:t>
      </w:r>
    </w:p>
    <w:p w14:paraId="5B1B9208" w14:textId="0FEC51E9" w:rsidR="000565F9" w:rsidRPr="00C271FF" w:rsidRDefault="00CC0EC0" w:rsidP="000565F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A failure in this system/software/device will be encountered if security policy isn’t included in the source code if a double verification entry is lacking for all registered client if the voting is not done accordingly to the parties</w:t>
      </w:r>
      <w:r w:rsidR="000565F9" w:rsidRPr="00C271FF">
        <w:rPr>
          <w:rFonts w:ascii="Times New Roman" w:hAnsi="Times New Roman" w:cs="Times New Roman"/>
          <w:lang w:val="en-US"/>
        </w:rPr>
        <w:t>.</w:t>
      </w:r>
      <w:r w:rsidRPr="00C271FF">
        <w:rPr>
          <w:rFonts w:ascii="Times New Roman" w:hAnsi="Times New Roman" w:cs="Times New Roman"/>
          <w:lang w:val="en-US"/>
        </w:rPr>
        <w:t xml:space="preserve"> if a double vote is </w:t>
      </w:r>
      <w:r w:rsidR="000565F9" w:rsidRPr="00C271FF">
        <w:rPr>
          <w:rFonts w:ascii="Times New Roman" w:hAnsi="Times New Roman" w:cs="Times New Roman"/>
          <w:lang w:val="en-US"/>
        </w:rPr>
        <w:t>done</w:t>
      </w:r>
      <w:r w:rsidRPr="00C271FF">
        <w:rPr>
          <w:rFonts w:ascii="Times New Roman" w:hAnsi="Times New Roman" w:cs="Times New Roman"/>
          <w:lang w:val="en-US"/>
        </w:rPr>
        <w:t xml:space="preserve"> then it will lead to</w:t>
      </w:r>
      <w:r w:rsidR="000565F9" w:rsidRPr="00C271FF">
        <w:rPr>
          <w:rFonts w:ascii="Times New Roman" w:hAnsi="Times New Roman" w:cs="Times New Roman"/>
          <w:lang w:val="en-US"/>
        </w:rPr>
        <w:t xml:space="preserve"> fraud and a fail in the goal achievement. If someone gain unauthorize access to the site, he/she could modify the vote according to his desire.</w:t>
      </w:r>
      <w:r w:rsidR="00CC01AA" w:rsidRPr="00C271FF">
        <w:rPr>
          <w:rFonts w:ascii="Times New Roman" w:hAnsi="Times New Roman" w:cs="Times New Roman"/>
          <w:lang w:val="en-US"/>
        </w:rPr>
        <w:t xml:space="preserve"> Also once a citizen will have </w:t>
      </w:r>
      <w:proofErr w:type="spellStart"/>
      <w:r w:rsidR="00CC01AA" w:rsidRPr="00C271FF">
        <w:rPr>
          <w:rFonts w:ascii="Times New Roman" w:hAnsi="Times New Roman" w:cs="Times New Roman"/>
          <w:lang w:val="en-US"/>
        </w:rPr>
        <w:t>ade</w:t>
      </w:r>
      <w:proofErr w:type="spellEnd"/>
      <w:r w:rsidR="00CC01AA" w:rsidRPr="00C271FF">
        <w:rPr>
          <w:rFonts w:ascii="Times New Roman" w:hAnsi="Times New Roman" w:cs="Times New Roman"/>
          <w:lang w:val="en-US"/>
        </w:rPr>
        <w:t xml:space="preserve"> his vote it won’t be possible for him to change it. A double verification for a party chosen should be made to ensure that it is the desire party that has being selected.</w:t>
      </w:r>
      <w:r w:rsidR="00D86554" w:rsidRPr="00C271FF">
        <w:rPr>
          <w:rFonts w:ascii="Times New Roman" w:hAnsi="Times New Roman" w:cs="Times New Roman"/>
          <w:lang w:val="en-US"/>
        </w:rPr>
        <w:t xml:space="preserve"> Lacking a domain for the website may lea to unthrusting the site by many people.</w:t>
      </w:r>
    </w:p>
    <w:p w14:paraId="65A2BF1E" w14:textId="77777777" w:rsidR="00137BBD" w:rsidRPr="00C271FF" w:rsidRDefault="00137BBD" w:rsidP="000565F9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E4F306" w14:textId="528B7796" w:rsidR="00DA46AA" w:rsidRPr="00DA46AA" w:rsidRDefault="00137BBD" w:rsidP="00DA46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46A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Reliability</w:t>
      </w:r>
    </w:p>
    <w:p w14:paraId="7C9D420A" w14:textId="19FE6589" w:rsidR="00DA46AA" w:rsidRDefault="000565F9" w:rsidP="00DA46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This new system will change the citizens view permitting them to be sure of their vote and sure of the results</w:t>
      </w:r>
      <w:r w:rsidR="00DA46AA">
        <w:rPr>
          <w:rFonts w:ascii="Times New Roman" w:hAnsi="Times New Roman" w:cs="Times New Roman"/>
          <w:lang w:val="en-US"/>
        </w:rPr>
        <w:t>.</w:t>
      </w:r>
      <w:r w:rsidRPr="00C271FF">
        <w:rPr>
          <w:rFonts w:ascii="Times New Roman" w:hAnsi="Times New Roman" w:cs="Times New Roman"/>
          <w:lang w:val="en-US"/>
        </w:rPr>
        <w:t xml:space="preserve"> </w:t>
      </w:r>
    </w:p>
    <w:p w14:paraId="459BE31E" w14:textId="08C5BE2D" w:rsidR="00DA46AA" w:rsidRPr="00DA46AA" w:rsidRDefault="00DA46AA" w:rsidP="008B1A08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iCs/>
          <w:lang w:val="en-US"/>
        </w:rPr>
      </w:pPr>
      <w:r w:rsidRPr="00DA46AA">
        <w:rPr>
          <w:rFonts w:ascii="Times New Roman" w:hAnsi="Times New Roman" w:cs="Times New Roman"/>
          <w:lang w:val="en-US"/>
        </w:rPr>
        <w:t>Also</w:t>
      </w:r>
      <w:r>
        <w:rPr>
          <w:rFonts w:ascii="Times New Roman" w:hAnsi="Times New Roman" w:cs="Times New Roman"/>
          <w:lang w:val="en-US"/>
        </w:rPr>
        <w:t>,</w:t>
      </w:r>
      <w:r w:rsidRPr="00DA46AA">
        <w:rPr>
          <w:rFonts w:ascii="Times New Roman" w:hAnsi="Times New Roman" w:cs="Times New Roman"/>
          <w:lang w:val="en-US"/>
        </w:rPr>
        <w:t xml:space="preserve"> it will </w:t>
      </w:r>
      <w:r w:rsidR="000565F9" w:rsidRPr="00DA46AA">
        <w:rPr>
          <w:rFonts w:ascii="Times New Roman" w:hAnsi="Times New Roman" w:cs="Times New Roman"/>
          <w:lang w:val="en-US"/>
        </w:rPr>
        <w:t>reduc</w:t>
      </w:r>
      <w:r w:rsidRPr="00DA46AA">
        <w:rPr>
          <w:rFonts w:ascii="Times New Roman" w:hAnsi="Times New Roman" w:cs="Times New Roman"/>
          <w:lang w:val="en-US"/>
        </w:rPr>
        <w:t>e</w:t>
      </w:r>
      <w:r w:rsidR="000565F9" w:rsidRPr="00DA46AA">
        <w:rPr>
          <w:rFonts w:ascii="Times New Roman" w:hAnsi="Times New Roman" w:cs="Times New Roman"/>
          <w:lang w:val="en-US"/>
        </w:rPr>
        <w:t xml:space="preserve"> </w:t>
      </w:r>
      <w:r w:rsidRPr="00DA46AA">
        <w:rPr>
          <w:rFonts w:ascii="Times New Roman" w:hAnsi="Times New Roman" w:cs="Times New Roman"/>
          <w:lang w:val="en-US"/>
        </w:rPr>
        <w:t>fraud</w:t>
      </w:r>
      <w:r w:rsidR="000565F9" w:rsidRPr="00DA46AA">
        <w:rPr>
          <w:rFonts w:ascii="Times New Roman" w:hAnsi="Times New Roman" w:cs="Times New Roman"/>
          <w:lang w:val="en-US"/>
        </w:rPr>
        <w:t>s</w:t>
      </w:r>
      <w:r w:rsidRPr="00DA46AA">
        <w:rPr>
          <w:rFonts w:ascii="Times New Roman" w:hAnsi="Times New Roman" w:cs="Times New Roman"/>
          <w:lang w:val="en-US"/>
        </w:rPr>
        <w:t xml:space="preserve"> and</w:t>
      </w:r>
      <w:r w:rsidR="00480ED6" w:rsidRPr="00DA46AA">
        <w:rPr>
          <w:rFonts w:ascii="Times New Roman" w:hAnsi="Times New Roman" w:cs="Times New Roman"/>
          <w:lang w:val="en-US"/>
        </w:rPr>
        <w:t xml:space="preserve"> </w:t>
      </w:r>
      <w:r w:rsidRPr="00DA46AA">
        <w:rPr>
          <w:rFonts w:ascii="Times New Roman" w:hAnsi="Times New Roman" w:cs="Times New Roman"/>
          <w:lang w:val="en-US"/>
        </w:rPr>
        <w:t xml:space="preserve">a </w:t>
      </w:r>
      <w:r w:rsidR="00480ED6" w:rsidRPr="00DA46AA">
        <w:rPr>
          <w:rFonts w:ascii="Times New Roman" w:hAnsi="Times New Roman" w:cs="Times New Roman"/>
          <w:lang w:val="en-US"/>
        </w:rPr>
        <w:t>feedback</w:t>
      </w:r>
      <w:r w:rsidRPr="00DA46AA">
        <w:rPr>
          <w:rFonts w:ascii="Times New Roman" w:hAnsi="Times New Roman" w:cs="Times New Roman"/>
          <w:lang w:val="en-US"/>
        </w:rPr>
        <w:t xml:space="preserve"> system will be included</w:t>
      </w:r>
      <w:r w:rsidR="00480ED6" w:rsidRPr="00DA46AA">
        <w:rPr>
          <w:rFonts w:ascii="Times New Roman" w:hAnsi="Times New Roman" w:cs="Times New Roman"/>
          <w:lang w:val="en-US"/>
        </w:rPr>
        <w:t xml:space="preserve"> to he</w:t>
      </w:r>
      <w:r w:rsidRPr="00DA46AA">
        <w:rPr>
          <w:rFonts w:ascii="Times New Roman" w:hAnsi="Times New Roman" w:cs="Times New Roman"/>
          <w:lang w:val="en-US"/>
        </w:rPr>
        <w:t>a</w:t>
      </w:r>
      <w:r w:rsidR="00480ED6" w:rsidRPr="00DA46AA">
        <w:rPr>
          <w:rFonts w:ascii="Times New Roman" w:hAnsi="Times New Roman" w:cs="Times New Roman"/>
          <w:lang w:val="en-US"/>
        </w:rPr>
        <w:t>r from the clients.</w:t>
      </w:r>
    </w:p>
    <w:p w14:paraId="5052BDD7" w14:textId="77777777" w:rsidR="00DA46AA" w:rsidRDefault="00137BBD" w:rsidP="00DA46A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iCs/>
          <w:lang w:val="en-US"/>
        </w:rPr>
      </w:pPr>
      <w:r w:rsidRPr="00DA46AA">
        <w:rPr>
          <w:rFonts w:ascii="Times New Roman" w:hAnsi="Times New Roman" w:cs="Times New Roman"/>
          <w:iCs/>
          <w:lang w:val="en-US"/>
        </w:rPr>
        <w:t>The system locks itself down, preventing any further votes.</w:t>
      </w:r>
    </w:p>
    <w:p w14:paraId="50264DE7" w14:textId="1659A96F" w:rsidR="00137BBD" w:rsidRPr="00DA46AA" w:rsidRDefault="00137BBD" w:rsidP="00DA46AA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iCs/>
          <w:lang w:val="en-US"/>
        </w:rPr>
      </w:pPr>
      <w:r w:rsidRPr="00DA46AA">
        <w:rPr>
          <w:rFonts w:ascii="Times New Roman" w:hAnsi="Times New Roman" w:cs="Times New Roman"/>
          <w:iCs/>
          <w:lang w:val="en-US"/>
        </w:rPr>
        <w:t xml:space="preserve">The </w:t>
      </w:r>
      <w:r w:rsidR="00DA46AA">
        <w:rPr>
          <w:rFonts w:ascii="Times New Roman" w:hAnsi="Times New Roman" w:cs="Times New Roman"/>
          <w:iCs/>
          <w:lang w:val="en-US"/>
        </w:rPr>
        <w:t>Online</w:t>
      </w:r>
      <w:r w:rsidRPr="00DA46AA">
        <w:rPr>
          <w:rFonts w:ascii="Times New Roman" w:hAnsi="Times New Roman" w:cs="Times New Roman"/>
          <w:iCs/>
          <w:lang w:val="en-US"/>
        </w:rPr>
        <w:t xml:space="preserve"> Voting System software will be available for voter use only during normal poll hours. During this time</w:t>
      </w:r>
      <w:r w:rsidR="00DA46AA">
        <w:rPr>
          <w:rFonts w:ascii="Times New Roman" w:hAnsi="Times New Roman" w:cs="Times New Roman"/>
          <w:iCs/>
          <w:lang w:val="en-US"/>
        </w:rPr>
        <w:t>,</w:t>
      </w:r>
      <w:r w:rsidRPr="00DA46AA">
        <w:rPr>
          <w:rFonts w:ascii="Times New Roman" w:hAnsi="Times New Roman" w:cs="Times New Roman"/>
          <w:iCs/>
          <w:lang w:val="en-US"/>
        </w:rPr>
        <w:t xml:space="preserve"> it shall be operational for as long as is possible.</w:t>
      </w:r>
    </w:p>
    <w:p w14:paraId="7AC69702" w14:textId="77777777" w:rsidR="00137BBD" w:rsidRPr="00DA46AA" w:rsidRDefault="00137BBD" w:rsidP="000565F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3EB8B29" w14:textId="77777777" w:rsidR="00137BBD" w:rsidRPr="00C271FF" w:rsidRDefault="00137BBD" w:rsidP="000565F9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22C6C4" w14:textId="2DCD9C22" w:rsidR="00CC01AA" w:rsidRPr="00453E55" w:rsidRDefault="00137BBD" w:rsidP="000565F9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3E5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Actors</w:t>
      </w:r>
    </w:p>
    <w:p w14:paraId="6E95605F" w14:textId="4DC426CF" w:rsidR="00137BBD" w:rsidRPr="00C271FF" w:rsidRDefault="00137BBD" w:rsidP="00CC01AA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53E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Voter:</w:t>
      </w:r>
      <w:r w:rsidRPr="00C271FF">
        <w:rPr>
          <w:rFonts w:ascii="Times New Roman" w:hAnsi="Times New Roman" w:cs="Times New Roman"/>
          <w:lang w:val="en-US"/>
        </w:rPr>
        <w:t xml:space="preserve">  </w:t>
      </w:r>
      <w:r w:rsidR="00CC01AA" w:rsidRPr="00C271FF">
        <w:rPr>
          <w:rFonts w:ascii="Times New Roman" w:hAnsi="Times New Roman" w:cs="Times New Roman"/>
          <w:lang w:val="en-US"/>
        </w:rPr>
        <w:t>Each citizen eligible to vote for any party will be allow to create an account and register on his and only his account to perform his vote an</w:t>
      </w:r>
      <w:r w:rsidR="008B3D3F" w:rsidRPr="00C271FF">
        <w:rPr>
          <w:rFonts w:ascii="Times New Roman" w:hAnsi="Times New Roman" w:cs="Times New Roman"/>
          <w:lang w:val="en-US"/>
        </w:rPr>
        <w:t>d</w:t>
      </w:r>
      <w:r w:rsidR="00CC01AA" w:rsidRPr="00C271FF">
        <w:rPr>
          <w:rFonts w:ascii="Times New Roman" w:hAnsi="Times New Roman" w:cs="Times New Roman"/>
          <w:lang w:val="en-US"/>
        </w:rPr>
        <w:t xml:space="preserve"> view records of the other party.</w:t>
      </w:r>
    </w:p>
    <w:p w14:paraId="616E1129" w14:textId="0C7C418B" w:rsidR="008B3D3F" w:rsidRPr="00C271FF" w:rsidRDefault="00137BBD" w:rsidP="00DC3F13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453E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Admin:</w:t>
      </w:r>
      <w:r w:rsidR="00CC01AA" w:rsidRPr="00C271FF">
        <w:rPr>
          <w:rFonts w:ascii="Times New Roman" w:hAnsi="Times New Roman" w:cs="Times New Roman"/>
          <w:lang w:val="en-US"/>
        </w:rPr>
        <w:t xml:space="preserve"> The developers will have continuous access to the site to ensure securit</w:t>
      </w:r>
      <w:r w:rsidR="00DC3F13" w:rsidRPr="00C271FF">
        <w:rPr>
          <w:rFonts w:ascii="Times New Roman" w:hAnsi="Times New Roman" w:cs="Times New Roman"/>
          <w:lang w:val="en-US"/>
        </w:rPr>
        <w:t>y.</w:t>
      </w:r>
    </w:p>
    <w:p w14:paraId="405FBB9B" w14:textId="477543CD" w:rsidR="008B3D3F" w:rsidRPr="00DA46AA" w:rsidRDefault="00DC3F13" w:rsidP="008B1A08">
      <w:pPr>
        <w:pStyle w:val="Heading2"/>
        <w:numPr>
          <w:ilvl w:val="0"/>
          <w:numId w:val="0"/>
        </w:numPr>
        <w:ind w:left="795"/>
        <w:rPr>
          <w:rFonts w:ascii="Times New Roman" w:hAnsi="Times New Roman" w:cs="Times New Roman"/>
          <w:kern w:val="36"/>
          <w:sz w:val="28"/>
          <w:szCs w:val="24"/>
          <w:u w:val="single"/>
        </w:rPr>
      </w:pPr>
      <w:bookmarkStart w:id="4" w:name="_Toc153615960"/>
      <w:r w:rsidRPr="00DA46AA">
        <w:rPr>
          <w:rFonts w:ascii="Times New Roman" w:hAnsi="Times New Roman" w:cs="Times New Roman"/>
          <w:kern w:val="36"/>
          <w:sz w:val="28"/>
          <w:szCs w:val="24"/>
          <w:u w:val="single"/>
        </w:rPr>
        <w:t>Functionality</w:t>
      </w:r>
      <w:bookmarkEnd w:id="4"/>
    </w:p>
    <w:p w14:paraId="78B6D8F9" w14:textId="60D590C5" w:rsidR="008B1A08" w:rsidRPr="00453E55" w:rsidRDefault="008B1A08" w:rsidP="00DA46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3E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Functional Requirements</w:t>
      </w:r>
    </w:p>
    <w:p w14:paraId="39A5AB01" w14:textId="36DBC744" w:rsidR="00D86554" w:rsidRPr="00C271FF" w:rsidRDefault="00453E55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</w:t>
      </w:r>
      <w:r w:rsidR="00D86554" w:rsidRPr="00C271FF">
        <w:rPr>
          <w:rFonts w:ascii="Times New Roman" w:hAnsi="Times New Roman" w:cs="Times New Roman"/>
          <w:lang w:val="en-US"/>
        </w:rPr>
        <w:t>lectricity</w:t>
      </w:r>
    </w:p>
    <w:p w14:paraId="64146074" w14:textId="513FA654" w:rsidR="00D86554" w:rsidRPr="00C271FF" w:rsidRDefault="00D86554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Infusion</w:t>
      </w:r>
    </w:p>
    <w:p w14:paraId="11DCCF11" w14:textId="251747D6" w:rsidR="00D86554" w:rsidRPr="00C271FF" w:rsidRDefault="00D86554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Battery</w:t>
      </w:r>
    </w:p>
    <w:p w14:paraId="76EFB3FC" w14:textId="24BFBD82" w:rsidR="00264F5B" w:rsidRPr="00453E55" w:rsidRDefault="00264F5B" w:rsidP="00453E55">
      <w:pPr>
        <w:pStyle w:val="Heading1"/>
        <w:numPr>
          <w:ilvl w:val="0"/>
          <w:numId w:val="0"/>
        </w:numPr>
        <w:ind w:left="372" w:firstLine="708"/>
        <w:rPr>
          <w:rFonts w:ascii="Times New Roman" w:hAnsi="Times New Roman" w:cs="Times New Roman"/>
          <w:u w:val="single"/>
        </w:rPr>
      </w:pPr>
      <w:bookmarkStart w:id="5" w:name="_Toc153615959"/>
      <w:r w:rsidRPr="00453E55">
        <w:rPr>
          <w:rFonts w:ascii="Times New Roman" w:hAnsi="Times New Roman" w:cs="Times New Roman"/>
          <w:u w:val="single"/>
        </w:rPr>
        <w:t>Specific Requirements</w:t>
      </w:r>
      <w:bookmarkEnd w:id="5"/>
      <w:r w:rsidRPr="00453E55">
        <w:rPr>
          <w:rFonts w:ascii="Times New Roman" w:hAnsi="Times New Roman" w:cs="Times New Roman"/>
          <w:u w:val="single"/>
        </w:rPr>
        <w:t xml:space="preserve"> </w:t>
      </w:r>
    </w:p>
    <w:p w14:paraId="30C673D0" w14:textId="69D27300" w:rsidR="00D86554" w:rsidRPr="00C271FF" w:rsidRDefault="00D86554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Internet</w:t>
      </w:r>
    </w:p>
    <w:p w14:paraId="77038671" w14:textId="3A252F63" w:rsidR="00D86554" w:rsidRPr="00C271FF" w:rsidRDefault="00D86554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271FF">
        <w:rPr>
          <w:rFonts w:ascii="Times New Roman" w:hAnsi="Times New Roman" w:cs="Times New Roman"/>
          <w:lang w:val="en-US"/>
        </w:rPr>
        <w:t>Technical know how</w:t>
      </w:r>
    </w:p>
    <w:p w14:paraId="0339A11A" w14:textId="77777777" w:rsidR="008B1A08" w:rsidRPr="00C271FF" w:rsidRDefault="008B1A08" w:rsidP="008B1A0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53BA77" w14:textId="3BA34FD0" w:rsidR="008B1A08" w:rsidRPr="00C271FF" w:rsidRDefault="008B1A08" w:rsidP="008B1A08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  <w:r w:rsidRPr="00453E5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Nonfunctional Requirements</w:t>
      </w:r>
    </w:p>
    <w:p w14:paraId="133EBFBF" w14:textId="2AFC4D6A" w:rsidR="00D86554" w:rsidRDefault="00F93971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Performance</w:t>
      </w:r>
      <w:r w:rsidR="00480ED6" w:rsidRPr="00D149F8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480ED6" w:rsidRPr="00D14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80ED6" w:rsidRPr="00C271FF">
        <w:rPr>
          <w:rFonts w:ascii="Times New Roman" w:hAnsi="Times New Roman" w:cs="Times New Roman"/>
          <w:lang w:val="en-US"/>
        </w:rPr>
        <w:t>It should operate at fast speed to avoid much consumption of internet.</w:t>
      </w:r>
    </w:p>
    <w:p w14:paraId="2C329CFF" w14:textId="77777777" w:rsidR="00D149F8" w:rsidRPr="00C271FF" w:rsidRDefault="00D149F8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25CBF03" w14:textId="2FA806E0" w:rsidR="00F93971" w:rsidRDefault="00F93971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Safety:</w:t>
      </w:r>
      <w:r w:rsidRPr="00D14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80ED6" w:rsidRPr="00C271FF">
        <w:rPr>
          <w:rFonts w:ascii="Times New Roman" w:hAnsi="Times New Roman" w:cs="Times New Roman"/>
          <w:lang w:val="en-US"/>
        </w:rPr>
        <w:t>Maintenance should be occasionally done to avoid any thread from anyone.</w:t>
      </w:r>
    </w:p>
    <w:p w14:paraId="5C1C8DC0" w14:textId="77777777" w:rsidR="00D149F8" w:rsidRPr="00C271FF" w:rsidRDefault="00D149F8" w:rsidP="008B3D3F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C67314" w14:textId="4E76D870" w:rsidR="00F93971" w:rsidRDefault="00F93971" w:rsidP="00480ED6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Security</w:t>
      </w:r>
      <w:r w:rsidR="00480ED6" w:rsidRPr="00D149F8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480ED6" w:rsidRPr="00D149F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80ED6" w:rsidRPr="00C271FF">
        <w:rPr>
          <w:rFonts w:ascii="Times New Roman" w:hAnsi="Times New Roman" w:cs="Times New Roman"/>
          <w:lang w:val="en-US"/>
        </w:rPr>
        <w:t>Here a virus attack or a hack by an external user can lead to distortion in the system.</w:t>
      </w:r>
    </w:p>
    <w:p w14:paraId="405A2AC9" w14:textId="77777777" w:rsidR="00D149F8" w:rsidRPr="00C271FF" w:rsidRDefault="00D149F8" w:rsidP="00480ED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A9C03D" w14:textId="7E211FF5" w:rsidR="00F93971" w:rsidRPr="00C271FF" w:rsidRDefault="00F93971" w:rsidP="00F9397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Quality</w:t>
      </w:r>
      <w:r w:rsidR="00657349" w:rsidRPr="00D149F8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="00657349" w:rsidRPr="00C271FF">
        <w:rPr>
          <w:rFonts w:ascii="Times New Roman" w:hAnsi="Times New Roman" w:cs="Times New Roman"/>
          <w:lang w:val="en-US"/>
        </w:rPr>
        <w:t xml:space="preserve"> The website should be user friendly to reduce as much as possible </w:t>
      </w:r>
      <w:r w:rsidR="00480ED6" w:rsidRPr="00C271FF">
        <w:rPr>
          <w:rFonts w:ascii="Times New Roman" w:hAnsi="Times New Roman" w:cs="Times New Roman"/>
          <w:lang w:val="en-US"/>
        </w:rPr>
        <w:t>the complexity to ease it’s use by older people.</w:t>
      </w:r>
    </w:p>
    <w:p w14:paraId="62884EAB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EF93F52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271F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External Interface</w:t>
      </w:r>
    </w:p>
    <w:p w14:paraId="1AFF22BB" w14:textId="5184B128" w:rsidR="00DC3F13" w:rsidRPr="00C271FF" w:rsidRDefault="00DC3F13" w:rsidP="00453E55">
      <w:pPr>
        <w:spacing w:after="120" w:line="240" w:lineRule="atLeast"/>
        <w:ind w:left="900"/>
        <w:rPr>
          <w:rFonts w:ascii="Times New Roman" w:hAnsi="Times New Roman" w:cs="Times New Roman"/>
          <w:iCs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User</w:t>
      </w:r>
      <w:r w:rsidR="00C271FF" w:rsidRPr="00D149F8">
        <w:rPr>
          <w:rFonts w:ascii="Times New Roman" w:hAnsi="Times New Roman" w:cs="Times New Roman"/>
          <w:b/>
          <w:bCs/>
          <w:u w:val="single"/>
          <w:lang w:val="en-US"/>
        </w:rPr>
        <w:t xml:space="preserve"> interface</w:t>
      </w: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:</w:t>
      </w:r>
      <w:r w:rsidRPr="00D149F8">
        <w:rPr>
          <w:rFonts w:ascii="Times New Roman" w:hAnsi="Times New Roman" w:cs="Times New Roman"/>
          <w:lang w:val="en-US"/>
        </w:rPr>
        <w:t xml:space="preserve"> </w:t>
      </w:r>
      <w:r w:rsidRPr="00C271FF">
        <w:rPr>
          <w:rFonts w:ascii="Times New Roman" w:hAnsi="Times New Roman" w:cs="Times New Roman"/>
          <w:lang w:val="en-US"/>
        </w:rPr>
        <w:t xml:space="preserve">it will have to be user friendly and easy to understand </w:t>
      </w:r>
      <w:bookmarkStart w:id="6" w:name="10.2____________Hardware_Interfaces"/>
      <w:r w:rsidRPr="00C271FF">
        <w:rPr>
          <w:rFonts w:ascii="Times New Roman" w:hAnsi="Times New Roman" w:cs="Times New Roman"/>
          <w:iCs/>
          <w:lang w:val="en-US"/>
        </w:rPr>
        <w:t xml:space="preserve">The </w:t>
      </w:r>
      <w:r w:rsidR="00453E55">
        <w:rPr>
          <w:rFonts w:ascii="Times New Roman" w:hAnsi="Times New Roman" w:cs="Times New Roman"/>
          <w:iCs/>
          <w:lang w:val="en-US"/>
        </w:rPr>
        <w:t xml:space="preserve">Online </w:t>
      </w:r>
      <w:r w:rsidRPr="00C271FF">
        <w:rPr>
          <w:rFonts w:ascii="Times New Roman" w:hAnsi="Times New Roman" w:cs="Times New Roman"/>
          <w:iCs/>
          <w:lang w:val="en-US"/>
        </w:rPr>
        <w:t>Voting System</w:t>
      </w:r>
      <w:r w:rsidR="00453E55">
        <w:rPr>
          <w:rFonts w:ascii="Times New Roman" w:hAnsi="Times New Roman" w:cs="Times New Roman"/>
          <w:iCs/>
          <w:lang w:val="en-US"/>
        </w:rPr>
        <w:t xml:space="preserve"> </w:t>
      </w:r>
      <w:r w:rsidRPr="00C271FF">
        <w:rPr>
          <w:rFonts w:ascii="Times New Roman" w:hAnsi="Times New Roman" w:cs="Times New Roman"/>
          <w:iCs/>
          <w:lang w:val="en-US"/>
        </w:rPr>
        <w:t>software user-interface will be ADA compliant and otherwise easy to use for the general electorate.</w:t>
      </w:r>
    </w:p>
    <w:bookmarkEnd w:id="6"/>
    <w:p w14:paraId="48E40FAA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039BB48" w14:textId="57905372" w:rsidR="00DC3F13" w:rsidRPr="00C271FF" w:rsidRDefault="00DC3F13" w:rsidP="00DC3F13">
      <w:pPr>
        <w:spacing w:after="120" w:line="240" w:lineRule="atLeast"/>
        <w:ind w:left="900"/>
        <w:rPr>
          <w:rFonts w:ascii="Times New Roman" w:hAnsi="Times New Roman" w:cs="Times New Roman"/>
          <w:iCs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Software interface:</w:t>
      </w:r>
      <w:r w:rsidRPr="00D149F8">
        <w:rPr>
          <w:rFonts w:ascii="Times New Roman" w:hAnsi="Times New Roman" w:cs="Times New Roman"/>
          <w:iCs/>
          <w:lang w:val="en-US"/>
        </w:rPr>
        <w:t xml:space="preserve"> </w:t>
      </w:r>
      <w:r w:rsidRPr="00C271FF">
        <w:rPr>
          <w:rFonts w:ascii="Times New Roman" w:hAnsi="Times New Roman" w:cs="Times New Roman"/>
          <w:iCs/>
          <w:lang w:val="en-US"/>
        </w:rPr>
        <w:t xml:space="preserve">The </w:t>
      </w:r>
      <w:r w:rsidR="00DA46AA">
        <w:rPr>
          <w:rFonts w:ascii="Times New Roman" w:hAnsi="Times New Roman" w:cs="Times New Roman"/>
          <w:iCs/>
          <w:lang w:val="en-US"/>
        </w:rPr>
        <w:t>Online</w:t>
      </w:r>
      <w:r w:rsidRPr="00C271FF">
        <w:rPr>
          <w:rFonts w:ascii="Times New Roman" w:hAnsi="Times New Roman" w:cs="Times New Roman"/>
          <w:iCs/>
          <w:lang w:val="en-US"/>
        </w:rPr>
        <w:t xml:space="preserve"> Voting System software will interface with a local SQL database for writing and verifying vote-records.  Commands for interfacing, connecting and writing data entries will be the same as any standard SQL client-server application.</w:t>
      </w:r>
    </w:p>
    <w:p w14:paraId="71D2A0C8" w14:textId="77777777" w:rsidR="00DC3F13" w:rsidRPr="00C271FF" w:rsidRDefault="00DC3F13" w:rsidP="00DC3F13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86EFA97" w14:textId="0E0F50A8" w:rsidR="00DC3F13" w:rsidRPr="00C271FF" w:rsidRDefault="00DC3F13" w:rsidP="00DC3F13">
      <w:pPr>
        <w:spacing w:after="120" w:line="240" w:lineRule="atLeast"/>
        <w:ind w:left="900"/>
        <w:rPr>
          <w:rFonts w:ascii="Times New Roman" w:hAnsi="Times New Roman" w:cs="Times New Roman"/>
          <w:iCs/>
          <w:lang w:val="en-US"/>
        </w:rPr>
      </w:pPr>
      <w:r w:rsidRPr="00D149F8">
        <w:rPr>
          <w:rFonts w:ascii="Times New Roman" w:hAnsi="Times New Roman" w:cs="Times New Roman"/>
          <w:b/>
          <w:bCs/>
          <w:u w:val="single"/>
          <w:lang w:val="en-US"/>
        </w:rPr>
        <w:t>Communications interface:</w:t>
      </w:r>
      <w:bookmarkStart w:id="7" w:name="11._____________Licensing_Requirements"/>
      <w:r w:rsidRPr="00D149F8">
        <w:rPr>
          <w:rFonts w:ascii="Times New Roman" w:hAnsi="Times New Roman" w:cs="Times New Roman"/>
          <w:iCs/>
          <w:lang w:val="en-US"/>
        </w:rPr>
        <w:t xml:space="preserve"> </w:t>
      </w:r>
      <w:r w:rsidRPr="00C271FF">
        <w:rPr>
          <w:rFonts w:ascii="Times New Roman" w:hAnsi="Times New Roman" w:cs="Times New Roman"/>
          <w:iCs/>
          <w:lang w:val="en-US"/>
        </w:rPr>
        <w:t xml:space="preserve">The </w:t>
      </w:r>
      <w:r w:rsidR="00DA46AA">
        <w:rPr>
          <w:rFonts w:ascii="Times New Roman" w:hAnsi="Times New Roman" w:cs="Times New Roman"/>
          <w:iCs/>
          <w:lang w:val="en-US"/>
        </w:rPr>
        <w:t>Online</w:t>
      </w:r>
      <w:r w:rsidRPr="00C271FF">
        <w:rPr>
          <w:rFonts w:ascii="Times New Roman" w:hAnsi="Times New Roman" w:cs="Times New Roman"/>
          <w:iCs/>
          <w:lang w:val="en-US"/>
        </w:rPr>
        <w:t xml:space="preserve"> Voting System software will communicate with a local printer to facilitate printing of an audit trail, or physical vote summary, during the vote process. Communication interface will be provided by standard operating system calls.</w:t>
      </w:r>
    </w:p>
    <w:bookmarkEnd w:id="7"/>
    <w:p w14:paraId="0186DF7F" w14:textId="77777777" w:rsidR="00DC3F13" w:rsidRPr="00C271FF" w:rsidRDefault="00DC3F13" w:rsidP="00137BBD">
      <w:pPr>
        <w:tabs>
          <w:tab w:val="left" w:pos="2160"/>
        </w:tabs>
        <w:spacing w:after="120" w:line="240" w:lineRule="atLeast"/>
        <w:ind w:left="2160" w:hanging="1260"/>
        <w:rPr>
          <w:rFonts w:ascii="Times New Roman" w:hAnsi="Times New Roman" w:cs="Times New Roman"/>
          <w:iCs/>
          <w:lang w:val="en-US"/>
        </w:rPr>
      </w:pPr>
    </w:p>
    <w:p w14:paraId="64D7DF82" w14:textId="77777777" w:rsidR="00264F5B" w:rsidRPr="00453E55" w:rsidRDefault="00264F5B" w:rsidP="008B1A08">
      <w:pPr>
        <w:pStyle w:val="Heading2"/>
        <w:numPr>
          <w:ilvl w:val="0"/>
          <w:numId w:val="0"/>
        </w:numPr>
        <w:rPr>
          <w:rFonts w:ascii="Times New Roman" w:hAnsi="Times New Roman" w:cs="Times New Roman"/>
          <w:kern w:val="36"/>
          <w:sz w:val="28"/>
          <w:szCs w:val="24"/>
        </w:rPr>
      </w:pPr>
      <w:bookmarkStart w:id="8" w:name="_Toc153615966"/>
      <w:r w:rsidRPr="00453E55">
        <w:rPr>
          <w:rFonts w:ascii="Times New Roman" w:hAnsi="Times New Roman" w:cs="Times New Roman"/>
          <w:kern w:val="36"/>
          <w:sz w:val="28"/>
          <w:szCs w:val="24"/>
        </w:rPr>
        <w:lastRenderedPageBreak/>
        <w:t>Online User Documentation and Help System Requirements</w:t>
      </w:r>
      <w:bookmarkEnd w:id="8"/>
    </w:p>
    <w:p w14:paraId="48A6670D" w14:textId="3FEBD34D" w:rsidR="00264F5B" w:rsidRPr="00C271FF" w:rsidRDefault="00264F5B" w:rsidP="00264F5B">
      <w:pPr>
        <w:spacing w:after="120" w:line="240" w:lineRule="atLeast"/>
        <w:ind w:left="900"/>
        <w:rPr>
          <w:rFonts w:ascii="Times New Roman" w:hAnsi="Times New Roman" w:cs="Times New Roman"/>
          <w:iCs/>
          <w:lang w:val="en-US"/>
        </w:rPr>
      </w:pPr>
      <w:bookmarkStart w:id="9" w:name="9.__________________Purchased_Components"/>
      <w:r w:rsidRPr="00C271FF">
        <w:rPr>
          <w:rFonts w:ascii="Times New Roman" w:hAnsi="Times New Roman" w:cs="Times New Roman"/>
          <w:iCs/>
          <w:lang w:val="en-US"/>
        </w:rPr>
        <w:t xml:space="preserve">Documentation for the </w:t>
      </w:r>
      <w:r w:rsidR="00453E55">
        <w:rPr>
          <w:rFonts w:ascii="Times New Roman" w:hAnsi="Times New Roman" w:cs="Times New Roman"/>
          <w:iCs/>
          <w:lang w:val="en-US"/>
        </w:rPr>
        <w:t>Online</w:t>
      </w:r>
      <w:r w:rsidRPr="00C271FF">
        <w:rPr>
          <w:rFonts w:ascii="Times New Roman" w:hAnsi="Times New Roman" w:cs="Times New Roman"/>
          <w:iCs/>
          <w:lang w:val="en-US"/>
        </w:rPr>
        <w:t xml:space="preserve"> Voting System software package will be provided in the form of an online help manual, accessible directly from any portion of the user interface.  Two distinct variations will exist:</w:t>
      </w:r>
    </w:p>
    <w:p w14:paraId="32CC3BFC" w14:textId="77777777" w:rsidR="00264F5B" w:rsidRPr="00C271FF" w:rsidRDefault="00264F5B" w:rsidP="00264F5B">
      <w:pPr>
        <w:numPr>
          <w:ilvl w:val="0"/>
          <w:numId w:val="4"/>
        </w:numPr>
        <w:spacing w:after="120" w:line="240" w:lineRule="atLeast"/>
        <w:ind w:hanging="255"/>
        <w:rPr>
          <w:rFonts w:ascii="Times New Roman" w:hAnsi="Times New Roman" w:cs="Times New Roman"/>
          <w:iCs/>
          <w:lang w:val="en-US"/>
        </w:rPr>
      </w:pPr>
      <w:r w:rsidRPr="00C271FF">
        <w:rPr>
          <w:rFonts w:ascii="Times New Roman" w:hAnsi="Times New Roman" w:cs="Times New Roman"/>
          <w:iCs/>
          <w:lang w:val="en-US"/>
        </w:rPr>
        <w:t>The voter manual will cover, in detail, the process by which a voter chooses candidates, confirms their selections, makes corrections if necessary, and casts a ballot.  This manual will be accessible to all users of the system.</w:t>
      </w:r>
    </w:p>
    <w:p w14:paraId="6025F95A" w14:textId="77777777" w:rsidR="00264F5B" w:rsidRPr="00C271FF" w:rsidRDefault="00264F5B" w:rsidP="00264F5B">
      <w:pPr>
        <w:numPr>
          <w:ilvl w:val="0"/>
          <w:numId w:val="4"/>
        </w:numPr>
        <w:spacing w:after="120" w:line="240" w:lineRule="atLeast"/>
        <w:ind w:hanging="255"/>
        <w:rPr>
          <w:rFonts w:ascii="Times New Roman" w:hAnsi="Times New Roman" w:cs="Times New Roman"/>
          <w:iCs/>
          <w:lang w:val="en-US"/>
        </w:rPr>
      </w:pPr>
      <w:r w:rsidRPr="00C271FF">
        <w:rPr>
          <w:rFonts w:ascii="Times New Roman" w:hAnsi="Times New Roman" w:cs="Times New Roman"/>
          <w:iCs/>
          <w:lang w:val="en-US"/>
        </w:rPr>
        <w:t>The system support manual will describe the steps necessary for a system administrator to add, remove or change a ballot entry - along with all other administrative functions.  This manual will only be accessible to system administrators when properly logged in.</w:t>
      </w:r>
    </w:p>
    <w:bookmarkEnd w:id="9"/>
    <w:p w14:paraId="7BB2508D" w14:textId="543FC422" w:rsidR="00480ED6" w:rsidRPr="00C271FF" w:rsidRDefault="00480ED6" w:rsidP="00DC3F13">
      <w:pPr>
        <w:rPr>
          <w:rFonts w:ascii="Times New Roman" w:hAnsi="Times New Roman" w:cs="Times New Roman"/>
          <w:lang w:val="en-US"/>
        </w:rPr>
      </w:pPr>
    </w:p>
    <w:sectPr w:rsidR="00480ED6" w:rsidRPr="00C2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6CA9"/>
    <w:multiLevelType w:val="hybridMultilevel"/>
    <w:tmpl w:val="9E6C1214"/>
    <w:lvl w:ilvl="0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8E247E"/>
    <w:multiLevelType w:val="hybridMultilevel"/>
    <w:tmpl w:val="3D52E0DA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4920E83C">
      <w:start w:val="5"/>
      <w:numFmt w:val="decimal"/>
      <w:lvlText w:val="%4.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20F060CD"/>
    <w:multiLevelType w:val="multilevel"/>
    <w:tmpl w:val="AFF6F9D2"/>
    <w:lvl w:ilvl="0">
      <w:start w:val="1"/>
      <w:numFmt w:val="decimal"/>
      <w:pStyle w:val="Heading1"/>
      <w:lvlText w:val="%1.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795"/>
        </w:tabs>
        <w:ind w:left="795" w:hanging="795"/>
      </w:pPr>
      <w:rPr>
        <w:rFonts w:ascii="Arial" w:hAnsi="Arial" w:cs="Arial"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sz w:val="20"/>
      </w:rPr>
    </w:lvl>
  </w:abstractNum>
  <w:abstractNum w:abstractNumId="3" w15:restartNumberingAfterBreak="0">
    <w:nsid w:val="33D76C9C"/>
    <w:multiLevelType w:val="hybridMultilevel"/>
    <w:tmpl w:val="BCBAA684"/>
    <w:lvl w:ilvl="0" w:tplc="324A8F8E">
      <w:start w:val="5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D03B79"/>
    <w:multiLevelType w:val="hybridMultilevel"/>
    <w:tmpl w:val="C3AC3754"/>
    <w:lvl w:ilvl="0" w:tplc="08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471EF1"/>
    <w:multiLevelType w:val="hybridMultilevel"/>
    <w:tmpl w:val="64EE88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0B7925"/>
    <w:multiLevelType w:val="hybridMultilevel"/>
    <w:tmpl w:val="817CFB9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676C78B7"/>
    <w:multiLevelType w:val="hybridMultilevel"/>
    <w:tmpl w:val="7FEAB8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2"/>
    <w:rsid w:val="000131FF"/>
    <w:rsid w:val="000565F9"/>
    <w:rsid w:val="000F3FBE"/>
    <w:rsid w:val="000F7C12"/>
    <w:rsid w:val="00137BBD"/>
    <w:rsid w:val="00264F5B"/>
    <w:rsid w:val="003A4474"/>
    <w:rsid w:val="00453E55"/>
    <w:rsid w:val="00480ED6"/>
    <w:rsid w:val="004D7391"/>
    <w:rsid w:val="00643483"/>
    <w:rsid w:val="00657349"/>
    <w:rsid w:val="0070767B"/>
    <w:rsid w:val="00715911"/>
    <w:rsid w:val="0071681F"/>
    <w:rsid w:val="0078128E"/>
    <w:rsid w:val="007947BD"/>
    <w:rsid w:val="008A790F"/>
    <w:rsid w:val="008B1A08"/>
    <w:rsid w:val="008B3D3F"/>
    <w:rsid w:val="008D296D"/>
    <w:rsid w:val="009A2AF9"/>
    <w:rsid w:val="009D2561"/>
    <w:rsid w:val="00A97F57"/>
    <w:rsid w:val="00C271FF"/>
    <w:rsid w:val="00CC01AA"/>
    <w:rsid w:val="00CC0EC0"/>
    <w:rsid w:val="00D149F8"/>
    <w:rsid w:val="00D86554"/>
    <w:rsid w:val="00DA46AA"/>
    <w:rsid w:val="00DC3F13"/>
    <w:rsid w:val="00E21662"/>
    <w:rsid w:val="00E91C17"/>
    <w:rsid w:val="00F40BC1"/>
    <w:rsid w:val="00F9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3577"/>
  <w15:chartTrackingRefBased/>
  <w15:docId w15:val="{7B55EC44-71AD-46E0-88BB-411C1D7B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A2AF9"/>
    <w:pPr>
      <w:keepNext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paragraph" w:styleId="Heading2">
    <w:name w:val="heading 2"/>
    <w:basedOn w:val="Normal"/>
    <w:link w:val="Heading2Char"/>
    <w:qFormat/>
    <w:rsid w:val="009A2AF9"/>
    <w:pPr>
      <w:keepNext/>
      <w:numPr>
        <w:ilvl w:val="1"/>
        <w:numId w:val="5"/>
      </w:numPr>
      <w:spacing w:before="120" w:after="60" w:line="240" w:lineRule="atLeast"/>
      <w:outlineLvl w:val="1"/>
    </w:pPr>
    <w:rPr>
      <w:rFonts w:ascii="Arial" w:eastAsia="Times New Roman" w:hAnsi="Arial" w:cs="Arial"/>
      <w:b/>
      <w:bCs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9A2AF9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12"/>
    <w:pPr>
      <w:ind w:left="720"/>
      <w:contextualSpacing/>
    </w:pPr>
  </w:style>
  <w:style w:type="character" w:styleId="Hyperlink">
    <w:name w:val="Hyperlink"/>
    <w:basedOn w:val="DefaultParagraphFont"/>
    <w:rsid w:val="00137BBD"/>
    <w:rPr>
      <w:color w:val="0000FF"/>
    </w:rPr>
  </w:style>
  <w:style w:type="paragraph" w:styleId="TOC1">
    <w:name w:val="toc 1"/>
    <w:basedOn w:val="Normal"/>
    <w:rsid w:val="00137BBD"/>
    <w:pPr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rsid w:val="00137BBD"/>
    <w:pPr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137BBD"/>
    <w:pPr>
      <w:spacing w:after="0" w:line="240" w:lineRule="auto"/>
      <w:ind w:left="480"/>
    </w:pPr>
    <w:rPr>
      <w:rFonts w:ascii="Times New Roman" w:eastAsia="Times New Roman" w:hAnsi="Times New Roman" w:cs="Times New Roman"/>
      <w:i/>
      <w:sz w:val="2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A2AF9"/>
    <w:rPr>
      <w:rFonts w:ascii="Arial" w:eastAsia="Times New Roman" w:hAnsi="Arial" w:cs="Arial"/>
      <w:b/>
      <w:bCs/>
      <w:kern w:val="36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9A2AF9"/>
    <w:rPr>
      <w:rFonts w:ascii="Arial" w:eastAsia="Times New Roman" w:hAnsi="Arial" w:cs="Arial"/>
      <w:b/>
      <w:b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9A2AF9"/>
    <w:rPr>
      <w:rFonts w:ascii="Arial" w:eastAsia="Times New Roman" w:hAnsi="Arial" w:cs="Arial"/>
      <w:b/>
      <w:bCs/>
      <w:i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Noffe</dc:creator>
  <cp:keywords/>
  <dc:description/>
  <cp:lastModifiedBy>Jolan Noffe</cp:lastModifiedBy>
  <cp:revision>2</cp:revision>
  <dcterms:created xsi:type="dcterms:W3CDTF">2021-11-11T01:29:00Z</dcterms:created>
  <dcterms:modified xsi:type="dcterms:W3CDTF">2021-11-11T01:29:00Z</dcterms:modified>
</cp:coreProperties>
</file>