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E632A" w14:textId="26CBFBA1" w:rsidR="00E55E75" w:rsidRPr="00350039" w:rsidRDefault="002944AD" w:rsidP="00350039">
      <w:pPr>
        <w:spacing w:after="40"/>
        <w:contextualSpacing/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 w:rsidRPr="00350039">
        <w:rPr>
          <w:rFonts w:ascii="Times New Roman" w:hAnsi="Times New Roman" w:cs="Times New Roman"/>
          <w:b/>
          <w:bCs/>
          <w:sz w:val="28"/>
          <w:szCs w:val="26"/>
        </w:rPr>
        <w:t>Valeria Albarracín Garcés</w:t>
      </w:r>
    </w:p>
    <w:p w14:paraId="2BE26190" w14:textId="448C162F" w:rsidR="00142CC2" w:rsidRPr="00350039" w:rsidRDefault="000829C2" w:rsidP="00350039">
      <w:pPr>
        <w:spacing w:after="40"/>
        <w:contextualSpacing/>
        <w:jc w:val="center"/>
        <w:rPr>
          <w:rFonts w:ascii="Times New Roman" w:hAnsi="Times New Roman" w:cs="Times New Roman"/>
          <w:sz w:val="22"/>
          <w:szCs w:val="22"/>
        </w:rPr>
      </w:pPr>
      <w:hyperlink r:id="rId7" w:history="1">
        <w:r w:rsidR="00142CC2" w:rsidRPr="00350039">
          <w:rPr>
            <w:rStyle w:val="Hipervnculo"/>
            <w:rFonts w:ascii="Times New Roman" w:hAnsi="Times New Roman" w:cs="Times New Roman"/>
            <w:sz w:val="22"/>
            <w:szCs w:val="22"/>
          </w:rPr>
          <w:t>https://valbarracing</w:t>
        </w:r>
        <w:r w:rsidR="00142CC2" w:rsidRPr="00350039">
          <w:rPr>
            <w:rStyle w:val="Hipervnculo"/>
            <w:rFonts w:ascii="Times New Roman" w:hAnsi="Times New Roman" w:cs="Times New Roman"/>
            <w:sz w:val="22"/>
            <w:szCs w:val="22"/>
          </w:rPr>
          <w:t>.</w:t>
        </w:r>
        <w:r w:rsidR="00142CC2" w:rsidRPr="00350039">
          <w:rPr>
            <w:rStyle w:val="Hipervnculo"/>
            <w:rFonts w:ascii="Times New Roman" w:hAnsi="Times New Roman" w:cs="Times New Roman"/>
            <w:sz w:val="22"/>
            <w:szCs w:val="22"/>
          </w:rPr>
          <w:t>github.io/Portafolio/</w:t>
        </w:r>
      </w:hyperlink>
    </w:p>
    <w:p w14:paraId="4D3BE490" w14:textId="77777777" w:rsidR="00142CC2" w:rsidRPr="00350039" w:rsidRDefault="00142CC2" w:rsidP="00350039">
      <w:pPr>
        <w:spacing w:after="40"/>
        <w:contextualSpacing/>
        <w:jc w:val="center"/>
        <w:rPr>
          <w:rFonts w:ascii="Times New Roman" w:hAnsi="Times New Roman" w:cs="Times New Roman"/>
          <w:sz w:val="22"/>
          <w:szCs w:val="22"/>
        </w:rPr>
      </w:pPr>
    </w:p>
    <w:p w14:paraId="3797930C" w14:textId="113EA8E7" w:rsidR="00F53DD3" w:rsidRPr="00350039" w:rsidRDefault="002944AD" w:rsidP="00350039">
      <w:pPr>
        <w:spacing w:after="40"/>
        <w:contextualSpacing/>
        <w:jc w:val="center"/>
        <w:rPr>
          <w:rFonts w:ascii="Times New Roman" w:hAnsi="Times New Roman" w:cs="Times New Roman"/>
          <w:sz w:val="22"/>
          <w:szCs w:val="22"/>
        </w:rPr>
      </w:pPr>
      <w:r w:rsidRPr="00350039">
        <w:rPr>
          <w:rFonts w:ascii="Times New Roman" w:hAnsi="Times New Roman" w:cs="Times New Roman"/>
          <w:sz w:val="22"/>
          <w:szCs w:val="22"/>
        </w:rPr>
        <w:t>Residencial San Felipe, Block 1-C</w:t>
      </w:r>
      <w:r w:rsidR="00F53DD3" w:rsidRPr="00350039">
        <w:rPr>
          <w:rFonts w:ascii="Times New Roman" w:hAnsi="Times New Roman" w:cs="Times New Roman"/>
          <w:sz w:val="22"/>
          <w:szCs w:val="22"/>
        </w:rPr>
        <w:t xml:space="preserve"> - Departamento </w:t>
      </w:r>
      <w:r w:rsidRPr="00350039">
        <w:rPr>
          <w:rFonts w:ascii="Times New Roman" w:hAnsi="Times New Roman" w:cs="Times New Roman"/>
          <w:sz w:val="22"/>
          <w:szCs w:val="22"/>
        </w:rPr>
        <w:t>903</w:t>
      </w:r>
      <w:r w:rsidR="007D76C6" w:rsidRPr="00350039">
        <w:rPr>
          <w:rFonts w:ascii="Times New Roman" w:hAnsi="Times New Roman" w:cs="Times New Roman"/>
          <w:sz w:val="22"/>
          <w:szCs w:val="22"/>
        </w:rPr>
        <w:t>,</w:t>
      </w:r>
      <w:r w:rsidR="00F53DD3" w:rsidRPr="00350039">
        <w:rPr>
          <w:rFonts w:ascii="Times New Roman" w:hAnsi="Times New Roman" w:cs="Times New Roman"/>
          <w:sz w:val="22"/>
          <w:szCs w:val="22"/>
        </w:rPr>
        <w:t xml:space="preserve"> Jesús María, </w:t>
      </w:r>
      <w:r w:rsidRPr="00350039">
        <w:rPr>
          <w:rFonts w:ascii="Times New Roman" w:hAnsi="Times New Roman" w:cs="Times New Roman"/>
          <w:sz w:val="22"/>
          <w:szCs w:val="22"/>
        </w:rPr>
        <w:t>Lima.</w:t>
      </w:r>
    </w:p>
    <w:p w14:paraId="4CF0F692" w14:textId="79AA1844" w:rsidR="00F53DD3" w:rsidRPr="00350039" w:rsidRDefault="009832C5" w:rsidP="00350039">
      <w:pPr>
        <w:spacing w:after="40"/>
        <w:contextualSpacing/>
        <w:jc w:val="center"/>
        <w:rPr>
          <w:rFonts w:ascii="Times New Roman" w:hAnsi="Times New Roman" w:cs="Times New Roman"/>
          <w:sz w:val="22"/>
          <w:szCs w:val="22"/>
        </w:rPr>
      </w:pPr>
      <w:r w:rsidRPr="00350039">
        <w:rPr>
          <w:rFonts w:ascii="Times New Roman" w:hAnsi="Times New Roman" w:cs="Times New Roman"/>
          <w:sz w:val="22"/>
          <w:szCs w:val="22"/>
        </w:rPr>
        <w:t xml:space="preserve">+51 </w:t>
      </w:r>
      <w:r w:rsidR="002944AD" w:rsidRPr="00350039">
        <w:rPr>
          <w:rFonts w:ascii="Times New Roman" w:hAnsi="Times New Roman" w:cs="Times New Roman"/>
          <w:sz w:val="22"/>
          <w:szCs w:val="22"/>
        </w:rPr>
        <w:t>986 563 569</w:t>
      </w:r>
    </w:p>
    <w:p w14:paraId="2EABAADC" w14:textId="0AC6817B" w:rsidR="00142CC2" w:rsidRPr="00350039" w:rsidRDefault="000829C2" w:rsidP="00350039">
      <w:pPr>
        <w:spacing w:after="40"/>
        <w:contextualSpacing/>
        <w:jc w:val="center"/>
        <w:rPr>
          <w:rFonts w:ascii="Times New Roman" w:hAnsi="Times New Roman" w:cs="Times New Roman"/>
          <w:color w:val="0563C1" w:themeColor="hyperlink"/>
          <w:sz w:val="22"/>
          <w:szCs w:val="22"/>
          <w:u w:val="single"/>
        </w:rPr>
      </w:pPr>
      <w:hyperlink r:id="rId8" w:history="1">
        <w:r w:rsidR="002944AD" w:rsidRPr="00350039">
          <w:rPr>
            <w:rStyle w:val="Hipervnculo"/>
            <w:rFonts w:ascii="Times New Roman" w:hAnsi="Times New Roman" w:cs="Times New Roman"/>
            <w:sz w:val="22"/>
            <w:szCs w:val="22"/>
          </w:rPr>
          <w:t>valbarrracing@pucp.edu.pe</w:t>
        </w:r>
      </w:hyperlink>
      <w:r w:rsidR="002944AD" w:rsidRPr="00350039">
        <w:rPr>
          <w:rFonts w:ascii="Times New Roman" w:hAnsi="Times New Roman" w:cs="Times New Roman"/>
          <w:sz w:val="22"/>
          <w:szCs w:val="22"/>
        </w:rPr>
        <w:t xml:space="preserve"> </w:t>
      </w:r>
      <w:r w:rsidR="000B128A" w:rsidRPr="00350039">
        <w:rPr>
          <w:rFonts w:ascii="Times New Roman" w:hAnsi="Times New Roman" w:cs="Times New Roman"/>
          <w:sz w:val="22"/>
          <w:szCs w:val="22"/>
        </w:rPr>
        <w:t xml:space="preserve">/ </w:t>
      </w:r>
      <w:hyperlink r:id="rId9" w:history="1">
        <w:r w:rsidR="002944AD" w:rsidRPr="00350039">
          <w:rPr>
            <w:rStyle w:val="Hipervnculo"/>
            <w:rFonts w:ascii="Times New Roman" w:hAnsi="Times New Roman" w:cs="Times New Roman"/>
            <w:sz w:val="22"/>
            <w:szCs w:val="22"/>
          </w:rPr>
          <w:t>valesoraya13@gmail.com</w:t>
        </w:r>
      </w:hyperlink>
    </w:p>
    <w:p w14:paraId="0A34B85D" w14:textId="65A44990" w:rsidR="00F53DD3" w:rsidRPr="00350039" w:rsidRDefault="00F53DD3" w:rsidP="00350039">
      <w:pPr>
        <w:spacing w:after="40"/>
        <w:contextualSpacing/>
        <w:jc w:val="center"/>
        <w:rPr>
          <w:rFonts w:ascii="Times New Roman" w:hAnsi="Times New Roman" w:cs="Times New Roman"/>
          <w:sz w:val="22"/>
          <w:szCs w:val="22"/>
          <w:lang w:val="es-PE"/>
        </w:rPr>
      </w:pPr>
    </w:p>
    <w:p w14:paraId="65D872B5" w14:textId="77777777" w:rsidR="00142CC2" w:rsidRPr="00886594" w:rsidRDefault="00142CC2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  <w:lang w:val="es-PE"/>
        </w:rPr>
      </w:pPr>
    </w:p>
    <w:p w14:paraId="67B177E6" w14:textId="3E634EB6" w:rsidR="00186B31" w:rsidRDefault="00F53DD3" w:rsidP="00FA3F2D">
      <w:pPr>
        <w:spacing w:after="40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  <w:lang w:val="es-PE"/>
        </w:rPr>
      </w:pPr>
      <w:r w:rsidRPr="00886594">
        <w:rPr>
          <w:rFonts w:ascii="Times New Roman" w:hAnsi="Times New Roman" w:cs="Times New Roman"/>
          <w:b/>
          <w:bCs/>
          <w:sz w:val="22"/>
          <w:szCs w:val="22"/>
          <w:lang w:val="es-PE"/>
        </w:rPr>
        <w:t>PERFIL</w:t>
      </w:r>
    </w:p>
    <w:p w14:paraId="02CF701E" w14:textId="77777777" w:rsidR="00142CC2" w:rsidRDefault="00142CC2" w:rsidP="00FA3F2D">
      <w:pPr>
        <w:spacing w:after="40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  <w:lang w:val="es-PE"/>
        </w:rPr>
      </w:pPr>
    </w:p>
    <w:p w14:paraId="21437338" w14:textId="574E8C59" w:rsidR="00F53DD3" w:rsidRPr="00906DDC" w:rsidRDefault="002944AD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Estudiante de </w:t>
      </w:r>
      <w:r w:rsidR="00973646">
        <w:rPr>
          <w:rFonts w:ascii="Times New Roman" w:hAnsi="Times New Roman" w:cs="Times New Roman"/>
          <w:sz w:val="22"/>
          <w:szCs w:val="22"/>
        </w:rPr>
        <w:t xml:space="preserve">sétimo </w:t>
      </w:r>
      <w:r>
        <w:rPr>
          <w:rFonts w:ascii="Times New Roman" w:hAnsi="Times New Roman" w:cs="Times New Roman"/>
          <w:sz w:val="22"/>
          <w:szCs w:val="22"/>
        </w:rPr>
        <w:t xml:space="preserve">ciclo </w:t>
      </w:r>
      <w:r w:rsidR="00973646">
        <w:rPr>
          <w:rFonts w:ascii="Times New Roman" w:hAnsi="Times New Roman" w:cs="Times New Roman"/>
          <w:sz w:val="22"/>
          <w:szCs w:val="22"/>
        </w:rPr>
        <w:t xml:space="preserve">en la especialidad </w:t>
      </w:r>
      <w:r>
        <w:rPr>
          <w:rFonts w:ascii="Times New Roman" w:hAnsi="Times New Roman" w:cs="Times New Roman"/>
          <w:sz w:val="22"/>
          <w:szCs w:val="22"/>
        </w:rPr>
        <w:t>de Relaciones Internacionales</w:t>
      </w:r>
      <w:r w:rsidR="00F53DD3" w:rsidRPr="00906DDC">
        <w:rPr>
          <w:rFonts w:ascii="Times New Roman" w:hAnsi="Times New Roman" w:cs="Times New Roman"/>
          <w:sz w:val="22"/>
          <w:szCs w:val="22"/>
        </w:rPr>
        <w:t xml:space="preserve"> de la Pontificia Universidad Católica del Perú</w:t>
      </w:r>
      <w:r w:rsidR="00350039">
        <w:rPr>
          <w:rFonts w:ascii="Times New Roman" w:hAnsi="Times New Roman" w:cs="Times New Roman"/>
          <w:sz w:val="22"/>
          <w:szCs w:val="22"/>
        </w:rPr>
        <w:t xml:space="preserve"> (PUCP)</w:t>
      </w:r>
      <w:r w:rsidR="009832C5" w:rsidRPr="00906DDC">
        <w:rPr>
          <w:rFonts w:ascii="Times New Roman" w:hAnsi="Times New Roman" w:cs="Times New Roman"/>
          <w:sz w:val="22"/>
          <w:szCs w:val="22"/>
        </w:rPr>
        <w:t>,</w:t>
      </w:r>
      <w:r w:rsidR="00F53DD3" w:rsidRPr="00906DDC">
        <w:rPr>
          <w:rFonts w:ascii="Times New Roman" w:hAnsi="Times New Roman" w:cs="Times New Roman"/>
          <w:sz w:val="22"/>
          <w:szCs w:val="22"/>
        </w:rPr>
        <w:t xml:space="preserve"> con interés en temas </w:t>
      </w:r>
      <w:r w:rsidR="00FB7D29">
        <w:rPr>
          <w:rFonts w:ascii="Times New Roman" w:hAnsi="Times New Roman" w:cs="Times New Roman"/>
          <w:sz w:val="22"/>
          <w:szCs w:val="22"/>
        </w:rPr>
        <w:t>de</w:t>
      </w:r>
      <w:r w:rsidR="00B42D2A">
        <w:rPr>
          <w:rFonts w:ascii="Times New Roman" w:hAnsi="Times New Roman" w:cs="Times New Roman"/>
          <w:sz w:val="22"/>
          <w:szCs w:val="22"/>
        </w:rPr>
        <w:t xml:space="preserve"> </w:t>
      </w:r>
      <w:r w:rsidR="00350039">
        <w:rPr>
          <w:rFonts w:ascii="Times New Roman" w:hAnsi="Times New Roman" w:cs="Times New Roman"/>
          <w:sz w:val="22"/>
          <w:szCs w:val="22"/>
        </w:rPr>
        <w:t>estudios de género, e</w:t>
      </w:r>
      <w:r w:rsidR="00142CC2">
        <w:rPr>
          <w:rFonts w:ascii="Times New Roman" w:hAnsi="Times New Roman" w:cs="Times New Roman"/>
          <w:sz w:val="22"/>
          <w:szCs w:val="22"/>
        </w:rPr>
        <w:t xml:space="preserve">conomía </w:t>
      </w:r>
      <w:r w:rsidR="00350039">
        <w:rPr>
          <w:rFonts w:ascii="Times New Roman" w:hAnsi="Times New Roman" w:cs="Times New Roman"/>
          <w:sz w:val="22"/>
          <w:szCs w:val="22"/>
        </w:rPr>
        <w:t>p</w:t>
      </w:r>
      <w:r w:rsidR="00142CC2">
        <w:rPr>
          <w:rFonts w:ascii="Times New Roman" w:hAnsi="Times New Roman" w:cs="Times New Roman"/>
          <w:sz w:val="22"/>
          <w:szCs w:val="22"/>
        </w:rPr>
        <w:t xml:space="preserve">olítica </w:t>
      </w:r>
      <w:r w:rsidR="00350039">
        <w:rPr>
          <w:rFonts w:ascii="Times New Roman" w:hAnsi="Times New Roman" w:cs="Times New Roman"/>
          <w:sz w:val="22"/>
          <w:szCs w:val="22"/>
        </w:rPr>
        <w:t>i</w:t>
      </w:r>
      <w:r w:rsidR="00142CC2">
        <w:rPr>
          <w:rFonts w:ascii="Times New Roman" w:hAnsi="Times New Roman" w:cs="Times New Roman"/>
          <w:sz w:val="22"/>
          <w:szCs w:val="22"/>
        </w:rPr>
        <w:t>nternacional</w:t>
      </w:r>
      <w:r w:rsidR="00350039">
        <w:rPr>
          <w:rFonts w:ascii="Times New Roman" w:hAnsi="Times New Roman" w:cs="Times New Roman"/>
          <w:sz w:val="22"/>
          <w:szCs w:val="22"/>
        </w:rPr>
        <w:t xml:space="preserve"> y a</w:t>
      </w:r>
      <w:r w:rsidR="00FB7D29">
        <w:rPr>
          <w:rFonts w:ascii="Times New Roman" w:hAnsi="Times New Roman" w:cs="Times New Roman"/>
          <w:sz w:val="22"/>
          <w:szCs w:val="22"/>
        </w:rPr>
        <w:t xml:space="preserve">nálisis </w:t>
      </w:r>
      <w:r w:rsidR="00142CC2">
        <w:rPr>
          <w:rFonts w:ascii="Times New Roman" w:hAnsi="Times New Roman" w:cs="Times New Roman"/>
          <w:sz w:val="22"/>
          <w:szCs w:val="22"/>
        </w:rPr>
        <w:t xml:space="preserve">de </w:t>
      </w:r>
      <w:r w:rsidR="00350039">
        <w:rPr>
          <w:rFonts w:ascii="Times New Roman" w:hAnsi="Times New Roman" w:cs="Times New Roman"/>
          <w:sz w:val="22"/>
          <w:szCs w:val="22"/>
        </w:rPr>
        <w:t>d</w:t>
      </w:r>
      <w:r w:rsidR="00142CC2">
        <w:rPr>
          <w:rFonts w:ascii="Times New Roman" w:hAnsi="Times New Roman" w:cs="Times New Roman"/>
          <w:sz w:val="22"/>
          <w:szCs w:val="22"/>
        </w:rPr>
        <w:t>atos</w:t>
      </w:r>
      <w:r w:rsidR="00350039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E1DF406" w14:textId="447AEAAD" w:rsidR="00F53DD3" w:rsidRDefault="00F53DD3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3A89D6A0" w14:textId="77777777" w:rsidR="002944AD" w:rsidRDefault="002944AD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7BA665B2" w14:textId="693174DB" w:rsidR="002944AD" w:rsidRPr="00350039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  <w:lang w:val="es-PE"/>
        </w:rPr>
      </w:pPr>
      <w:r w:rsidRPr="00350039">
        <w:rPr>
          <w:rFonts w:ascii="Times New Roman" w:hAnsi="Times New Roman" w:cs="Times New Roman"/>
          <w:b/>
          <w:bCs/>
          <w:sz w:val="22"/>
          <w:szCs w:val="22"/>
          <w:lang w:val="es-PE"/>
        </w:rPr>
        <w:t>ESTUDIOS</w:t>
      </w:r>
    </w:p>
    <w:p w14:paraId="0A680C64" w14:textId="77777777" w:rsidR="002944AD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49C07A94" w14:textId="77777777" w:rsidR="002944AD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906DDC">
        <w:rPr>
          <w:rFonts w:ascii="Times New Roman" w:hAnsi="Times New Roman" w:cs="Times New Roman"/>
          <w:sz w:val="22"/>
          <w:szCs w:val="22"/>
        </w:rPr>
        <w:t xml:space="preserve">Pontificia Universidad Católica del Perú. </w:t>
      </w:r>
    </w:p>
    <w:p w14:paraId="399857DF" w14:textId="0F9B0977" w:rsidR="002944AD" w:rsidRPr="00906DDC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Estudios Generales Ciencias</w:t>
      </w:r>
    </w:p>
    <w:p w14:paraId="246FE9BE" w14:textId="2AA7A7A9" w:rsidR="002944AD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2019</w:t>
      </w:r>
      <w:r w:rsidRPr="00906DD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906DDC">
        <w:rPr>
          <w:rFonts w:ascii="Times New Roman" w:hAnsi="Times New Roman" w:cs="Times New Roman"/>
          <w:sz w:val="22"/>
          <w:szCs w:val="22"/>
        </w:rPr>
        <w:t xml:space="preserve"> 2020</w:t>
      </w:r>
    </w:p>
    <w:p w14:paraId="0B9C852A" w14:textId="2EB08840" w:rsidR="002944AD" w:rsidRPr="00906DDC" w:rsidRDefault="00FB7D29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Quinto</w:t>
      </w:r>
      <w:r w:rsidR="002944AD">
        <w:rPr>
          <w:rFonts w:ascii="Times New Roman" w:hAnsi="Times New Roman" w:cs="Times New Roman"/>
          <w:sz w:val="22"/>
          <w:szCs w:val="22"/>
        </w:rPr>
        <w:t xml:space="preserve"> superior</w:t>
      </w:r>
    </w:p>
    <w:p w14:paraId="6EE7D181" w14:textId="77777777" w:rsidR="002944AD" w:rsidRPr="00906DDC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4E5D3CBF" w14:textId="572B7A30" w:rsidR="002944AD" w:rsidRPr="00906DDC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906DDC">
        <w:rPr>
          <w:rFonts w:ascii="Times New Roman" w:hAnsi="Times New Roman" w:cs="Times New Roman"/>
          <w:sz w:val="22"/>
          <w:szCs w:val="22"/>
        </w:rPr>
        <w:t>Estudios Generales Letras</w:t>
      </w:r>
    </w:p>
    <w:p w14:paraId="69F04107" w14:textId="410D9203" w:rsidR="002944AD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2020</w:t>
      </w:r>
      <w:r w:rsidRPr="00906DD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906DD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2021</w:t>
      </w:r>
    </w:p>
    <w:p w14:paraId="40A75EA6" w14:textId="38977ED3" w:rsidR="002944AD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Décimo superior</w:t>
      </w:r>
    </w:p>
    <w:p w14:paraId="3AF44B71" w14:textId="2EF027E9" w:rsidR="002944AD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01DD2F3C" w14:textId="7036C0A1" w:rsidR="002944AD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Facultad de Ciencias Sociales</w:t>
      </w:r>
    </w:p>
    <w:p w14:paraId="7F88CA6F" w14:textId="26E943AA" w:rsidR="002944AD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2021 – actualidad</w:t>
      </w:r>
    </w:p>
    <w:p w14:paraId="5DD59085" w14:textId="0C7DE0C2" w:rsidR="002944AD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Décimo superior</w:t>
      </w:r>
      <w:r w:rsidR="006C4CA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830DA70" w14:textId="7538C337" w:rsidR="00186B31" w:rsidRDefault="00186B31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529E71E9" w14:textId="5CB90E23" w:rsidR="00186B31" w:rsidRPr="00B42D2A" w:rsidRDefault="00186B31" w:rsidP="002944AD">
      <w:pPr>
        <w:spacing w:after="40"/>
        <w:contextualSpacing/>
        <w:jc w:val="both"/>
        <w:rPr>
          <w:rFonts w:ascii="MS Gothic" w:eastAsia="MS Gothic" w:hAnsi="MS Gothic" w:cs="MS Gothic"/>
          <w:sz w:val="22"/>
          <w:szCs w:val="22"/>
          <w:lang w:val="es-PE"/>
        </w:rPr>
      </w:pPr>
      <w:r w:rsidRPr="00B42D2A">
        <w:rPr>
          <w:rFonts w:ascii="Times New Roman" w:hAnsi="Times New Roman" w:cs="Times New Roman"/>
          <w:sz w:val="22"/>
          <w:szCs w:val="22"/>
          <w:lang w:val="es-PE"/>
        </w:rPr>
        <w:t>University of Tsukuba, Japan.</w:t>
      </w:r>
    </w:p>
    <w:p w14:paraId="5A507F94" w14:textId="2EE7D7FE" w:rsidR="00186B31" w:rsidRDefault="00D2583F" w:rsidP="002944AD">
      <w:pPr>
        <w:spacing w:after="40"/>
        <w:contextualSpacing/>
        <w:jc w:val="both"/>
        <w:rPr>
          <w:rFonts w:ascii="Times New Roman" w:eastAsia="MS Gothic" w:hAnsi="Times New Roman" w:cs="Times New Roman"/>
          <w:sz w:val="22"/>
          <w:szCs w:val="22"/>
        </w:rPr>
      </w:pPr>
      <w:r>
        <w:rPr>
          <w:rFonts w:ascii="Times New Roman" w:eastAsia="MS Gothic" w:hAnsi="Times New Roman" w:cs="Times New Roman"/>
          <w:sz w:val="22"/>
          <w:szCs w:val="22"/>
        </w:rPr>
        <w:t xml:space="preserve">Marzo </w:t>
      </w:r>
      <w:r w:rsidR="00186B31">
        <w:rPr>
          <w:rFonts w:ascii="Times New Roman" w:eastAsia="MS Gothic" w:hAnsi="Times New Roman" w:cs="Times New Roman"/>
          <w:sz w:val="22"/>
          <w:szCs w:val="22"/>
        </w:rPr>
        <w:t>2022</w:t>
      </w:r>
    </w:p>
    <w:p w14:paraId="539F1E8A" w14:textId="653C80DC" w:rsidR="00186B31" w:rsidRPr="00D2583F" w:rsidRDefault="00186B31" w:rsidP="002944AD">
      <w:pPr>
        <w:spacing w:after="40"/>
        <w:contextualSpacing/>
        <w:jc w:val="both"/>
        <w:rPr>
          <w:rFonts w:ascii="Times New Roman" w:eastAsia="MS Gothic" w:hAnsi="Times New Roman" w:cs="Times New Roman"/>
          <w:sz w:val="22"/>
          <w:szCs w:val="22"/>
          <w:lang w:val="es-PE"/>
        </w:rPr>
      </w:pPr>
      <w:r w:rsidRPr="00D2583F">
        <w:rPr>
          <w:rFonts w:ascii="Times New Roman" w:eastAsia="MS Gothic" w:hAnsi="Times New Roman" w:cs="Times New Roman"/>
          <w:sz w:val="22"/>
          <w:szCs w:val="22"/>
          <w:lang w:val="es-PE"/>
        </w:rPr>
        <w:t>Tsukuba – Latin America Online Exchange</w:t>
      </w:r>
    </w:p>
    <w:p w14:paraId="7BE142BA" w14:textId="435D1E68" w:rsidR="00186B31" w:rsidRPr="00186B31" w:rsidRDefault="00186B31" w:rsidP="002944AD">
      <w:pPr>
        <w:spacing w:after="40"/>
        <w:contextualSpacing/>
        <w:jc w:val="both"/>
        <w:rPr>
          <w:rFonts w:ascii="Times New Roman" w:eastAsia="MS Gothic" w:hAnsi="Times New Roman" w:cs="Times New Roman"/>
          <w:sz w:val="22"/>
          <w:szCs w:val="22"/>
          <w:lang w:val="es-PE"/>
        </w:rPr>
      </w:pPr>
      <w:r w:rsidRPr="00186B31">
        <w:rPr>
          <w:rFonts w:ascii="Times New Roman" w:eastAsia="MS Gothic" w:hAnsi="Times New Roman" w:cs="Times New Roman"/>
          <w:sz w:val="22"/>
          <w:szCs w:val="22"/>
          <w:lang w:val="es-PE"/>
        </w:rPr>
        <w:t xml:space="preserve">Alumna seleccionada para representar a </w:t>
      </w:r>
      <w:r>
        <w:rPr>
          <w:rFonts w:ascii="Times New Roman" w:eastAsia="MS Gothic" w:hAnsi="Times New Roman" w:cs="Times New Roman"/>
          <w:sz w:val="22"/>
          <w:szCs w:val="22"/>
          <w:lang w:val="es-PE"/>
        </w:rPr>
        <w:t xml:space="preserve">la </w:t>
      </w:r>
      <w:r w:rsidRPr="00186B31">
        <w:rPr>
          <w:rFonts w:ascii="Times New Roman" w:eastAsia="MS Gothic" w:hAnsi="Times New Roman" w:cs="Times New Roman"/>
          <w:sz w:val="22"/>
          <w:szCs w:val="22"/>
          <w:lang w:val="es-PE"/>
        </w:rPr>
        <w:t>PUCP</w:t>
      </w:r>
      <w:r w:rsidR="00D2583F">
        <w:rPr>
          <w:rFonts w:ascii="Times New Roman" w:eastAsia="MS Gothic" w:hAnsi="Times New Roman" w:cs="Times New Roman"/>
          <w:sz w:val="22"/>
          <w:szCs w:val="22"/>
          <w:lang w:val="es-PE"/>
        </w:rPr>
        <w:t xml:space="preserve"> </w:t>
      </w:r>
      <w:r>
        <w:rPr>
          <w:rFonts w:ascii="Times New Roman" w:eastAsia="MS Gothic" w:hAnsi="Times New Roman" w:cs="Times New Roman"/>
          <w:sz w:val="22"/>
          <w:szCs w:val="22"/>
          <w:lang w:val="es-PE"/>
        </w:rPr>
        <w:t xml:space="preserve">en los conversatorios internacionales de la Universidad de Tsukuba sobre los </w:t>
      </w:r>
      <w:r w:rsidR="00D2583F">
        <w:rPr>
          <w:rFonts w:ascii="Times New Roman" w:eastAsia="MS Gothic" w:hAnsi="Times New Roman" w:cs="Times New Roman"/>
          <w:sz w:val="22"/>
          <w:szCs w:val="22"/>
          <w:lang w:val="es-PE"/>
        </w:rPr>
        <w:t>Objetivos de Desarrollo Sostenible</w:t>
      </w:r>
      <w:r w:rsidR="00DF7A5A">
        <w:rPr>
          <w:rFonts w:ascii="Times New Roman" w:eastAsia="MS Gothic" w:hAnsi="Times New Roman" w:cs="Times New Roman"/>
          <w:sz w:val="22"/>
          <w:szCs w:val="22"/>
          <w:lang w:val="es-PE"/>
        </w:rPr>
        <w:t xml:space="preserve"> </w:t>
      </w:r>
      <w:r>
        <w:rPr>
          <w:rFonts w:ascii="Times New Roman" w:eastAsia="MS Gothic" w:hAnsi="Times New Roman" w:cs="Times New Roman"/>
          <w:sz w:val="22"/>
          <w:szCs w:val="22"/>
          <w:lang w:val="es-PE"/>
        </w:rPr>
        <w:t xml:space="preserve">y </w:t>
      </w:r>
      <w:r w:rsidR="00D2583F">
        <w:rPr>
          <w:rFonts w:ascii="Times New Roman" w:eastAsia="MS Gothic" w:hAnsi="Times New Roman" w:cs="Times New Roman"/>
          <w:sz w:val="22"/>
          <w:szCs w:val="22"/>
          <w:lang w:val="es-PE"/>
        </w:rPr>
        <w:t>su situación en la región</w:t>
      </w:r>
      <w:r>
        <w:rPr>
          <w:rFonts w:ascii="Times New Roman" w:eastAsia="MS Gothic" w:hAnsi="Times New Roman" w:cs="Times New Roman"/>
          <w:sz w:val="22"/>
          <w:szCs w:val="22"/>
          <w:lang w:val="es-PE"/>
        </w:rPr>
        <w:t>.</w:t>
      </w:r>
    </w:p>
    <w:p w14:paraId="5AA0DB4F" w14:textId="680A4083" w:rsidR="00186B31" w:rsidRPr="00186B31" w:rsidRDefault="00186B31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  <w:lang w:val="es-PE"/>
        </w:rPr>
      </w:pPr>
    </w:p>
    <w:p w14:paraId="6C59C11F" w14:textId="6C2D4D87" w:rsidR="00186B31" w:rsidRPr="00906DDC" w:rsidRDefault="00186B31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Programa Nacional de Becas y Crédito Educativo (PRONABEC).</w:t>
      </w:r>
    </w:p>
    <w:p w14:paraId="58721839" w14:textId="33F5D2E4" w:rsidR="00186B31" w:rsidRDefault="00186B31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2020 – 2021</w:t>
      </w:r>
    </w:p>
    <w:p w14:paraId="60B191D5" w14:textId="6B0CD3C3" w:rsidR="002944AD" w:rsidRDefault="00186B31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Beneficiaria del programa Beca Continuidad de Estudios para alumnos de alto rendimiento.</w:t>
      </w:r>
    </w:p>
    <w:p w14:paraId="18B2825B" w14:textId="23DE9C3F" w:rsidR="00F53DD3" w:rsidRDefault="00F53DD3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2E1CD250" w14:textId="77777777" w:rsidR="00186B31" w:rsidRDefault="00186B31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5C8B475F" w14:textId="34612F97" w:rsidR="00142CC2" w:rsidRDefault="00142CC2" w:rsidP="002944AD">
      <w:pPr>
        <w:spacing w:after="40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EXPERIENCIA PROFESIONAL</w:t>
      </w:r>
    </w:p>
    <w:p w14:paraId="0F6B8F92" w14:textId="2C6F941B" w:rsidR="00142CC2" w:rsidRDefault="00142CC2" w:rsidP="002944AD">
      <w:pPr>
        <w:spacing w:after="40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F918EE6" w14:textId="424D4E01" w:rsidR="00142CC2" w:rsidRPr="00142CC2" w:rsidRDefault="00142CC2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</w:rPr>
        <w:t xml:space="preserve">Asistente de investigación. </w:t>
      </w:r>
      <w:r w:rsidRPr="00142CC2">
        <w:rPr>
          <w:rFonts w:ascii="Times New Roman" w:hAnsi="Times New Roman" w:cs="Times New Roman"/>
          <w:sz w:val="22"/>
          <w:szCs w:val="22"/>
          <w:lang w:val="pt-BR"/>
        </w:rPr>
        <w:t xml:space="preserve">Mg. Alexander </w:t>
      </w:r>
      <w:proofErr w:type="spellStart"/>
      <w:r w:rsidRPr="00142CC2">
        <w:rPr>
          <w:rFonts w:ascii="Times New Roman" w:hAnsi="Times New Roman" w:cs="Times New Roman"/>
          <w:sz w:val="22"/>
          <w:szCs w:val="22"/>
          <w:lang w:val="pt-BR"/>
        </w:rPr>
        <w:t>Quispe</w:t>
      </w:r>
      <w:proofErr w:type="spellEnd"/>
      <w:r w:rsidRPr="00142CC2">
        <w:rPr>
          <w:rFonts w:ascii="Times New Roman" w:hAnsi="Times New Roman" w:cs="Times New Roman"/>
          <w:sz w:val="22"/>
          <w:szCs w:val="22"/>
          <w:lang w:val="pt-BR"/>
        </w:rPr>
        <w:t xml:space="preserve"> Rojas. </w:t>
      </w:r>
      <w:hyperlink r:id="rId10" w:history="1">
        <w:r w:rsidRPr="00DE5AB1">
          <w:rPr>
            <w:rStyle w:val="Hipervnculo"/>
            <w:rFonts w:ascii="Times New Roman" w:hAnsi="Times New Roman" w:cs="Times New Roman"/>
            <w:sz w:val="22"/>
            <w:szCs w:val="22"/>
            <w:lang w:val="pt-BR"/>
          </w:rPr>
          <w:t>https://alexanderquispe.github.io/</w:t>
        </w:r>
      </w:hyperlink>
      <w:r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</w:p>
    <w:p w14:paraId="7B8E1304" w14:textId="7B6B227F" w:rsidR="00142CC2" w:rsidRDefault="00142CC2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Julio 2022 – actualidad </w:t>
      </w:r>
    </w:p>
    <w:p w14:paraId="58175F1E" w14:textId="13A8DAD7" w:rsidR="00350039" w:rsidRDefault="00350039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4FE034E2" w14:textId="14B07CFE" w:rsidR="00350039" w:rsidRDefault="00350039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Asistente de docencia. Fundamentos de Macroeconomía. Facultad de Ciencias Sociales</w:t>
      </w:r>
      <w:r w:rsidR="000829C2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PUCP. </w:t>
      </w:r>
      <w:hyperlink r:id="rId11" w:history="1">
        <w:r w:rsidRPr="00D2429F">
          <w:rPr>
            <w:rStyle w:val="Hipervnculo"/>
            <w:rFonts w:ascii="Times New Roman" w:hAnsi="Times New Roman" w:cs="Times New Roman"/>
            <w:sz w:val="22"/>
            <w:szCs w:val="22"/>
          </w:rPr>
          <w:t>https://alexanderquispe.github.io/1REI05/md/intro.html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AB51AE4" w14:textId="636D2A49" w:rsidR="00142CC2" w:rsidRDefault="00350039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Julio 2022 – actualidad </w:t>
      </w:r>
    </w:p>
    <w:p w14:paraId="6DFC1D4A" w14:textId="77777777" w:rsidR="00350039" w:rsidRDefault="00350039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621AA33E" w14:textId="77777777" w:rsidR="00142CC2" w:rsidRDefault="00142CC2" w:rsidP="002944AD">
      <w:pPr>
        <w:spacing w:after="40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0D39E23" w14:textId="7F938BC5" w:rsidR="002944AD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ACTIVIDADES EXTRA-CURRICULARES</w:t>
      </w:r>
    </w:p>
    <w:p w14:paraId="29029E1D" w14:textId="77777777" w:rsidR="002944AD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01C88B7" w14:textId="63F5C2B8" w:rsidR="002944AD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Asociación Civil Internacia.</w:t>
      </w:r>
    </w:p>
    <w:p w14:paraId="663BEB2D" w14:textId="5B7B483B" w:rsidR="002944AD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Miembro de la Comisión de Investigación</w:t>
      </w:r>
    </w:p>
    <w:p w14:paraId="238EF479" w14:textId="581C2B91" w:rsidR="002944AD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Abril 2021 –</w:t>
      </w:r>
      <w:r w:rsidRPr="00906DDC">
        <w:rPr>
          <w:rFonts w:ascii="Times New Roman" w:hAnsi="Times New Roman" w:cs="Times New Roman"/>
          <w:sz w:val="22"/>
          <w:szCs w:val="22"/>
        </w:rPr>
        <w:t xml:space="preserve"> </w:t>
      </w:r>
      <w:r w:rsidR="000829C2">
        <w:rPr>
          <w:rFonts w:ascii="Times New Roman" w:hAnsi="Times New Roman" w:cs="Times New Roman"/>
          <w:sz w:val="22"/>
          <w:szCs w:val="22"/>
        </w:rPr>
        <w:t>m</w:t>
      </w:r>
      <w:r w:rsidR="00350039">
        <w:rPr>
          <w:rFonts w:ascii="Times New Roman" w:hAnsi="Times New Roman" w:cs="Times New Roman"/>
          <w:sz w:val="22"/>
          <w:szCs w:val="22"/>
        </w:rPr>
        <w:t>arzo 2022</w:t>
      </w:r>
    </w:p>
    <w:p w14:paraId="453C4FC0" w14:textId="35CC4E9E" w:rsidR="002944AD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79F0E361" w14:textId="53ACE44A" w:rsidR="002944AD" w:rsidRPr="00886594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  <w:lang w:val="es-PE"/>
        </w:rPr>
      </w:pPr>
      <w:r w:rsidRPr="00886594">
        <w:rPr>
          <w:rFonts w:ascii="Times New Roman" w:hAnsi="Times New Roman" w:cs="Times New Roman"/>
          <w:sz w:val="22"/>
          <w:szCs w:val="22"/>
          <w:lang w:val="es-PE"/>
        </w:rPr>
        <w:t>Agrupación Sisterhood Of Internationalists.</w:t>
      </w:r>
    </w:p>
    <w:p w14:paraId="2ABEC9F8" w14:textId="5013E095" w:rsidR="002944AD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  <w:lang w:val="es-PE"/>
        </w:rPr>
      </w:pPr>
      <w:r w:rsidRPr="002944AD">
        <w:rPr>
          <w:rFonts w:ascii="Times New Roman" w:hAnsi="Times New Roman" w:cs="Times New Roman"/>
          <w:sz w:val="22"/>
          <w:szCs w:val="22"/>
          <w:lang w:val="es-PE"/>
        </w:rPr>
        <w:t>Miembro de la Comisión de</w:t>
      </w:r>
      <w:r>
        <w:rPr>
          <w:rFonts w:ascii="Times New Roman" w:hAnsi="Times New Roman" w:cs="Times New Roman"/>
          <w:sz w:val="22"/>
          <w:szCs w:val="22"/>
          <w:lang w:val="es-PE"/>
        </w:rPr>
        <w:t xml:space="preserve"> Diseño y Redes Sociales</w:t>
      </w:r>
    </w:p>
    <w:p w14:paraId="37A716A5" w14:textId="13BB09A6" w:rsidR="002944AD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s-PE"/>
        </w:rPr>
        <w:t xml:space="preserve">Junio 2021 </w:t>
      </w:r>
      <w:r>
        <w:rPr>
          <w:rFonts w:ascii="Times New Roman" w:hAnsi="Times New Roman" w:cs="Times New Roman"/>
          <w:sz w:val="22"/>
          <w:szCs w:val="22"/>
        </w:rPr>
        <w:t xml:space="preserve">– </w:t>
      </w:r>
      <w:r w:rsidR="000829C2">
        <w:rPr>
          <w:rFonts w:ascii="Times New Roman" w:hAnsi="Times New Roman" w:cs="Times New Roman"/>
          <w:sz w:val="22"/>
          <w:szCs w:val="22"/>
        </w:rPr>
        <w:t>s</w:t>
      </w:r>
      <w:r w:rsidR="00350039">
        <w:rPr>
          <w:rFonts w:ascii="Times New Roman" w:hAnsi="Times New Roman" w:cs="Times New Roman"/>
          <w:sz w:val="22"/>
          <w:szCs w:val="22"/>
        </w:rPr>
        <w:t>etiembre 2022</w:t>
      </w:r>
    </w:p>
    <w:p w14:paraId="0B8885FD" w14:textId="0F88FD60" w:rsidR="002944AD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156D03C6" w14:textId="65B66884" w:rsidR="002944AD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Voluntarios ONU Perú.</w:t>
      </w:r>
    </w:p>
    <w:p w14:paraId="21D47E1A" w14:textId="133EEFD1" w:rsidR="002944AD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Voluntaria en el proyecto “Nutriendo esperanzas, protegiendo familias” del Programa de las Naciones Unidas para el Desarrollo (PNUD) y el Programa Mundial de Alimentos (PMA)</w:t>
      </w:r>
      <w:r w:rsidR="00E55E75">
        <w:rPr>
          <w:rFonts w:ascii="Times New Roman" w:hAnsi="Times New Roman" w:cs="Times New Roman"/>
          <w:sz w:val="22"/>
          <w:szCs w:val="22"/>
        </w:rPr>
        <w:t>.</w:t>
      </w:r>
    </w:p>
    <w:p w14:paraId="55787D46" w14:textId="2606332E" w:rsidR="002944AD" w:rsidRDefault="002944AD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Enero 2022 – </w:t>
      </w:r>
      <w:r w:rsidR="00186B31">
        <w:rPr>
          <w:rFonts w:ascii="Times New Roman" w:hAnsi="Times New Roman" w:cs="Times New Roman"/>
          <w:sz w:val="22"/>
          <w:szCs w:val="22"/>
        </w:rPr>
        <w:t>marzo 2022</w:t>
      </w:r>
    </w:p>
    <w:p w14:paraId="56E63EF5" w14:textId="5A0A0F46" w:rsidR="006C4CAB" w:rsidRDefault="006C4CAB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4EF8DB34" w14:textId="5F12A6CF" w:rsidR="006C4CAB" w:rsidRPr="00FB7D29" w:rsidRDefault="006C4CAB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  <w:lang w:val="es-PE"/>
        </w:rPr>
      </w:pPr>
      <w:r w:rsidRPr="00FB7D29">
        <w:rPr>
          <w:rFonts w:ascii="Times New Roman" w:hAnsi="Times New Roman" w:cs="Times New Roman"/>
          <w:sz w:val="22"/>
          <w:szCs w:val="22"/>
          <w:lang w:val="es-PE"/>
        </w:rPr>
        <w:t>Voluntariado IDE</w:t>
      </w:r>
      <w:r w:rsidR="00332A81" w:rsidRPr="00FB7D29">
        <w:rPr>
          <w:rFonts w:ascii="Times New Roman" w:hAnsi="Times New Roman" w:cs="Times New Roman"/>
          <w:sz w:val="22"/>
          <w:szCs w:val="22"/>
          <w:lang w:val="es-PE"/>
        </w:rPr>
        <w:t>H</w:t>
      </w:r>
      <w:r w:rsidRPr="00FB7D29">
        <w:rPr>
          <w:rFonts w:ascii="Times New Roman" w:hAnsi="Times New Roman" w:cs="Times New Roman"/>
          <w:sz w:val="22"/>
          <w:szCs w:val="22"/>
          <w:lang w:val="es-PE"/>
        </w:rPr>
        <w:t>PUCP (Instituto de Democracia y Derechos Humanos)</w:t>
      </w:r>
    </w:p>
    <w:p w14:paraId="0EB96D70" w14:textId="7950A4F8" w:rsidR="006C4CAB" w:rsidRDefault="006C4CAB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  <w:lang w:val="es-PE"/>
        </w:rPr>
      </w:pPr>
      <w:r w:rsidRPr="006C4CAB">
        <w:rPr>
          <w:rFonts w:ascii="Times New Roman" w:hAnsi="Times New Roman" w:cs="Times New Roman"/>
          <w:sz w:val="22"/>
          <w:szCs w:val="22"/>
          <w:lang w:val="es-PE"/>
        </w:rPr>
        <w:t>Voluntaria en el programa de acompa</w:t>
      </w:r>
      <w:r>
        <w:rPr>
          <w:rFonts w:ascii="Times New Roman" w:hAnsi="Times New Roman" w:cs="Times New Roman"/>
          <w:sz w:val="22"/>
          <w:szCs w:val="22"/>
          <w:lang w:val="es-PE"/>
        </w:rPr>
        <w:t xml:space="preserve">ñamiento de aprendizaje escolar y </w:t>
      </w:r>
      <w:r w:rsidR="00E55E75">
        <w:rPr>
          <w:rFonts w:ascii="Times New Roman" w:hAnsi="Times New Roman" w:cs="Times New Roman"/>
          <w:sz w:val="22"/>
          <w:szCs w:val="22"/>
          <w:lang w:val="es-PE"/>
        </w:rPr>
        <w:t>Derechos Humanos</w:t>
      </w:r>
      <w:r>
        <w:rPr>
          <w:rFonts w:ascii="Times New Roman" w:hAnsi="Times New Roman" w:cs="Times New Roman"/>
          <w:sz w:val="22"/>
          <w:szCs w:val="22"/>
          <w:lang w:val="es-PE"/>
        </w:rPr>
        <w:t xml:space="preserve"> de población migrante infantil venezolana</w:t>
      </w:r>
      <w:r w:rsidR="00E55E75">
        <w:rPr>
          <w:rFonts w:ascii="Times New Roman" w:hAnsi="Times New Roman" w:cs="Times New Roman"/>
          <w:sz w:val="22"/>
          <w:szCs w:val="22"/>
          <w:lang w:val="es-PE"/>
        </w:rPr>
        <w:t>.</w:t>
      </w:r>
    </w:p>
    <w:p w14:paraId="1A67E989" w14:textId="27FDDB32" w:rsidR="006C4CAB" w:rsidRPr="006C4CAB" w:rsidRDefault="006C4CAB" w:rsidP="002944A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  <w:lang w:val="es-PE"/>
        </w:rPr>
      </w:pPr>
      <w:r>
        <w:rPr>
          <w:rFonts w:ascii="Times New Roman" w:hAnsi="Times New Roman" w:cs="Times New Roman"/>
          <w:sz w:val="22"/>
          <w:szCs w:val="22"/>
          <w:lang w:val="es-PE"/>
        </w:rPr>
        <w:t xml:space="preserve">Mayo 2022 – </w:t>
      </w:r>
      <w:r w:rsidR="000829C2">
        <w:rPr>
          <w:rFonts w:ascii="Times New Roman" w:hAnsi="Times New Roman" w:cs="Times New Roman"/>
          <w:sz w:val="22"/>
          <w:szCs w:val="22"/>
          <w:lang w:val="es-PE"/>
        </w:rPr>
        <w:t>j</w:t>
      </w:r>
      <w:r w:rsidR="00142CC2">
        <w:rPr>
          <w:rFonts w:ascii="Times New Roman" w:hAnsi="Times New Roman" w:cs="Times New Roman"/>
          <w:sz w:val="22"/>
          <w:szCs w:val="22"/>
          <w:lang w:val="es-PE"/>
        </w:rPr>
        <w:t>ulio 2022</w:t>
      </w:r>
    </w:p>
    <w:p w14:paraId="73309AB3" w14:textId="73AF7EAD" w:rsidR="001812A0" w:rsidRPr="006C4CAB" w:rsidRDefault="001812A0" w:rsidP="00FA3F2D">
      <w:pPr>
        <w:spacing w:after="40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  <w:lang w:val="es-PE"/>
        </w:rPr>
      </w:pPr>
    </w:p>
    <w:p w14:paraId="2E9BB932" w14:textId="77777777" w:rsidR="002944AD" w:rsidRPr="006C4CAB" w:rsidRDefault="002944AD" w:rsidP="00FA3F2D">
      <w:pPr>
        <w:spacing w:after="40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  <w:lang w:val="es-PE"/>
        </w:rPr>
      </w:pPr>
    </w:p>
    <w:p w14:paraId="12816F50" w14:textId="64788018" w:rsidR="002944AD" w:rsidRDefault="002944AD" w:rsidP="00FA3F2D">
      <w:pPr>
        <w:spacing w:after="40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  <w:lang w:val="es-PE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s-PE"/>
        </w:rPr>
        <w:t>CURSOS Y SEMINARIOS</w:t>
      </w:r>
    </w:p>
    <w:p w14:paraId="7DD71672" w14:textId="77777777" w:rsidR="002944AD" w:rsidRDefault="002944AD" w:rsidP="00FA3F2D">
      <w:pPr>
        <w:spacing w:after="40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  <w:lang w:val="es-PE"/>
        </w:rPr>
      </w:pPr>
    </w:p>
    <w:p w14:paraId="7E0EC1F0" w14:textId="54663A00" w:rsidR="002944AD" w:rsidRDefault="002944AD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  <w:lang w:val="es-PE"/>
        </w:rPr>
      </w:pPr>
      <w:r>
        <w:rPr>
          <w:rFonts w:ascii="Times New Roman" w:hAnsi="Times New Roman" w:cs="Times New Roman"/>
          <w:sz w:val="22"/>
          <w:szCs w:val="22"/>
          <w:lang w:val="es-PE"/>
        </w:rPr>
        <w:t>Centro Cultural PUCP.</w:t>
      </w:r>
    </w:p>
    <w:p w14:paraId="1D94C045" w14:textId="70CC0144" w:rsidR="002944AD" w:rsidRDefault="002944AD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  <w:lang w:val="es-PE"/>
        </w:rPr>
      </w:pPr>
      <w:r>
        <w:rPr>
          <w:rFonts w:ascii="Times New Roman" w:hAnsi="Times New Roman" w:cs="Times New Roman"/>
          <w:sz w:val="22"/>
          <w:szCs w:val="22"/>
          <w:lang w:val="es-PE"/>
        </w:rPr>
        <w:t>Curso de Capacitación en Guerras y Conflictos Contemporáneos</w:t>
      </w:r>
    </w:p>
    <w:p w14:paraId="5144EBE0" w14:textId="62768546" w:rsidR="002E2905" w:rsidRDefault="002944AD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s-PE"/>
        </w:rPr>
        <w:t xml:space="preserve">Enero 2022 </w:t>
      </w:r>
      <w:r>
        <w:rPr>
          <w:rFonts w:ascii="Times New Roman" w:hAnsi="Times New Roman" w:cs="Times New Roman"/>
          <w:sz w:val="22"/>
          <w:szCs w:val="22"/>
        </w:rPr>
        <w:t xml:space="preserve">– </w:t>
      </w:r>
      <w:r w:rsidR="00D2583F">
        <w:rPr>
          <w:rFonts w:ascii="Times New Roman" w:hAnsi="Times New Roman" w:cs="Times New Roman"/>
          <w:sz w:val="22"/>
          <w:szCs w:val="22"/>
        </w:rPr>
        <w:t>marzo 2022</w:t>
      </w:r>
    </w:p>
    <w:p w14:paraId="75BF0AA5" w14:textId="0BC9CF96" w:rsidR="002944AD" w:rsidRDefault="002944AD" w:rsidP="00FA3F2D">
      <w:pPr>
        <w:spacing w:after="40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  <w:lang w:val="es-PE"/>
        </w:rPr>
      </w:pPr>
    </w:p>
    <w:p w14:paraId="582D6443" w14:textId="77777777" w:rsidR="00186B31" w:rsidRDefault="00186B31" w:rsidP="00FA3F2D">
      <w:pPr>
        <w:spacing w:after="40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  <w:lang w:val="es-PE"/>
        </w:rPr>
      </w:pPr>
    </w:p>
    <w:p w14:paraId="2FC97E6B" w14:textId="7EE6C275" w:rsidR="00F53DD3" w:rsidRDefault="00F53DD3" w:rsidP="00FA3F2D">
      <w:pPr>
        <w:spacing w:after="40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06DDC">
        <w:rPr>
          <w:rFonts w:ascii="Times New Roman" w:hAnsi="Times New Roman" w:cs="Times New Roman"/>
          <w:b/>
          <w:bCs/>
          <w:sz w:val="22"/>
          <w:szCs w:val="22"/>
        </w:rPr>
        <w:t>IDIOMAS</w:t>
      </w:r>
    </w:p>
    <w:p w14:paraId="6E1DB3DA" w14:textId="77777777" w:rsidR="002944AD" w:rsidRPr="00906DDC" w:rsidRDefault="002944AD" w:rsidP="00FA3F2D">
      <w:pPr>
        <w:spacing w:after="40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003A7CF" w14:textId="0C1BC6ED" w:rsidR="00F53DD3" w:rsidRPr="00906DDC" w:rsidRDefault="00F53DD3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906DDC">
        <w:rPr>
          <w:rFonts w:ascii="Times New Roman" w:hAnsi="Times New Roman" w:cs="Times New Roman"/>
          <w:sz w:val="22"/>
          <w:szCs w:val="22"/>
        </w:rPr>
        <w:t>Inglés (avanzado)</w:t>
      </w:r>
      <w:r w:rsidR="007D76C6">
        <w:rPr>
          <w:rFonts w:ascii="Times New Roman" w:hAnsi="Times New Roman" w:cs="Times New Roman"/>
          <w:sz w:val="22"/>
          <w:szCs w:val="22"/>
        </w:rPr>
        <w:t>.</w:t>
      </w:r>
    </w:p>
    <w:p w14:paraId="0749A158" w14:textId="77777777" w:rsidR="00F53DD3" w:rsidRPr="00906DDC" w:rsidRDefault="00F53DD3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2EBF6B16" w14:textId="6C75A318" w:rsidR="00F53DD3" w:rsidRPr="00B42D2A" w:rsidRDefault="002944AD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B42D2A">
        <w:rPr>
          <w:rFonts w:ascii="Times New Roman" w:hAnsi="Times New Roman" w:cs="Times New Roman"/>
          <w:sz w:val="22"/>
          <w:szCs w:val="22"/>
        </w:rPr>
        <w:t>Portugués</w:t>
      </w:r>
      <w:r w:rsidR="00F53DD3" w:rsidRPr="00B42D2A">
        <w:rPr>
          <w:rFonts w:ascii="Times New Roman" w:hAnsi="Times New Roman" w:cs="Times New Roman"/>
          <w:sz w:val="22"/>
          <w:szCs w:val="22"/>
        </w:rPr>
        <w:t xml:space="preserve"> (</w:t>
      </w:r>
      <w:r w:rsidRPr="00B42D2A">
        <w:rPr>
          <w:rFonts w:ascii="Times New Roman" w:hAnsi="Times New Roman" w:cs="Times New Roman"/>
          <w:sz w:val="22"/>
          <w:szCs w:val="22"/>
        </w:rPr>
        <w:t>avanzado</w:t>
      </w:r>
      <w:r w:rsidR="00F53DD3" w:rsidRPr="00B42D2A">
        <w:rPr>
          <w:rFonts w:ascii="Times New Roman" w:hAnsi="Times New Roman" w:cs="Times New Roman"/>
          <w:sz w:val="22"/>
          <w:szCs w:val="22"/>
        </w:rPr>
        <w:t>)</w:t>
      </w:r>
      <w:r w:rsidR="007D76C6" w:rsidRPr="00B42D2A">
        <w:rPr>
          <w:rFonts w:ascii="Times New Roman" w:hAnsi="Times New Roman" w:cs="Times New Roman"/>
          <w:sz w:val="22"/>
          <w:szCs w:val="22"/>
        </w:rPr>
        <w:t>.</w:t>
      </w:r>
    </w:p>
    <w:p w14:paraId="77FEB88A" w14:textId="01FA8AD6" w:rsidR="002944AD" w:rsidRPr="00B42D2A" w:rsidRDefault="002944AD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03ACDB3C" w14:textId="1E51B0F6" w:rsidR="002944AD" w:rsidRPr="00B42D2A" w:rsidRDefault="002944AD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B42D2A">
        <w:rPr>
          <w:rFonts w:ascii="Times New Roman" w:hAnsi="Times New Roman" w:cs="Times New Roman"/>
          <w:sz w:val="22"/>
          <w:szCs w:val="22"/>
        </w:rPr>
        <w:t>Quechua (básico).</w:t>
      </w:r>
    </w:p>
    <w:p w14:paraId="3EFE9141" w14:textId="0A1F1C3A" w:rsidR="00186B31" w:rsidRPr="00B42D2A" w:rsidRDefault="00186B31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668AA4D9" w14:textId="2500CB30" w:rsidR="00186B31" w:rsidRPr="00B42D2A" w:rsidRDefault="00186B31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B42D2A">
        <w:rPr>
          <w:rFonts w:ascii="Times New Roman" w:hAnsi="Times New Roman" w:cs="Times New Roman"/>
          <w:sz w:val="22"/>
          <w:szCs w:val="22"/>
        </w:rPr>
        <w:t xml:space="preserve">Chino </w:t>
      </w:r>
      <w:r w:rsidR="00B42D2A" w:rsidRPr="00B42D2A">
        <w:rPr>
          <w:rFonts w:ascii="Times New Roman" w:hAnsi="Times New Roman" w:cs="Times New Roman"/>
          <w:sz w:val="22"/>
          <w:szCs w:val="22"/>
        </w:rPr>
        <w:t>mandarín</w:t>
      </w:r>
      <w:r w:rsidRPr="00B42D2A">
        <w:rPr>
          <w:rFonts w:ascii="Times New Roman" w:hAnsi="Times New Roman" w:cs="Times New Roman"/>
          <w:sz w:val="22"/>
          <w:szCs w:val="22"/>
        </w:rPr>
        <w:t xml:space="preserve"> (básico).</w:t>
      </w:r>
    </w:p>
    <w:p w14:paraId="007BF4BA" w14:textId="77777777" w:rsidR="00F53DD3" w:rsidRPr="00B42D2A" w:rsidRDefault="00F53DD3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2E682CDB" w14:textId="77777777" w:rsidR="00F53DD3" w:rsidRPr="00B42D2A" w:rsidRDefault="00F53DD3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6ED76BAA" w14:textId="319670EF" w:rsidR="00F53DD3" w:rsidRPr="00B42D2A" w:rsidRDefault="00F53DD3" w:rsidP="00FA3F2D">
      <w:pPr>
        <w:spacing w:after="40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B42D2A">
        <w:rPr>
          <w:rFonts w:ascii="Times New Roman" w:hAnsi="Times New Roman" w:cs="Times New Roman"/>
          <w:b/>
          <w:bCs/>
          <w:sz w:val="22"/>
          <w:szCs w:val="22"/>
        </w:rPr>
        <w:t>CERTIFICACIONES</w:t>
      </w:r>
    </w:p>
    <w:p w14:paraId="73774FB9" w14:textId="77777777" w:rsidR="002944AD" w:rsidRPr="00B42D2A" w:rsidRDefault="002944AD" w:rsidP="00FA3F2D">
      <w:pPr>
        <w:spacing w:after="40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94A4F85" w14:textId="3A71F6F8" w:rsidR="00F53DD3" w:rsidRPr="00B42D2A" w:rsidRDefault="002944AD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B42D2A">
        <w:rPr>
          <w:rFonts w:ascii="Times New Roman" w:hAnsi="Times New Roman" w:cs="Times New Roman"/>
          <w:sz w:val="22"/>
          <w:szCs w:val="22"/>
        </w:rPr>
        <w:t>Preliminary</w:t>
      </w:r>
      <w:proofErr w:type="spellEnd"/>
      <w:r w:rsidRPr="00B42D2A">
        <w:rPr>
          <w:rFonts w:ascii="Times New Roman" w:hAnsi="Times New Roman" w:cs="Times New Roman"/>
          <w:sz w:val="22"/>
          <w:szCs w:val="22"/>
        </w:rPr>
        <w:t xml:space="preserve"> English Test (PET)</w:t>
      </w:r>
      <w:r w:rsidR="00426021" w:rsidRPr="00B42D2A">
        <w:rPr>
          <w:rFonts w:ascii="Times New Roman" w:hAnsi="Times New Roman" w:cs="Times New Roman"/>
          <w:sz w:val="22"/>
          <w:szCs w:val="22"/>
        </w:rPr>
        <w:t>.</w:t>
      </w:r>
    </w:p>
    <w:p w14:paraId="12D97769" w14:textId="34D0C650" w:rsidR="00F53DD3" w:rsidRPr="00B42D2A" w:rsidRDefault="002944AD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B42D2A">
        <w:rPr>
          <w:rFonts w:ascii="Times New Roman" w:hAnsi="Times New Roman" w:cs="Times New Roman"/>
          <w:sz w:val="22"/>
          <w:szCs w:val="22"/>
        </w:rPr>
        <w:t>2015</w:t>
      </w:r>
    </w:p>
    <w:p w14:paraId="3BC6C5AC" w14:textId="77777777" w:rsidR="00F53DD3" w:rsidRPr="00B42D2A" w:rsidRDefault="00F53DD3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539A18BF" w14:textId="0927C551" w:rsidR="00F53DD3" w:rsidRPr="00B42D2A" w:rsidRDefault="002944AD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B42D2A">
        <w:rPr>
          <w:rFonts w:ascii="Times New Roman" w:hAnsi="Times New Roman" w:cs="Times New Roman"/>
          <w:sz w:val="22"/>
          <w:szCs w:val="22"/>
        </w:rPr>
        <w:t>First</w:t>
      </w:r>
      <w:proofErr w:type="spellEnd"/>
      <w:r w:rsidRPr="00B42D2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2D2A">
        <w:rPr>
          <w:rFonts w:ascii="Times New Roman" w:hAnsi="Times New Roman" w:cs="Times New Roman"/>
          <w:sz w:val="22"/>
          <w:szCs w:val="22"/>
        </w:rPr>
        <w:t>Certificate</w:t>
      </w:r>
      <w:proofErr w:type="spellEnd"/>
      <w:r w:rsidRPr="00B42D2A">
        <w:rPr>
          <w:rFonts w:ascii="Times New Roman" w:hAnsi="Times New Roman" w:cs="Times New Roman"/>
          <w:sz w:val="22"/>
          <w:szCs w:val="22"/>
        </w:rPr>
        <w:t xml:space="preserve"> in English (FCE).</w:t>
      </w:r>
    </w:p>
    <w:p w14:paraId="59B4393E" w14:textId="29BB0511" w:rsidR="00F53DD3" w:rsidRDefault="00F53DD3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906DDC">
        <w:rPr>
          <w:rFonts w:ascii="Times New Roman" w:hAnsi="Times New Roman" w:cs="Times New Roman"/>
          <w:sz w:val="22"/>
          <w:szCs w:val="22"/>
        </w:rPr>
        <w:t>201</w:t>
      </w:r>
      <w:r w:rsidR="002944AD">
        <w:rPr>
          <w:rFonts w:ascii="Times New Roman" w:hAnsi="Times New Roman" w:cs="Times New Roman"/>
          <w:sz w:val="22"/>
          <w:szCs w:val="22"/>
        </w:rPr>
        <w:t>7</w:t>
      </w:r>
    </w:p>
    <w:p w14:paraId="06BE2B1B" w14:textId="48885AB0" w:rsidR="002944AD" w:rsidRDefault="002944AD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320BEE66" w14:textId="66399E41" w:rsidR="002944AD" w:rsidRDefault="002944AD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Portugués Superior (Idiomas Católica).</w:t>
      </w:r>
    </w:p>
    <w:p w14:paraId="452BBD48" w14:textId="1FFD0941" w:rsidR="004C67BE" w:rsidRDefault="002944AD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2020</w:t>
      </w:r>
    </w:p>
    <w:p w14:paraId="4958C6DF" w14:textId="2344B8B4" w:rsidR="006C4CAB" w:rsidRDefault="006C4CAB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1E6E8D30" w14:textId="10E807CC" w:rsidR="00490443" w:rsidRDefault="00332A81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 Intermedio (Facultad CCSS PUCP)</w:t>
      </w:r>
    </w:p>
    <w:p w14:paraId="307FCF3D" w14:textId="564CE5A4" w:rsidR="00332A81" w:rsidRDefault="00332A81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2021</w:t>
      </w:r>
    </w:p>
    <w:p w14:paraId="36B02771" w14:textId="77777777" w:rsidR="006C4CAB" w:rsidRPr="00906DDC" w:rsidRDefault="006C4CAB" w:rsidP="00FA3F2D">
      <w:pPr>
        <w:spacing w:after="4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sectPr w:rsidR="006C4CAB" w:rsidRPr="00906DDC" w:rsidSect="00F84BF4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D3"/>
    <w:rsid w:val="000829C2"/>
    <w:rsid w:val="000B128A"/>
    <w:rsid w:val="000B3ED1"/>
    <w:rsid w:val="000C4BE4"/>
    <w:rsid w:val="001204B8"/>
    <w:rsid w:val="00133C22"/>
    <w:rsid w:val="00142CC2"/>
    <w:rsid w:val="001812A0"/>
    <w:rsid w:val="00186B31"/>
    <w:rsid w:val="001B640C"/>
    <w:rsid w:val="001E0AD3"/>
    <w:rsid w:val="00257C55"/>
    <w:rsid w:val="002653EA"/>
    <w:rsid w:val="002764C3"/>
    <w:rsid w:val="002944AD"/>
    <w:rsid w:val="002E2905"/>
    <w:rsid w:val="00332A81"/>
    <w:rsid w:val="00332BA7"/>
    <w:rsid w:val="00350039"/>
    <w:rsid w:val="00363868"/>
    <w:rsid w:val="00377B24"/>
    <w:rsid w:val="00380139"/>
    <w:rsid w:val="003D3C4D"/>
    <w:rsid w:val="003E3953"/>
    <w:rsid w:val="00426021"/>
    <w:rsid w:val="00463BB9"/>
    <w:rsid w:val="00490443"/>
    <w:rsid w:val="00492DA2"/>
    <w:rsid w:val="004C67BE"/>
    <w:rsid w:val="004F36ED"/>
    <w:rsid w:val="00602D8B"/>
    <w:rsid w:val="00637D8E"/>
    <w:rsid w:val="006B5D23"/>
    <w:rsid w:val="006C4CAB"/>
    <w:rsid w:val="006E411A"/>
    <w:rsid w:val="00744BFF"/>
    <w:rsid w:val="00774B51"/>
    <w:rsid w:val="00794BBE"/>
    <w:rsid w:val="007B56E2"/>
    <w:rsid w:val="007D0BC2"/>
    <w:rsid w:val="007D76C6"/>
    <w:rsid w:val="008045BF"/>
    <w:rsid w:val="00886594"/>
    <w:rsid w:val="008C1154"/>
    <w:rsid w:val="008F085B"/>
    <w:rsid w:val="00906DDC"/>
    <w:rsid w:val="00926C94"/>
    <w:rsid w:val="0092742B"/>
    <w:rsid w:val="009367A0"/>
    <w:rsid w:val="00973646"/>
    <w:rsid w:val="009832C5"/>
    <w:rsid w:val="00AD3C99"/>
    <w:rsid w:val="00B3648C"/>
    <w:rsid w:val="00B410B6"/>
    <w:rsid w:val="00B42D2A"/>
    <w:rsid w:val="00C40967"/>
    <w:rsid w:val="00C670A4"/>
    <w:rsid w:val="00CC4C5C"/>
    <w:rsid w:val="00CE58B9"/>
    <w:rsid w:val="00CF0502"/>
    <w:rsid w:val="00D04738"/>
    <w:rsid w:val="00D256C6"/>
    <w:rsid w:val="00D2583F"/>
    <w:rsid w:val="00DC0B8A"/>
    <w:rsid w:val="00DF5BAA"/>
    <w:rsid w:val="00DF7A5A"/>
    <w:rsid w:val="00E12B2B"/>
    <w:rsid w:val="00E12D82"/>
    <w:rsid w:val="00E246AF"/>
    <w:rsid w:val="00E553F8"/>
    <w:rsid w:val="00E55E75"/>
    <w:rsid w:val="00E6053C"/>
    <w:rsid w:val="00EB6921"/>
    <w:rsid w:val="00EE1C7D"/>
    <w:rsid w:val="00EF1362"/>
    <w:rsid w:val="00F04B34"/>
    <w:rsid w:val="00F53DD3"/>
    <w:rsid w:val="00F613A5"/>
    <w:rsid w:val="00F827C4"/>
    <w:rsid w:val="00F84BF4"/>
    <w:rsid w:val="00FA3F2D"/>
    <w:rsid w:val="00FB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BA834"/>
  <w15:chartTrackingRefBased/>
  <w15:docId w15:val="{B689AD05-BB4E-444D-A909-1D8ABCB9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67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67B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E1C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barrracing@pucp.edu.pe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valbarracing.github.io/Portafolio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lexanderquispe.github.io/1REI05/md/intro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alexanderquispe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mailto:valesoraya13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D68F44A4591B4B8575DD04AA820A7C" ma:contentTypeVersion="13" ma:contentTypeDescription="Crear nuevo documento." ma:contentTypeScope="" ma:versionID="192ff621bb714c0fba1a9a0a47fa0cbf">
  <xsd:schema xmlns:xsd="http://www.w3.org/2001/XMLSchema" xmlns:xs="http://www.w3.org/2001/XMLSchema" xmlns:p="http://schemas.microsoft.com/office/2006/metadata/properties" xmlns:ns3="19e309fc-b38c-4355-804f-9a74da567bc7" xmlns:ns4="76cef48f-6fc0-4ea8-87b3-8d2b1f41b8a7" targetNamespace="http://schemas.microsoft.com/office/2006/metadata/properties" ma:root="true" ma:fieldsID="223c01a32991381b6bb86a02875ab352" ns3:_="" ns4:_="">
    <xsd:import namespace="19e309fc-b38c-4355-804f-9a74da567bc7"/>
    <xsd:import namespace="76cef48f-6fc0-4ea8-87b3-8d2b1f41b8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309fc-b38c-4355-804f-9a74da567b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ef48f-6fc0-4ea8-87b3-8d2b1f41b8a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E90627-EEB5-440A-A4A9-F99D739E0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e309fc-b38c-4355-804f-9a74da567bc7"/>
    <ds:schemaRef ds:uri="76cef48f-6fc0-4ea8-87b3-8d2b1f41b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783FD7-1180-4338-AE54-CD97085EF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D86728-7463-49D6-90AB-1F37A24E4F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Garces</dc:creator>
  <cp:keywords/>
  <dc:description/>
  <cp:lastModifiedBy>Microsoft Office User</cp:lastModifiedBy>
  <cp:revision>15</cp:revision>
  <dcterms:created xsi:type="dcterms:W3CDTF">2022-02-04T19:44:00Z</dcterms:created>
  <dcterms:modified xsi:type="dcterms:W3CDTF">2022-11-25T16:23:00Z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0x01010001D68F44A4591B4B8575DD04AA820A7C</vt:lpwstr>
  </property>
</Properties>
</file>