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12" w:type="dxa"/>
        <w:tblLayout w:type="fixed"/>
        <w:tblLook w:val="01E0" w:firstRow="1" w:lastRow="1" w:firstColumn="1" w:lastColumn="1" w:noHBand="0" w:noVBand="0"/>
      </w:tblPr>
      <w:tblGrid>
        <w:gridCol w:w="4437"/>
        <w:gridCol w:w="4820"/>
      </w:tblGrid>
      <w:tr w:rsidR="00EC4EF8" w14:paraId="166AD476" w14:textId="77777777">
        <w:trPr>
          <w:trHeight w:val="767"/>
        </w:trPr>
        <w:tc>
          <w:tcPr>
            <w:tcW w:w="9257" w:type="dxa"/>
            <w:gridSpan w:val="2"/>
            <w:tcBorders>
              <w:top w:val="single" w:sz="4" w:space="0" w:color="000000"/>
              <w:bottom w:val="single" w:sz="4" w:space="0" w:color="000000"/>
            </w:tcBorders>
          </w:tcPr>
          <w:p w14:paraId="25183520" w14:textId="77777777" w:rsidR="00EC4EF8" w:rsidRDefault="00EC4EF8">
            <w:pPr>
              <w:pStyle w:val="TableParagraph"/>
              <w:spacing w:before="4"/>
              <w:rPr>
                <w:rFonts w:ascii="Times New Roman"/>
              </w:rPr>
            </w:pPr>
          </w:p>
          <w:p w14:paraId="2CBAD42F" w14:textId="77777777" w:rsidR="00EC4EF8" w:rsidRDefault="005F4938">
            <w:pPr>
              <w:pStyle w:val="TableParagraph"/>
              <w:spacing w:line="252" w:lineRule="exact"/>
              <w:ind w:left="268" w:right="742"/>
              <w:rPr>
                <w:b/>
              </w:rPr>
            </w:pPr>
            <w:r>
              <w:rPr>
                <w:b/>
                <w:color w:val="666666"/>
              </w:rPr>
              <w:t>UNIVERSIDAD DE ANTIOQUIA – FACULTAD DE INGENIERÍA – INGENIERÍA DE SISTEMAS</w:t>
            </w:r>
          </w:p>
        </w:tc>
      </w:tr>
      <w:tr w:rsidR="00EC4EF8" w14:paraId="2560142E" w14:textId="77777777">
        <w:trPr>
          <w:trHeight w:val="548"/>
        </w:trPr>
        <w:tc>
          <w:tcPr>
            <w:tcW w:w="4437" w:type="dxa"/>
            <w:tcBorders>
              <w:top w:val="single" w:sz="4" w:space="0" w:color="000000"/>
            </w:tcBorders>
          </w:tcPr>
          <w:p w14:paraId="1B656DFD" w14:textId="77777777" w:rsidR="00EC4EF8" w:rsidRDefault="00EC4EF8">
            <w:pPr>
              <w:pStyle w:val="TableParagraph"/>
              <w:spacing w:before="7"/>
              <w:rPr>
                <w:rFonts w:ascii="Times New Roman"/>
                <w:sz w:val="21"/>
              </w:rPr>
            </w:pPr>
          </w:p>
          <w:p w14:paraId="1D394274" w14:textId="77777777" w:rsidR="00EC4EF8" w:rsidRDefault="005F4938">
            <w:pPr>
              <w:pStyle w:val="TableParagraph"/>
              <w:spacing w:before="1"/>
              <w:ind w:left="2959"/>
              <w:rPr>
                <w:b/>
              </w:rPr>
            </w:pPr>
            <w:r>
              <w:rPr>
                <w:b/>
              </w:rPr>
              <w:t>Curso:</w:t>
            </w:r>
          </w:p>
        </w:tc>
        <w:tc>
          <w:tcPr>
            <w:tcW w:w="4820" w:type="dxa"/>
            <w:tcBorders>
              <w:top w:val="single" w:sz="4" w:space="0" w:color="000000"/>
            </w:tcBorders>
          </w:tcPr>
          <w:p w14:paraId="38B710D1" w14:textId="77777777" w:rsidR="00EC4EF8" w:rsidRDefault="00EC4EF8">
            <w:pPr>
              <w:pStyle w:val="TableParagraph"/>
              <w:spacing w:before="5"/>
              <w:rPr>
                <w:rFonts w:ascii="Times New Roman"/>
                <w:sz w:val="21"/>
              </w:rPr>
            </w:pPr>
          </w:p>
          <w:p w14:paraId="620CF000" w14:textId="77777777" w:rsidR="00EC4EF8" w:rsidRDefault="00FC78DE">
            <w:pPr>
              <w:pStyle w:val="TableParagraph"/>
              <w:ind w:left="215"/>
            </w:pPr>
            <w:r>
              <w:t>COMUNICACIONES ll</w:t>
            </w:r>
          </w:p>
        </w:tc>
      </w:tr>
      <w:tr w:rsidR="00EC4EF8" w14:paraId="1015A0DC" w14:textId="77777777">
        <w:trPr>
          <w:trHeight w:val="391"/>
        </w:trPr>
        <w:tc>
          <w:tcPr>
            <w:tcW w:w="4437" w:type="dxa"/>
          </w:tcPr>
          <w:p w14:paraId="71F2FCED" w14:textId="77777777" w:rsidR="00EC4EF8" w:rsidRDefault="005F4938">
            <w:pPr>
              <w:pStyle w:val="TableParagraph"/>
              <w:spacing w:before="73"/>
              <w:ind w:left="2959"/>
              <w:rPr>
                <w:b/>
              </w:rPr>
            </w:pPr>
            <w:r>
              <w:rPr>
                <w:b/>
              </w:rPr>
              <w:t>Docente:</w:t>
            </w:r>
          </w:p>
        </w:tc>
        <w:tc>
          <w:tcPr>
            <w:tcW w:w="4820" w:type="dxa"/>
          </w:tcPr>
          <w:p w14:paraId="11DE1699" w14:textId="77777777" w:rsidR="00EC4EF8" w:rsidRDefault="00FC78DE">
            <w:pPr>
              <w:pStyle w:val="TableParagraph"/>
              <w:spacing w:before="20"/>
              <w:ind w:left="215"/>
            </w:pPr>
            <w:r>
              <w:rPr>
                <w:color w:val="1F1F1F"/>
              </w:rPr>
              <w:t>Gustavo Andrés Marín Lopera</w:t>
            </w:r>
          </w:p>
        </w:tc>
      </w:tr>
      <w:tr w:rsidR="00EC4EF8" w14:paraId="276193C3" w14:textId="77777777">
        <w:trPr>
          <w:trHeight w:val="388"/>
        </w:trPr>
        <w:tc>
          <w:tcPr>
            <w:tcW w:w="4437" w:type="dxa"/>
          </w:tcPr>
          <w:p w14:paraId="28C8D105" w14:textId="77777777" w:rsidR="00EC4EF8" w:rsidRDefault="005F4938">
            <w:pPr>
              <w:pStyle w:val="TableParagraph"/>
              <w:spacing w:before="39"/>
              <w:ind w:left="2959"/>
              <w:rPr>
                <w:b/>
              </w:rPr>
            </w:pPr>
            <w:r>
              <w:rPr>
                <w:b/>
              </w:rPr>
              <w:t>Semestre:</w:t>
            </w:r>
          </w:p>
        </w:tc>
        <w:tc>
          <w:tcPr>
            <w:tcW w:w="4820" w:type="dxa"/>
          </w:tcPr>
          <w:p w14:paraId="3B077007" w14:textId="77777777" w:rsidR="00EC4EF8" w:rsidRDefault="005F4938">
            <w:pPr>
              <w:pStyle w:val="TableParagraph"/>
              <w:spacing w:before="41"/>
              <w:ind w:left="215"/>
            </w:pPr>
            <w:r>
              <w:t>20</w:t>
            </w:r>
            <w:r w:rsidR="00FC78DE">
              <w:t>19</w:t>
            </w:r>
            <w:r>
              <w:t>–02</w:t>
            </w:r>
          </w:p>
        </w:tc>
      </w:tr>
      <w:tr w:rsidR="00EC4EF8" w14:paraId="6FE8C46A" w14:textId="77777777">
        <w:trPr>
          <w:trHeight w:val="600"/>
        </w:trPr>
        <w:tc>
          <w:tcPr>
            <w:tcW w:w="4437" w:type="dxa"/>
            <w:tcBorders>
              <w:bottom w:val="single" w:sz="4" w:space="0" w:color="000000"/>
            </w:tcBorders>
          </w:tcPr>
          <w:p w14:paraId="656E63CC" w14:textId="77777777" w:rsidR="00EC4EF8" w:rsidRDefault="005F4938">
            <w:pPr>
              <w:pStyle w:val="TableParagraph"/>
              <w:spacing w:before="68"/>
              <w:ind w:left="2959"/>
              <w:rPr>
                <w:b/>
              </w:rPr>
            </w:pPr>
            <w:r>
              <w:rPr>
                <w:b/>
              </w:rPr>
              <w:t>Integrantes:</w:t>
            </w:r>
          </w:p>
        </w:tc>
        <w:tc>
          <w:tcPr>
            <w:tcW w:w="4820" w:type="dxa"/>
            <w:tcBorders>
              <w:bottom w:val="single" w:sz="4" w:space="0" w:color="000000"/>
            </w:tcBorders>
          </w:tcPr>
          <w:p w14:paraId="39CF4A80" w14:textId="77777777" w:rsidR="00EC4EF8" w:rsidRDefault="005F4938">
            <w:pPr>
              <w:pStyle w:val="TableParagraph"/>
              <w:spacing w:before="68"/>
              <w:ind w:left="215"/>
              <w:rPr>
                <w:color w:val="1F1F1F"/>
              </w:rPr>
            </w:pPr>
            <w:r>
              <w:rPr>
                <w:color w:val="1F1F1F"/>
              </w:rPr>
              <w:t>Victor Cardona Vera (C.C. 1040046559)</w:t>
            </w:r>
          </w:p>
          <w:p w14:paraId="56F77FA5" w14:textId="6EF60185" w:rsidR="00630823" w:rsidRDefault="00630823">
            <w:pPr>
              <w:pStyle w:val="TableParagraph"/>
              <w:spacing w:before="68"/>
              <w:ind w:left="215"/>
            </w:pPr>
            <w:r>
              <w:rPr>
                <w:color w:val="1F1F1F"/>
              </w:rPr>
              <w:t xml:space="preserve">Anderson Herrera (C.C. </w:t>
            </w:r>
            <w:r w:rsidRPr="00630823">
              <w:rPr>
                <w:color w:val="1F1F1F"/>
              </w:rPr>
              <w:t>1017241365</w:t>
            </w:r>
            <w:r>
              <w:rPr>
                <w:color w:val="1F1F1F"/>
              </w:rPr>
              <w:t>)</w:t>
            </w:r>
          </w:p>
        </w:tc>
      </w:tr>
      <w:tr w:rsidR="00EC4EF8" w14:paraId="339E1269" w14:textId="77777777">
        <w:trPr>
          <w:trHeight w:val="588"/>
        </w:trPr>
        <w:tc>
          <w:tcPr>
            <w:tcW w:w="9257" w:type="dxa"/>
            <w:gridSpan w:val="2"/>
            <w:tcBorders>
              <w:top w:val="single" w:sz="4" w:space="0" w:color="000000"/>
            </w:tcBorders>
          </w:tcPr>
          <w:p w14:paraId="4FC410CA" w14:textId="77777777" w:rsidR="00EC4EF8" w:rsidRDefault="00EC4EF8">
            <w:pPr>
              <w:pStyle w:val="TableParagraph"/>
              <w:spacing w:before="3"/>
              <w:rPr>
                <w:rFonts w:ascii="Times New Roman"/>
                <w:sz w:val="26"/>
              </w:rPr>
            </w:pPr>
          </w:p>
          <w:p w14:paraId="2FC50002" w14:textId="77777777" w:rsidR="00EC4EF8" w:rsidRDefault="00FC78DE">
            <w:pPr>
              <w:pStyle w:val="TableParagraph"/>
              <w:spacing w:line="266" w:lineRule="exact"/>
              <w:ind w:left="3245"/>
              <w:rPr>
                <w:b/>
                <w:sz w:val="24"/>
              </w:rPr>
            </w:pPr>
            <w:r>
              <w:rPr>
                <w:b/>
                <w:sz w:val="24"/>
              </w:rPr>
              <w:t>Instrucciones del juego</w:t>
            </w:r>
          </w:p>
        </w:tc>
      </w:tr>
    </w:tbl>
    <w:p w14:paraId="52351D23" w14:textId="77777777" w:rsidR="00EC4EF8" w:rsidRDefault="00EC4EF8">
      <w:pPr>
        <w:pStyle w:val="Textoindependiente"/>
        <w:rPr>
          <w:rFonts w:ascii="Times New Roman"/>
          <w:sz w:val="20"/>
        </w:rPr>
      </w:pPr>
    </w:p>
    <w:p w14:paraId="5AAB9D22" w14:textId="568089D3" w:rsidR="00EC4EF8" w:rsidRDefault="005F4938">
      <w:pPr>
        <w:pStyle w:val="Textoindependiente"/>
        <w:spacing w:before="1"/>
        <w:rPr>
          <w:rFonts w:ascii="Times New Roman"/>
          <w:sz w:val="22"/>
        </w:rPr>
      </w:pPr>
      <w:r>
        <w:rPr>
          <w:noProof/>
        </w:rPr>
        <mc:AlternateContent>
          <mc:Choice Requires="wps">
            <w:drawing>
              <wp:anchor distT="0" distB="0" distL="0" distR="0" simplePos="0" relativeHeight="251658752" behindDoc="1" locked="0" layoutInCell="1" allowOverlap="1" wp14:anchorId="0BF12AFE" wp14:editId="68606E9E">
                <wp:simplePos x="0" y="0"/>
                <wp:positionH relativeFrom="page">
                  <wp:posOffset>908685</wp:posOffset>
                </wp:positionH>
                <wp:positionV relativeFrom="paragraph">
                  <wp:posOffset>189230</wp:posOffset>
                </wp:positionV>
                <wp:extent cx="588708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70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C0879"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55pt,14.9pt" to="535.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WqHAIAAEEEAAAOAAAAZHJzL2Uyb0RvYy54bWysU8GO2jAQvVfqP1i+QxIa2BARVhWBXmiL&#10;tNsPMLZDrDq2ZRsCqvrvHTuA2PZSVc3BGXtmnt/MPC+ez51EJ26d0KrC2TjFiCuqmVCHCn973YwK&#10;jJwnihGpFa/whTv8vHz/btGbkk90qyXjFgGIcmVvKtx6b8okcbTlHXFjbbgCZ6NtRzxs7SFhlvSA&#10;3slkkqazpNeWGaspdw5O68GJlxG/aTj1X5vGcY9khYGbj6uN6z6syXJByoMlphX0SoP8A4uOCAWX&#10;3qFq4gk6WvEHVCeo1U43fkx1l+imEZTHGqCaLP2tmpeWGB5rgeY4c2+T+3+w9MtpZ5FgFc4xUqSD&#10;EW2F4mgSOtMbV0LASu1sqI2e1YvZavrdIaVXLVEHHhm+XgykZSEjeZMSNs4A/r7/rBnEkKPXsU3n&#10;xnYBEhqAznEal/s0+NkjCofTonhKiylG9OZLSHlLNNb5T1x3KBgVlsA5ApPT1vlAhJS3kHCP0hsh&#10;ZRy2VKiv8Cydz2KC01Kw4Axhzh72K2nRiQS5xC9WBZ7HsIBcE9cOcdE1CMnqo2LxlpYTtr7angg5&#10;2MBKqnAR1Ag8r9YglB/zdL4u1kU+yiez9ShP63r0cbPKR7NN9jStP9SrVZ39DJyzvGwFY1wF2jfR&#10;ZvnfieL6fAa53WV770/yFj02Esje/pF0HHKY66CQvWaXnb0NH3Qag69vKjyExz3Yjy9/+QsAAP//&#10;AwBQSwMEFAAGAAgAAAAhALOvZbDeAAAACgEAAA8AAABkcnMvZG93bnJldi54bWxMj8FOwzAQRO9I&#10;/IO1SNyo3YBoGuJUCARSDwjRVpzdeElC4nUUu03692zFAY4z+zQ7k68m14kjDqHxpGE+UyCQSm8b&#10;qjTsti83KYgQDVnTeUINJwywKi4vcpNZP9IHHjexEhxCITMa6hj7TMpQ1uhMmPkeiW9ffnAmshwq&#10;aQczcrjrZKLUvXSmIf5Qmx6faizbzcFpeEvls39vP8vT97h9TdN1u1ysd1pfX02PDyAiTvEPhnN9&#10;rg4Fd9r7A9kgOtZ3t3NGNSRLnnAG1EIlIPa/jixy+X9C8QMAAP//AwBQSwECLQAUAAYACAAAACEA&#10;toM4kv4AAADhAQAAEwAAAAAAAAAAAAAAAAAAAAAAW0NvbnRlbnRfVHlwZXNdLnhtbFBLAQItABQA&#10;BgAIAAAAIQA4/SH/1gAAAJQBAAALAAAAAAAAAAAAAAAAAC8BAABfcmVscy8ucmVsc1BLAQItABQA&#10;BgAIAAAAIQCgOFWqHAIAAEEEAAAOAAAAAAAAAAAAAAAAAC4CAABkcnMvZTJvRG9jLnhtbFBLAQIt&#10;ABQABgAIAAAAIQCzr2Ww3gAAAAoBAAAPAAAAAAAAAAAAAAAAAHYEAABkcnMvZG93bnJldi54bWxQ&#10;SwUGAAAAAAQABADzAAAAgQUAAAAA&#10;" strokeweight=".48pt">
                <w10:wrap type="topAndBottom" anchorx="page"/>
              </v:line>
            </w:pict>
          </mc:Fallback>
        </mc:AlternateContent>
      </w:r>
    </w:p>
    <w:p w14:paraId="04B7FDE4" w14:textId="77777777" w:rsidR="00EC4EF8" w:rsidRDefault="00EC4EF8">
      <w:pPr>
        <w:pStyle w:val="Textoindependiente"/>
        <w:spacing w:before="9"/>
        <w:rPr>
          <w:rFonts w:ascii="Times New Roman"/>
          <w:sz w:val="21"/>
        </w:rPr>
      </w:pPr>
    </w:p>
    <w:p w14:paraId="79A9560D" w14:textId="6C69A853" w:rsidR="006B6B65" w:rsidRDefault="006B6B65">
      <w:pPr>
        <w:pStyle w:val="Ttulo1"/>
        <w:spacing w:before="93"/>
      </w:pPr>
      <w:r>
        <w:t>Acceso</w:t>
      </w:r>
    </w:p>
    <w:p w14:paraId="2C6B68FF" w14:textId="3AD43F51" w:rsidR="006B6B65" w:rsidRDefault="006B6B65">
      <w:pPr>
        <w:pStyle w:val="Ttulo1"/>
        <w:spacing w:before="93"/>
        <w:rPr>
          <w:b w:val="0"/>
          <w:bCs w:val="0"/>
        </w:rPr>
      </w:pPr>
      <w:r>
        <w:rPr>
          <w:b w:val="0"/>
          <w:bCs w:val="0"/>
        </w:rPr>
        <w:t>Para ingresar al juego se debe acceder desde cualquier navegador web con conexión a internet (preferiblemente Google Chrome) a la siguiente IP:</w:t>
      </w:r>
    </w:p>
    <w:p w14:paraId="245365C8" w14:textId="2E745D6F" w:rsidR="006B6B65" w:rsidRDefault="006B6B65">
      <w:pPr>
        <w:pStyle w:val="Ttulo1"/>
        <w:spacing w:before="93"/>
        <w:rPr>
          <w:b w:val="0"/>
          <w:bCs w:val="0"/>
        </w:rPr>
      </w:pPr>
    </w:p>
    <w:p w14:paraId="41313282" w14:textId="6FA1302D" w:rsidR="006B6B65" w:rsidRPr="006B6B65" w:rsidRDefault="006B6B65">
      <w:pPr>
        <w:pStyle w:val="Ttulo1"/>
        <w:spacing w:before="93"/>
        <w:rPr>
          <w:b w:val="0"/>
          <w:bCs w:val="0"/>
        </w:rPr>
      </w:pPr>
      <w:hyperlink r:id="rId5" w:history="1">
        <w:r>
          <w:rPr>
            <w:rStyle w:val="Hipervnculo"/>
          </w:rPr>
          <w:t>http://34.230.228.226/</w:t>
        </w:r>
      </w:hyperlink>
    </w:p>
    <w:p w14:paraId="013557A5" w14:textId="0E3E42EA" w:rsidR="006B6B65" w:rsidRDefault="006B6B65">
      <w:pPr>
        <w:pStyle w:val="Ttulo1"/>
        <w:spacing w:before="93"/>
      </w:pPr>
      <w:r>
        <w:t>o</w:t>
      </w:r>
    </w:p>
    <w:p w14:paraId="3FEC25FB" w14:textId="651CDBEC" w:rsidR="006B6B65" w:rsidRDefault="006B6B65">
      <w:pPr>
        <w:pStyle w:val="Ttulo1"/>
        <w:spacing w:before="93"/>
      </w:pPr>
      <w:hyperlink r:id="rId6" w:history="1">
        <w:r>
          <w:rPr>
            <w:rStyle w:val="Hipervnculo"/>
          </w:rPr>
          <w:t>http://ec2-34-230-228-226.compute-1.amazonaws.com/</w:t>
        </w:r>
      </w:hyperlink>
    </w:p>
    <w:p w14:paraId="752B1B97" w14:textId="77777777" w:rsidR="002A1B72" w:rsidRDefault="002A1B72" w:rsidP="002A1B72">
      <w:pPr>
        <w:pStyle w:val="Ttulo1"/>
        <w:spacing w:before="93"/>
        <w:ind w:left="0"/>
      </w:pPr>
    </w:p>
    <w:p w14:paraId="2193D3D2" w14:textId="0FDEE606" w:rsidR="00EC4EF8" w:rsidRDefault="005F4938" w:rsidP="002A1B72">
      <w:pPr>
        <w:pStyle w:val="Ttulo1"/>
        <w:spacing w:before="93"/>
        <w:ind w:left="0" w:firstLine="220"/>
      </w:pPr>
      <w:r>
        <w:rPr>
          <w:noProof/>
        </w:rPr>
        <w:lastRenderedPageBreak/>
        <w:drawing>
          <wp:anchor distT="0" distB="0" distL="0" distR="0" simplePos="0" relativeHeight="251657728" behindDoc="1" locked="0" layoutInCell="1" allowOverlap="1" wp14:anchorId="3E0B11D0" wp14:editId="49B7339A">
            <wp:simplePos x="0" y="0"/>
            <wp:positionH relativeFrom="page">
              <wp:posOffset>1388744</wp:posOffset>
            </wp:positionH>
            <wp:positionV relativeFrom="paragraph">
              <wp:posOffset>-2082852</wp:posOffset>
            </wp:positionV>
            <wp:extent cx="797332" cy="9467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7332" cy="946784"/>
                    </a:xfrm>
                    <a:prstGeom prst="rect">
                      <a:avLst/>
                    </a:prstGeom>
                  </pic:spPr>
                </pic:pic>
              </a:graphicData>
            </a:graphic>
          </wp:anchor>
        </w:drawing>
      </w:r>
      <w:bookmarkStart w:id="0" w:name="_GoBack"/>
      <w:bookmarkEnd w:id="0"/>
      <w:r>
        <w:t>Enunciado</w:t>
      </w:r>
    </w:p>
    <w:p w14:paraId="3F31D769" w14:textId="77777777" w:rsidR="00EC4EF8" w:rsidRDefault="00FC78DE">
      <w:pPr>
        <w:pStyle w:val="Textoindependiente"/>
        <w:spacing w:before="93"/>
        <w:ind w:left="220" w:right="984"/>
      </w:pPr>
      <w:r w:rsidRPr="00FC78DE">
        <w:rPr>
          <w:i/>
          <w:iCs/>
        </w:rPr>
        <w:t xml:space="preserve">Ball </w:t>
      </w:r>
      <w:proofErr w:type="spellStart"/>
      <w:r w:rsidRPr="00FC78DE">
        <w:rPr>
          <w:i/>
          <w:iCs/>
        </w:rPr>
        <w:t>War</w:t>
      </w:r>
      <w:proofErr w:type="spellEnd"/>
      <w:r>
        <w:t xml:space="preserve"> es un juego web para dos personas con comunicación en tiempo real que consiste en capturar el mayor número de bolas que se encuentran distribuidas en toda la pantalla. Cada oponente cuenta con 10 vidas y tres armas (disparos, minas y bombas) para atacar al otro jugador.</w:t>
      </w:r>
      <w:r w:rsidR="00417703">
        <w:t xml:space="preserve"> Para iniciar un juego puedes unirte a uno de los juegos en la lista o crear tu propia partida y esperar que un oponente se una.</w:t>
      </w:r>
    </w:p>
    <w:p w14:paraId="7621B2DB" w14:textId="77777777" w:rsidR="00FC78DE" w:rsidRDefault="00FC78DE">
      <w:pPr>
        <w:pStyle w:val="Textoindependiente"/>
        <w:spacing w:before="93"/>
        <w:ind w:left="220" w:right="984"/>
      </w:pPr>
    </w:p>
    <w:p w14:paraId="05D761FD" w14:textId="77777777" w:rsidR="00FC78DE" w:rsidRDefault="00FC78DE">
      <w:pPr>
        <w:pStyle w:val="Textoindependiente"/>
        <w:spacing w:before="93"/>
        <w:ind w:left="220" w:right="984"/>
        <w:rPr>
          <w:b/>
          <w:bCs/>
        </w:rPr>
      </w:pPr>
      <w:r w:rsidRPr="00FC78DE">
        <w:rPr>
          <w:b/>
          <w:bCs/>
        </w:rPr>
        <w:t>Movimiento</w:t>
      </w:r>
    </w:p>
    <w:p w14:paraId="32D6E613" w14:textId="77777777" w:rsidR="00FC78DE" w:rsidRDefault="00FC78DE">
      <w:pPr>
        <w:pStyle w:val="Textoindependiente"/>
        <w:spacing w:before="93"/>
        <w:ind w:left="220" w:right="984"/>
      </w:pPr>
      <w:r>
        <w:t>Para moverse por toda la pantalla se reservaron las siguientes teclas:</w:t>
      </w:r>
    </w:p>
    <w:p w14:paraId="79454575" w14:textId="77777777" w:rsidR="00417703" w:rsidRDefault="00417703">
      <w:pPr>
        <w:pStyle w:val="Textoindependiente"/>
        <w:spacing w:before="93"/>
        <w:ind w:left="220" w:right="984"/>
      </w:pPr>
    </w:p>
    <w:tbl>
      <w:tblPr>
        <w:tblStyle w:val="Tablaconcuadrcula"/>
        <w:tblW w:w="0" w:type="auto"/>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7"/>
        <w:gridCol w:w="3543"/>
      </w:tblGrid>
      <w:tr w:rsidR="00417703" w14:paraId="63808C07" w14:textId="77777777" w:rsidTr="00417703">
        <w:tc>
          <w:tcPr>
            <w:tcW w:w="4991" w:type="dxa"/>
          </w:tcPr>
          <w:p w14:paraId="7186A28C" w14:textId="77777777" w:rsidR="00417703" w:rsidRDefault="00417703" w:rsidP="00417703">
            <w:pPr>
              <w:pStyle w:val="Textoindependiente"/>
              <w:spacing w:before="93"/>
              <w:ind w:left="220" w:right="984"/>
            </w:pPr>
            <w:r>
              <w:rPr>
                <w:b/>
                <w:bCs/>
              </w:rPr>
              <w:t xml:space="preserve">A: </w:t>
            </w:r>
            <w:r>
              <w:t>Moverse hacia la izquierda</w:t>
            </w:r>
          </w:p>
        </w:tc>
        <w:tc>
          <w:tcPr>
            <w:tcW w:w="3605" w:type="dxa"/>
            <w:vMerge w:val="restart"/>
          </w:tcPr>
          <w:p w14:paraId="5516B73D" w14:textId="77777777" w:rsidR="00417703" w:rsidRDefault="00417703" w:rsidP="00417703">
            <w:pPr>
              <w:pStyle w:val="Textoindependiente"/>
              <w:spacing w:before="93"/>
              <w:ind w:right="984"/>
              <w:jc w:val="center"/>
            </w:pPr>
            <w:r>
              <w:rPr>
                <w:noProof/>
              </w:rPr>
              <w:drawing>
                <wp:inline distT="0" distB="0" distL="0" distR="0" wp14:anchorId="63DC3C13" wp14:editId="12F98A49">
                  <wp:extent cx="857250" cy="876605"/>
                  <wp:effectExtent l="0" t="0" r="0" b="0"/>
                  <wp:docPr id="2" name="Imagen 2" descr="Image result for was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sd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431" cy="885993"/>
                          </a:xfrm>
                          <a:prstGeom prst="rect">
                            <a:avLst/>
                          </a:prstGeom>
                          <a:noFill/>
                          <a:ln>
                            <a:noFill/>
                          </a:ln>
                        </pic:spPr>
                      </pic:pic>
                    </a:graphicData>
                  </a:graphic>
                </wp:inline>
              </w:drawing>
            </w:r>
          </w:p>
        </w:tc>
      </w:tr>
      <w:tr w:rsidR="00417703" w14:paraId="26EF2C1B" w14:textId="77777777" w:rsidTr="00417703">
        <w:tc>
          <w:tcPr>
            <w:tcW w:w="4991" w:type="dxa"/>
          </w:tcPr>
          <w:p w14:paraId="5588E5D2" w14:textId="77777777" w:rsidR="00417703" w:rsidRDefault="00417703" w:rsidP="00417703">
            <w:pPr>
              <w:pStyle w:val="Textoindependiente"/>
              <w:spacing w:before="93"/>
              <w:ind w:left="220" w:right="984"/>
            </w:pPr>
            <w:r>
              <w:rPr>
                <w:b/>
                <w:bCs/>
              </w:rPr>
              <w:t xml:space="preserve">W: </w:t>
            </w:r>
            <w:r>
              <w:t>Moverse hacia arriba</w:t>
            </w:r>
          </w:p>
        </w:tc>
        <w:tc>
          <w:tcPr>
            <w:tcW w:w="3605" w:type="dxa"/>
            <w:vMerge/>
          </w:tcPr>
          <w:p w14:paraId="7FE59E19" w14:textId="77777777" w:rsidR="00417703" w:rsidRDefault="00417703">
            <w:pPr>
              <w:pStyle w:val="Textoindependiente"/>
              <w:spacing w:before="93"/>
              <w:ind w:right="984"/>
            </w:pPr>
          </w:p>
        </w:tc>
      </w:tr>
      <w:tr w:rsidR="00417703" w14:paraId="1DD25443" w14:textId="77777777" w:rsidTr="00417703">
        <w:tc>
          <w:tcPr>
            <w:tcW w:w="4991" w:type="dxa"/>
          </w:tcPr>
          <w:p w14:paraId="407BC793" w14:textId="77777777" w:rsidR="00417703" w:rsidRDefault="00417703" w:rsidP="00417703">
            <w:pPr>
              <w:pStyle w:val="Textoindependiente"/>
              <w:spacing w:before="93"/>
              <w:ind w:left="220" w:right="984"/>
            </w:pPr>
            <w:r>
              <w:rPr>
                <w:b/>
                <w:bCs/>
              </w:rPr>
              <w:t>D:</w:t>
            </w:r>
            <w:r>
              <w:t xml:space="preserve"> Moverse hacia la derecha</w:t>
            </w:r>
          </w:p>
        </w:tc>
        <w:tc>
          <w:tcPr>
            <w:tcW w:w="3605" w:type="dxa"/>
            <w:vMerge/>
          </w:tcPr>
          <w:p w14:paraId="67A41BFB" w14:textId="77777777" w:rsidR="00417703" w:rsidRDefault="00417703">
            <w:pPr>
              <w:pStyle w:val="Textoindependiente"/>
              <w:spacing w:before="93"/>
              <w:ind w:right="984"/>
            </w:pPr>
          </w:p>
        </w:tc>
      </w:tr>
      <w:tr w:rsidR="00417703" w14:paraId="2392D03F" w14:textId="77777777" w:rsidTr="00417703">
        <w:tc>
          <w:tcPr>
            <w:tcW w:w="4991" w:type="dxa"/>
          </w:tcPr>
          <w:p w14:paraId="28F74D48" w14:textId="77777777" w:rsidR="00417703" w:rsidRDefault="00417703" w:rsidP="00417703">
            <w:pPr>
              <w:pStyle w:val="Textoindependiente"/>
              <w:spacing w:before="93"/>
              <w:ind w:left="220" w:right="984"/>
            </w:pPr>
            <w:r>
              <w:rPr>
                <w:b/>
                <w:bCs/>
              </w:rPr>
              <w:t>S:</w:t>
            </w:r>
            <w:r>
              <w:t xml:space="preserve"> moverse hacia abajo</w:t>
            </w:r>
          </w:p>
        </w:tc>
        <w:tc>
          <w:tcPr>
            <w:tcW w:w="3605" w:type="dxa"/>
            <w:vMerge/>
          </w:tcPr>
          <w:p w14:paraId="325C8CD0" w14:textId="77777777" w:rsidR="00417703" w:rsidRDefault="00417703">
            <w:pPr>
              <w:pStyle w:val="Textoindependiente"/>
              <w:spacing w:before="93"/>
              <w:ind w:right="984"/>
            </w:pPr>
          </w:p>
        </w:tc>
      </w:tr>
    </w:tbl>
    <w:p w14:paraId="524BBBB4" w14:textId="77777777" w:rsidR="00417703" w:rsidRDefault="00417703">
      <w:pPr>
        <w:pStyle w:val="Textoindependiente"/>
        <w:spacing w:before="93"/>
        <w:ind w:left="220" w:right="984"/>
      </w:pPr>
    </w:p>
    <w:p w14:paraId="3E6CD8C9" w14:textId="77777777" w:rsidR="00FC78DE" w:rsidRDefault="00FC78DE">
      <w:pPr>
        <w:pStyle w:val="Textoindependiente"/>
        <w:spacing w:before="93"/>
        <w:ind w:left="220" w:right="984"/>
      </w:pPr>
    </w:p>
    <w:p w14:paraId="70C55C2D" w14:textId="77777777" w:rsidR="00FC78DE" w:rsidRDefault="00FC78DE">
      <w:pPr>
        <w:pStyle w:val="Textoindependiente"/>
        <w:spacing w:before="93"/>
        <w:ind w:left="220" w:right="984"/>
      </w:pPr>
    </w:p>
    <w:p w14:paraId="5E6E1D49" w14:textId="77777777" w:rsidR="00FC78DE" w:rsidRDefault="00FC78DE" w:rsidP="00FC78DE">
      <w:pPr>
        <w:pStyle w:val="Textoindependiente"/>
        <w:spacing w:before="93"/>
        <w:ind w:left="220" w:right="984"/>
        <w:jc w:val="center"/>
      </w:pPr>
    </w:p>
    <w:p w14:paraId="41666BEF" w14:textId="77777777" w:rsidR="00FC78DE" w:rsidRDefault="00FC78DE">
      <w:pPr>
        <w:pStyle w:val="Textoindependiente"/>
        <w:spacing w:before="93"/>
        <w:ind w:left="220" w:right="984"/>
      </w:pPr>
    </w:p>
    <w:p w14:paraId="114797AE" w14:textId="77777777" w:rsidR="00FC78DE" w:rsidRDefault="00FC78DE">
      <w:pPr>
        <w:pStyle w:val="Textoindependiente"/>
        <w:spacing w:before="93"/>
        <w:ind w:left="220" w:right="984"/>
      </w:pPr>
      <w:r>
        <w:t>Se pueden usar combinaciones de teclas para lograr movimientos diagonales.</w:t>
      </w:r>
    </w:p>
    <w:p w14:paraId="02929840" w14:textId="77777777" w:rsidR="00FC78DE" w:rsidRDefault="00FC78DE">
      <w:pPr>
        <w:pStyle w:val="Textoindependiente"/>
        <w:spacing w:before="93"/>
        <w:ind w:left="220" w:right="984"/>
      </w:pPr>
    </w:p>
    <w:p w14:paraId="4CE77EE7" w14:textId="77777777" w:rsidR="00417703" w:rsidRDefault="00417703">
      <w:pPr>
        <w:pStyle w:val="Textoindependiente"/>
        <w:spacing w:before="93"/>
        <w:ind w:left="220" w:right="984"/>
        <w:rPr>
          <w:b/>
          <w:bCs/>
        </w:rPr>
      </w:pPr>
    </w:p>
    <w:p w14:paraId="67FC51D7" w14:textId="77777777" w:rsidR="00417703" w:rsidRDefault="00417703">
      <w:pPr>
        <w:pStyle w:val="Textoindependiente"/>
        <w:spacing w:before="93"/>
        <w:ind w:left="220" w:right="984"/>
        <w:rPr>
          <w:b/>
          <w:bCs/>
        </w:rPr>
      </w:pPr>
    </w:p>
    <w:p w14:paraId="55DC817E" w14:textId="77777777" w:rsidR="00417703" w:rsidRDefault="00417703">
      <w:pPr>
        <w:pStyle w:val="Textoindependiente"/>
        <w:spacing w:before="93"/>
        <w:ind w:left="220" w:right="984"/>
        <w:rPr>
          <w:b/>
          <w:bCs/>
        </w:rPr>
      </w:pPr>
    </w:p>
    <w:p w14:paraId="07609731" w14:textId="77777777" w:rsidR="00FC78DE" w:rsidRDefault="00FC78DE">
      <w:pPr>
        <w:pStyle w:val="Textoindependiente"/>
        <w:spacing w:before="93"/>
        <w:ind w:left="220" w:right="984"/>
        <w:rPr>
          <w:b/>
          <w:bCs/>
        </w:rPr>
      </w:pPr>
      <w:r>
        <w:rPr>
          <w:b/>
          <w:bCs/>
        </w:rPr>
        <w:t>Ataque</w:t>
      </w:r>
    </w:p>
    <w:p w14:paraId="1F94F32B" w14:textId="77777777" w:rsidR="00417703" w:rsidRDefault="00417703">
      <w:pPr>
        <w:pStyle w:val="Textoindependiente"/>
        <w:spacing w:before="93"/>
        <w:ind w:left="220" w:right="984"/>
        <w:rPr>
          <w:b/>
          <w:bCs/>
        </w:rPr>
      </w:pPr>
    </w:p>
    <w:p w14:paraId="30416D39" w14:textId="77777777" w:rsidR="00417703" w:rsidRDefault="00417703">
      <w:pPr>
        <w:pStyle w:val="Textoindependiente"/>
        <w:spacing w:before="93"/>
        <w:ind w:left="220" w:right="984"/>
      </w:pPr>
      <w:r>
        <w:rPr>
          <w:b/>
          <w:bCs/>
        </w:rPr>
        <w:t xml:space="preserve">Espacio: </w:t>
      </w:r>
      <w:r>
        <w:t>Atacar</w:t>
      </w:r>
    </w:p>
    <w:p w14:paraId="5907EAD0" w14:textId="77777777" w:rsidR="00417703" w:rsidRDefault="00417703">
      <w:pPr>
        <w:pStyle w:val="Textoindependiente"/>
        <w:spacing w:before="93"/>
        <w:ind w:left="220" w:right="984"/>
      </w:pPr>
      <w:r>
        <w:rPr>
          <w:b/>
          <w:bCs/>
        </w:rPr>
        <w:t>M:</w:t>
      </w:r>
      <w:r>
        <w:t xml:space="preserve"> Cambiar arma</w:t>
      </w:r>
    </w:p>
    <w:p w14:paraId="1FC815DD" w14:textId="77777777" w:rsidR="00417703" w:rsidRDefault="00417703">
      <w:pPr>
        <w:pStyle w:val="Textoindependiente"/>
        <w:spacing w:before="93"/>
        <w:ind w:left="220" w:right="984"/>
      </w:pPr>
    </w:p>
    <w:p w14:paraId="59FB9321" w14:textId="77777777" w:rsidR="00417703" w:rsidRDefault="00417703">
      <w:pPr>
        <w:pStyle w:val="Textoindependiente"/>
        <w:spacing w:before="93"/>
        <w:ind w:left="220" w:right="984"/>
        <w:rPr>
          <w:b/>
          <w:bCs/>
        </w:rPr>
      </w:pPr>
      <w:r>
        <w:rPr>
          <w:b/>
          <w:bCs/>
        </w:rPr>
        <w:t>¿Quién gana?</w:t>
      </w:r>
    </w:p>
    <w:p w14:paraId="23483CA5" w14:textId="77777777" w:rsidR="00417703" w:rsidRDefault="00417703">
      <w:pPr>
        <w:pStyle w:val="Textoindependiente"/>
        <w:spacing w:before="93"/>
        <w:ind w:left="220" w:right="984"/>
        <w:rPr>
          <w:b/>
          <w:bCs/>
        </w:rPr>
      </w:pPr>
    </w:p>
    <w:p w14:paraId="254B4FBF" w14:textId="77777777" w:rsidR="00417703" w:rsidRDefault="00417703">
      <w:pPr>
        <w:pStyle w:val="Textoindependiente"/>
        <w:spacing w:before="93"/>
        <w:ind w:left="220" w:right="984"/>
      </w:pPr>
      <w:r>
        <w:t>Para ganar hay dos posibilidades:</w:t>
      </w:r>
    </w:p>
    <w:p w14:paraId="553F2901" w14:textId="77777777" w:rsidR="00417703" w:rsidRDefault="00417703">
      <w:pPr>
        <w:pStyle w:val="Textoindependiente"/>
        <w:spacing w:before="93"/>
        <w:ind w:left="220" w:right="984"/>
      </w:pPr>
    </w:p>
    <w:p w14:paraId="7314E44D" w14:textId="77777777" w:rsidR="00417703" w:rsidRDefault="00417703" w:rsidP="00417703">
      <w:pPr>
        <w:pStyle w:val="Textoindependiente"/>
        <w:numPr>
          <w:ilvl w:val="0"/>
          <w:numId w:val="2"/>
        </w:numPr>
        <w:spacing w:before="93"/>
        <w:ind w:right="984"/>
      </w:pPr>
      <w:r>
        <w:t>Agotar todas las vidas de tu oponente</w:t>
      </w:r>
    </w:p>
    <w:p w14:paraId="03874F1E" w14:textId="77777777" w:rsidR="00417703" w:rsidRPr="00417703" w:rsidRDefault="00417703" w:rsidP="00417703">
      <w:pPr>
        <w:pStyle w:val="Textoindependiente"/>
        <w:numPr>
          <w:ilvl w:val="0"/>
          <w:numId w:val="2"/>
        </w:numPr>
        <w:spacing w:before="93"/>
        <w:ind w:right="984"/>
      </w:pPr>
      <w:r>
        <w:t>Atrapar más bolas que tu oponente y sobrevivir un minuto.</w:t>
      </w:r>
    </w:p>
    <w:p w14:paraId="78F2F029" w14:textId="77777777" w:rsidR="00FC78DE" w:rsidRDefault="00FC78DE">
      <w:pPr>
        <w:pStyle w:val="Textoindependiente"/>
        <w:spacing w:before="93"/>
        <w:ind w:left="220" w:right="984"/>
        <w:rPr>
          <w:b/>
          <w:bCs/>
        </w:rPr>
      </w:pPr>
    </w:p>
    <w:p w14:paraId="1AF452ED" w14:textId="77777777" w:rsidR="00FC78DE" w:rsidRPr="00FC78DE" w:rsidRDefault="00FC78DE">
      <w:pPr>
        <w:pStyle w:val="Textoindependiente"/>
        <w:spacing w:before="93"/>
        <w:ind w:left="220" w:right="984"/>
        <w:rPr>
          <w:b/>
          <w:bCs/>
        </w:rPr>
      </w:pPr>
    </w:p>
    <w:p w14:paraId="2A1E15A8" w14:textId="77777777" w:rsidR="00EC4EF8" w:rsidRDefault="00EC4EF8">
      <w:pPr>
        <w:pStyle w:val="Textoindependiente"/>
        <w:spacing w:before="4"/>
        <w:rPr>
          <w:sz w:val="32"/>
        </w:rPr>
      </w:pPr>
    </w:p>
    <w:p w14:paraId="5F31936A" w14:textId="77777777" w:rsidR="00EC4EF8" w:rsidRDefault="00EC4EF8">
      <w:pPr>
        <w:pStyle w:val="Textoindependiente"/>
        <w:spacing w:before="4"/>
        <w:rPr>
          <w:rFonts w:ascii="Times New Roman"/>
          <w:sz w:val="17"/>
        </w:rPr>
      </w:pPr>
    </w:p>
    <w:sectPr w:rsidR="00EC4EF8">
      <w:pgSz w:w="12000" w:h="8000" w:orient="landscape"/>
      <w:pgMar w:top="70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C5500"/>
    <w:multiLevelType w:val="hybridMultilevel"/>
    <w:tmpl w:val="63F08B6C"/>
    <w:lvl w:ilvl="0" w:tplc="08202046">
      <w:start w:val="1"/>
      <w:numFmt w:val="decimal"/>
      <w:lvlText w:val="%1."/>
      <w:lvlJc w:val="left"/>
      <w:pPr>
        <w:ind w:left="580" w:hanging="360"/>
      </w:pPr>
      <w:rPr>
        <w:rFonts w:hint="default"/>
      </w:rPr>
    </w:lvl>
    <w:lvl w:ilvl="1" w:tplc="240A0019" w:tentative="1">
      <w:start w:val="1"/>
      <w:numFmt w:val="lowerLetter"/>
      <w:lvlText w:val="%2."/>
      <w:lvlJc w:val="left"/>
      <w:pPr>
        <w:ind w:left="1300" w:hanging="360"/>
      </w:pPr>
    </w:lvl>
    <w:lvl w:ilvl="2" w:tplc="240A001B" w:tentative="1">
      <w:start w:val="1"/>
      <w:numFmt w:val="lowerRoman"/>
      <w:lvlText w:val="%3."/>
      <w:lvlJc w:val="right"/>
      <w:pPr>
        <w:ind w:left="2020" w:hanging="180"/>
      </w:pPr>
    </w:lvl>
    <w:lvl w:ilvl="3" w:tplc="240A000F" w:tentative="1">
      <w:start w:val="1"/>
      <w:numFmt w:val="decimal"/>
      <w:lvlText w:val="%4."/>
      <w:lvlJc w:val="left"/>
      <w:pPr>
        <w:ind w:left="2740" w:hanging="360"/>
      </w:pPr>
    </w:lvl>
    <w:lvl w:ilvl="4" w:tplc="240A0019" w:tentative="1">
      <w:start w:val="1"/>
      <w:numFmt w:val="lowerLetter"/>
      <w:lvlText w:val="%5."/>
      <w:lvlJc w:val="left"/>
      <w:pPr>
        <w:ind w:left="3460" w:hanging="360"/>
      </w:pPr>
    </w:lvl>
    <w:lvl w:ilvl="5" w:tplc="240A001B" w:tentative="1">
      <w:start w:val="1"/>
      <w:numFmt w:val="lowerRoman"/>
      <w:lvlText w:val="%6."/>
      <w:lvlJc w:val="right"/>
      <w:pPr>
        <w:ind w:left="4180" w:hanging="180"/>
      </w:pPr>
    </w:lvl>
    <w:lvl w:ilvl="6" w:tplc="240A000F" w:tentative="1">
      <w:start w:val="1"/>
      <w:numFmt w:val="decimal"/>
      <w:lvlText w:val="%7."/>
      <w:lvlJc w:val="left"/>
      <w:pPr>
        <w:ind w:left="4900" w:hanging="360"/>
      </w:pPr>
    </w:lvl>
    <w:lvl w:ilvl="7" w:tplc="240A0019" w:tentative="1">
      <w:start w:val="1"/>
      <w:numFmt w:val="lowerLetter"/>
      <w:lvlText w:val="%8."/>
      <w:lvlJc w:val="left"/>
      <w:pPr>
        <w:ind w:left="5620" w:hanging="360"/>
      </w:pPr>
    </w:lvl>
    <w:lvl w:ilvl="8" w:tplc="240A001B" w:tentative="1">
      <w:start w:val="1"/>
      <w:numFmt w:val="lowerRoman"/>
      <w:lvlText w:val="%9."/>
      <w:lvlJc w:val="right"/>
      <w:pPr>
        <w:ind w:left="6340" w:hanging="180"/>
      </w:pPr>
    </w:lvl>
  </w:abstractNum>
  <w:abstractNum w:abstractNumId="1" w15:restartNumberingAfterBreak="0">
    <w:nsid w:val="3F6C4B15"/>
    <w:multiLevelType w:val="hybridMultilevel"/>
    <w:tmpl w:val="4686FB7E"/>
    <w:lvl w:ilvl="0" w:tplc="B1F234BC">
      <w:numFmt w:val="bullet"/>
      <w:lvlText w:val=""/>
      <w:lvlJc w:val="left"/>
      <w:pPr>
        <w:ind w:left="940" w:hanging="360"/>
      </w:pPr>
      <w:rPr>
        <w:rFonts w:ascii="Symbol" w:eastAsia="Symbol" w:hAnsi="Symbol" w:cs="Symbol" w:hint="default"/>
        <w:w w:val="100"/>
        <w:sz w:val="24"/>
        <w:szCs w:val="24"/>
        <w:lang w:val="es-ES" w:eastAsia="es-ES" w:bidi="es-ES"/>
      </w:rPr>
    </w:lvl>
    <w:lvl w:ilvl="1" w:tplc="6D18AA1C">
      <w:numFmt w:val="bullet"/>
      <w:lvlText w:val="o"/>
      <w:lvlJc w:val="left"/>
      <w:pPr>
        <w:ind w:left="1679" w:hanging="360"/>
      </w:pPr>
      <w:rPr>
        <w:rFonts w:ascii="Courier New" w:eastAsia="Courier New" w:hAnsi="Courier New" w:cs="Courier New" w:hint="default"/>
        <w:w w:val="100"/>
        <w:sz w:val="24"/>
        <w:szCs w:val="24"/>
        <w:lang w:val="es-ES" w:eastAsia="es-ES" w:bidi="es-ES"/>
      </w:rPr>
    </w:lvl>
    <w:lvl w:ilvl="2" w:tplc="6EB0C5D8">
      <w:numFmt w:val="bullet"/>
      <w:lvlText w:val=""/>
      <w:lvlJc w:val="left"/>
      <w:pPr>
        <w:ind w:left="3101" w:hanging="360"/>
      </w:pPr>
      <w:rPr>
        <w:rFonts w:ascii="Symbol" w:eastAsia="Symbol" w:hAnsi="Symbol" w:cs="Symbol" w:hint="default"/>
        <w:w w:val="100"/>
        <w:sz w:val="24"/>
        <w:szCs w:val="24"/>
        <w:lang w:val="es-ES" w:eastAsia="es-ES" w:bidi="es-ES"/>
      </w:rPr>
    </w:lvl>
    <w:lvl w:ilvl="3" w:tplc="7D86D9BE">
      <w:numFmt w:val="bullet"/>
      <w:lvlText w:val="•"/>
      <w:lvlJc w:val="left"/>
      <w:pPr>
        <w:ind w:left="3910" w:hanging="360"/>
      </w:pPr>
      <w:rPr>
        <w:rFonts w:hint="default"/>
        <w:lang w:val="es-ES" w:eastAsia="es-ES" w:bidi="es-ES"/>
      </w:rPr>
    </w:lvl>
    <w:lvl w:ilvl="4" w:tplc="01101AC0">
      <w:numFmt w:val="bullet"/>
      <w:lvlText w:val="•"/>
      <w:lvlJc w:val="left"/>
      <w:pPr>
        <w:ind w:left="4720" w:hanging="360"/>
      </w:pPr>
      <w:rPr>
        <w:rFonts w:hint="default"/>
        <w:lang w:val="es-ES" w:eastAsia="es-ES" w:bidi="es-ES"/>
      </w:rPr>
    </w:lvl>
    <w:lvl w:ilvl="5" w:tplc="9C9CA49A">
      <w:numFmt w:val="bullet"/>
      <w:lvlText w:val="•"/>
      <w:lvlJc w:val="left"/>
      <w:pPr>
        <w:ind w:left="5530" w:hanging="360"/>
      </w:pPr>
      <w:rPr>
        <w:rFonts w:hint="default"/>
        <w:lang w:val="es-ES" w:eastAsia="es-ES" w:bidi="es-ES"/>
      </w:rPr>
    </w:lvl>
    <w:lvl w:ilvl="6" w:tplc="2AC426CE">
      <w:numFmt w:val="bullet"/>
      <w:lvlText w:val="•"/>
      <w:lvlJc w:val="left"/>
      <w:pPr>
        <w:ind w:left="6340" w:hanging="360"/>
      </w:pPr>
      <w:rPr>
        <w:rFonts w:hint="default"/>
        <w:lang w:val="es-ES" w:eastAsia="es-ES" w:bidi="es-ES"/>
      </w:rPr>
    </w:lvl>
    <w:lvl w:ilvl="7" w:tplc="03948664">
      <w:numFmt w:val="bullet"/>
      <w:lvlText w:val="•"/>
      <w:lvlJc w:val="left"/>
      <w:pPr>
        <w:ind w:left="7150" w:hanging="360"/>
      </w:pPr>
      <w:rPr>
        <w:rFonts w:hint="default"/>
        <w:lang w:val="es-ES" w:eastAsia="es-ES" w:bidi="es-ES"/>
      </w:rPr>
    </w:lvl>
    <w:lvl w:ilvl="8" w:tplc="1B84DBAC">
      <w:numFmt w:val="bullet"/>
      <w:lvlText w:val="•"/>
      <w:lvlJc w:val="left"/>
      <w:pPr>
        <w:ind w:left="7960"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F8"/>
    <w:rsid w:val="002A1B72"/>
    <w:rsid w:val="00417703"/>
    <w:rsid w:val="005F4938"/>
    <w:rsid w:val="00630823"/>
    <w:rsid w:val="006B6B65"/>
    <w:rsid w:val="009F1C80"/>
    <w:rsid w:val="00EC4EF8"/>
    <w:rsid w:val="00FC78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0938"/>
  <w15:docId w15:val="{6E876DC3-F479-41B8-B75E-C15A2623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2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3101"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417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6B6B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34-230-228-226.compute-1.amazonaws.com/" TargetMode="External"/><Relationship Id="rId5" Type="http://schemas.openxmlformats.org/officeDocument/2006/relationships/hyperlink" Target="http://34.230.228.22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231</Words>
  <Characters>1274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victor cardona vera</cp:lastModifiedBy>
  <cp:revision>7</cp:revision>
  <cp:lastPrinted>2020-03-10T03:26:00Z</cp:lastPrinted>
  <dcterms:created xsi:type="dcterms:W3CDTF">2020-03-10T03:29:00Z</dcterms:created>
  <dcterms:modified xsi:type="dcterms:W3CDTF">2020-03-18T14:41:00Z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2018-10-31T00:00:00Z</vt:filetime>
  </property>
  <property fmtid="{D5CDD505-2E9C-101B-9397-08002B2CF9AE}" pid="3" name="Creator">
    <vt:lpwstr>Microsoft® Word 2016</vt:lpwstr>
  </property>
  <property fmtid="{D5CDD505-2E9C-101B-9397-08002B2CF9AE}" pid="4" name="LastSaved">
    <vt:filetime>2020-03-10T00:00:00Z</vt:filetime>
  </property>
</Properties>
</file>