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77D1FE" w14:textId="77777777" w:rsidR="008D7BCD" w:rsidRPr="00DE22AE" w:rsidRDefault="008D7BCD" w:rsidP="008D7BCD">
      <w:pPr>
        <w:ind w:left="-993" w:right="-994"/>
        <w:jc w:val="center"/>
        <w:rPr>
          <w:sz w:val="32"/>
          <w:szCs w:val="32"/>
        </w:rPr>
      </w:pPr>
      <w:r w:rsidRPr="00380B36">
        <w:rPr>
          <w:sz w:val="32"/>
          <w:szCs w:val="32"/>
          <w:u w:val="single"/>
        </w:rPr>
        <w:t xml:space="preserve">LISTA </w:t>
      </w:r>
      <w:r>
        <w:rPr>
          <w:sz w:val="32"/>
          <w:szCs w:val="32"/>
          <w:u w:val="single"/>
        </w:rPr>
        <w:t>VIII</w:t>
      </w:r>
      <w:r w:rsidRPr="00380B36">
        <w:rPr>
          <w:sz w:val="32"/>
          <w:szCs w:val="32"/>
          <w:u w:val="single"/>
        </w:rPr>
        <w:t xml:space="preserve"> – frações</w:t>
      </w:r>
      <w:r>
        <w:rPr>
          <w:sz w:val="32"/>
          <w:szCs w:val="32"/>
        </w:rPr>
        <w:t xml:space="preserve"> </w:t>
      </w:r>
      <w:r w:rsidRPr="00DE22AE">
        <w:rPr>
          <w:sz w:val="20"/>
          <w:szCs w:val="20"/>
        </w:rPr>
        <w:t xml:space="preserve">(slides de 1 a </w:t>
      </w:r>
      <w:r>
        <w:rPr>
          <w:sz w:val="20"/>
          <w:szCs w:val="20"/>
        </w:rPr>
        <w:t>9</w:t>
      </w:r>
      <w:r w:rsidRPr="00DE22AE">
        <w:rPr>
          <w:sz w:val="20"/>
          <w:szCs w:val="20"/>
        </w:rPr>
        <w:t>)</w:t>
      </w:r>
    </w:p>
    <w:p w14:paraId="0FBFBACB" w14:textId="77777777" w:rsidR="008D7BCD" w:rsidRDefault="008D7BCD" w:rsidP="008D7BCD">
      <w:pPr>
        <w:ind w:left="-993" w:right="-994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1) Em uma das cenas do filme </w:t>
      </w:r>
      <w:proofErr w:type="spellStart"/>
      <w:r>
        <w:rPr>
          <w:sz w:val="26"/>
          <w:szCs w:val="26"/>
        </w:rPr>
        <w:t>Rain</w:t>
      </w:r>
      <w:proofErr w:type="spellEnd"/>
      <w:r>
        <w:rPr>
          <w:sz w:val="26"/>
          <w:szCs w:val="26"/>
        </w:rPr>
        <w:t xml:space="preserve"> Man, </w:t>
      </w:r>
      <w:proofErr w:type="spellStart"/>
      <w:r>
        <w:rPr>
          <w:sz w:val="26"/>
          <w:szCs w:val="26"/>
        </w:rPr>
        <w:t>Rain</w:t>
      </w:r>
      <w:proofErr w:type="spellEnd"/>
      <w:r>
        <w:rPr>
          <w:sz w:val="26"/>
          <w:szCs w:val="26"/>
        </w:rPr>
        <w:t xml:space="preserve">, interpretado por Dustin Hoffman, é um autista que, em uma das refeições, tem dificuldade em aceitar um prato com três fatias de um bife, pois seu padrão era de seis fatias. Para auxiliá-lo, seu irmão, Charlie, interpretado por Tom Cruise, divide cada parte em duas obtendo, assim, seis pedaços. Ao vê-los, </w:t>
      </w:r>
      <w:proofErr w:type="spellStart"/>
      <w:r>
        <w:rPr>
          <w:sz w:val="26"/>
          <w:szCs w:val="26"/>
        </w:rPr>
        <w:t>Rain</w:t>
      </w:r>
      <w:proofErr w:type="spellEnd"/>
      <w:r>
        <w:rPr>
          <w:sz w:val="26"/>
          <w:szCs w:val="26"/>
        </w:rPr>
        <w:t xml:space="preserve"> ficou tranquilo </w:t>
      </w:r>
      <w:proofErr w:type="gramStart"/>
      <w:r>
        <w:rPr>
          <w:sz w:val="26"/>
          <w:szCs w:val="26"/>
        </w:rPr>
        <w:t>e  almoçou</w:t>
      </w:r>
      <w:proofErr w:type="gramEnd"/>
      <w:r>
        <w:rPr>
          <w:sz w:val="26"/>
          <w:szCs w:val="26"/>
        </w:rPr>
        <w:t xml:space="preserve"> despreocupado. Esse personagem tinha grande capacidade de memorização e para contagens, mas tinha noção de equivalência de frações? Justifique sua resposta e indique quais são as duas frações exibidas.</w:t>
      </w:r>
    </w:p>
    <w:p w14:paraId="496DB618" w14:textId="77777777" w:rsidR="008D7BCD" w:rsidRDefault="008D7BCD" w:rsidP="008D7BCD">
      <w:pPr>
        <w:ind w:left="-993" w:right="-994"/>
        <w:jc w:val="both"/>
        <w:rPr>
          <w:sz w:val="26"/>
          <w:szCs w:val="26"/>
        </w:rPr>
      </w:pPr>
      <w:r>
        <w:rPr>
          <w:sz w:val="26"/>
          <w:szCs w:val="26"/>
        </w:rPr>
        <w:t>2) Um refrigerante vendido em nossa região há alguns anos, ganhou a simpatia dos consumidores pelas piadas que trazia em seus rótulos. Em uma delas há um diálogo com uma pergunta e uma resposta: “Quantos funcionários trabalham nessa empresa?”; “Acho que uns 60%”. Explique o efeito humorístico da piada.</w:t>
      </w:r>
    </w:p>
    <w:p w14:paraId="50ECE6B5" w14:textId="4CFFF804" w:rsidR="008D7BCD" w:rsidRPr="00380B36" w:rsidRDefault="008D7BCD" w:rsidP="008D7BCD">
      <w:pPr>
        <w:ind w:left="-993" w:right="-994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OBS.: </w:t>
      </w:r>
      <w:r w:rsidRPr="00380B36">
        <w:rPr>
          <w:sz w:val="26"/>
          <w:szCs w:val="26"/>
        </w:rPr>
        <w:t xml:space="preserve">Lembrando algumas leituras de números decimais: 0,15 – quinze centésimos ou quinze por cento; 0,75 – setenta e cinco centésimos ou setenta e cinco por cento; 0,2 = 0,20 </w:t>
      </w:r>
      <w:r>
        <w:rPr>
          <w:sz w:val="26"/>
          <w:szCs w:val="26"/>
        </w:rPr>
        <w:t>=</w:t>
      </w:r>
      <w:r w:rsidRPr="00380B36">
        <w:rPr>
          <w:sz w:val="26"/>
          <w:szCs w:val="26"/>
        </w:rPr>
        <w:t xml:space="preserve"> dois décimos, ou vinte centésimos ou vinte por cento; 0,07 – sete centésimos ou sete por cento; resolva </w:t>
      </w:r>
      <w:r>
        <w:rPr>
          <w:sz w:val="26"/>
          <w:szCs w:val="26"/>
        </w:rPr>
        <w:t>algumas</w:t>
      </w:r>
      <w:r w:rsidRPr="00380B36">
        <w:rPr>
          <w:sz w:val="26"/>
          <w:szCs w:val="26"/>
        </w:rPr>
        <w:t xml:space="preserve"> questões dos slides da SEDUC:</w:t>
      </w:r>
    </w:p>
    <w:p w14:paraId="2B5B850C" w14:textId="77777777" w:rsidR="008D7BCD" w:rsidRDefault="008D7BCD" w:rsidP="008D7BCD">
      <w:pPr>
        <w:spacing w:after="0"/>
        <w:ind w:left="-993" w:right="-994"/>
        <w:rPr>
          <w:sz w:val="26"/>
          <w:szCs w:val="26"/>
        </w:rPr>
      </w:pPr>
      <w:r>
        <w:rPr>
          <w:sz w:val="26"/>
          <w:szCs w:val="26"/>
        </w:rPr>
        <w:t>4</w:t>
      </w:r>
      <w:r w:rsidRPr="00380B36">
        <w:rPr>
          <w:sz w:val="26"/>
          <w:szCs w:val="26"/>
        </w:rPr>
        <w:t>)</w:t>
      </w:r>
      <w:r>
        <w:rPr>
          <w:sz w:val="26"/>
          <w:szCs w:val="26"/>
        </w:rPr>
        <w:t xml:space="preserve"> Represente as frações usando porcentagem**: a)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12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100</m:t>
            </m:r>
          </m:den>
        </m:f>
      </m:oMath>
      <w:r>
        <w:rPr>
          <w:rFonts w:eastAsiaTheme="minorEastAsia"/>
          <w:sz w:val="32"/>
          <w:szCs w:val="32"/>
        </w:rPr>
        <w:t xml:space="preserve">  </w:t>
      </w:r>
      <w:r>
        <w:rPr>
          <w:sz w:val="26"/>
          <w:szCs w:val="26"/>
        </w:rPr>
        <w:t xml:space="preserve">b)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7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100</m:t>
            </m:r>
          </m:den>
        </m:f>
      </m:oMath>
      <w:r w:rsidRPr="00BC7634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c)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19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100</m:t>
            </m:r>
          </m:den>
        </m:f>
      </m:oMath>
      <w:r w:rsidRPr="00380B36">
        <w:rPr>
          <w:sz w:val="26"/>
          <w:szCs w:val="26"/>
        </w:rPr>
        <w:t xml:space="preserve">  </w:t>
      </w:r>
      <w:r>
        <w:rPr>
          <w:sz w:val="26"/>
          <w:szCs w:val="26"/>
        </w:rPr>
        <w:t xml:space="preserve">d)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30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100</m:t>
            </m:r>
          </m:den>
        </m:f>
      </m:oMath>
      <w:r w:rsidRPr="00380B36">
        <w:rPr>
          <w:sz w:val="26"/>
          <w:szCs w:val="26"/>
        </w:rPr>
        <w:t xml:space="preserve">   </w:t>
      </w:r>
      <w:r>
        <w:rPr>
          <w:sz w:val="26"/>
          <w:szCs w:val="26"/>
        </w:rPr>
        <w:t xml:space="preserve">e)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120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100</m:t>
            </m:r>
          </m:den>
        </m:f>
      </m:oMath>
      <w:r w:rsidRPr="00380B36">
        <w:rPr>
          <w:sz w:val="26"/>
          <w:szCs w:val="26"/>
        </w:rPr>
        <w:t xml:space="preserve">        </w:t>
      </w:r>
    </w:p>
    <w:p w14:paraId="710BE849" w14:textId="77777777" w:rsidR="008D7BCD" w:rsidRPr="00380B36" w:rsidRDefault="008D7BCD" w:rsidP="008D7BCD">
      <w:pPr>
        <w:spacing w:after="0"/>
        <w:ind w:left="-993" w:right="-994"/>
        <w:rPr>
          <w:sz w:val="26"/>
          <w:szCs w:val="26"/>
        </w:rPr>
      </w:pPr>
      <w:r>
        <w:rPr>
          <w:sz w:val="20"/>
          <w:szCs w:val="20"/>
        </w:rPr>
        <w:t>** use a forma decimal</w:t>
      </w:r>
      <w:r w:rsidRPr="00380B36">
        <w:rPr>
          <w:sz w:val="26"/>
          <w:szCs w:val="26"/>
        </w:rPr>
        <w:t xml:space="preserve">                                </w:t>
      </w:r>
    </w:p>
    <w:p w14:paraId="70DB2AEF" w14:textId="77777777" w:rsidR="008D7BCD" w:rsidRDefault="008D7BCD" w:rsidP="008D7BCD">
      <w:pPr>
        <w:spacing w:after="0"/>
        <w:ind w:left="-993" w:right="-994"/>
        <w:rPr>
          <w:sz w:val="26"/>
          <w:szCs w:val="26"/>
        </w:rPr>
      </w:pPr>
    </w:p>
    <w:p w14:paraId="230AFAC0" w14:textId="77777777" w:rsidR="008D7BCD" w:rsidRDefault="008D7BCD" w:rsidP="008D7BCD">
      <w:pPr>
        <w:spacing w:after="0"/>
        <w:ind w:left="-993" w:right="-994"/>
        <w:rPr>
          <w:sz w:val="26"/>
          <w:szCs w:val="26"/>
        </w:rPr>
      </w:pPr>
      <w:r>
        <w:rPr>
          <w:sz w:val="26"/>
          <w:szCs w:val="26"/>
        </w:rPr>
        <w:t>5</w:t>
      </w:r>
      <w:r w:rsidRPr="00380B36">
        <w:rPr>
          <w:sz w:val="26"/>
          <w:szCs w:val="26"/>
        </w:rPr>
        <w:t xml:space="preserve">) </w:t>
      </w:r>
      <w:r>
        <w:rPr>
          <w:sz w:val="26"/>
          <w:szCs w:val="26"/>
        </w:rPr>
        <w:t>Calcule: i) 12 % de R$ 300,</w:t>
      </w:r>
      <w:proofErr w:type="gramStart"/>
      <w:r>
        <w:rPr>
          <w:sz w:val="26"/>
          <w:szCs w:val="26"/>
        </w:rPr>
        <w:t xml:space="preserve">00  </w:t>
      </w:r>
      <w:proofErr w:type="spellStart"/>
      <w:r>
        <w:rPr>
          <w:sz w:val="26"/>
          <w:szCs w:val="26"/>
        </w:rPr>
        <w:t>ii</w:t>
      </w:r>
      <w:proofErr w:type="spellEnd"/>
      <w:proofErr w:type="gramEnd"/>
      <w:r>
        <w:rPr>
          <w:sz w:val="26"/>
          <w:szCs w:val="26"/>
        </w:rPr>
        <w:t>) 5 % de R$ 80,00  i) 25 % de R$ 500,00  i) 58 % de R$ 860,00</w:t>
      </w:r>
    </w:p>
    <w:p w14:paraId="77426F30" w14:textId="77777777" w:rsidR="008D7BCD" w:rsidRPr="00BC7634" w:rsidRDefault="008D7BCD" w:rsidP="008D7BCD">
      <w:pPr>
        <w:spacing w:after="0"/>
        <w:ind w:left="-993" w:right="-994"/>
        <w:rPr>
          <w:i/>
          <w:iCs/>
          <w:sz w:val="20"/>
          <w:szCs w:val="20"/>
        </w:rPr>
      </w:pPr>
      <w:r w:rsidRPr="00BC7634">
        <w:rPr>
          <w:i/>
          <w:iCs/>
          <w:sz w:val="20"/>
          <w:szCs w:val="20"/>
        </w:rPr>
        <w:t>Sugiro usar multiplicação dos valores em reais pela porcentagem escrita na forma decimal;</w:t>
      </w:r>
    </w:p>
    <w:p w14:paraId="4AB083AA" w14:textId="77777777" w:rsidR="008D7BCD" w:rsidRDefault="008D7BCD" w:rsidP="008D7BCD">
      <w:pPr>
        <w:spacing w:after="0"/>
        <w:ind w:left="-993" w:right="-994"/>
        <w:rPr>
          <w:sz w:val="26"/>
          <w:szCs w:val="26"/>
        </w:rPr>
      </w:pPr>
    </w:p>
    <w:p w14:paraId="70B7FB14" w14:textId="77777777" w:rsidR="008D7BCD" w:rsidRDefault="008D7BCD" w:rsidP="008D7BCD">
      <w:pPr>
        <w:spacing w:after="0"/>
        <w:ind w:left="-993" w:right="-994"/>
        <w:rPr>
          <w:i/>
          <w:iCs/>
          <w:sz w:val="20"/>
          <w:szCs w:val="20"/>
        </w:rPr>
      </w:pPr>
      <w:r>
        <w:rPr>
          <w:sz w:val="26"/>
          <w:szCs w:val="26"/>
        </w:rPr>
        <w:t xml:space="preserve">6) i) Uma geladeira custa seis mil reais. Para pagamento a prazo, são acrescidos 16% de aumento. Qual será o preço nessas condições? </w:t>
      </w:r>
      <w:r w:rsidRPr="00C70419">
        <w:rPr>
          <w:i/>
          <w:iCs/>
          <w:sz w:val="20"/>
          <w:szCs w:val="20"/>
        </w:rPr>
        <w:t>Sugiro</w:t>
      </w:r>
      <w:r>
        <w:rPr>
          <w:i/>
          <w:iCs/>
          <w:sz w:val="20"/>
          <w:szCs w:val="20"/>
        </w:rPr>
        <w:t>*</w:t>
      </w:r>
      <w:r w:rsidRPr="00C70419">
        <w:rPr>
          <w:i/>
          <w:iCs/>
          <w:sz w:val="20"/>
          <w:szCs w:val="20"/>
        </w:rPr>
        <w:t xml:space="preserve"> usar </w:t>
      </w:r>
      <w:r>
        <w:rPr>
          <w:i/>
          <w:iCs/>
          <w:sz w:val="20"/>
          <w:szCs w:val="20"/>
        </w:rPr>
        <w:t>uma</w:t>
      </w:r>
      <w:r w:rsidRPr="00C70419">
        <w:rPr>
          <w:i/>
          <w:iCs/>
          <w:sz w:val="20"/>
          <w:szCs w:val="20"/>
        </w:rPr>
        <w:t xml:space="preserve"> multiplicação que por </w:t>
      </w:r>
      <w:proofErr w:type="gramStart"/>
      <w:r w:rsidRPr="00C70419">
        <w:rPr>
          <w:i/>
          <w:iCs/>
          <w:sz w:val="20"/>
          <w:szCs w:val="20"/>
        </w:rPr>
        <w:t>“um vírgula</w:t>
      </w:r>
      <w:proofErr w:type="gramEnd"/>
      <w:r w:rsidRPr="00C70419">
        <w:rPr>
          <w:i/>
          <w:iCs/>
          <w:sz w:val="20"/>
          <w:szCs w:val="20"/>
        </w:rPr>
        <w:t xml:space="preserve"> alguma coisa” que já lhe dá o valor direto par resposta</w:t>
      </w:r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ii</w:t>
      </w:r>
      <w:proofErr w:type="spellEnd"/>
      <w:r>
        <w:rPr>
          <w:sz w:val="26"/>
          <w:szCs w:val="26"/>
        </w:rPr>
        <w:t xml:space="preserve">) Um funcionário recebe um salário de cinco mil reais e tem descontos de 11% da previdência social e de 27% do imposto de renda. Qual é o salário líquido deste funcionário (isto é, após os descontos)? </w:t>
      </w:r>
      <w:r w:rsidRPr="00C70419">
        <w:rPr>
          <w:i/>
          <w:iCs/>
          <w:sz w:val="20"/>
          <w:szCs w:val="20"/>
        </w:rPr>
        <w:t>Sugiro</w:t>
      </w:r>
      <w:r>
        <w:rPr>
          <w:i/>
          <w:iCs/>
          <w:sz w:val="20"/>
          <w:szCs w:val="20"/>
        </w:rPr>
        <w:t>*</w:t>
      </w:r>
      <w:r w:rsidRPr="00C70419">
        <w:rPr>
          <w:i/>
          <w:iCs/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>uma</w:t>
      </w:r>
      <w:r w:rsidRPr="00C70419">
        <w:rPr>
          <w:i/>
          <w:iCs/>
          <w:sz w:val="20"/>
          <w:szCs w:val="20"/>
        </w:rPr>
        <w:t xml:space="preserve"> multiplicação de “zero vírgula alguma coisa”, assim você chegará mais rapidamente à resposta.</w:t>
      </w:r>
    </w:p>
    <w:p w14:paraId="5D2824CD" w14:textId="77777777" w:rsidR="008D7BCD" w:rsidRDefault="008D7BCD" w:rsidP="008D7BCD">
      <w:pPr>
        <w:spacing w:after="0"/>
        <w:ind w:left="-993" w:right="-994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* sei que a sugestão ficou vaga, </w:t>
      </w:r>
      <w:proofErr w:type="gramStart"/>
      <w:r>
        <w:rPr>
          <w:i/>
          <w:iCs/>
          <w:sz w:val="20"/>
          <w:szCs w:val="20"/>
        </w:rPr>
        <w:t>mas  não</w:t>
      </w:r>
      <w:proofErr w:type="gramEnd"/>
      <w:r>
        <w:rPr>
          <w:i/>
          <w:iCs/>
          <w:sz w:val="20"/>
          <w:szCs w:val="20"/>
        </w:rPr>
        <w:t xml:space="preserve"> se preocupe se você não a compreendeu: faça do seu jeito e depois vamos comentar sobre esse “atalho”... </w:t>
      </w:r>
    </w:p>
    <w:p w14:paraId="6818B419" w14:textId="77777777" w:rsidR="008D7BCD" w:rsidRDefault="008D7BCD" w:rsidP="008D7BCD">
      <w:pPr>
        <w:spacing w:after="0"/>
        <w:ind w:left="-993" w:right="-994"/>
        <w:rPr>
          <w:sz w:val="26"/>
          <w:szCs w:val="26"/>
        </w:rPr>
      </w:pPr>
      <w:r>
        <w:rPr>
          <w:sz w:val="26"/>
          <w:szCs w:val="26"/>
        </w:rPr>
        <w:t>7) Um litro de gasolina que custava R$ 4,25; sofre um aumento de 10%. Qual será seu novo valor?</w:t>
      </w:r>
    </w:p>
    <w:p w14:paraId="16C204F1" w14:textId="77777777" w:rsidR="008D7BCD" w:rsidRDefault="008D7BCD" w:rsidP="008D7BCD">
      <w:pPr>
        <w:spacing w:after="0"/>
        <w:ind w:left="-993" w:right="-994"/>
        <w:rPr>
          <w:sz w:val="26"/>
          <w:szCs w:val="26"/>
        </w:rPr>
      </w:pPr>
    </w:p>
    <w:p w14:paraId="2C444D92" w14:textId="77777777" w:rsidR="008D7BCD" w:rsidRPr="00EB294C" w:rsidRDefault="008D7BCD" w:rsidP="008D7BCD">
      <w:pPr>
        <w:spacing w:after="0"/>
        <w:ind w:left="-993" w:right="-994"/>
        <w:rPr>
          <w:sz w:val="26"/>
          <w:szCs w:val="26"/>
        </w:rPr>
      </w:pPr>
      <w:r>
        <w:rPr>
          <w:sz w:val="26"/>
          <w:szCs w:val="26"/>
        </w:rPr>
        <w:t xml:space="preserve">8) </w:t>
      </w:r>
      <w:proofErr w:type="spellStart"/>
      <w:r>
        <w:rPr>
          <w:sz w:val="26"/>
          <w:szCs w:val="26"/>
        </w:rPr>
        <w:t>Calule</w:t>
      </w:r>
      <w:proofErr w:type="spellEnd"/>
      <w:r>
        <w:rPr>
          <w:sz w:val="26"/>
          <w:szCs w:val="26"/>
        </w:rPr>
        <w:t>: a)</w:t>
      </w:r>
      <w:r w:rsidRPr="00EB294C">
        <w:rPr>
          <w:sz w:val="32"/>
          <w:szCs w:val="32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3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5</m:t>
            </m:r>
          </m:den>
        </m:f>
      </m:oMath>
      <w:r>
        <w:rPr>
          <w:rFonts w:eastAsiaTheme="minorEastAsia"/>
          <w:sz w:val="32"/>
          <w:szCs w:val="32"/>
        </w:rPr>
        <w:t xml:space="preserve"> de 1.000     b</w:t>
      </w:r>
      <w:r>
        <w:rPr>
          <w:sz w:val="26"/>
          <w:szCs w:val="26"/>
        </w:rPr>
        <w:t>)</w:t>
      </w:r>
      <w:r w:rsidRPr="00EB294C">
        <w:rPr>
          <w:sz w:val="32"/>
          <w:szCs w:val="32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3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7</m:t>
            </m:r>
          </m:den>
        </m:f>
      </m:oMath>
      <w:r>
        <w:rPr>
          <w:rFonts w:eastAsiaTheme="minorEastAsia"/>
          <w:sz w:val="32"/>
          <w:szCs w:val="32"/>
        </w:rPr>
        <w:t xml:space="preserve"> de 700      c</w:t>
      </w:r>
      <w:r>
        <w:rPr>
          <w:sz w:val="26"/>
          <w:szCs w:val="26"/>
        </w:rPr>
        <w:t>)</w:t>
      </w:r>
      <w:r w:rsidRPr="00EB294C">
        <w:rPr>
          <w:sz w:val="32"/>
          <w:szCs w:val="32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3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4</m:t>
            </m:r>
          </m:den>
        </m:f>
      </m:oMath>
      <w:r>
        <w:rPr>
          <w:rFonts w:eastAsiaTheme="minorEastAsia"/>
          <w:sz w:val="32"/>
          <w:szCs w:val="32"/>
        </w:rPr>
        <w:t xml:space="preserve"> de 120     d</w:t>
      </w:r>
      <w:r>
        <w:rPr>
          <w:sz w:val="26"/>
          <w:szCs w:val="26"/>
        </w:rPr>
        <w:t>)</w:t>
      </w:r>
      <w:r w:rsidRPr="00EB294C">
        <w:rPr>
          <w:sz w:val="32"/>
          <w:szCs w:val="32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5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8</m:t>
            </m:r>
          </m:den>
        </m:f>
      </m:oMath>
      <w:r>
        <w:rPr>
          <w:rFonts w:eastAsiaTheme="minorEastAsia"/>
          <w:sz w:val="32"/>
          <w:szCs w:val="32"/>
        </w:rPr>
        <w:t xml:space="preserve"> de 800     </w:t>
      </w:r>
    </w:p>
    <w:p w14:paraId="5360A079" w14:textId="77777777" w:rsidR="008D7BCD" w:rsidRPr="00C70419" w:rsidRDefault="008D7BCD" w:rsidP="008D7BCD">
      <w:pPr>
        <w:ind w:left="-993" w:right="-994"/>
        <w:rPr>
          <w:i/>
          <w:iCs/>
          <w:sz w:val="20"/>
          <w:szCs w:val="20"/>
        </w:rPr>
      </w:pPr>
    </w:p>
    <w:p w14:paraId="3CF911E8" w14:textId="77777777" w:rsidR="008D7BCD" w:rsidRDefault="008D7BCD" w:rsidP="008D7BCD">
      <w:pPr>
        <w:ind w:left="-993" w:right="-994"/>
        <w:rPr>
          <w:sz w:val="26"/>
          <w:szCs w:val="26"/>
        </w:rPr>
      </w:pPr>
      <w:r>
        <w:rPr>
          <w:sz w:val="26"/>
          <w:szCs w:val="26"/>
        </w:rPr>
        <w:t>9) O salário mensal de Fábio é de R$ 7.600,00, mas ele gasta três quintos para pagar o financiamento de seu apartamento. Quantos reais lhe sobram após fazer esse pagamento?</w:t>
      </w:r>
    </w:p>
    <w:p w14:paraId="3A30C3DA" w14:textId="77777777" w:rsidR="008D7BCD" w:rsidRPr="00380B36" w:rsidRDefault="008D7BCD" w:rsidP="008D7BCD">
      <w:pPr>
        <w:ind w:left="-993" w:right="-994"/>
        <w:rPr>
          <w:sz w:val="26"/>
          <w:szCs w:val="26"/>
        </w:rPr>
      </w:pPr>
      <w:r>
        <w:rPr>
          <w:sz w:val="26"/>
          <w:szCs w:val="26"/>
        </w:rPr>
        <w:t>10) Para um jogador que chuta cinco vezes ao gol e acerta dois desses chutes, dizemos que o aproveitamento dele é de 2 em 5. Chamamos de razão essa comparação entre os gols e o total de chutes. Como pode ser expresso esse aproveitamento escrito na forma de fração e na forma de porcentagem?</w:t>
      </w:r>
    </w:p>
    <w:p w14:paraId="7BD6627A" w14:textId="77777777" w:rsidR="008D7BCD" w:rsidRDefault="008D7BCD" w:rsidP="008D7BCD">
      <w:pPr>
        <w:ind w:left="-993" w:right="-994"/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11) Ângela tem uma caneca com capacidade para dois </w:t>
      </w:r>
      <w:proofErr w:type="gramStart"/>
      <w:r>
        <w:rPr>
          <w:sz w:val="26"/>
          <w:szCs w:val="26"/>
        </w:rPr>
        <w:t>terços  de</w:t>
      </w:r>
      <w:proofErr w:type="gramEnd"/>
      <w:r>
        <w:rPr>
          <w:sz w:val="26"/>
          <w:szCs w:val="26"/>
        </w:rPr>
        <w:t xml:space="preserve"> litros de água. Que fração dessa caneca ela encherá </w:t>
      </w:r>
      <w:proofErr w:type="gramStart"/>
      <w:r>
        <w:rPr>
          <w:sz w:val="26"/>
          <w:szCs w:val="26"/>
        </w:rPr>
        <w:t>com  meio</w:t>
      </w:r>
      <w:proofErr w:type="gramEnd"/>
      <w:r>
        <w:rPr>
          <w:sz w:val="26"/>
          <w:szCs w:val="26"/>
        </w:rPr>
        <w:t xml:space="preserve"> litro de água?</w:t>
      </w:r>
    </w:p>
    <w:p w14:paraId="6A8CCBD1" w14:textId="77777777" w:rsidR="008D7BCD" w:rsidRPr="00380B36" w:rsidRDefault="008D7BCD" w:rsidP="008D7BCD">
      <w:pPr>
        <w:ind w:left="-993" w:right="-994"/>
        <w:rPr>
          <w:sz w:val="26"/>
          <w:szCs w:val="26"/>
        </w:rPr>
      </w:pPr>
      <w:r>
        <w:rPr>
          <w:noProof/>
          <w:sz w:val="26"/>
          <w:szCs w:val="26"/>
        </w:rPr>
        <w:pict w14:anchorId="4D2F517E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-22.25pt;margin-top:2.4pt;width:487pt;height:200.95pt;z-index:251659264" filled="f" stroked="f">
            <v:textbox>
              <w:txbxContent>
                <w:p w14:paraId="2B561C40" w14:textId="77777777" w:rsidR="008D7BCD" w:rsidRDefault="008D7BCD" w:rsidP="008D7BCD">
                  <w:pPr>
                    <w:ind w:right="-2865"/>
                  </w:pPr>
                  <w:r w:rsidRPr="00380B36">
                    <w:rPr>
                      <w:noProof/>
                      <w:sz w:val="26"/>
                      <w:szCs w:val="26"/>
                    </w:rPr>
                    <w:drawing>
                      <wp:inline distT="0" distB="0" distL="0" distR="0" wp14:anchorId="4337192F" wp14:editId="33CDFD36">
                        <wp:extent cx="5257800" cy="2366782"/>
                        <wp:effectExtent l="0" t="0" r="0" b="0"/>
                        <wp:docPr id="276262729" name="Imagem 1" descr="Interface gráfica do usuário, Texto, Aplicativo&#10;&#10;Descrição gerada automaticamente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76262729" name="Imagem 1" descr="Interface gráfica do usuário, Texto, Aplicativo&#10;&#10;Descrição gerada automaticamente"/>
                                <pic:cNvPicPr/>
                              </pic:nvPicPr>
                              <pic:blipFill rotWithShape="1">
                                <a:blip r:embed="rId4"/>
                                <a:srcRect l="21083" t="23170" r="22295" b="31512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5293473" cy="238284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sz w:val="26"/>
          <w:szCs w:val="26"/>
        </w:rPr>
        <w:t>12)</w:t>
      </w:r>
    </w:p>
    <w:p w14:paraId="3674078A" w14:textId="77777777" w:rsidR="008D7BCD" w:rsidRPr="00380B36" w:rsidRDefault="008D7BCD" w:rsidP="008D7BCD">
      <w:pPr>
        <w:ind w:left="-993" w:right="-994"/>
        <w:rPr>
          <w:sz w:val="26"/>
          <w:szCs w:val="26"/>
        </w:rPr>
      </w:pPr>
    </w:p>
    <w:p w14:paraId="1C520137" w14:textId="77777777" w:rsidR="008D7BCD" w:rsidRPr="00380B36" w:rsidRDefault="008D7BCD" w:rsidP="008D7BCD">
      <w:pPr>
        <w:ind w:left="-993" w:right="-994"/>
        <w:rPr>
          <w:sz w:val="26"/>
          <w:szCs w:val="26"/>
        </w:rPr>
      </w:pPr>
    </w:p>
    <w:p w14:paraId="11056AC8" w14:textId="77777777" w:rsidR="008D7BCD" w:rsidRPr="00380B36" w:rsidRDefault="008D7BCD" w:rsidP="008D7BCD">
      <w:pPr>
        <w:ind w:left="-993" w:right="-994"/>
        <w:rPr>
          <w:sz w:val="26"/>
          <w:szCs w:val="26"/>
        </w:rPr>
      </w:pPr>
    </w:p>
    <w:p w14:paraId="17DE3F4B" w14:textId="77777777" w:rsidR="008D7BCD" w:rsidRPr="00380B36" w:rsidRDefault="008D7BCD" w:rsidP="008D7BCD">
      <w:pPr>
        <w:ind w:left="-993" w:right="-994"/>
        <w:rPr>
          <w:sz w:val="26"/>
          <w:szCs w:val="26"/>
        </w:rPr>
      </w:pPr>
    </w:p>
    <w:p w14:paraId="442EE268" w14:textId="77777777" w:rsidR="008D7BCD" w:rsidRDefault="008D7BCD" w:rsidP="008D7BCD">
      <w:pPr>
        <w:ind w:left="-993" w:right="-994"/>
        <w:rPr>
          <w:sz w:val="26"/>
          <w:szCs w:val="26"/>
        </w:rPr>
      </w:pPr>
      <w:r w:rsidRPr="00380B36">
        <w:rPr>
          <w:sz w:val="26"/>
          <w:szCs w:val="26"/>
        </w:rPr>
        <w:t xml:space="preserve">                                                </w:t>
      </w:r>
    </w:p>
    <w:p w14:paraId="55B09888" w14:textId="77777777" w:rsidR="008D7BCD" w:rsidRDefault="008D7BCD" w:rsidP="008D7BCD">
      <w:pPr>
        <w:ind w:left="-993" w:right="-994"/>
        <w:rPr>
          <w:sz w:val="26"/>
          <w:szCs w:val="26"/>
        </w:rPr>
      </w:pPr>
    </w:p>
    <w:p w14:paraId="545D8F27" w14:textId="77777777" w:rsidR="00D079C3" w:rsidRDefault="00D079C3"/>
    <w:p w14:paraId="2F1689C7" w14:textId="77777777" w:rsidR="008D7BCD" w:rsidRDefault="008D7BCD" w:rsidP="008D7BCD">
      <w:pPr>
        <w:ind w:left="-993" w:right="-994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3) Um professor estava tão preocupado com a resolução das questões TAREFAS-SP pelos seus alunos que resolveu vinculá-la à nota da prova paulista mantendo uma proporção relativa à quantia de questões resolvidas. Por exemplo, se um aluno tirou nota 2 na prova paulista, mas só fez metade das atividades da plataforma, obtém 1; se fizer apenas três quartos das atividades da plataforma, sua nota da prova </w:t>
      </w:r>
      <w:proofErr w:type="gramStart"/>
      <w:r>
        <w:rPr>
          <w:sz w:val="26"/>
          <w:szCs w:val="26"/>
        </w:rPr>
        <w:t>paulista  será</w:t>
      </w:r>
      <w:proofErr w:type="gramEnd"/>
      <w:r>
        <w:rPr>
          <w:sz w:val="26"/>
          <w:szCs w:val="26"/>
        </w:rPr>
        <w:t xml:space="preserve"> 1,5 (ou seja, 3/4 x 2). Considerando que um aluno tirou 1,5 nessa prova e fez sete décimos das atividades TAREFAS-SP, quanto passa a ser sua nota na prova paulista para cômputo da nota bimestral?</w:t>
      </w:r>
    </w:p>
    <w:p w14:paraId="64807507" w14:textId="77777777" w:rsidR="008D7BCD" w:rsidRDefault="008D7BCD"/>
    <w:sectPr w:rsidR="008D7BCD" w:rsidSect="008D7BCD">
      <w:pgSz w:w="11906" w:h="16838"/>
      <w:pgMar w:top="851" w:right="1701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D7BCD"/>
    <w:rsid w:val="002E2575"/>
    <w:rsid w:val="004610E0"/>
    <w:rsid w:val="00482CAA"/>
    <w:rsid w:val="004F243C"/>
    <w:rsid w:val="006451BC"/>
    <w:rsid w:val="008D7BCD"/>
    <w:rsid w:val="00D079C3"/>
    <w:rsid w:val="00D91BFF"/>
    <w:rsid w:val="00DA10DC"/>
    <w:rsid w:val="00E81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2DC9BBDD"/>
  <w15:chartTrackingRefBased/>
  <w15:docId w15:val="{B324D861-92E8-4C78-ADA8-40BB1F387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7BCD"/>
  </w:style>
  <w:style w:type="paragraph" w:styleId="Ttulo1">
    <w:name w:val="heading 1"/>
    <w:basedOn w:val="Normal"/>
    <w:next w:val="Normal"/>
    <w:link w:val="Ttulo1Char"/>
    <w:uiPriority w:val="9"/>
    <w:qFormat/>
    <w:rsid w:val="008D7B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D7B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D7B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D7B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D7B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D7B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D7B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D7B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D7B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D7B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D7B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D7B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D7BC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D7BC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D7BC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D7BC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D7BC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D7BC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D7B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D7B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D7B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D7B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D7B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D7BC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D7BC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D7BC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D7B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D7BC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D7BC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590</Words>
  <Characters>3187</Characters>
  <Application>Microsoft Office Word</Application>
  <DocSecurity>0</DocSecurity>
  <Lines>26</Lines>
  <Paragraphs>7</Paragraphs>
  <ScaleCrop>false</ScaleCrop>
  <Company/>
  <LinksUpToDate>false</LinksUpToDate>
  <CharactersWithSpaces>3770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Valdenir Francisco Duarte</dc:creator>
  <cp:keywords/>
  <dc:description/>
  <cp:lastModifiedBy>Valdenir Francisco Duarte</cp:lastModifiedBy>
  <cp:revision>1</cp:revision>
  <dcterms:created xsi:type="dcterms:W3CDTF">2024-05-20T03:28:00Z</dcterms:created>
  <dcterms:modified xsi:type="dcterms:W3CDTF">2024-05-20T03:30:00Z</dcterms:modified>
</cp:coreProperties>
</file>