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DEDEE" w14:textId="77777777" w:rsidR="0048062C" w:rsidRPr="0048062C" w:rsidRDefault="0048062C" w:rsidP="0048062C">
      <w:pPr>
        <w:pStyle w:val="NormalWeb"/>
        <w:spacing w:after="0" w:afterAutospacing="0" w:line="360" w:lineRule="auto"/>
        <w:jc w:val="center"/>
        <w:rPr>
          <w:rFonts w:ascii="Arial" w:eastAsiaTheme="minorHAnsi" w:hAnsi="Arial" w:cs="Arial"/>
          <w:b/>
          <w:bCs/>
          <w:sz w:val="28"/>
          <w:szCs w:val="28"/>
          <w:lang w:eastAsia="en-US"/>
        </w:rPr>
      </w:pPr>
      <w:r w:rsidRPr="0048062C">
        <w:rPr>
          <w:rFonts w:ascii="Arial" w:eastAsiaTheme="minorHAnsi" w:hAnsi="Arial" w:cs="Arial"/>
          <w:b/>
          <w:bCs/>
          <w:sz w:val="28"/>
          <w:szCs w:val="28"/>
          <w:lang w:eastAsia="en-US"/>
        </w:rPr>
        <w:t>Planejamento Urbano Sustentável com Base em Previsões de Dengue: Uma Abordagem com Séries Temporais</w:t>
      </w:r>
    </w:p>
    <w:p w14:paraId="2517AD45" w14:textId="77777777" w:rsidR="00EC1FAF" w:rsidRDefault="00EC1FAF" w:rsidP="00185659">
      <w:pPr>
        <w:spacing w:after="0" w:line="360" w:lineRule="auto"/>
        <w:jc w:val="center"/>
        <w:rPr>
          <w:rFonts w:ascii="Arial" w:hAnsi="Arial" w:cs="Arial"/>
          <w:sz w:val="28"/>
          <w:szCs w:val="28"/>
        </w:rPr>
      </w:pPr>
    </w:p>
    <w:p w14:paraId="1BE28F02" w14:textId="117A8A48" w:rsidR="00380E3B" w:rsidRPr="000974B1" w:rsidRDefault="00380E3B" w:rsidP="00185659">
      <w:pPr>
        <w:spacing w:after="0" w:line="360" w:lineRule="auto"/>
        <w:jc w:val="center"/>
        <w:rPr>
          <w:rFonts w:ascii="Arial" w:hAnsi="Arial" w:cs="Arial"/>
          <w:sz w:val="28"/>
          <w:szCs w:val="28"/>
        </w:rPr>
      </w:pPr>
      <w:r>
        <w:rPr>
          <w:rFonts w:ascii="Arial" w:hAnsi="Arial" w:cs="Arial"/>
          <w:sz w:val="28"/>
          <w:szCs w:val="28"/>
        </w:rPr>
        <w:t>PROJETO APLICADO I</w:t>
      </w:r>
      <w:r w:rsidR="0048062C">
        <w:rPr>
          <w:rFonts w:ascii="Arial" w:hAnsi="Arial" w:cs="Arial"/>
          <w:sz w:val="28"/>
          <w:szCs w:val="28"/>
        </w:rPr>
        <w:t>V</w:t>
      </w:r>
    </w:p>
    <w:p w14:paraId="1B980272" w14:textId="77777777" w:rsidR="00B30982" w:rsidRPr="000974B1" w:rsidRDefault="00B30982" w:rsidP="00B7192D">
      <w:pPr>
        <w:spacing w:after="0" w:line="360" w:lineRule="auto"/>
        <w:jc w:val="center"/>
        <w:rPr>
          <w:rFonts w:ascii="Arial" w:hAnsi="Arial" w:cs="Arial"/>
          <w:sz w:val="28"/>
          <w:szCs w:val="28"/>
        </w:rPr>
      </w:pPr>
    </w:p>
    <w:p w14:paraId="31A282E4" w14:textId="77777777" w:rsidR="00B30982" w:rsidRPr="000974B1" w:rsidRDefault="00B30982" w:rsidP="00B7192D">
      <w:pPr>
        <w:spacing w:after="0" w:line="360" w:lineRule="auto"/>
        <w:jc w:val="center"/>
        <w:rPr>
          <w:rFonts w:ascii="Arial" w:hAnsi="Arial" w:cs="Arial"/>
          <w:sz w:val="28"/>
          <w:szCs w:val="28"/>
        </w:rPr>
      </w:pPr>
    </w:p>
    <w:p w14:paraId="384C2FBD" w14:textId="6ACC99BD" w:rsidR="480A5ED9" w:rsidRDefault="480A5ED9" w:rsidP="480A5ED9">
      <w:pPr>
        <w:spacing w:after="0" w:line="360" w:lineRule="auto"/>
        <w:jc w:val="center"/>
        <w:rPr>
          <w:rFonts w:ascii="Arial" w:hAnsi="Arial" w:cs="Arial"/>
          <w:sz w:val="28"/>
          <w:szCs w:val="28"/>
        </w:rPr>
      </w:pPr>
    </w:p>
    <w:p w14:paraId="03E69216" w14:textId="77777777" w:rsidR="00B30982" w:rsidRPr="000974B1" w:rsidRDefault="00B30982" w:rsidP="00B7192D">
      <w:pPr>
        <w:spacing w:after="0" w:line="360" w:lineRule="auto"/>
        <w:jc w:val="center"/>
        <w:rPr>
          <w:rFonts w:ascii="Arial" w:hAnsi="Arial" w:cs="Arial"/>
          <w:sz w:val="28"/>
          <w:szCs w:val="28"/>
        </w:rPr>
      </w:pPr>
    </w:p>
    <w:p w14:paraId="3F7F1083" w14:textId="77777777" w:rsidR="00B30982" w:rsidRPr="000974B1" w:rsidRDefault="00B30982" w:rsidP="00B7192D">
      <w:pPr>
        <w:spacing w:after="0" w:line="360" w:lineRule="auto"/>
        <w:jc w:val="center"/>
        <w:rPr>
          <w:rFonts w:ascii="Arial" w:hAnsi="Arial" w:cs="Arial"/>
          <w:sz w:val="28"/>
          <w:szCs w:val="28"/>
        </w:rPr>
      </w:pPr>
    </w:p>
    <w:p w14:paraId="09EC6875" w14:textId="13CE0B1E" w:rsidR="009D45F3" w:rsidRDefault="00550665" w:rsidP="009D45F3">
      <w:pPr>
        <w:spacing w:after="0" w:line="360" w:lineRule="auto"/>
        <w:jc w:val="center"/>
        <w:rPr>
          <w:rFonts w:ascii="Arial" w:eastAsia="Arial" w:hAnsi="Arial" w:cs="Arial"/>
          <w:sz w:val="28"/>
          <w:szCs w:val="28"/>
        </w:rPr>
      </w:pPr>
      <w:bookmarkStart w:id="0" w:name="_Hlk163005260"/>
      <w:r w:rsidRPr="00550665">
        <w:rPr>
          <w:rFonts w:ascii="Arial" w:eastAsia="Arial" w:hAnsi="Arial" w:cs="Arial"/>
          <w:sz w:val="28"/>
          <w:szCs w:val="28"/>
        </w:rPr>
        <w:t>VALDINEY ATÍLIO PEDRO</w:t>
      </w:r>
      <w:r>
        <w:rPr>
          <w:rFonts w:ascii="Arial" w:eastAsia="Arial" w:hAnsi="Arial" w:cs="Arial"/>
          <w:sz w:val="28"/>
          <w:szCs w:val="28"/>
        </w:rPr>
        <w:t xml:space="preserve"> </w:t>
      </w:r>
      <w:r w:rsidR="009D45F3">
        <w:rPr>
          <w:rFonts w:ascii="Arial" w:eastAsia="Arial" w:hAnsi="Arial" w:cs="Arial"/>
          <w:sz w:val="28"/>
          <w:szCs w:val="28"/>
        </w:rPr>
        <w:t>–</w:t>
      </w:r>
      <w:r>
        <w:rPr>
          <w:rFonts w:ascii="Arial" w:eastAsia="Arial" w:hAnsi="Arial" w:cs="Arial"/>
          <w:sz w:val="28"/>
          <w:szCs w:val="28"/>
        </w:rPr>
        <w:t xml:space="preserve"> 10424616</w:t>
      </w:r>
    </w:p>
    <w:p w14:paraId="5E9D76AF" w14:textId="6D3DE911" w:rsidR="009D45F3" w:rsidRPr="00380E3B" w:rsidRDefault="00550665" w:rsidP="009D45F3">
      <w:pPr>
        <w:spacing w:after="0" w:line="360" w:lineRule="auto"/>
        <w:jc w:val="center"/>
        <w:rPr>
          <w:rFonts w:ascii="Arial" w:eastAsia="Arial" w:hAnsi="Arial" w:cs="Arial"/>
          <w:sz w:val="28"/>
          <w:szCs w:val="28"/>
        </w:rPr>
      </w:pPr>
      <w:r>
        <w:rPr>
          <w:rFonts w:ascii="Arial" w:eastAsia="Arial" w:hAnsi="Arial" w:cs="Arial"/>
          <w:sz w:val="28"/>
          <w:szCs w:val="28"/>
        </w:rPr>
        <w:t xml:space="preserve">PATRICIA CORREA FRANÇA </w:t>
      </w:r>
      <w:r w:rsidR="009D45F3">
        <w:rPr>
          <w:rFonts w:ascii="Arial" w:eastAsia="Arial" w:hAnsi="Arial" w:cs="Arial"/>
          <w:sz w:val="28"/>
          <w:szCs w:val="28"/>
        </w:rPr>
        <w:t>–</w:t>
      </w:r>
      <w:r>
        <w:rPr>
          <w:rFonts w:ascii="Arial" w:eastAsia="Arial" w:hAnsi="Arial" w:cs="Arial"/>
          <w:sz w:val="28"/>
          <w:szCs w:val="28"/>
        </w:rPr>
        <w:t xml:space="preserve"> 10423533</w:t>
      </w:r>
    </w:p>
    <w:p w14:paraId="76FB9E00" w14:textId="3A910E21" w:rsidR="00B30982" w:rsidRPr="000974B1" w:rsidRDefault="6D8376A8" w:rsidP="00B7192D">
      <w:pPr>
        <w:spacing w:after="0" w:line="360" w:lineRule="auto"/>
        <w:jc w:val="center"/>
        <w:rPr>
          <w:rFonts w:ascii="Arial" w:hAnsi="Arial" w:cs="Arial"/>
          <w:sz w:val="28"/>
          <w:szCs w:val="28"/>
        </w:rPr>
      </w:pPr>
      <w:r w:rsidRPr="6D8376A8">
        <w:rPr>
          <w:rFonts w:ascii="Arial" w:eastAsia="Arial" w:hAnsi="Arial" w:cs="Arial"/>
          <w:sz w:val="28"/>
          <w:szCs w:val="28"/>
        </w:rPr>
        <w:t>MARIANA SIMÕES</w:t>
      </w:r>
      <w:r w:rsidR="00550665">
        <w:rPr>
          <w:rFonts w:ascii="Arial" w:eastAsia="Arial" w:hAnsi="Arial" w:cs="Arial"/>
          <w:sz w:val="28"/>
          <w:szCs w:val="28"/>
        </w:rPr>
        <w:t xml:space="preserve"> RUBIO – 10424388</w:t>
      </w:r>
    </w:p>
    <w:bookmarkEnd w:id="0"/>
    <w:p w14:paraId="2DE9665B" w14:textId="77777777" w:rsidR="00B30982" w:rsidRPr="000974B1" w:rsidRDefault="00B30982" w:rsidP="00B7192D">
      <w:pPr>
        <w:spacing w:after="0" w:line="360" w:lineRule="auto"/>
        <w:jc w:val="center"/>
        <w:rPr>
          <w:rFonts w:ascii="Arial" w:hAnsi="Arial" w:cs="Arial"/>
          <w:sz w:val="28"/>
          <w:szCs w:val="28"/>
        </w:rPr>
      </w:pPr>
    </w:p>
    <w:p w14:paraId="6E086A60" w14:textId="77777777" w:rsidR="00B30982" w:rsidRPr="000974B1" w:rsidRDefault="00B30982" w:rsidP="00B7192D">
      <w:pPr>
        <w:spacing w:after="0" w:line="360" w:lineRule="auto"/>
        <w:jc w:val="center"/>
        <w:rPr>
          <w:rFonts w:ascii="Arial" w:hAnsi="Arial" w:cs="Arial"/>
          <w:sz w:val="28"/>
          <w:szCs w:val="28"/>
        </w:rPr>
      </w:pPr>
    </w:p>
    <w:p w14:paraId="54C55A8E" w14:textId="345B532D" w:rsidR="480A5ED9" w:rsidRDefault="480A5ED9" w:rsidP="480A5ED9">
      <w:pPr>
        <w:spacing w:after="0" w:line="360" w:lineRule="auto"/>
        <w:jc w:val="center"/>
        <w:rPr>
          <w:rFonts w:ascii="Arial" w:hAnsi="Arial" w:cs="Arial"/>
          <w:sz w:val="28"/>
          <w:szCs w:val="28"/>
        </w:rPr>
      </w:pPr>
    </w:p>
    <w:p w14:paraId="53E5E35A" w14:textId="77777777" w:rsidR="00B30982" w:rsidRPr="000974B1" w:rsidRDefault="00B30982" w:rsidP="00B7192D">
      <w:pPr>
        <w:spacing w:after="0" w:line="360" w:lineRule="auto"/>
        <w:jc w:val="center"/>
        <w:rPr>
          <w:rFonts w:ascii="Arial" w:hAnsi="Arial" w:cs="Arial"/>
          <w:sz w:val="28"/>
          <w:szCs w:val="28"/>
        </w:rPr>
      </w:pPr>
    </w:p>
    <w:p w14:paraId="0D951BB5" w14:textId="72236861" w:rsidR="480A5ED9" w:rsidRDefault="480A5ED9" w:rsidP="480A5ED9">
      <w:pPr>
        <w:spacing w:after="0" w:line="360" w:lineRule="auto"/>
        <w:jc w:val="center"/>
        <w:rPr>
          <w:rFonts w:ascii="Arial" w:hAnsi="Arial" w:cs="Arial"/>
          <w:sz w:val="28"/>
          <w:szCs w:val="28"/>
        </w:rPr>
      </w:pPr>
    </w:p>
    <w:p w14:paraId="354FE4EA" w14:textId="38BB5382" w:rsidR="00B30982" w:rsidRDefault="00B30982" w:rsidP="00B7192D">
      <w:pPr>
        <w:spacing w:after="0" w:line="360" w:lineRule="auto"/>
        <w:jc w:val="center"/>
        <w:rPr>
          <w:rFonts w:ascii="Arial" w:eastAsia="Arial" w:hAnsi="Arial" w:cs="Arial"/>
          <w:b/>
          <w:bCs/>
          <w:sz w:val="28"/>
          <w:szCs w:val="28"/>
        </w:rPr>
      </w:pPr>
    </w:p>
    <w:p w14:paraId="34D7832D" w14:textId="77777777" w:rsidR="00550665" w:rsidRPr="000974B1" w:rsidRDefault="00550665" w:rsidP="00B7192D">
      <w:pPr>
        <w:spacing w:after="0" w:line="360" w:lineRule="auto"/>
        <w:jc w:val="center"/>
        <w:rPr>
          <w:rFonts w:ascii="Arial" w:hAnsi="Arial" w:cs="Arial"/>
          <w:b/>
          <w:sz w:val="28"/>
          <w:szCs w:val="28"/>
        </w:rPr>
      </w:pPr>
    </w:p>
    <w:p w14:paraId="38775717" w14:textId="77777777" w:rsidR="009D45F3" w:rsidRPr="009D45F3" w:rsidRDefault="009D45F3" w:rsidP="009D45F3">
      <w:pPr>
        <w:spacing w:after="0" w:line="360" w:lineRule="auto"/>
        <w:jc w:val="center"/>
        <w:rPr>
          <w:rFonts w:ascii="Arial" w:hAnsi="Arial" w:cs="Arial"/>
          <w:b/>
          <w:bCs/>
          <w:sz w:val="28"/>
          <w:szCs w:val="28"/>
        </w:rPr>
      </w:pPr>
      <w:r w:rsidRPr="009D45F3">
        <w:rPr>
          <w:rFonts w:ascii="Arial" w:hAnsi="Arial" w:cs="Arial"/>
          <w:b/>
          <w:bCs/>
          <w:sz w:val="28"/>
          <w:szCs w:val="28"/>
        </w:rPr>
        <w:t>UNIVERSIDADE PRESBITERIANA MACKENZIE</w:t>
      </w:r>
    </w:p>
    <w:p w14:paraId="550DAA17" w14:textId="77777777" w:rsidR="00B30982" w:rsidRPr="000974B1" w:rsidRDefault="00B30982" w:rsidP="00B7192D">
      <w:pPr>
        <w:spacing w:after="0" w:line="360" w:lineRule="auto"/>
        <w:jc w:val="center"/>
        <w:rPr>
          <w:rFonts w:ascii="Arial" w:hAnsi="Arial" w:cs="Arial"/>
          <w:sz w:val="28"/>
          <w:szCs w:val="28"/>
        </w:rPr>
      </w:pPr>
    </w:p>
    <w:p w14:paraId="08432055" w14:textId="77777777" w:rsidR="00B30982" w:rsidRPr="000974B1" w:rsidRDefault="00B30982" w:rsidP="00B7192D">
      <w:pPr>
        <w:spacing w:after="0" w:line="360" w:lineRule="auto"/>
        <w:jc w:val="center"/>
        <w:rPr>
          <w:rFonts w:ascii="Arial" w:hAnsi="Arial" w:cs="Arial"/>
          <w:sz w:val="28"/>
          <w:szCs w:val="28"/>
        </w:rPr>
      </w:pPr>
    </w:p>
    <w:p w14:paraId="123C068B" w14:textId="77777777" w:rsidR="00B30982" w:rsidRPr="000974B1" w:rsidRDefault="00B30982" w:rsidP="00B7192D">
      <w:pPr>
        <w:spacing w:after="0" w:line="360" w:lineRule="auto"/>
        <w:jc w:val="center"/>
        <w:rPr>
          <w:rFonts w:ascii="Arial" w:hAnsi="Arial" w:cs="Arial"/>
          <w:sz w:val="28"/>
          <w:szCs w:val="28"/>
        </w:rPr>
      </w:pPr>
    </w:p>
    <w:p w14:paraId="23D3B5AD" w14:textId="77777777" w:rsidR="00B30982" w:rsidRPr="000974B1" w:rsidRDefault="00B30982" w:rsidP="00B7192D">
      <w:pPr>
        <w:spacing w:after="0" w:line="360" w:lineRule="auto"/>
        <w:jc w:val="center"/>
        <w:rPr>
          <w:rFonts w:ascii="Arial" w:hAnsi="Arial" w:cs="Arial"/>
          <w:sz w:val="28"/>
          <w:szCs w:val="28"/>
        </w:rPr>
      </w:pPr>
    </w:p>
    <w:p w14:paraId="0BED63A6" w14:textId="77777777" w:rsidR="00B30982" w:rsidRPr="000974B1" w:rsidRDefault="00B30982" w:rsidP="00B7192D">
      <w:pPr>
        <w:spacing w:after="0" w:line="360" w:lineRule="auto"/>
        <w:jc w:val="center"/>
        <w:rPr>
          <w:rFonts w:ascii="Arial" w:hAnsi="Arial" w:cs="Arial"/>
          <w:sz w:val="28"/>
          <w:szCs w:val="28"/>
        </w:rPr>
      </w:pPr>
    </w:p>
    <w:p w14:paraId="2D149AD1" w14:textId="77777777" w:rsidR="00B30982" w:rsidRPr="000974B1" w:rsidRDefault="00B30982" w:rsidP="00B7192D">
      <w:pPr>
        <w:spacing w:after="0" w:line="360" w:lineRule="auto"/>
        <w:jc w:val="center"/>
        <w:rPr>
          <w:rFonts w:ascii="Arial" w:hAnsi="Arial" w:cs="Arial"/>
          <w:sz w:val="28"/>
          <w:szCs w:val="28"/>
        </w:rPr>
      </w:pPr>
    </w:p>
    <w:p w14:paraId="0A8410A8" w14:textId="77777777" w:rsidR="00B30982" w:rsidRPr="000974B1" w:rsidRDefault="00B30982" w:rsidP="00B7192D">
      <w:pPr>
        <w:spacing w:after="0" w:line="360" w:lineRule="auto"/>
        <w:jc w:val="center"/>
        <w:rPr>
          <w:rFonts w:ascii="Arial" w:hAnsi="Arial" w:cs="Arial"/>
          <w:sz w:val="28"/>
          <w:szCs w:val="28"/>
        </w:rPr>
      </w:pPr>
    </w:p>
    <w:p w14:paraId="1E2A7C90" w14:textId="019F703F" w:rsidR="006413B5" w:rsidRDefault="6D8376A8" w:rsidP="480A5ED9">
      <w:pPr>
        <w:spacing w:after="0" w:line="360" w:lineRule="auto"/>
        <w:jc w:val="center"/>
        <w:rPr>
          <w:rFonts w:ascii="Arial" w:hAnsi="Arial" w:cs="Arial"/>
          <w:b/>
          <w:bCs/>
          <w:sz w:val="24"/>
          <w:szCs w:val="24"/>
        </w:rPr>
      </w:pPr>
      <w:r w:rsidRPr="480A5ED9">
        <w:rPr>
          <w:rFonts w:ascii="Arial" w:eastAsia="Arial" w:hAnsi="Arial" w:cs="Arial"/>
          <w:sz w:val="28"/>
          <w:szCs w:val="28"/>
        </w:rPr>
        <w:t xml:space="preserve">São </w:t>
      </w:r>
      <w:r w:rsidR="00550665" w:rsidRPr="480A5ED9">
        <w:rPr>
          <w:rFonts w:ascii="Arial" w:eastAsia="Arial" w:hAnsi="Arial" w:cs="Arial"/>
          <w:sz w:val="28"/>
          <w:szCs w:val="28"/>
        </w:rPr>
        <w:t>Paulo</w:t>
      </w:r>
    </w:p>
    <w:p w14:paraId="16BB59B3" w14:textId="5546E3E0" w:rsidR="006413B5" w:rsidRDefault="6D8376A8" w:rsidP="480A5ED9">
      <w:pPr>
        <w:spacing w:after="0" w:line="360" w:lineRule="auto"/>
        <w:jc w:val="center"/>
        <w:rPr>
          <w:rFonts w:ascii="Arial" w:hAnsi="Arial" w:cs="Arial"/>
          <w:color w:val="212121"/>
          <w:sz w:val="24"/>
          <w:szCs w:val="24"/>
        </w:rPr>
      </w:pPr>
      <w:r w:rsidRPr="480A5ED9">
        <w:rPr>
          <w:rFonts w:ascii="Arial" w:eastAsia="Arial" w:hAnsi="Arial" w:cs="Arial"/>
          <w:sz w:val="28"/>
          <w:szCs w:val="28"/>
        </w:rPr>
        <w:t>20</w:t>
      </w:r>
      <w:r w:rsidR="00550665" w:rsidRPr="480A5ED9">
        <w:rPr>
          <w:rFonts w:ascii="Arial" w:eastAsia="Arial" w:hAnsi="Arial" w:cs="Arial"/>
          <w:sz w:val="28"/>
          <w:szCs w:val="28"/>
        </w:rPr>
        <w:t>2</w:t>
      </w:r>
      <w:r w:rsidR="00004A79">
        <w:rPr>
          <w:rFonts w:ascii="Arial" w:eastAsia="Arial" w:hAnsi="Arial" w:cs="Arial"/>
          <w:sz w:val="28"/>
          <w:szCs w:val="28"/>
        </w:rPr>
        <w:t>5</w:t>
      </w:r>
      <w:r w:rsidRPr="480A5ED9">
        <w:rPr>
          <w:rFonts w:ascii="Arial" w:hAnsi="Arial" w:cs="Arial"/>
          <w:color w:val="212121"/>
          <w:sz w:val="24"/>
          <w:szCs w:val="24"/>
        </w:rPr>
        <w:br w:type="page"/>
      </w:r>
    </w:p>
    <w:p w14:paraId="2C6CE878" w14:textId="77777777" w:rsidR="00423DDF" w:rsidRDefault="6D8376A8" w:rsidP="00B7192D">
      <w:pPr>
        <w:spacing w:after="0" w:line="360" w:lineRule="auto"/>
        <w:jc w:val="center"/>
        <w:rPr>
          <w:rFonts w:ascii="Arial" w:hAnsi="Arial" w:cs="Arial"/>
          <w:b/>
          <w:sz w:val="24"/>
          <w:szCs w:val="28"/>
        </w:rPr>
      </w:pPr>
      <w:r w:rsidRPr="480A5ED9">
        <w:rPr>
          <w:rFonts w:ascii="Arial" w:eastAsia="Arial" w:hAnsi="Arial" w:cs="Arial"/>
          <w:b/>
          <w:bCs/>
          <w:sz w:val="24"/>
          <w:szCs w:val="24"/>
        </w:rPr>
        <w:lastRenderedPageBreak/>
        <w:t>SUMÁRIO</w:t>
      </w:r>
    </w:p>
    <w:p w14:paraId="6AD51A86" w14:textId="3FA675AA" w:rsidR="480A5ED9" w:rsidRDefault="480A5ED9" w:rsidP="00AE48DC">
      <w:pPr>
        <w:spacing w:after="0" w:line="360" w:lineRule="auto"/>
        <w:jc w:val="center"/>
        <w:rPr>
          <w:rFonts w:ascii="Arial" w:hAnsi="Arial" w:cs="Arial"/>
          <w:b/>
          <w:bCs/>
          <w:sz w:val="24"/>
          <w:szCs w:val="24"/>
        </w:rPr>
      </w:pPr>
    </w:p>
    <w:p w14:paraId="79383385" w14:textId="586E4CC1" w:rsidR="007923F9" w:rsidRPr="007923F9" w:rsidRDefault="00423DDF" w:rsidP="007923F9">
      <w:pPr>
        <w:pStyle w:val="Sumrio1"/>
        <w:tabs>
          <w:tab w:val="left" w:pos="440"/>
        </w:tabs>
        <w:spacing w:line="360" w:lineRule="auto"/>
        <w:jc w:val="both"/>
        <w:rPr>
          <w:rFonts w:eastAsiaTheme="minorEastAsia"/>
          <w:b w:val="0"/>
          <w:kern w:val="2"/>
          <w:sz w:val="24"/>
          <w:szCs w:val="24"/>
          <w:lang w:eastAsia="pt-BR"/>
          <w14:ligatures w14:val="standardContextual"/>
        </w:rPr>
      </w:pPr>
      <w:r w:rsidRPr="007C6FAF">
        <w:rPr>
          <w:b w:val="0"/>
          <w:sz w:val="24"/>
          <w:szCs w:val="24"/>
        </w:rPr>
        <w:fldChar w:fldCharType="begin"/>
      </w:r>
      <w:r w:rsidRPr="007C6FAF">
        <w:rPr>
          <w:b w:val="0"/>
          <w:sz w:val="24"/>
          <w:szCs w:val="24"/>
        </w:rPr>
        <w:instrText xml:space="preserve"> TOC \o "1-3" \h \z \u </w:instrText>
      </w:r>
      <w:r w:rsidRPr="007C6FAF">
        <w:rPr>
          <w:b w:val="0"/>
          <w:sz w:val="24"/>
          <w:szCs w:val="24"/>
        </w:rPr>
        <w:fldChar w:fldCharType="separate"/>
      </w:r>
      <w:hyperlink w:anchor="_Toc215166965" w:history="1">
        <w:r w:rsidR="007923F9" w:rsidRPr="007923F9">
          <w:rPr>
            <w:rStyle w:val="Hyperlink"/>
            <w:sz w:val="24"/>
            <w:szCs w:val="24"/>
          </w:rPr>
          <w:t>1.</w:t>
        </w:r>
        <w:r w:rsidR="007923F9" w:rsidRPr="007923F9">
          <w:rPr>
            <w:rFonts w:eastAsiaTheme="minorEastAsia"/>
            <w:b w:val="0"/>
            <w:kern w:val="2"/>
            <w:sz w:val="24"/>
            <w:szCs w:val="24"/>
            <w:lang w:eastAsia="pt-BR"/>
            <w14:ligatures w14:val="standardContextual"/>
          </w:rPr>
          <w:tab/>
        </w:r>
        <w:r w:rsidR="007923F9" w:rsidRPr="007923F9">
          <w:rPr>
            <w:rStyle w:val="Hyperlink"/>
            <w:sz w:val="24"/>
            <w:szCs w:val="24"/>
          </w:rPr>
          <w:t>RESUMO</w:t>
        </w:r>
        <w:r w:rsidR="007923F9" w:rsidRPr="007923F9">
          <w:rPr>
            <w:webHidden/>
            <w:sz w:val="24"/>
            <w:szCs w:val="24"/>
          </w:rPr>
          <w:tab/>
        </w:r>
        <w:r w:rsidR="007923F9" w:rsidRPr="007923F9">
          <w:rPr>
            <w:webHidden/>
            <w:sz w:val="24"/>
            <w:szCs w:val="24"/>
          </w:rPr>
          <w:fldChar w:fldCharType="begin"/>
        </w:r>
        <w:r w:rsidR="007923F9" w:rsidRPr="007923F9">
          <w:rPr>
            <w:webHidden/>
            <w:sz w:val="24"/>
            <w:szCs w:val="24"/>
          </w:rPr>
          <w:instrText xml:space="preserve"> PAGEREF _Toc215166965 \h </w:instrText>
        </w:r>
        <w:r w:rsidR="007923F9" w:rsidRPr="007923F9">
          <w:rPr>
            <w:webHidden/>
            <w:sz w:val="24"/>
            <w:szCs w:val="24"/>
          </w:rPr>
        </w:r>
        <w:r w:rsidR="007923F9" w:rsidRPr="007923F9">
          <w:rPr>
            <w:webHidden/>
            <w:sz w:val="24"/>
            <w:szCs w:val="24"/>
          </w:rPr>
          <w:fldChar w:fldCharType="separate"/>
        </w:r>
        <w:r w:rsidR="00053AE7">
          <w:rPr>
            <w:webHidden/>
            <w:sz w:val="24"/>
            <w:szCs w:val="24"/>
          </w:rPr>
          <w:t>4</w:t>
        </w:r>
        <w:r w:rsidR="007923F9" w:rsidRPr="007923F9">
          <w:rPr>
            <w:webHidden/>
            <w:sz w:val="24"/>
            <w:szCs w:val="24"/>
          </w:rPr>
          <w:fldChar w:fldCharType="end"/>
        </w:r>
      </w:hyperlink>
    </w:p>
    <w:p w14:paraId="7C1D761D" w14:textId="7F6DA0FF" w:rsidR="007923F9" w:rsidRPr="007923F9" w:rsidRDefault="007923F9" w:rsidP="007923F9">
      <w:pPr>
        <w:pStyle w:val="Sumrio2"/>
        <w:tabs>
          <w:tab w:val="left" w:pos="960"/>
        </w:tabs>
        <w:spacing w:line="360" w:lineRule="auto"/>
        <w:jc w:val="both"/>
        <w:rPr>
          <w:rFonts w:eastAsiaTheme="minorEastAsia"/>
          <w:b w:val="0"/>
          <w:kern w:val="2"/>
          <w:sz w:val="24"/>
          <w:szCs w:val="24"/>
          <w:lang w:eastAsia="pt-BR"/>
          <w14:ligatures w14:val="standardContextual"/>
        </w:rPr>
      </w:pPr>
      <w:hyperlink w:anchor="_Toc215166966" w:history="1">
        <w:r w:rsidRPr="007923F9">
          <w:rPr>
            <w:rStyle w:val="Hyperlink"/>
            <w:bCs/>
            <w:sz w:val="24"/>
            <w:szCs w:val="24"/>
          </w:rPr>
          <w:t>1.1.</w:t>
        </w:r>
        <w:r w:rsidRPr="007923F9">
          <w:rPr>
            <w:rFonts w:eastAsiaTheme="minorEastAsia"/>
            <w:b w:val="0"/>
            <w:kern w:val="2"/>
            <w:sz w:val="24"/>
            <w:szCs w:val="24"/>
            <w:lang w:eastAsia="pt-BR"/>
            <w14:ligatures w14:val="standardContextual"/>
          </w:rPr>
          <w:tab/>
        </w:r>
        <w:r w:rsidRPr="007923F9">
          <w:rPr>
            <w:rStyle w:val="Hyperlink"/>
            <w:bCs/>
            <w:sz w:val="24"/>
            <w:szCs w:val="24"/>
          </w:rPr>
          <w:t>Abstract</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_Toc215166966 \h </w:instrText>
        </w:r>
        <w:r w:rsidRPr="007923F9">
          <w:rPr>
            <w:webHidden/>
            <w:sz w:val="24"/>
            <w:szCs w:val="24"/>
          </w:rPr>
        </w:r>
        <w:r w:rsidRPr="007923F9">
          <w:rPr>
            <w:webHidden/>
            <w:sz w:val="24"/>
            <w:szCs w:val="24"/>
          </w:rPr>
          <w:fldChar w:fldCharType="separate"/>
        </w:r>
        <w:r w:rsidR="00053AE7">
          <w:rPr>
            <w:webHidden/>
            <w:sz w:val="24"/>
            <w:szCs w:val="24"/>
          </w:rPr>
          <w:t>4</w:t>
        </w:r>
        <w:r w:rsidRPr="007923F9">
          <w:rPr>
            <w:webHidden/>
            <w:sz w:val="24"/>
            <w:szCs w:val="24"/>
          </w:rPr>
          <w:fldChar w:fldCharType="end"/>
        </w:r>
      </w:hyperlink>
    </w:p>
    <w:p w14:paraId="11494008" w14:textId="7506905E" w:rsidR="007923F9" w:rsidRPr="007923F9" w:rsidRDefault="007923F9" w:rsidP="007923F9">
      <w:pPr>
        <w:pStyle w:val="Sumrio1"/>
        <w:spacing w:line="360" w:lineRule="auto"/>
        <w:jc w:val="both"/>
        <w:rPr>
          <w:rFonts w:eastAsiaTheme="minorEastAsia"/>
          <w:b w:val="0"/>
          <w:kern w:val="2"/>
          <w:sz w:val="24"/>
          <w:szCs w:val="24"/>
          <w:lang w:eastAsia="pt-BR"/>
          <w14:ligatures w14:val="standardContextual"/>
        </w:rPr>
      </w:pPr>
      <w:hyperlink w:anchor="_Toc215166967" w:history="1">
        <w:r w:rsidRPr="007923F9">
          <w:rPr>
            <w:rStyle w:val="Hyperlink"/>
            <w:sz w:val="24"/>
            <w:szCs w:val="24"/>
          </w:rPr>
          <w:t>2. INTRODUÇÃO</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_Toc215166967 \h </w:instrText>
        </w:r>
        <w:r w:rsidRPr="007923F9">
          <w:rPr>
            <w:webHidden/>
            <w:sz w:val="24"/>
            <w:szCs w:val="24"/>
          </w:rPr>
        </w:r>
        <w:r w:rsidRPr="007923F9">
          <w:rPr>
            <w:webHidden/>
            <w:sz w:val="24"/>
            <w:szCs w:val="24"/>
          </w:rPr>
          <w:fldChar w:fldCharType="separate"/>
        </w:r>
        <w:r w:rsidR="00053AE7">
          <w:rPr>
            <w:webHidden/>
            <w:sz w:val="24"/>
            <w:szCs w:val="24"/>
          </w:rPr>
          <w:t>5</w:t>
        </w:r>
        <w:r w:rsidRPr="007923F9">
          <w:rPr>
            <w:webHidden/>
            <w:sz w:val="24"/>
            <w:szCs w:val="24"/>
          </w:rPr>
          <w:fldChar w:fldCharType="end"/>
        </w:r>
      </w:hyperlink>
    </w:p>
    <w:p w14:paraId="422A325F" w14:textId="210E9AA7" w:rsidR="007923F9" w:rsidRPr="007923F9" w:rsidRDefault="007923F9" w:rsidP="007923F9">
      <w:pPr>
        <w:pStyle w:val="Sumrio2"/>
        <w:spacing w:line="360" w:lineRule="auto"/>
        <w:jc w:val="both"/>
        <w:rPr>
          <w:rFonts w:eastAsiaTheme="minorEastAsia"/>
          <w:b w:val="0"/>
          <w:kern w:val="2"/>
          <w:sz w:val="24"/>
          <w:szCs w:val="24"/>
          <w:lang w:eastAsia="pt-BR"/>
          <w14:ligatures w14:val="standardContextual"/>
        </w:rPr>
      </w:pPr>
      <w:hyperlink w:anchor="_Toc215166968" w:history="1">
        <w:r w:rsidRPr="007923F9">
          <w:rPr>
            <w:rStyle w:val="Hyperlink"/>
            <w:sz w:val="24"/>
            <w:szCs w:val="24"/>
          </w:rPr>
          <w:t>2.1 Contexto do Trabalho</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_Toc215166968 \h </w:instrText>
        </w:r>
        <w:r w:rsidRPr="007923F9">
          <w:rPr>
            <w:webHidden/>
            <w:sz w:val="24"/>
            <w:szCs w:val="24"/>
          </w:rPr>
        </w:r>
        <w:r w:rsidRPr="007923F9">
          <w:rPr>
            <w:webHidden/>
            <w:sz w:val="24"/>
            <w:szCs w:val="24"/>
          </w:rPr>
          <w:fldChar w:fldCharType="separate"/>
        </w:r>
        <w:r w:rsidR="00053AE7">
          <w:rPr>
            <w:webHidden/>
            <w:sz w:val="24"/>
            <w:szCs w:val="24"/>
          </w:rPr>
          <w:t>5</w:t>
        </w:r>
        <w:r w:rsidRPr="007923F9">
          <w:rPr>
            <w:webHidden/>
            <w:sz w:val="24"/>
            <w:szCs w:val="24"/>
          </w:rPr>
          <w:fldChar w:fldCharType="end"/>
        </w:r>
      </w:hyperlink>
    </w:p>
    <w:p w14:paraId="67DB3A94" w14:textId="35BC5FE5" w:rsidR="007923F9" w:rsidRPr="007923F9" w:rsidRDefault="007923F9" w:rsidP="007923F9">
      <w:pPr>
        <w:pStyle w:val="Sumrio2"/>
        <w:spacing w:line="360" w:lineRule="auto"/>
        <w:jc w:val="both"/>
        <w:rPr>
          <w:rFonts w:eastAsiaTheme="minorEastAsia"/>
          <w:b w:val="0"/>
          <w:kern w:val="2"/>
          <w:sz w:val="24"/>
          <w:szCs w:val="24"/>
          <w:lang w:eastAsia="pt-BR"/>
          <w14:ligatures w14:val="standardContextual"/>
        </w:rPr>
      </w:pPr>
      <w:hyperlink w:anchor="_Toc215166969" w:history="1">
        <w:r w:rsidRPr="007923F9">
          <w:rPr>
            <w:rStyle w:val="Hyperlink"/>
            <w:sz w:val="24"/>
            <w:szCs w:val="24"/>
          </w:rPr>
          <w:t>2.2 Motivação e Justificativa</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_Toc215166969 \h </w:instrText>
        </w:r>
        <w:r w:rsidRPr="007923F9">
          <w:rPr>
            <w:webHidden/>
            <w:sz w:val="24"/>
            <w:szCs w:val="24"/>
          </w:rPr>
        </w:r>
        <w:r w:rsidRPr="007923F9">
          <w:rPr>
            <w:webHidden/>
            <w:sz w:val="24"/>
            <w:szCs w:val="24"/>
          </w:rPr>
          <w:fldChar w:fldCharType="separate"/>
        </w:r>
        <w:r w:rsidR="00053AE7">
          <w:rPr>
            <w:webHidden/>
            <w:sz w:val="24"/>
            <w:szCs w:val="24"/>
          </w:rPr>
          <w:t>5</w:t>
        </w:r>
        <w:r w:rsidRPr="007923F9">
          <w:rPr>
            <w:webHidden/>
            <w:sz w:val="24"/>
            <w:szCs w:val="24"/>
          </w:rPr>
          <w:fldChar w:fldCharType="end"/>
        </w:r>
      </w:hyperlink>
    </w:p>
    <w:p w14:paraId="60633853" w14:textId="1FD897DD" w:rsidR="007923F9" w:rsidRPr="007923F9" w:rsidRDefault="007923F9" w:rsidP="007923F9">
      <w:pPr>
        <w:pStyle w:val="Sumrio2"/>
        <w:spacing w:line="360" w:lineRule="auto"/>
        <w:jc w:val="both"/>
        <w:rPr>
          <w:rFonts w:eastAsiaTheme="minorEastAsia"/>
          <w:b w:val="0"/>
          <w:kern w:val="2"/>
          <w:sz w:val="24"/>
          <w:szCs w:val="24"/>
          <w:lang w:eastAsia="pt-BR"/>
          <w14:ligatures w14:val="standardContextual"/>
        </w:rPr>
      </w:pPr>
      <w:hyperlink w:anchor="_Toc215166970" w:history="1">
        <w:r w:rsidRPr="007923F9">
          <w:rPr>
            <w:rStyle w:val="Hyperlink"/>
            <w:sz w:val="24"/>
            <w:szCs w:val="24"/>
          </w:rPr>
          <w:t>2.3. Objetivo Geral:</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_Toc215166970 \h </w:instrText>
        </w:r>
        <w:r w:rsidRPr="007923F9">
          <w:rPr>
            <w:webHidden/>
            <w:sz w:val="24"/>
            <w:szCs w:val="24"/>
          </w:rPr>
        </w:r>
        <w:r w:rsidRPr="007923F9">
          <w:rPr>
            <w:webHidden/>
            <w:sz w:val="24"/>
            <w:szCs w:val="24"/>
          </w:rPr>
          <w:fldChar w:fldCharType="separate"/>
        </w:r>
        <w:r w:rsidR="00053AE7">
          <w:rPr>
            <w:webHidden/>
            <w:sz w:val="24"/>
            <w:szCs w:val="24"/>
          </w:rPr>
          <w:t>5</w:t>
        </w:r>
        <w:r w:rsidRPr="007923F9">
          <w:rPr>
            <w:webHidden/>
            <w:sz w:val="24"/>
            <w:szCs w:val="24"/>
          </w:rPr>
          <w:fldChar w:fldCharType="end"/>
        </w:r>
      </w:hyperlink>
    </w:p>
    <w:p w14:paraId="5974ABF5" w14:textId="5D947603" w:rsidR="007923F9" w:rsidRPr="007923F9" w:rsidRDefault="007923F9" w:rsidP="007923F9">
      <w:pPr>
        <w:pStyle w:val="Sumrio2"/>
        <w:spacing w:line="360" w:lineRule="auto"/>
        <w:jc w:val="both"/>
        <w:rPr>
          <w:rFonts w:eastAsiaTheme="minorEastAsia"/>
          <w:b w:val="0"/>
          <w:kern w:val="2"/>
          <w:sz w:val="24"/>
          <w:szCs w:val="24"/>
          <w:lang w:eastAsia="pt-BR"/>
          <w14:ligatures w14:val="standardContextual"/>
        </w:rPr>
      </w:pPr>
      <w:hyperlink w:anchor="_Toc215166971" w:history="1">
        <w:r w:rsidRPr="007923F9">
          <w:rPr>
            <w:rStyle w:val="Hyperlink"/>
            <w:sz w:val="24"/>
            <w:szCs w:val="24"/>
          </w:rPr>
          <w:t>2.4. Descrição da Base de dados</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_Toc215166971 \h </w:instrText>
        </w:r>
        <w:r w:rsidRPr="007923F9">
          <w:rPr>
            <w:webHidden/>
            <w:sz w:val="24"/>
            <w:szCs w:val="24"/>
          </w:rPr>
        </w:r>
        <w:r w:rsidRPr="007923F9">
          <w:rPr>
            <w:webHidden/>
            <w:sz w:val="24"/>
            <w:szCs w:val="24"/>
          </w:rPr>
          <w:fldChar w:fldCharType="separate"/>
        </w:r>
        <w:r w:rsidR="00053AE7">
          <w:rPr>
            <w:webHidden/>
            <w:sz w:val="24"/>
            <w:szCs w:val="24"/>
          </w:rPr>
          <w:t>6</w:t>
        </w:r>
        <w:r w:rsidRPr="007923F9">
          <w:rPr>
            <w:webHidden/>
            <w:sz w:val="24"/>
            <w:szCs w:val="24"/>
          </w:rPr>
          <w:fldChar w:fldCharType="end"/>
        </w:r>
      </w:hyperlink>
    </w:p>
    <w:p w14:paraId="6BF5ADBE" w14:textId="0B096F73" w:rsidR="007923F9" w:rsidRPr="007923F9" w:rsidRDefault="007923F9" w:rsidP="007923F9">
      <w:pPr>
        <w:pStyle w:val="Sumrio2"/>
        <w:spacing w:line="360" w:lineRule="auto"/>
        <w:jc w:val="both"/>
        <w:rPr>
          <w:rFonts w:eastAsiaTheme="minorEastAsia"/>
          <w:b w:val="0"/>
          <w:kern w:val="2"/>
          <w:sz w:val="24"/>
          <w:szCs w:val="24"/>
          <w:lang w:eastAsia="pt-BR"/>
          <w14:ligatures w14:val="standardContextual"/>
        </w:rPr>
      </w:pPr>
      <w:hyperlink w:anchor="_Toc215166972" w:history="1">
        <w:r w:rsidRPr="007923F9">
          <w:rPr>
            <w:rStyle w:val="Hyperlink"/>
            <w:sz w:val="24"/>
            <w:szCs w:val="24"/>
          </w:rPr>
          <w:t>2.5. Objetivos específicos</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_Toc215166972 \h </w:instrText>
        </w:r>
        <w:r w:rsidRPr="007923F9">
          <w:rPr>
            <w:webHidden/>
            <w:sz w:val="24"/>
            <w:szCs w:val="24"/>
          </w:rPr>
        </w:r>
        <w:r w:rsidRPr="007923F9">
          <w:rPr>
            <w:webHidden/>
            <w:sz w:val="24"/>
            <w:szCs w:val="24"/>
          </w:rPr>
          <w:fldChar w:fldCharType="separate"/>
        </w:r>
        <w:r w:rsidR="00053AE7">
          <w:rPr>
            <w:webHidden/>
            <w:sz w:val="24"/>
            <w:szCs w:val="24"/>
          </w:rPr>
          <w:t>6</w:t>
        </w:r>
        <w:r w:rsidRPr="007923F9">
          <w:rPr>
            <w:webHidden/>
            <w:sz w:val="24"/>
            <w:szCs w:val="24"/>
          </w:rPr>
          <w:fldChar w:fldCharType="end"/>
        </w:r>
      </w:hyperlink>
    </w:p>
    <w:p w14:paraId="4B1746C3" w14:textId="59FF1B72" w:rsidR="007923F9" w:rsidRPr="007923F9" w:rsidRDefault="007923F9" w:rsidP="007923F9">
      <w:pPr>
        <w:pStyle w:val="Sumrio1"/>
        <w:spacing w:line="360" w:lineRule="auto"/>
        <w:jc w:val="both"/>
        <w:rPr>
          <w:rFonts w:eastAsiaTheme="minorEastAsia"/>
          <w:b w:val="0"/>
          <w:kern w:val="2"/>
          <w:sz w:val="24"/>
          <w:szCs w:val="24"/>
          <w:lang w:eastAsia="pt-BR"/>
          <w14:ligatures w14:val="standardContextual"/>
        </w:rPr>
      </w:pPr>
      <w:hyperlink w:anchor="_Toc215166973" w:history="1">
        <w:r w:rsidRPr="007923F9">
          <w:rPr>
            <w:rStyle w:val="Hyperlink"/>
            <w:sz w:val="24"/>
            <w:szCs w:val="24"/>
          </w:rPr>
          <w:t>3. REFERENCIAL TEÓRICO</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_Toc215166973 \h </w:instrText>
        </w:r>
        <w:r w:rsidRPr="007923F9">
          <w:rPr>
            <w:webHidden/>
            <w:sz w:val="24"/>
            <w:szCs w:val="24"/>
          </w:rPr>
        </w:r>
        <w:r w:rsidRPr="007923F9">
          <w:rPr>
            <w:webHidden/>
            <w:sz w:val="24"/>
            <w:szCs w:val="24"/>
          </w:rPr>
          <w:fldChar w:fldCharType="separate"/>
        </w:r>
        <w:r w:rsidR="00053AE7">
          <w:rPr>
            <w:webHidden/>
            <w:sz w:val="24"/>
            <w:szCs w:val="24"/>
          </w:rPr>
          <w:t>7</w:t>
        </w:r>
        <w:r w:rsidRPr="007923F9">
          <w:rPr>
            <w:webHidden/>
            <w:sz w:val="24"/>
            <w:szCs w:val="24"/>
          </w:rPr>
          <w:fldChar w:fldCharType="end"/>
        </w:r>
      </w:hyperlink>
    </w:p>
    <w:p w14:paraId="570280AE" w14:textId="0E82D492" w:rsidR="007923F9" w:rsidRPr="007923F9" w:rsidRDefault="007923F9" w:rsidP="007923F9">
      <w:pPr>
        <w:pStyle w:val="Sumrio2"/>
        <w:spacing w:line="360" w:lineRule="auto"/>
        <w:jc w:val="both"/>
        <w:rPr>
          <w:rFonts w:eastAsiaTheme="minorEastAsia"/>
          <w:b w:val="0"/>
          <w:kern w:val="2"/>
          <w:sz w:val="24"/>
          <w:szCs w:val="24"/>
          <w:lang w:eastAsia="pt-BR"/>
          <w14:ligatures w14:val="standardContextual"/>
        </w:rPr>
      </w:pPr>
      <w:hyperlink w:anchor="_Toc215166974" w:history="1">
        <w:r w:rsidRPr="007923F9">
          <w:rPr>
            <w:rStyle w:val="Hyperlink"/>
            <w:sz w:val="24"/>
            <w:szCs w:val="24"/>
          </w:rPr>
          <w:t>3.1. Modelos ARIMA e SARIMA</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_Toc215166974 \h </w:instrText>
        </w:r>
        <w:r w:rsidRPr="007923F9">
          <w:rPr>
            <w:webHidden/>
            <w:sz w:val="24"/>
            <w:szCs w:val="24"/>
          </w:rPr>
        </w:r>
        <w:r w:rsidRPr="007923F9">
          <w:rPr>
            <w:webHidden/>
            <w:sz w:val="24"/>
            <w:szCs w:val="24"/>
          </w:rPr>
          <w:fldChar w:fldCharType="separate"/>
        </w:r>
        <w:r w:rsidR="00053AE7">
          <w:rPr>
            <w:webHidden/>
            <w:sz w:val="24"/>
            <w:szCs w:val="24"/>
          </w:rPr>
          <w:t>7</w:t>
        </w:r>
        <w:r w:rsidRPr="007923F9">
          <w:rPr>
            <w:webHidden/>
            <w:sz w:val="24"/>
            <w:szCs w:val="24"/>
          </w:rPr>
          <w:fldChar w:fldCharType="end"/>
        </w:r>
      </w:hyperlink>
    </w:p>
    <w:p w14:paraId="160F64E3" w14:textId="3ECDFE2C" w:rsidR="007923F9" w:rsidRPr="007923F9" w:rsidRDefault="007923F9" w:rsidP="007923F9">
      <w:pPr>
        <w:pStyle w:val="Sumrio2"/>
        <w:spacing w:line="360" w:lineRule="auto"/>
        <w:jc w:val="both"/>
        <w:rPr>
          <w:rFonts w:eastAsiaTheme="minorEastAsia"/>
          <w:b w:val="0"/>
          <w:kern w:val="2"/>
          <w:sz w:val="24"/>
          <w:szCs w:val="24"/>
          <w:lang w:eastAsia="pt-BR"/>
          <w14:ligatures w14:val="standardContextual"/>
        </w:rPr>
      </w:pPr>
      <w:hyperlink w:anchor="_Toc215166975" w:history="1">
        <w:r w:rsidRPr="007923F9">
          <w:rPr>
            <w:rStyle w:val="Hyperlink"/>
            <w:sz w:val="24"/>
            <w:szCs w:val="24"/>
          </w:rPr>
          <w:t>3.2. Algoritmos de Aprendizado de Máquina</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_Toc215166975 \h </w:instrText>
        </w:r>
        <w:r w:rsidRPr="007923F9">
          <w:rPr>
            <w:webHidden/>
            <w:sz w:val="24"/>
            <w:szCs w:val="24"/>
          </w:rPr>
        </w:r>
        <w:r w:rsidRPr="007923F9">
          <w:rPr>
            <w:webHidden/>
            <w:sz w:val="24"/>
            <w:szCs w:val="24"/>
          </w:rPr>
          <w:fldChar w:fldCharType="separate"/>
        </w:r>
        <w:r w:rsidR="00053AE7">
          <w:rPr>
            <w:webHidden/>
            <w:sz w:val="24"/>
            <w:szCs w:val="24"/>
          </w:rPr>
          <w:t>7</w:t>
        </w:r>
        <w:r w:rsidRPr="007923F9">
          <w:rPr>
            <w:webHidden/>
            <w:sz w:val="24"/>
            <w:szCs w:val="24"/>
          </w:rPr>
          <w:fldChar w:fldCharType="end"/>
        </w:r>
      </w:hyperlink>
    </w:p>
    <w:p w14:paraId="679E0B7D" w14:textId="36DDF283" w:rsidR="007923F9" w:rsidRPr="007923F9" w:rsidRDefault="007923F9" w:rsidP="007923F9">
      <w:pPr>
        <w:pStyle w:val="Sumrio2"/>
        <w:spacing w:line="360" w:lineRule="auto"/>
        <w:jc w:val="both"/>
        <w:rPr>
          <w:rFonts w:eastAsiaTheme="minorEastAsia"/>
          <w:b w:val="0"/>
          <w:kern w:val="2"/>
          <w:sz w:val="24"/>
          <w:szCs w:val="24"/>
          <w:lang w:eastAsia="pt-BR"/>
          <w14:ligatures w14:val="standardContextual"/>
        </w:rPr>
      </w:pPr>
      <w:hyperlink w:anchor="_Toc215166976" w:history="1">
        <w:r w:rsidRPr="007923F9">
          <w:rPr>
            <w:rStyle w:val="Hyperlink"/>
            <w:sz w:val="24"/>
            <w:szCs w:val="24"/>
          </w:rPr>
          <w:t>3.3. Redes Neurais Recorrentes (LSTM e GRU)</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_Toc215166976 \h </w:instrText>
        </w:r>
        <w:r w:rsidRPr="007923F9">
          <w:rPr>
            <w:webHidden/>
            <w:sz w:val="24"/>
            <w:szCs w:val="24"/>
          </w:rPr>
        </w:r>
        <w:r w:rsidRPr="007923F9">
          <w:rPr>
            <w:webHidden/>
            <w:sz w:val="24"/>
            <w:szCs w:val="24"/>
          </w:rPr>
          <w:fldChar w:fldCharType="separate"/>
        </w:r>
        <w:r w:rsidR="00053AE7">
          <w:rPr>
            <w:webHidden/>
            <w:sz w:val="24"/>
            <w:szCs w:val="24"/>
          </w:rPr>
          <w:t>8</w:t>
        </w:r>
        <w:r w:rsidRPr="007923F9">
          <w:rPr>
            <w:webHidden/>
            <w:sz w:val="24"/>
            <w:szCs w:val="24"/>
          </w:rPr>
          <w:fldChar w:fldCharType="end"/>
        </w:r>
      </w:hyperlink>
    </w:p>
    <w:p w14:paraId="352BAF00" w14:textId="43729D27" w:rsidR="007923F9" w:rsidRPr="007923F9" w:rsidRDefault="007923F9" w:rsidP="007923F9">
      <w:pPr>
        <w:pStyle w:val="Sumrio2"/>
        <w:spacing w:line="360" w:lineRule="auto"/>
        <w:jc w:val="both"/>
        <w:rPr>
          <w:rFonts w:eastAsiaTheme="minorEastAsia"/>
          <w:b w:val="0"/>
          <w:kern w:val="2"/>
          <w:sz w:val="24"/>
          <w:szCs w:val="24"/>
          <w:lang w:eastAsia="pt-BR"/>
          <w14:ligatures w14:val="standardContextual"/>
        </w:rPr>
      </w:pPr>
      <w:hyperlink w:anchor="_Toc215166977" w:history="1">
        <w:r w:rsidRPr="007923F9">
          <w:rPr>
            <w:rStyle w:val="Hyperlink"/>
            <w:sz w:val="24"/>
            <w:szCs w:val="24"/>
          </w:rPr>
          <w:t>3.4. Modelos Bayesianos (InfoDengue)</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_Toc215166977 \h </w:instrText>
        </w:r>
        <w:r w:rsidRPr="007923F9">
          <w:rPr>
            <w:webHidden/>
            <w:sz w:val="24"/>
            <w:szCs w:val="24"/>
          </w:rPr>
        </w:r>
        <w:r w:rsidRPr="007923F9">
          <w:rPr>
            <w:webHidden/>
            <w:sz w:val="24"/>
            <w:szCs w:val="24"/>
          </w:rPr>
          <w:fldChar w:fldCharType="separate"/>
        </w:r>
        <w:r w:rsidR="00053AE7">
          <w:rPr>
            <w:webHidden/>
            <w:sz w:val="24"/>
            <w:szCs w:val="24"/>
          </w:rPr>
          <w:t>8</w:t>
        </w:r>
        <w:r w:rsidRPr="007923F9">
          <w:rPr>
            <w:webHidden/>
            <w:sz w:val="24"/>
            <w:szCs w:val="24"/>
          </w:rPr>
          <w:fldChar w:fldCharType="end"/>
        </w:r>
      </w:hyperlink>
    </w:p>
    <w:p w14:paraId="67E55EC0" w14:textId="6F23F6A2" w:rsidR="007923F9" w:rsidRPr="007923F9" w:rsidRDefault="007923F9" w:rsidP="007923F9">
      <w:pPr>
        <w:pStyle w:val="Sumrio2"/>
        <w:spacing w:line="360" w:lineRule="auto"/>
        <w:jc w:val="both"/>
        <w:rPr>
          <w:rFonts w:eastAsiaTheme="minorEastAsia"/>
          <w:b w:val="0"/>
          <w:kern w:val="2"/>
          <w:sz w:val="24"/>
          <w:szCs w:val="24"/>
          <w:lang w:eastAsia="pt-BR"/>
          <w14:ligatures w14:val="standardContextual"/>
        </w:rPr>
      </w:pPr>
      <w:hyperlink w:anchor="_Toc215166978" w:history="1">
        <w:r w:rsidRPr="007923F9">
          <w:rPr>
            <w:rStyle w:val="Hyperlink"/>
            <w:sz w:val="24"/>
            <w:szCs w:val="24"/>
          </w:rPr>
          <w:t>3.5. Conceitos fundamentais que embasam a solução incluem:</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_Toc215166978 \h </w:instrText>
        </w:r>
        <w:r w:rsidRPr="007923F9">
          <w:rPr>
            <w:webHidden/>
            <w:sz w:val="24"/>
            <w:szCs w:val="24"/>
          </w:rPr>
        </w:r>
        <w:r w:rsidRPr="007923F9">
          <w:rPr>
            <w:webHidden/>
            <w:sz w:val="24"/>
            <w:szCs w:val="24"/>
          </w:rPr>
          <w:fldChar w:fldCharType="separate"/>
        </w:r>
        <w:r w:rsidR="00053AE7">
          <w:rPr>
            <w:webHidden/>
            <w:sz w:val="24"/>
            <w:szCs w:val="24"/>
          </w:rPr>
          <w:t>8</w:t>
        </w:r>
        <w:r w:rsidRPr="007923F9">
          <w:rPr>
            <w:webHidden/>
            <w:sz w:val="24"/>
            <w:szCs w:val="24"/>
          </w:rPr>
          <w:fldChar w:fldCharType="end"/>
        </w:r>
      </w:hyperlink>
    </w:p>
    <w:p w14:paraId="6570DE17" w14:textId="5A769666" w:rsidR="007923F9" w:rsidRPr="007923F9" w:rsidRDefault="007923F9" w:rsidP="007923F9">
      <w:pPr>
        <w:pStyle w:val="Sumrio1"/>
        <w:spacing w:line="360" w:lineRule="auto"/>
        <w:jc w:val="both"/>
        <w:rPr>
          <w:rFonts w:eastAsiaTheme="minorEastAsia"/>
          <w:b w:val="0"/>
          <w:kern w:val="2"/>
          <w:sz w:val="24"/>
          <w:szCs w:val="24"/>
          <w:lang w:eastAsia="pt-BR"/>
          <w14:ligatures w14:val="standardContextual"/>
        </w:rPr>
      </w:pPr>
      <w:hyperlink w:anchor="_Toc215166979" w:history="1">
        <w:r w:rsidRPr="007923F9">
          <w:rPr>
            <w:rStyle w:val="Hyperlink"/>
            <w:sz w:val="24"/>
            <w:szCs w:val="24"/>
          </w:rPr>
          <w:t>4. DIAGRAMA DE SOLUÇÃO</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_Toc215166979 \h </w:instrText>
        </w:r>
        <w:r w:rsidRPr="007923F9">
          <w:rPr>
            <w:webHidden/>
            <w:sz w:val="24"/>
            <w:szCs w:val="24"/>
          </w:rPr>
        </w:r>
        <w:r w:rsidRPr="007923F9">
          <w:rPr>
            <w:webHidden/>
            <w:sz w:val="24"/>
            <w:szCs w:val="24"/>
          </w:rPr>
          <w:fldChar w:fldCharType="separate"/>
        </w:r>
        <w:r w:rsidR="00053AE7">
          <w:rPr>
            <w:webHidden/>
            <w:sz w:val="24"/>
            <w:szCs w:val="24"/>
          </w:rPr>
          <w:t>10</w:t>
        </w:r>
        <w:r w:rsidRPr="007923F9">
          <w:rPr>
            <w:webHidden/>
            <w:sz w:val="24"/>
            <w:szCs w:val="24"/>
          </w:rPr>
          <w:fldChar w:fldCharType="end"/>
        </w:r>
      </w:hyperlink>
    </w:p>
    <w:p w14:paraId="3604F93D" w14:textId="2315F748" w:rsidR="007923F9" w:rsidRPr="007923F9" w:rsidRDefault="007923F9" w:rsidP="007923F9">
      <w:pPr>
        <w:pStyle w:val="Sumrio1"/>
        <w:spacing w:line="360" w:lineRule="auto"/>
        <w:jc w:val="both"/>
        <w:rPr>
          <w:rFonts w:eastAsiaTheme="minorEastAsia"/>
          <w:b w:val="0"/>
          <w:kern w:val="2"/>
          <w:sz w:val="24"/>
          <w:szCs w:val="24"/>
          <w:lang w:eastAsia="pt-BR"/>
          <w14:ligatures w14:val="standardContextual"/>
        </w:rPr>
      </w:pPr>
      <w:hyperlink w:anchor="_Toc215166980" w:history="1">
        <w:r w:rsidRPr="007923F9">
          <w:rPr>
            <w:rStyle w:val="Hyperlink"/>
            <w:sz w:val="24"/>
            <w:szCs w:val="24"/>
          </w:rPr>
          <w:t>5. PIPELINE DA SOLUÇÃO</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_Toc215166980 \h </w:instrText>
        </w:r>
        <w:r w:rsidRPr="007923F9">
          <w:rPr>
            <w:webHidden/>
            <w:sz w:val="24"/>
            <w:szCs w:val="24"/>
          </w:rPr>
        </w:r>
        <w:r w:rsidRPr="007923F9">
          <w:rPr>
            <w:webHidden/>
            <w:sz w:val="24"/>
            <w:szCs w:val="24"/>
          </w:rPr>
          <w:fldChar w:fldCharType="separate"/>
        </w:r>
        <w:r w:rsidR="00053AE7">
          <w:rPr>
            <w:webHidden/>
            <w:sz w:val="24"/>
            <w:szCs w:val="24"/>
          </w:rPr>
          <w:t>11</w:t>
        </w:r>
        <w:r w:rsidRPr="007923F9">
          <w:rPr>
            <w:webHidden/>
            <w:sz w:val="24"/>
            <w:szCs w:val="24"/>
          </w:rPr>
          <w:fldChar w:fldCharType="end"/>
        </w:r>
      </w:hyperlink>
    </w:p>
    <w:p w14:paraId="77DA6DAD" w14:textId="005BDC69" w:rsidR="007923F9" w:rsidRPr="007923F9" w:rsidRDefault="007923F9" w:rsidP="007923F9">
      <w:pPr>
        <w:pStyle w:val="Sumrio2"/>
        <w:tabs>
          <w:tab w:val="left" w:pos="960"/>
        </w:tabs>
        <w:spacing w:line="360" w:lineRule="auto"/>
        <w:jc w:val="both"/>
        <w:rPr>
          <w:rFonts w:eastAsiaTheme="minorEastAsia"/>
          <w:b w:val="0"/>
          <w:kern w:val="2"/>
          <w:sz w:val="24"/>
          <w:szCs w:val="24"/>
          <w:lang w:eastAsia="pt-BR"/>
          <w14:ligatures w14:val="standardContextual"/>
        </w:rPr>
      </w:pPr>
      <w:hyperlink w:anchor="_Toc215166981" w:history="1">
        <w:r w:rsidRPr="007923F9">
          <w:rPr>
            <w:rStyle w:val="Hyperlink"/>
            <w:sz w:val="24"/>
            <w:szCs w:val="24"/>
          </w:rPr>
          <w:t>5.1.</w:t>
        </w:r>
        <w:r w:rsidRPr="007923F9">
          <w:rPr>
            <w:rFonts w:eastAsiaTheme="minorEastAsia"/>
            <w:b w:val="0"/>
            <w:kern w:val="2"/>
            <w:sz w:val="24"/>
            <w:szCs w:val="24"/>
            <w:lang w:eastAsia="pt-BR"/>
            <w14:ligatures w14:val="standardContextual"/>
          </w:rPr>
          <w:tab/>
        </w:r>
        <w:r w:rsidRPr="007923F9">
          <w:rPr>
            <w:rStyle w:val="Hyperlink"/>
            <w:sz w:val="24"/>
            <w:szCs w:val="24"/>
          </w:rPr>
          <w:t>Coleta de Dados</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_Toc215166981 \h </w:instrText>
        </w:r>
        <w:r w:rsidRPr="007923F9">
          <w:rPr>
            <w:webHidden/>
            <w:sz w:val="24"/>
            <w:szCs w:val="24"/>
          </w:rPr>
        </w:r>
        <w:r w:rsidRPr="007923F9">
          <w:rPr>
            <w:webHidden/>
            <w:sz w:val="24"/>
            <w:szCs w:val="24"/>
          </w:rPr>
          <w:fldChar w:fldCharType="separate"/>
        </w:r>
        <w:r w:rsidR="00053AE7">
          <w:rPr>
            <w:webHidden/>
            <w:sz w:val="24"/>
            <w:szCs w:val="24"/>
          </w:rPr>
          <w:t>11</w:t>
        </w:r>
        <w:r w:rsidRPr="007923F9">
          <w:rPr>
            <w:webHidden/>
            <w:sz w:val="24"/>
            <w:szCs w:val="24"/>
          </w:rPr>
          <w:fldChar w:fldCharType="end"/>
        </w:r>
      </w:hyperlink>
    </w:p>
    <w:p w14:paraId="11AE81DB" w14:textId="68C1287A" w:rsidR="007923F9" w:rsidRPr="007923F9" w:rsidRDefault="007923F9" w:rsidP="007923F9">
      <w:pPr>
        <w:pStyle w:val="Sumrio2"/>
        <w:tabs>
          <w:tab w:val="left" w:pos="960"/>
        </w:tabs>
        <w:spacing w:line="360" w:lineRule="auto"/>
        <w:jc w:val="both"/>
        <w:rPr>
          <w:rFonts w:eastAsiaTheme="minorEastAsia"/>
          <w:b w:val="0"/>
          <w:kern w:val="2"/>
          <w:sz w:val="24"/>
          <w:szCs w:val="24"/>
          <w:lang w:eastAsia="pt-BR"/>
          <w14:ligatures w14:val="standardContextual"/>
        </w:rPr>
      </w:pPr>
      <w:hyperlink w:anchor="_Toc215166982" w:history="1">
        <w:r w:rsidRPr="007923F9">
          <w:rPr>
            <w:rStyle w:val="Hyperlink"/>
            <w:sz w:val="24"/>
            <w:szCs w:val="24"/>
          </w:rPr>
          <w:t>5.2.</w:t>
        </w:r>
        <w:r w:rsidRPr="007923F9">
          <w:rPr>
            <w:rFonts w:eastAsiaTheme="minorEastAsia"/>
            <w:b w:val="0"/>
            <w:kern w:val="2"/>
            <w:sz w:val="24"/>
            <w:szCs w:val="24"/>
            <w:lang w:eastAsia="pt-BR"/>
            <w14:ligatures w14:val="standardContextual"/>
          </w:rPr>
          <w:tab/>
        </w:r>
        <w:r w:rsidRPr="007923F9">
          <w:rPr>
            <w:rStyle w:val="Hyperlink"/>
            <w:sz w:val="24"/>
            <w:szCs w:val="24"/>
          </w:rPr>
          <w:t>Pré-processamento</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_Toc215166982 \h </w:instrText>
        </w:r>
        <w:r w:rsidRPr="007923F9">
          <w:rPr>
            <w:webHidden/>
            <w:sz w:val="24"/>
            <w:szCs w:val="24"/>
          </w:rPr>
        </w:r>
        <w:r w:rsidRPr="007923F9">
          <w:rPr>
            <w:webHidden/>
            <w:sz w:val="24"/>
            <w:szCs w:val="24"/>
          </w:rPr>
          <w:fldChar w:fldCharType="separate"/>
        </w:r>
        <w:r w:rsidR="00053AE7">
          <w:rPr>
            <w:webHidden/>
            <w:sz w:val="24"/>
            <w:szCs w:val="24"/>
          </w:rPr>
          <w:t>11</w:t>
        </w:r>
        <w:r w:rsidRPr="007923F9">
          <w:rPr>
            <w:webHidden/>
            <w:sz w:val="24"/>
            <w:szCs w:val="24"/>
          </w:rPr>
          <w:fldChar w:fldCharType="end"/>
        </w:r>
      </w:hyperlink>
    </w:p>
    <w:p w14:paraId="6EB879B6" w14:textId="4C729572" w:rsidR="007923F9" w:rsidRPr="007923F9" w:rsidRDefault="007923F9" w:rsidP="007923F9">
      <w:pPr>
        <w:pStyle w:val="Sumrio2"/>
        <w:tabs>
          <w:tab w:val="left" w:pos="960"/>
        </w:tabs>
        <w:spacing w:line="360" w:lineRule="auto"/>
        <w:jc w:val="both"/>
        <w:rPr>
          <w:rFonts w:eastAsiaTheme="minorEastAsia"/>
          <w:b w:val="0"/>
          <w:kern w:val="2"/>
          <w:sz w:val="24"/>
          <w:szCs w:val="24"/>
          <w:lang w:eastAsia="pt-BR"/>
          <w14:ligatures w14:val="standardContextual"/>
        </w:rPr>
      </w:pPr>
      <w:hyperlink w:anchor="_Toc215166983" w:history="1">
        <w:r w:rsidRPr="007923F9">
          <w:rPr>
            <w:rStyle w:val="Hyperlink"/>
            <w:sz w:val="24"/>
            <w:szCs w:val="24"/>
          </w:rPr>
          <w:t>5.3.</w:t>
        </w:r>
        <w:r w:rsidRPr="007923F9">
          <w:rPr>
            <w:rFonts w:eastAsiaTheme="minorEastAsia"/>
            <w:b w:val="0"/>
            <w:kern w:val="2"/>
            <w:sz w:val="24"/>
            <w:szCs w:val="24"/>
            <w:lang w:eastAsia="pt-BR"/>
            <w14:ligatures w14:val="standardContextual"/>
          </w:rPr>
          <w:tab/>
        </w:r>
        <w:r w:rsidRPr="007923F9">
          <w:rPr>
            <w:rStyle w:val="Hyperlink"/>
            <w:sz w:val="24"/>
            <w:szCs w:val="24"/>
          </w:rPr>
          <w:t>Análise Exploratória</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_Toc215166983 \h </w:instrText>
        </w:r>
        <w:r w:rsidRPr="007923F9">
          <w:rPr>
            <w:webHidden/>
            <w:sz w:val="24"/>
            <w:szCs w:val="24"/>
          </w:rPr>
        </w:r>
        <w:r w:rsidRPr="007923F9">
          <w:rPr>
            <w:webHidden/>
            <w:sz w:val="24"/>
            <w:szCs w:val="24"/>
          </w:rPr>
          <w:fldChar w:fldCharType="separate"/>
        </w:r>
        <w:r w:rsidR="00053AE7">
          <w:rPr>
            <w:webHidden/>
            <w:sz w:val="24"/>
            <w:szCs w:val="24"/>
          </w:rPr>
          <w:t>11</w:t>
        </w:r>
        <w:r w:rsidRPr="007923F9">
          <w:rPr>
            <w:webHidden/>
            <w:sz w:val="24"/>
            <w:szCs w:val="24"/>
          </w:rPr>
          <w:fldChar w:fldCharType="end"/>
        </w:r>
      </w:hyperlink>
    </w:p>
    <w:p w14:paraId="36221C13" w14:textId="30C42FA3" w:rsidR="007923F9" w:rsidRPr="007923F9" w:rsidRDefault="007923F9" w:rsidP="007923F9">
      <w:pPr>
        <w:pStyle w:val="Sumrio2"/>
        <w:tabs>
          <w:tab w:val="left" w:pos="960"/>
        </w:tabs>
        <w:spacing w:line="360" w:lineRule="auto"/>
        <w:jc w:val="both"/>
        <w:rPr>
          <w:rFonts w:eastAsiaTheme="minorEastAsia"/>
          <w:b w:val="0"/>
          <w:kern w:val="2"/>
          <w:sz w:val="24"/>
          <w:szCs w:val="24"/>
          <w:lang w:eastAsia="pt-BR"/>
          <w14:ligatures w14:val="standardContextual"/>
        </w:rPr>
      </w:pPr>
      <w:hyperlink w:anchor="_Toc215166984" w:history="1">
        <w:r w:rsidRPr="007923F9">
          <w:rPr>
            <w:rStyle w:val="Hyperlink"/>
            <w:sz w:val="24"/>
            <w:szCs w:val="24"/>
          </w:rPr>
          <w:t>5.4.</w:t>
        </w:r>
        <w:r w:rsidRPr="007923F9">
          <w:rPr>
            <w:rFonts w:eastAsiaTheme="minorEastAsia"/>
            <w:b w:val="0"/>
            <w:kern w:val="2"/>
            <w:sz w:val="24"/>
            <w:szCs w:val="24"/>
            <w:lang w:eastAsia="pt-BR"/>
            <w14:ligatures w14:val="standardContextual"/>
          </w:rPr>
          <w:tab/>
        </w:r>
        <w:r w:rsidRPr="007923F9">
          <w:rPr>
            <w:rStyle w:val="Hyperlink"/>
            <w:sz w:val="24"/>
            <w:szCs w:val="24"/>
          </w:rPr>
          <w:t>Modelagem</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_Toc215166984 \h </w:instrText>
        </w:r>
        <w:r w:rsidRPr="007923F9">
          <w:rPr>
            <w:webHidden/>
            <w:sz w:val="24"/>
            <w:szCs w:val="24"/>
          </w:rPr>
        </w:r>
        <w:r w:rsidRPr="007923F9">
          <w:rPr>
            <w:webHidden/>
            <w:sz w:val="24"/>
            <w:szCs w:val="24"/>
          </w:rPr>
          <w:fldChar w:fldCharType="separate"/>
        </w:r>
        <w:r w:rsidR="00053AE7">
          <w:rPr>
            <w:webHidden/>
            <w:sz w:val="24"/>
            <w:szCs w:val="24"/>
          </w:rPr>
          <w:t>11</w:t>
        </w:r>
        <w:r w:rsidRPr="007923F9">
          <w:rPr>
            <w:webHidden/>
            <w:sz w:val="24"/>
            <w:szCs w:val="24"/>
          </w:rPr>
          <w:fldChar w:fldCharType="end"/>
        </w:r>
      </w:hyperlink>
    </w:p>
    <w:p w14:paraId="559BE08A" w14:textId="31D13D68" w:rsidR="007923F9" w:rsidRPr="007923F9" w:rsidRDefault="007923F9" w:rsidP="007923F9">
      <w:pPr>
        <w:pStyle w:val="Sumrio2"/>
        <w:tabs>
          <w:tab w:val="left" w:pos="960"/>
        </w:tabs>
        <w:spacing w:line="360" w:lineRule="auto"/>
        <w:jc w:val="both"/>
        <w:rPr>
          <w:rFonts w:eastAsiaTheme="minorEastAsia"/>
          <w:b w:val="0"/>
          <w:kern w:val="2"/>
          <w:sz w:val="24"/>
          <w:szCs w:val="24"/>
          <w:lang w:eastAsia="pt-BR"/>
          <w14:ligatures w14:val="standardContextual"/>
        </w:rPr>
      </w:pPr>
      <w:hyperlink w:anchor="_Toc215166985" w:history="1">
        <w:r w:rsidRPr="007923F9">
          <w:rPr>
            <w:rStyle w:val="Hyperlink"/>
            <w:sz w:val="24"/>
            <w:szCs w:val="24"/>
          </w:rPr>
          <w:t>5.5.</w:t>
        </w:r>
        <w:r w:rsidRPr="007923F9">
          <w:rPr>
            <w:rFonts w:eastAsiaTheme="minorEastAsia"/>
            <w:b w:val="0"/>
            <w:kern w:val="2"/>
            <w:sz w:val="24"/>
            <w:szCs w:val="24"/>
            <w:lang w:eastAsia="pt-BR"/>
            <w14:ligatures w14:val="standardContextual"/>
          </w:rPr>
          <w:tab/>
        </w:r>
        <w:r w:rsidRPr="007923F9">
          <w:rPr>
            <w:rStyle w:val="Hyperlink"/>
            <w:sz w:val="24"/>
            <w:szCs w:val="24"/>
          </w:rPr>
          <w:t>Validação e Otimização</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_Toc215166985 \h </w:instrText>
        </w:r>
        <w:r w:rsidRPr="007923F9">
          <w:rPr>
            <w:webHidden/>
            <w:sz w:val="24"/>
            <w:szCs w:val="24"/>
          </w:rPr>
        </w:r>
        <w:r w:rsidRPr="007923F9">
          <w:rPr>
            <w:webHidden/>
            <w:sz w:val="24"/>
            <w:szCs w:val="24"/>
          </w:rPr>
          <w:fldChar w:fldCharType="separate"/>
        </w:r>
        <w:r w:rsidR="00053AE7">
          <w:rPr>
            <w:webHidden/>
            <w:sz w:val="24"/>
            <w:szCs w:val="24"/>
          </w:rPr>
          <w:t>12</w:t>
        </w:r>
        <w:r w:rsidRPr="007923F9">
          <w:rPr>
            <w:webHidden/>
            <w:sz w:val="24"/>
            <w:szCs w:val="24"/>
          </w:rPr>
          <w:fldChar w:fldCharType="end"/>
        </w:r>
      </w:hyperlink>
    </w:p>
    <w:p w14:paraId="5801ED97" w14:textId="448D3CBB" w:rsidR="007923F9" w:rsidRPr="007923F9" w:rsidRDefault="007923F9" w:rsidP="007923F9">
      <w:pPr>
        <w:pStyle w:val="Sumrio2"/>
        <w:tabs>
          <w:tab w:val="left" w:pos="960"/>
        </w:tabs>
        <w:spacing w:line="360" w:lineRule="auto"/>
        <w:jc w:val="both"/>
        <w:rPr>
          <w:rFonts w:eastAsiaTheme="minorEastAsia"/>
          <w:b w:val="0"/>
          <w:kern w:val="2"/>
          <w:sz w:val="24"/>
          <w:szCs w:val="24"/>
          <w:lang w:eastAsia="pt-BR"/>
          <w14:ligatures w14:val="standardContextual"/>
        </w:rPr>
      </w:pPr>
      <w:hyperlink w:anchor="_Toc215166986" w:history="1">
        <w:r w:rsidRPr="007923F9">
          <w:rPr>
            <w:rStyle w:val="Hyperlink"/>
            <w:sz w:val="24"/>
            <w:szCs w:val="24"/>
          </w:rPr>
          <w:t>5.6.</w:t>
        </w:r>
        <w:r w:rsidRPr="007923F9">
          <w:rPr>
            <w:rFonts w:eastAsiaTheme="minorEastAsia"/>
            <w:b w:val="0"/>
            <w:kern w:val="2"/>
            <w:sz w:val="24"/>
            <w:szCs w:val="24"/>
            <w:lang w:eastAsia="pt-BR"/>
            <w14:ligatures w14:val="standardContextual"/>
          </w:rPr>
          <w:tab/>
        </w:r>
        <w:r w:rsidRPr="007923F9">
          <w:rPr>
            <w:rStyle w:val="Hyperlink"/>
            <w:sz w:val="24"/>
            <w:szCs w:val="24"/>
          </w:rPr>
          <w:t>Deploy e Automação</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_Toc215166986 \h </w:instrText>
        </w:r>
        <w:r w:rsidRPr="007923F9">
          <w:rPr>
            <w:webHidden/>
            <w:sz w:val="24"/>
            <w:szCs w:val="24"/>
          </w:rPr>
        </w:r>
        <w:r w:rsidRPr="007923F9">
          <w:rPr>
            <w:webHidden/>
            <w:sz w:val="24"/>
            <w:szCs w:val="24"/>
          </w:rPr>
          <w:fldChar w:fldCharType="separate"/>
        </w:r>
        <w:r w:rsidR="00053AE7">
          <w:rPr>
            <w:webHidden/>
            <w:sz w:val="24"/>
            <w:szCs w:val="24"/>
          </w:rPr>
          <w:t>12</w:t>
        </w:r>
        <w:r w:rsidRPr="007923F9">
          <w:rPr>
            <w:webHidden/>
            <w:sz w:val="24"/>
            <w:szCs w:val="24"/>
          </w:rPr>
          <w:fldChar w:fldCharType="end"/>
        </w:r>
      </w:hyperlink>
    </w:p>
    <w:p w14:paraId="5D04A36E" w14:textId="66369DA2" w:rsidR="007923F9" w:rsidRPr="007923F9" w:rsidRDefault="007923F9" w:rsidP="007923F9">
      <w:pPr>
        <w:pStyle w:val="Sumrio2"/>
        <w:tabs>
          <w:tab w:val="left" w:pos="960"/>
        </w:tabs>
        <w:spacing w:line="360" w:lineRule="auto"/>
        <w:jc w:val="both"/>
        <w:rPr>
          <w:rFonts w:eastAsiaTheme="minorEastAsia"/>
          <w:b w:val="0"/>
          <w:kern w:val="2"/>
          <w:sz w:val="24"/>
          <w:szCs w:val="24"/>
          <w:lang w:eastAsia="pt-BR"/>
          <w14:ligatures w14:val="standardContextual"/>
        </w:rPr>
      </w:pPr>
      <w:hyperlink w:anchor="_Toc215166987" w:history="1">
        <w:r w:rsidRPr="007923F9">
          <w:rPr>
            <w:rStyle w:val="Hyperlink"/>
            <w:sz w:val="24"/>
            <w:szCs w:val="24"/>
          </w:rPr>
          <w:t>5.7.</w:t>
        </w:r>
        <w:r w:rsidRPr="007923F9">
          <w:rPr>
            <w:rFonts w:eastAsiaTheme="minorEastAsia"/>
            <w:b w:val="0"/>
            <w:kern w:val="2"/>
            <w:sz w:val="24"/>
            <w:szCs w:val="24"/>
            <w:lang w:eastAsia="pt-BR"/>
            <w14:ligatures w14:val="standardContextual"/>
          </w:rPr>
          <w:tab/>
        </w:r>
        <w:r w:rsidRPr="007923F9">
          <w:rPr>
            <w:rStyle w:val="Hyperlink"/>
            <w:sz w:val="24"/>
            <w:szCs w:val="24"/>
          </w:rPr>
          <w:t>Documentação e Comunicação</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_Toc215166987 \h </w:instrText>
        </w:r>
        <w:r w:rsidRPr="007923F9">
          <w:rPr>
            <w:webHidden/>
            <w:sz w:val="24"/>
            <w:szCs w:val="24"/>
          </w:rPr>
        </w:r>
        <w:r w:rsidRPr="007923F9">
          <w:rPr>
            <w:webHidden/>
            <w:sz w:val="24"/>
            <w:szCs w:val="24"/>
          </w:rPr>
          <w:fldChar w:fldCharType="separate"/>
        </w:r>
        <w:r w:rsidR="00053AE7">
          <w:rPr>
            <w:webHidden/>
            <w:sz w:val="24"/>
            <w:szCs w:val="24"/>
          </w:rPr>
          <w:t>12</w:t>
        </w:r>
        <w:r w:rsidRPr="007923F9">
          <w:rPr>
            <w:webHidden/>
            <w:sz w:val="24"/>
            <w:szCs w:val="24"/>
          </w:rPr>
          <w:fldChar w:fldCharType="end"/>
        </w:r>
      </w:hyperlink>
    </w:p>
    <w:p w14:paraId="15FE8A2E" w14:textId="35138496" w:rsidR="007923F9" w:rsidRPr="007923F9" w:rsidRDefault="007923F9" w:rsidP="007923F9">
      <w:pPr>
        <w:pStyle w:val="Sumrio1"/>
        <w:tabs>
          <w:tab w:val="left" w:pos="440"/>
        </w:tabs>
        <w:spacing w:line="360" w:lineRule="auto"/>
        <w:jc w:val="both"/>
        <w:rPr>
          <w:rFonts w:eastAsiaTheme="minorEastAsia"/>
          <w:b w:val="0"/>
          <w:kern w:val="2"/>
          <w:sz w:val="24"/>
          <w:szCs w:val="24"/>
          <w:lang w:eastAsia="pt-BR"/>
          <w14:ligatures w14:val="standardContextual"/>
        </w:rPr>
      </w:pPr>
      <w:hyperlink w:anchor="_Toc215166988" w:history="1">
        <w:r w:rsidRPr="007923F9">
          <w:rPr>
            <w:rStyle w:val="Hyperlink"/>
            <w:sz w:val="24"/>
            <w:szCs w:val="24"/>
          </w:rPr>
          <w:t>6.</w:t>
        </w:r>
        <w:r w:rsidRPr="007923F9">
          <w:rPr>
            <w:rFonts w:eastAsiaTheme="minorEastAsia"/>
            <w:b w:val="0"/>
            <w:kern w:val="2"/>
            <w:sz w:val="24"/>
            <w:szCs w:val="24"/>
            <w:lang w:eastAsia="pt-BR"/>
            <w14:ligatures w14:val="standardContextual"/>
          </w:rPr>
          <w:tab/>
        </w:r>
        <w:r w:rsidRPr="007923F9">
          <w:rPr>
            <w:rStyle w:val="Hyperlink"/>
            <w:sz w:val="24"/>
            <w:szCs w:val="24"/>
          </w:rPr>
          <w:t>EDA E PRÉ-PROCESSAMENTO DOS DADOS</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_Toc215166988 \h </w:instrText>
        </w:r>
        <w:r w:rsidRPr="007923F9">
          <w:rPr>
            <w:webHidden/>
            <w:sz w:val="24"/>
            <w:szCs w:val="24"/>
          </w:rPr>
        </w:r>
        <w:r w:rsidRPr="007923F9">
          <w:rPr>
            <w:webHidden/>
            <w:sz w:val="24"/>
            <w:szCs w:val="24"/>
          </w:rPr>
          <w:fldChar w:fldCharType="separate"/>
        </w:r>
        <w:r w:rsidR="00053AE7">
          <w:rPr>
            <w:webHidden/>
            <w:sz w:val="24"/>
            <w:szCs w:val="24"/>
          </w:rPr>
          <w:t>13</w:t>
        </w:r>
        <w:r w:rsidRPr="007923F9">
          <w:rPr>
            <w:webHidden/>
            <w:sz w:val="24"/>
            <w:szCs w:val="24"/>
          </w:rPr>
          <w:fldChar w:fldCharType="end"/>
        </w:r>
      </w:hyperlink>
    </w:p>
    <w:p w14:paraId="6107CAAB" w14:textId="470DEC77" w:rsidR="007923F9" w:rsidRPr="007923F9" w:rsidRDefault="007923F9" w:rsidP="007923F9">
      <w:pPr>
        <w:pStyle w:val="Sumrio2"/>
        <w:tabs>
          <w:tab w:val="left" w:pos="960"/>
        </w:tabs>
        <w:spacing w:line="360" w:lineRule="auto"/>
        <w:jc w:val="both"/>
        <w:rPr>
          <w:rFonts w:eastAsiaTheme="minorEastAsia"/>
          <w:b w:val="0"/>
          <w:kern w:val="2"/>
          <w:sz w:val="24"/>
          <w:szCs w:val="24"/>
          <w:lang w:eastAsia="pt-BR"/>
          <w14:ligatures w14:val="standardContextual"/>
        </w:rPr>
      </w:pPr>
      <w:hyperlink w:anchor="_Toc215166989" w:history="1">
        <w:r w:rsidRPr="007923F9">
          <w:rPr>
            <w:rStyle w:val="Hyperlink"/>
            <w:sz w:val="24"/>
            <w:szCs w:val="24"/>
          </w:rPr>
          <w:t>6.1.</w:t>
        </w:r>
        <w:r w:rsidRPr="007923F9">
          <w:rPr>
            <w:rFonts w:eastAsiaTheme="minorEastAsia"/>
            <w:b w:val="0"/>
            <w:kern w:val="2"/>
            <w:sz w:val="24"/>
            <w:szCs w:val="24"/>
            <w:lang w:eastAsia="pt-BR"/>
            <w14:ligatures w14:val="standardContextual"/>
          </w:rPr>
          <w:tab/>
        </w:r>
        <w:r w:rsidRPr="007923F9">
          <w:rPr>
            <w:rStyle w:val="Hyperlink"/>
            <w:sz w:val="24"/>
            <w:szCs w:val="24"/>
          </w:rPr>
          <w:t>Fontes de dados:</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_Toc215166989 \h </w:instrText>
        </w:r>
        <w:r w:rsidRPr="007923F9">
          <w:rPr>
            <w:webHidden/>
            <w:sz w:val="24"/>
            <w:szCs w:val="24"/>
          </w:rPr>
        </w:r>
        <w:r w:rsidRPr="007923F9">
          <w:rPr>
            <w:webHidden/>
            <w:sz w:val="24"/>
            <w:szCs w:val="24"/>
          </w:rPr>
          <w:fldChar w:fldCharType="separate"/>
        </w:r>
        <w:r w:rsidR="00053AE7">
          <w:rPr>
            <w:webHidden/>
            <w:sz w:val="24"/>
            <w:szCs w:val="24"/>
          </w:rPr>
          <w:t>13</w:t>
        </w:r>
        <w:r w:rsidRPr="007923F9">
          <w:rPr>
            <w:webHidden/>
            <w:sz w:val="24"/>
            <w:szCs w:val="24"/>
          </w:rPr>
          <w:fldChar w:fldCharType="end"/>
        </w:r>
      </w:hyperlink>
    </w:p>
    <w:p w14:paraId="02F6F8A9" w14:textId="261A7D14" w:rsidR="007923F9" w:rsidRPr="007923F9" w:rsidRDefault="007923F9" w:rsidP="007923F9">
      <w:pPr>
        <w:pStyle w:val="Sumrio2"/>
        <w:tabs>
          <w:tab w:val="left" w:pos="960"/>
        </w:tabs>
        <w:spacing w:line="360" w:lineRule="auto"/>
        <w:jc w:val="both"/>
        <w:rPr>
          <w:rFonts w:eastAsiaTheme="minorEastAsia"/>
          <w:b w:val="0"/>
          <w:kern w:val="2"/>
          <w:sz w:val="24"/>
          <w:szCs w:val="24"/>
          <w:lang w:eastAsia="pt-BR"/>
          <w14:ligatures w14:val="standardContextual"/>
        </w:rPr>
      </w:pPr>
      <w:hyperlink w:anchor="_Toc215166990" w:history="1">
        <w:r w:rsidRPr="007923F9">
          <w:rPr>
            <w:rStyle w:val="Hyperlink"/>
            <w:rFonts w:eastAsiaTheme="majorEastAsia"/>
            <w:bCs/>
            <w:sz w:val="24"/>
            <w:szCs w:val="24"/>
          </w:rPr>
          <w:t>6.2.</w:t>
        </w:r>
        <w:r w:rsidRPr="007923F9">
          <w:rPr>
            <w:rFonts w:eastAsiaTheme="minorEastAsia"/>
            <w:b w:val="0"/>
            <w:kern w:val="2"/>
            <w:sz w:val="24"/>
            <w:szCs w:val="24"/>
            <w:lang w:eastAsia="pt-BR"/>
            <w14:ligatures w14:val="standardContextual"/>
          </w:rPr>
          <w:tab/>
        </w:r>
        <w:r w:rsidRPr="007923F9">
          <w:rPr>
            <w:rStyle w:val="Hyperlink"/>
            <w:rFonts w:eastAsiaTheme="majorEastAsia"/>
            <w:bCs/>
            <w:sz w:val="24"/>
            <w:szCs w:val="24"/>
          </w:rPr>
          <w:t>Tratamentos aplicados:</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_Toc215166990 \h </w:instrText>
        </w:r>
        <w:r w:rsidRPr="007923F9">
          <w:rPr>
            <w:webHidden/>
            <w:sz w:val="24"/>
            <w:szCs w:val="24"/>
          </w:rPr>
        </w:r>
        <w:r w:rsidRPr="007923F9">
          <w:rPr>
            <w:webHidden/>
            <w:sz w:val="24"/>
            <w:szCs w:val="24"/>
          </w:rPr>
          <w:fldChar w:fldCharType="separate"/>
        </w:r>
        <w:r w:rsidR="00053AE7">
          <w:rPr>
            <w:webHidden/>
            <w:sz w:val="24"/>
            <w:szCs w:val="24"/>
          </w:rPr>
          <w:t>13</w:t>
        </w:r>
        <w:r w:rsidRPr="007923F9">
          <w:rPr>
            <w:webHidden/>
            <w:sz w:val="24"/>
            <w:szCs w:val="24"/>
          </w:rPr>
          <w:fldChar w:fldCharType="end"/>
        </w:r>
      </w:hyperlink>
    </w:p>
    <w:p w14:paraId="57AE2C82" w14:textId="031B7A25" w:rsidR="007923F9" w:rsidRPr="007923F9" w:rsidRDefault="007923F9" w:rsidP="007923F9">
      <w:pPr>
        <w:pStyle w:val="Sumrio2"/>
        <w:tabs>
          <w:tab w:val="left" w:pos="960"/>
        </w:tabs>
        <w:spacing w:line="360" w:lineRule="auto"/>
        <w:jc w:val="both"/>
        <w:rPr>
          <w:rFonts w:eastAsiaTheme="minorEastAsia"/>
          <w:b w:val="0"/>
          <w:kern w:val="2"/>
          <w:sz w:val="24"/>
          <w:szCs w:val="24"/>
          <w:lang w:eastAsia="pt-BR"/>
          <w14:ligatures w14:val="standardContextual"/>
        </w:rPr>
      </w:pPr>
      <w:hyperlink w:anchor="_Toc215166991" w:history="1">
        <w:r w:rsidRPr="007923F9">
          <w:rPr>
            <w:rStyle w:val="Hyperlink"/>
            <w:rFonts w:eastAsiaTheme="majorEastAsia"/>
            <w:bCs/>
            <w:sz w:val="24"/>
            <w:szCs w:val="24"/>
          </w:rPr>
          <w:t>6.3.</w:t>
        </w:r>
        <w:r w:rsidRPr="007923F9">
          <w:rPr>
            <w:rFonts w:eastAsiaTheme="minorEastAsia"/>
            <w:b w:val="0"/>
            <w:kern w:val="2"/>
            <w:sz w:val="24"/>
            <w:szCs w:val="24"/>
            <w:lang w:eastAsia="pt-BR"/>
            <w14:ligatures w14:val="standardContextual"/>
          </w:rPr>
          <w:tab/>
        </w:r>
        <w:r w:rsidRPr="007923F9">
          <w:rPr>
            <w:rStyle w:val="Hyperlink"/>
            <w:rFonts w:eastAsiaTheme="majorEastAsia"/>
            <w:bCs/>
            <w:sz w:val="24"/>
            <w:szCs w:val="24"/>
          </w:rPr>
          <w:t>Análises realizadas:</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_Toc215166991 \h </w:instrText>
        </w:r>
        <w:r w:rsidRPr="007923F9">
          <w:rPr>
            <w:webHidden/>
            <w:sz w:val="24"/>
            <w:szCs w:val="24"/>
          </w:rPr>
        </w:r>
        <w:r w:rsidRPr="007923F9">
          <w:rPr>
            <w:webHidden/>
            <w:sz w:val="24"/>
            <w:szCs w:val="24"/>
          </w:rPr>
          <w:fldChar w:fldCharType="separate"/>
        </w:r>
        <w:r w:rsidR="00053AE7">
          <w:rPr>
            <w:webHidden/>
            <w:sz w:val="24"/>
            <w:szCs w:val="24"/>
          </w:rPr>
          <w:t>13</w:t>
        </w:r>
        <w:r w:rsidRPr="007923F9">
          <w:rPr>
            <w:webHidden/>
            <w:sz w:val="24"/>
            <w:szCs w:val="24"/>
          </w:rPr>
          <w:fldChar w:fldCharType="end"/>
        </w:r>
      </w:hyperlink>
    </w:p>
    <w:p w14:paraId="4FEE4B26" w14:textId="6461A7C9" w:rsidR="007923F9" w:rsidRPr="007923F9" w:rsidRDefault="007923F9" w:rsidP="007923F9">
      <w:pPr>
        <w:pStyle w:val="Sumrio1"/>
        <w:tabs>
          <w:tab w:val="left" w:pos="440"/>
        </w:tabs>
        <w:spacing w:line="360" w:lineRule="auto"/>
        <w:jc w:val="both"/>
        <w:rPr>
          <w:rFonts w:eastAsiaTheme="minorEastAsia"/>
          <w:b w:val="0"/>
          <w:kern w:val="2"/>
          <w:sz w:val="24"/>
          <w:szCs w:val="24"/>
          <w:lang w:eastAsia="pt-BR"/>
          <w14:ligatures w14:val="standardContextual"/>
        </w:rPr>
      </w:pPr>
      <w:hyperlink w:anchor="_Toc215166992" w:history="1">
        <w:r w:rsidRPr="007923F9">
          <w:rPr>
            <w:rStyle w:val="Hyperlink"/>
            <w:sz w:val="24"/>
            <w:szCs w:val="24"/>
          </w:rPr>
          <w:t>7.</w:t>
        </w:r>
        <w:r w:rsidRPr="007923F9">
          <w:rPr>
            <w:rFonts w:eastAsiaTheme="minorEastAsia"/>
            <w:b w:val="0"/>
            <w:kern w:val="2"/>
            <w:sz w:val="24"/>
            <w:szCs w:val="24"/>
            <w:lang w:eastAsia="pt-BR"/>
            <w14:ligatures w14:val="standardContextual"/>
          </w:rPr>
          <w:tab/>
        </w:r>
        <w:r w:rsidRPr="007923F9">
          <w:rPr>
            <w:rStyle w:val="Hyperlink"/>
            <w:sz w:val="24"/>
            <w:szCs w:val="24"/>
          </w:rPr>
          <w:t>CARREGAMENTO E VERIFICAÇÃO INICIAL</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_Toc215166992 \h </w:instrText>
        </w:r>
        <w:r w:rsidRPr="007923F9">
          <w:rPr>
            <w:webHidden/>
            <w:sz w:val="24"/>
            <w:szCs w:val="24"/>
          </w:rPr>
        </w:r>
        <w:r w:rsidRPr="007923F9">
          <w:rPr>
            <w:webHidden/>
            <w:sz w:val="24"/>
            <w:szCs w:val="24"/>
          </w:rPr>
          <w:fldChar w:fldCharType="separate"/>
        </w:r>
        <w:r w:rsidR="00053AE7">
          <w:rPr>
            <w:webHidden/>
            <w:sz w:val="24"/>
            <w:szCs w:val="24"/>
          </w:rPr>
          <w:t>14</w:t>
        </w:r>
        <w:r w:rsidRPr="007923F9">
          <w:rPr>
            <w:webHidden/>
            <w:sz w:val="24"/>
            <w:szCs w:val="24"/>
          </w:rPr>
          <w:fldChar w:fldCharType="end"/>
        </w:r>
      </w:hyperlink>
    </w:p>
    <w:p w14:paraId="03C5CC12" w14:textId="615C695F" w:rsidR="007923F9" w:rsidRPr="007923F9" w:rsidRDefault="007923F9" w:rsidP="007923F9">
      <w:pPr>
        <w:pStyle w:val="Sumrio2"/>
        <w:spacing w:line="360" w:lineRule="auto"/>
        <w:jc w:val="both"/>
        <w:rPr>
          <w:rFonts w:eastAsiaTheme="minorEastAsia"/>
          <w:b w:val="0"/>
          <w:kern w:val="2"/>
          <w:sz w:val="24"/>
          <w:szCs w:val="24"/>
          <w:lang w:eastAsia="pt-BR"/>
          <w14:ligatures w14:val="standardContextual"/>
        </w:rPr>
      </w:pPr>
      <w:hyperlink w:anchor="_Toc215166993" w:history="1">
        <w:r w:rsidRPr="007923F9">
          <w:rPr>
            <w:rStyle w:val="Hyperlink"/>
            <w:sz w:val="24"/>
            <w:szCs w:val="24"/>
          </w:rPr>
          <w:t>7.1. Conversão de tempo e agregação semanal (série base)</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_Toc215166993 \h </w:instrText>
        </w:r>
        <w:r w:rsidRPr="007923F9">
          <w:rPr>
            <w:webHidden/>
            <w:sz w:val="24"/>
            <w:szCs w:val="24"/>
          </w:rPr>
        </w:r>
        <w:r w:rsidRPr="007923F9">
          <w:rPr>
            <w:webHidden/>
            <w:sz w:val="24"/>
            <w:szCs w:val="24"/>
          </w:rPr>
          <w:fldChar w:fldCharType="separate"/>
        </w:r>
        <w:r w:rsidR="00053AE7">
          <w:rPr>
            <w:webHidden/>
            <w:sz w:val="24"/>
            <w:szCs w:val="24"/>
          </w:rPr>
          <w:t>15</w:t>
        </w:r>
        <w:r w:rsidRPr="007923F9">
          <w:rPr>
            <w:webHidden/>
            <w:sz w:val="24"/>
            <w:szCs w:val="24"/>
          </w:rPr>
          <w:fldChar w:fldCharType="end"/>
        </w:r>
      </w:hyperlink>
    </w:p>
    <w:p w14:paraId="56328B28" w14:textId="7BF8157A" w:rsidR="007923F9" w:rsidRPr="007923F9" w:rsidRDefault="007923F9" w:rsidP="007923F9">
      <w:pPr>
        <w:pStyle w:val="Sumrio2"/>
        <w:tabs>
          <w:tab w:val="left" w:pos="960"/>
        </w:tabs>
        <w:spacing w:line="360" w:lineRule="auto"/>
        <w:jc w:val="both"/>
        <w:rPr>
          <w:rFonts w:eastAsiaTheme="minorEastAsia"/>
          <w:b w:val="0"/>
          <w:kern w:val="2"/>
          <w:sz w:val="24"/>
          <w:szCs w:val="24"/>
          <w:lang w:eastAsia="pt-BR"/>
          <w14:ligatures w14:val="standardContextual"/>
        </w:rPr>
      </w:pPr>
      <w:hyperlink w:anchor="_Toc215166994" w:history="1">
        <w:r w:rsidRPr="007923F9">
          <w:rPr>
            <w:rStyle w:val="Hyperlink"/>
            <w:bCs/>
            <w:sz w:val="24"/>
            <w:szCs w:val="24"/>
          </w:rPr>
          <w:t>7.2.</w:t>
        </w:r>
        <w:r w:rsidRPr="007923F9">
          <w:rPr>
            <w:rFonts w:eastAsiaTheme="minorEastAsia"/>
            <w:b w:val="0"/>
            <w:kern w:val="2"/>
            <w:sz w:val="24"/>
            <w:szCs w:val="24"/>
            <w:lang w:eastAsia="pt-BR"/>
            <w14:ligatures w14:val="standardContextual"/>
          </w:rPr>
          <w:tab/>
        </w:r>
        <w:r w:rsidRPr="007923F9">
          <w:rPr>
            <w:rStyle w:val="Hyperlink"/>
            <w:bCs/>
            <w:sz w:val="24"/>
            <w:szCs w:val="24"/>
          </w:rPr>
          <w:t>Correlação e matriz heatmap</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_Toc215166994 \h </w:instrText>
        </w:r>
        <w:r w:rsidRPr="007923F9">
          <w:rPr>
            <w:webHidden/>
            <w:sz w:val="24"/>
            <w:szCs w:val="24"/>
          </w:rPr>
        </w:r>
        <w:r w:rsidRPr="007923F9">
          <w:rPr>
            <w:webHidden/>
            <w:sz w:val="24"/>
            <w:szCs w:val="24"/>
          </w:rPr>
          <w:fldChar w:fldCharType="separate"/>
        </w:r>
        <w:r w:rsidR="00053AE7">
          <w:rPr>
            <w:webHidden/>
            <w:sz w:val="24"/>
            <w:szCs w:val="24"/>
          </w:rPr>
          <w:t>15</w:t>
        </w:r>
        <w:r w:rsidRPr="007923F9">
          <w:rPr>
            <w:webHidden/>
            <w:sz w:val="24"/>
            <w:szCs w:val="24"/>
          </w:rPr>
          <w:fldChar w:fldCharType="end"/>
        </w:r>
      </w:hyperlink>
    </w:p>
    <w:p w14:paraId="6C115558" w14:textId="3F38D0E0" w:rsidR="007923F9" w:rsidRPr="007923F9" w:rsidRDefault="007923F9" w:rsidP="007923F9">
      <w:pPr>
        <w:pStyle w:val="Sumrio2"/>
        <w:tabs>
          <w:tab w:val="left" w:pos="960"/>
        </w:tabs>
        <w:spacing w:line="360" w:lineRule="auto"/>
        <w:jc w:val="both"/>
        <w:rPr>
          <w:rFonts w:eastAsiaTheme="minorEastAsia"/>
          <w:b w:val="0"/>
          <w:kern w:val="2"/>
          <w:sz w:val="24"/>
          <w:szCs w:val="24"/>
          <w:lang w:eastAsia="pt-BR"/>
          <w14:ligatures w14:val="standardContextual"/>
        </w:rPr>
      </w:pPr>
      <w:hyperlink w:anchor="_Toc215166995" w:history="1">
        <w:r w:rsidRPr="007923F9">
          <w:rPr>
            <w:rStyle w:val="Hyperlink"/>
            <w:bCs/>
            <w:sz w:val="24"/>
            <w:szCs w:val="24"/>
          </w:rPr>
          <w:t>7.3.</w:t>
        </w:r>
        <w:r w:rsidRPr="007923F9">
          <w:rPr>
            <w:rFonts w:eastAsiaTheme="minorEastAsia"/>
            <w:b w:val="0"/>
            <w:kern w:val="2"/>
            <w:sz w:val="24"/>
            <w:szCs w:val="24"/>
            <w:lang w:eastAsia="pt-BR"/>
            <w14:ligatures w14:val="standardContextual"/>
          </w:rPr>
          <w:tab/>
        </w:r>
        <w:r w:rsidRPr="007923F9">
          <w:rPr>
            <w:rStyle w:val="Hyperlink"/>
            <w:bCs/>
            <w:sz w:val="24"/>
            <w:szCs w:val="24"/>
          </w:rPr>
          <w:t>Decomposição da série e ACF/PACF</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_Toc215166995 \h </w:instrText>
        </w:r>
        <w:r w:rsidRPr="007923F9">
          <w:rPr>
            <w:webHidden/>
            <w:sz w:val="24"/>
            <w:szCs w:val="24"/>
          </w:rPr>
        </w:r>
        <w:r w:rsidRPr="007923F9">
          <w:rPr>
            <w:webHidden/>
            <w:sz w:val="24"/>
            <w:szCs w:val="24"/>
          </w:rPr>
          <w:fldChar w:fldCharType="separate"/>
        </w:r>
        <w:r w:rsidR="00053AE7">
          <w:rPr>
            <w:webHidden/>
            <w:sz w:val="24"/>
            <w:szCs w:val="24"/>
          </w:rPr>
          <w:t>16</w:t>
        </w:r>
        <w:r w:rsidRPr="007923F9">
          <w:rPr>
            <w:webHidden/>
            <w:sz w:val="24"/>
            <w:szCs w:val="24"/>
          </w:rPr>
          <w:fldChar w:fldCharType="end"/>
        </w:r>
      </w:hyperlink>
    </w:p>
    <w:p w14:paraId="70040CAC" w14:textId="2649A446" w:rsidR="007923F9" w:rsidRPr="007923F9" w:rsidRDefault="007923F9" w:rsidP="007923F9">
      <w:pPr>
        <w:pStyle w:val="Sumrio2"/>
        <w:tabs>
          <w:tab w:val="left" w:pos="960"/>
        </w:tabs>
        <w:spacing w:line="360" w:lineRule="auto"/>
        <w:jc w:val="both"/>
        <w:rPr>
          <w:rFonts w:eastAsiaTheme="minorEastAsia"/>
          <w:b w:val="0"/>
          <w:kern w:val="2"/>
          <w:sz w:val="24"/>
          <w:szCs w:val="24"/>
          <w:lang w:eastAsia="pt-BR"/>
          <w14:ligatures w14:val="standardContextual"/>
        </w:rPr>
      </w:pPr>
      <w:hyperlink w:anchor="_Toc215166996" w:history="1">
        <w:r w:rsidRPr="007923F9">
          <w:rPr>
            <w:rStyle w:val="Hyperlink"/>
            <w:bCs/>
            <w:sz w:val="24"/>
            <w:szCs w:val="24"/>
          </w:rPr>
          <w:t>7.4.</w:t>
        </w:r>
        <w:r w:rsidRPr="007923F9">
          <w:rPr>
            <w:rFonts w:eastAsiaTheme="minorEastAsia"/>
            <w:b w:val="0"/>
            <w:kern w:val="2"/>
            <w:sz w:val="24"/>
            <w:szCs w:val="24"/>
            <w:lang w:eastAsia="pt-BR"/>
            <w14:ligatures w14:val="standardContextual"/>
          </w:rPr>
          <w:tab/>
        </w:r>
        <w:r w:rsidRPr="007923F9">
          <w:rPr>
            <w:rStyle w:val="Hyperlink"/>
            <w:bCs/>
            <w:sz w:val="24"/>
            <w:szCs w:val="24"/>
          </w:rPr>
          <w:t>Outliers e normalização</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_Toc215166996 \h </w:instrText>
        </w:r>
        <w:r w:rsidRPr="007923F9">
          <w:rPr>
            <w:webHidden/>
            <w:sz w:val="24"/>
            <w:szCs w:val="24"/>
          </w:rPr>
        </w:r>
        <w:r w:rsidRPr="007923F9">
          <w:rPr>
            <w:webHidden/>
            <w:sz w:val="24"/>
            <w:szCs w:val="24"/>
          </w:rPr>
          <w:fldChar w:fldCharType="separate"/>
        </w:r>
        <w:r w:rsidR="00053AE7">
          <w:rPr>
            <w:webHidden/>
            <w:sz w:val="24"/>
            <w:szCs w:val="24"/>
          </w:rPr>
          <w:t>17</w:t>
        </w:r>
        <w:r w:rsidRPr="007923F9">
          <w:rPr>
            <w:webHidden/>
            <w:sz w:val="24"/>
            <w:szCs w:val="24"/>
          </w:rPr>
          <w:fldChar w:fldCharType="end"/>
        </w:r>
      </w:hyperlink>
    </w:p>
    <w:p w14:paraId="66671E7D" w14:textId="2E0F1C0B" w:rsidR="007923F9" w:rsidRPr="007923F9" w:rsidRDefault="007923F9" w:rsidP="007923F9">
      <w:pPr>
        <w:pStyle w:val="Sumrio2"/>
        <w:tabs>
          <w:tab w:val="left" w:pos="960"/>
        </w:tabs>
        <w:spacing w:line="360" w:lineRule="auto"/>
        <w:jc w:val="both"/>
        <w:rPr>
          <w:rFonts w:eastAsiaTheme="minorEastAsia"/>
          <w:b w:val="0"/>
          <w:kern w:val="2"/>
          <w:sz w:val="24"/>
          <w:szCs w:val="24"/>
          <w:lang w:eastAsia="pt-BR"/>
          <w14:ligatures w14:val="standardContextual"/>
        </w:rPr>
      </w:pPr>
      <w:hyperlink w:anchor="_Toc215166997" w:history="1">
        <w:r w:rsidRPr="007923F9">
          <w:rPr>
            <w:rStyle w:val="Hyperlink"/>
            <w:bCs/>
            <w:sz w:val="24"/>
            <w:szCs w:val="24"/>
          </w:rPr>
          <w:t>7.5.</w:t>
        </w:r>
        <w:r w:rsidRPr="007923F9">
          <w:rPr>
            <w:rFonts w:eastAsiaTheme="minorEastAsia"/>
            <w:b w:val="0"/>
            <w:kern w:val="2"/>
            <w:sz w:val="24"/>
            <w:szCs w:val="24"/>
            <w:lang w:eastAsia="pt-BR"/>
            <w14:ligatures w14:val="standardContextual"/>
          </w:rPr>
          <w:tab/>
        </w:r>
        <w:r w:rsidRPr="007923F9">
          <w:rPr>
            <w:rStyle w:val="Hyperlink"/>
            <w:bCs/>
            <w:sz w:val="24"/>
            <w:szCs w:val="24"/>
          </w:rPr>
          <w:t>Modelo Base</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_Toc215166997 \h </w:instrText>
        </w:r>
        <w:r w:rsidRPr="007923F9">
          <w:rPr>
            <w:webHidden/>
            <w:sz w:val="24"/>
            <w:szCs w:val="24"/>
          </w:rPr>
        </w:r>
        <w:r w:rsidRPr="007923F9">
          <w:rPr>
            <w:webHidden/>
            <w:sz w:val="24"/>
            <w:szCs w:val="24"/>
          </w:rPr>
          <w:fldChar w:fldCharType="separate"/>
        </w:r>
        <w:r w:rsidR="00053AE7">
          <w:rPr>
            <w:webHidden/>
            <w:sz w:val="24"/>
            <w:szCs w:val="24"/>
          </w:rPr>
          <w:t>18</w:t>
        </w:r>
        <w:r w:rsidRPr="007923F9">
          <w:rPr>
            <w:webHidden/>
            <w:sz w:val="24"/>
            <w:szCs w:val="24"/>
          </w:rPr>
          <w:fldChar w:fldCharType="end"/>
        </w:r>
      </w:hyperlink>
    </w:p>
    <w:p w14:paraId="1D0992EE" w14:textId="49F11824" w:rsidR="007923F9" w:rsidRPr="007923F9" w:rsidRDefault="007923F9" w:rsidP="007923F9">
      <w:pPr>
        <w:pStyle w:val="Sumrio2"/>
        <w:tabs>
          <w:tab w:val="left" w:pos="960"/>
        </w:tabs>
        <w:spacing w:line="360" w:lineRule="auto"/>
        <w:jc w:val="both"/>
        <w:rPr>
          <w:rFonts w:eastAsiaTheme="minorEastAsia"/>
          <w:b w:val="0"/>
          <w:kern w:val="2"/>
          <w:sz w:val="24"/>
          <w:szCs w:val="24"/>
          <w:lang w:eastAsia="pt-BR"/>
          <w14:ligatures w14:val="standardContextual"/>
        </w:rPr>
      </w:pPr>
      <w:hyperlink w:anchor="_Toc215166998" w:history="1">
        <w:r w:rsidRPr="007923F9">
          <w:rPr>
            <w:rStyle w:val="Hyperlink"/>
            <w:bCs/>
            <w:sz w:val="24"/>
            <w:szCs w:val="24"/>
          </w:rPr>
          <w:t>7.6.</w:t>
        </w:r>
        <w:r w:rsidRPr="007923F9">
          <w:rPr>
            <w:rFonts w:eastAsiaTheme="minorEastAsia"/>
            <w:b w:val="0"/>
            <w:kern w:val="2"/>
            <w:sz w:val="24"/>
            <w:szCs w:val="24"/>
            <w:lang w:eastAsia="pt-BR"/>
            <w14:ligatures w14:val="standardContextual"/>
          </w:rPr>
          <w:tab/>
        </w:r>
        <w:r w:rsidRPr="007923F9">
          <w:rPr>
            <w:rStyle w:val="Hyperlink"/>
            <w:bCs/>
            <w:sz w:val="24"/>
            <w:szCs w:val="24"/>
          </w:rPr>
          <w:t>Modelos Baseline (Naive e Média móvel)</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_Toc215166998 \h </w:instrText>
        </w:r>
        <w:r w:rsidRPr="007923F9">
          <w:rPr>
            <w:webHidden/>
            <w:sz w:val="24"/>
            <w:szCs w:val="24"/>
          </w:rPr>
        </w:r>
        <w:r w:rsidRPr="007923F9">
          <w:rPr>
            <w:webHidden/>
            <w:sz w:val="24"/>
            <w:szCs w:val="24"/>
          </w:rPr>
          <w:fldChar w:fldCharType="separate"/>
        </w:r>
        <w:r w:rsidR="00053AE7">
          <w:rPr>
            <w:webHidden/>
            <w:sz w:val="24"/>
            <w:szCs w:val="24"/>
          </w:rPr>
          <w:t>18</w:t>
        </w:r>
        <w:r w:rsidRPr="007923F9">
          <w:rPr>
            <w:webHidden/>
            <w:sz w:val="24"/>
            <w:szCs w:val="24"/>
          </w:rPr>
          <w:fldChar w:fldCharType="end"/>
        </w:r>
      </w:hyperlink>
    </w:p>
    <w:p w14:paraId="13566F0F" w14:textId="1B3C24B8" w:rsidR="007923F9" w:rsidRPr="007923F9" w:rsidRDefault="007923F9" w:rsidP="007923F9">
      <w:pPr>
        <w:pStyle w:val="Sumrio2"/>
        <w:tabs>
          <w:tab w:val="left" w:pos="960"/>
        </w:tabs>
        <w:spacing w:line="360" w:lineRule="auto"/>
        <w:jc w:val="both"/>
        <w:rPr>
          <w:rFonts w:eastAsiaTheme="minorEastAsia"/>
          <w:b w:val="0"/>
          <w:kern w:val="2"/>
          <w:sz w:val="24"/>
          <w:szCs w:val="24"/>
          <w:lang w:eastAsia="pt-BR"/>
          <w14:ligatures w14:val="standardContextual"/>
        </w:rPr>
      </w:pPr>
      <w:hyperlink w:anchor="_Toc215166999" w:history="1">
        <w:r w:rsidRPr="007923F9">
          <w:rPr>
            <w:rStyle w:val="Hyperlink"/>
            <w:bCs/>
            <w:sz w:val="24"/>
            <w:szCs w:val="24"/>
          </w:rPr>
          <w:t>7.7.</w:t>
        </w:r>
        <w:r w:rsidRPr="007923F9">
          <w:rPr>
            <w:rFonts w:eastAsiaTheme="minorEastAsia"/>
            <w:b w:val="0"/>
            <w:kern w:val="2"/>
            <w:sz w:val="24"/>
            <w:szCs w:val="24"/>
            <w:lang w:eastAsia="pt-BR"/>
            <w14:ligatures w14:val="standardContextual"/>
          </w:rPr>
          <w:tab/>
        </w:r>
        <w:r w:rsidRPr="007923F9">
          <w:rPr>
            <w:rStyle w:val="Hyperlink"/>
            <w:bCs/>
            <w:sz w:val="24"/>
            <w:szCs w:val="24"/>
          </w:rPr>
          <w:t>ARIMA e SARIMA (estatístico)</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_Toc215166999 \h </w:instrText>
        </w:r>
        <w:r w:rsidRPr="007923F9">
          <w:rPr>
            <w:webHidden/>
            <w:sz w:val="24"/>
            <w:szCs w:val="24"/>
          </w:rPr>
        </w:r>
        <w:r w:rsidRPr="007923F9">
          <w:rPr>
            <w:webHidden/>
            <w:sz w:val="24"/>
            <w:szCs w:val="24"/>
          </w:rPr>
          <w:fldChar w:fldCharType="separate"/>
        </w:r>
        <w:r w:rsidR="00053AE7">
          <w:rPr>
            <w:webHidden/>
            <w:sz w:val="24"/>
            <w:szCs w:val="24"/>
          </w:rPr>
          <w:t>19</w:t>
        </w:r>
        <w:r w:rsidRPr="007923F9">
          <w:rPr>
            <w:webHidden/>
            <w:sz w:val="24"/>
            <w:szCs w:val="24"/>
          </w:rPr>
          <w:fldChar w:fldCharType="end"/>
        </w:r>
      </w:hyperlink>
    </w:p>
    <w:p w14:paraId="75EF4792" w14:textId="183B49D8" w:rsidR="007923F9" w:rsidRPr="007923F9" w:rsidRDefault="007923F9" w:rsidP="007923F9">
      <w:pPr>
        <w:pStyle w:val="Sumrio2"/>
        <w:tabs>
          <w:tab w:val="left" w:pos="960"/>
        </w:tabs>
        <w:spacing w:line="360" w:lineRule="auto"/>
        <w:jc w:val="both"/>
        <w:rPr>
          <w:rFonts w:eastAsiaTheme="minorEastAsia"/>
          <w:b w:val="0"/>
          <w:kern w:val="2"/>
          <w:sz w:val="24"/>
          <w:szCs w:val="24"/>
          <w:lang w:eastAsia="pt-BR"/>
          <w14:ligatures w14:val="standardContextual"/>
        </w:rPr>
      </w:pPr>
      <w:hyperlink w:anchor="_Toc215167000" w:history="1">
        <w:r w:rsidRPr="007923F9">
          <w:rPr>
            <w:rStyle w:val="Hyperlink"/>
            <w:bCs/>
            <w:sz w:val="24"/>
            <w:szCs w:val="24"/>
          </w:rPr>
          <w:t>7.8.</w:t>
        </w:r>
        <w:r w:rsidRPr="007923F9">
          <w:rPr>
            <w:rFonts w:eastAsiaTheme="minorEastAsia"/>
            <w:b w:val="0"/>
            <w:kern w:val="2"/>
            <w:sz w:val="24"/>
            <w:szCs w:val="24"/>
            <w:lang w:eastAsia="pt-BR"/>
            <w14:ligatures w14:val="standardContextual"/>
          </w:rPr>
          <w:tab/>
        </w:r>
        <w:r w:rsidRPr="007923F9">
          <w:rPr>
            <w:rStyle w:val="Hyperlink"/>
            <w:bCs/>
            <w:sz w:val="24"/>
            <w:szCs w:val="24"/>
          </w:rPr>
          <w:t>XGBoost</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_Toc215167000 \h </w:instrText>
        </w:r>
        <w:r w:rsidRPr="007923F9">
          <w:rPr>
            <w:webHidden/>
            <w:sz w:val="24"/>
            <w:szCs w:val="24"/>
          </w:rPr>
        </w:r>
        <w:r w:rsidRPr="007923F9">
          <w:rPr>
            <w:webHidden/>
            <w:sz w:val="24"/>
            <w:szCs w:val="24"/>
          </w:rPr>
          <w:fldChar w:fldCharType="separate"/>
        </w:r>
        <w:r w:rsidR="00053AE7">
          <w:rPr>
            <w:webHidden/>
            <w:sz w:val="24"/>
            <w:szCs w:val="24"/>
          </w:rPr>
          <w:t>21</w:t>
        </w:r>
        <w:r w:rsidRPr="007923F9">
          <w:rPr>
            <w:webHidden/>
            <w:sz w:val="24"/>
            <w:szCs w:val="24"/>
          </w:rPr>
          <w:fldChar w:fldCharType="end"/>
        </w:r>
      </w:hyperlink>
    </w:p>
    <w:p w14:paraId="7799A3EC" w14:textId="6D70949E" w:rsidR="007923F9" w:rsidRPr="007923F9" w:rsidRDefault="007923F9" w:rsidP="007923F9">
      <w:pPr>
        <w:pStyle w:val="Sumrio2"/>
        <w:tabs>
          <w:tab w:val="left" w:pos="960"/>
        </w:tabs>
        <w:spacing w:line="360" w:lineRule="auto"/>
        <w:jc w:val="both"/>
        <w:rPr>
          <w:rFonts w:eastAsiaTheme="minorEastAsia"/>
          <w:b w:val="0"/>
          <w:kern w:val="2"/>
          <w:sz w:val="24"/>
          <w:szCs w:val="24"/>
          <w:lang w:eastAsia="pt-BR"/>
          <w14:ligatures w14:val="standardContextual"/>
        </w:rPr>
      </w:pPr>
      <w:hyperlink w:anchor="_Toc215167001" w:history="1">
        <w:r w:rsidRPr="007923F9">
          <w:rPr>
            <w:rStyle w:val="Hyperlink"/>
            <w:bCs/>
            <w:sz w:val="24"/>
            <w:szCs w:val="24"/>
          </w:rPr>
          <w:t>7.9.</w:t>
        </w:r>
        <w:r w:rsidRPr="007923F9">
          <w:rPr>
            <w:rFonts w:eastAsiaTheme="minorEastAsia"/>
            <w:b w:val="0"/>
            <w:kern w:val="2"/>
            <w:sz w:val="24"/>
            <w:szCs w:val="24"/>
            <w:lang w:eastAsia="pt-BR"/>
            <w14:ligatures w14:val="standardContextual"/>
          </w:rPr>
          <w:tab/>
        </w:r>
        <w:r w:rsidRPr="007923F9">
          <w:rPr>
            <w:rStyle w:val="Hyperlink"/>
            <w:bCs/>
            <w:sz w:val="24"/>
            <w:szCs w:val="24"/>
          </w:rPr>
          <w:t>LSTM (rede recorrente)</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_Toc215167001 \h </w:instrText>
        </w:r>
        <w:r w:rsidRPr="007923F9">
          <w:rPr>
            <w:webHidden/>
            <w:sz w:val="24"/>
            <w:szCs w:val="24"/>
          </w:rPr>
        </w:r>
        <w:r w:rsidRPr="007923F9">
          <w:rPr>
            <w:webHidden/>
            <w:sz w:val="24"/>
            <w:szCs w:val="24"/>
          </w:rPr>
          <w:fldChar w:fldCharType="separate"/>
        </w:r>
        <w:r w:rsidR="00053AE7">
          <w:rPr>
            <w:webHidden/>
            <w:sz w:val="24"/>
            <w:szCs w:val="24"/>
          </w:rPr>
          <w:t>22</w:t>
        </w:r>
        <w:r w:rsidRPr="007923F9">
          <w:rPr>
            <w:webHidden/>
            <w:sz w:val="24"/>
            <w:szCs w:val="24"/>
          </w:rPr>
          <w:fldChar w:fldCharType="end"/>
        </w:r>
      </w:hyperlink>
    </w:p>
    <w:p w14:paraId="5C32868D" w14:textId="5EECBCC7" w:rsidR="007923F9" w:rsidRPr="007923F9" w:rsidRDefault="007923F9" w:rsidP="007923F9">
      <w:pPr>
        <w:pStyle w:val="Sumrio2"/>
        <w:tabs>
          <w:tab w:val="left" w:pos="960"/>
        </w:tabs>
        <w:spacing w:line="360" w:lineRule="auto"/>
        <w:jc w:val="both"/>
        <w:rPr>
          <w:rFonts w:eastAsiaTheme="minorEastAsia"/>
          <w:b w:val="0"/>
          <w:kern w:val="2"/>
          <w:sz w:val="24"/>
          <w:szCs w:val="24"/>
          <w:lang w:eastAsia="pt-BR"/>
          <w14:ligatures w14:val="standardContextual"/>
        </w:rPr>
      </w:pPr>
      <w:hyperlink w:anchor="_Toc215167002" w:history="1">
        <w:r w:rsidRPr="007923F9">
          <w:rPr>
            <w:rStyle w:val="Hyperlink"/>
            <w:rFonts w:eastAsia="Times New Roman"/>
            <w:bCs/>
            <w:sz w:val="24"/>
            <w:szCs w:val="24"/>
            <w:lang w:eastAsia="pt-BR"/>
          </w:rPr>
          <w:t>7.10.</w:t>
        </w:r>
        <w:r w:rsidRPr="007923F9">
          <w:rPr>
            <w:rFonts w:eastAsiaTheme="minorEastAsia"/>
            <w:b w:val="0"/>
            <w:kern w:val="2"/>
            <w:sz w:val="24"/>
            <w:szCs w:val="24"/>
            <w:lang w:eastAsia="pt-BR"/>
            <w14:ligatures w14:val="standardContextual"/>
          </w:rPr>
          <w:tab/>
        </w:r>
        <w:r w:rsidRPr="007923F9">
          <w:rPr>
            <w:rStyle w:val="Hyperlink"/>
            <w:rFonts w:eastAsia="Times New Roman"/>
            <w:bCs/>
            <w:sz w:val="24"/>
            <w:szCs w:val="24"/>
            <w:lang w:eastAsia="pt-BR"/>
          </w:rPr>
          <w:t>Prophet</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_Toc215167002 \h </w:instrText>
        </w:r>
        <w:r w:rsidRPr="007923F9">
          <w:rPr>
            <w:webHidden/>
            <w:sz w:val="24"/>
            <w:szCs w:val="24"/>
          </w:rPr>
        </w:r>
        <w:r w:rsidRPr="007923F9">
          <w:rPr>
            <w:webHidden/>
            <w:sz w:val="24"/>
            <w:szCs w:val="24"/>
          </w:rPr>
          <w:fldChar w:fldCharType="separate"/>
        </w:r>
        <w:r w:rsidR="00053AE7">
          <w:rPr>
            <w:webHidden/>
            <w:sz w:val="24"/>
            <w:szCs w:val="24"/>
          </w:rPr>
          <w:t>27</w:t>
        </w:r>
        <w:r w:rsidRPr="007923F9">
          <w:rPr>
            <w:webHidden/>
            <w:sz w:val="24"/>
            <w:szCs w:val="24"/>
          </w:rPr>
          <w:fldChar w:fldCharType="end"/>
        </w:r>
      </w:hyperlink>
    </w:p>
    <w:p w14:paraId="1960A5C4" w14:textId="64EDBDAE" w:rsidR="007923F9" w:rsidRPr="007923F9" w:rsidRDefault="007923F9" w:rsidP="007923F9">
      <w:pPr>
        <w:pStyle w:val="Sumrio2"/>
        <w:tabs>
          <w:tab w:val="left" w:pos="960"/>
        </w:tabs>
        <w:spacing w:line="360" w:lineRule="auto"/>
        <w:jc w:val="both"/>
        <w:rPr>
          <w:rFonts w:eastAsiaTheme="minorEastAsia"/>
          <w:b w:val="0"/>
          <w:kern w:val="2"/>
          <w:sz w:val="24"/>
          <w:szCs w:val="24"/>
          <w:lang w:eastAsia="pt-BR"/>
          <w14:ligatures w14:val="standardContextual"/>
        </w:rPr>
      </w:pPr>
      <w:hyperlink w:anchor="_Toc215167003" w:history="1">
        <w:r w:rsidRPr="007923F9">
          <w:rPr>
            <w:rStyle w:val="Hyperlink"/>
            <w:rFonts w:eastAsia="Times New Roman"/>
            <w:bCs/>
            <w:sz w:val="24"/>
            <w:szCs w:val="24"/>
            <w:lang w:eastAsia="pt-BR"/>
          </w:rPr>
          <w:t>7.11.</w:t>
        </w:r>
        <w:r w:rsidRPr="007923F9">
          <w:rPr>
            <w:rFonts w:eastAsiaTheme="minorEastAsia"/>
            <w:b w:val="0"/>
            <w:kern w:val="2"/>
            <w:sz w:val="24"/>
            <w:szCs w:val="24"/>
            <w:lang w:eastAsia="pt-BR"/>
            <w14:ligatures w14:val="standardContextual"/>
          </w:rPr>
          <w:tab/>
        </w:r>
        <w:r w:rsidRPr="007923F9">
          <w:rPr>
            <w:rStyle w:val="Hyperlink"/>
            <w:rFonts w:eastAsia="Times New Roman"/>
            <w:bCs/>
            <w:sz w:val="24"/>
            <w:szCs w:val="24"/>
            <w:lang w:eastAsia="pt-BR"/>
          </w:rPr>
          <w:t>Outros algoritmos (notebooks A2/01 – A2/08)</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_Toc215167003 \h </w:instrText>
        </w:r>
        <w:r w:rsidRPr="007923F9">
          <w:rPr>
            <w:webHidden/>
            <w:sz w:val="24"/>
            <w:szCs w:val="24"/>
          </w:rPr>
        </w:r>
        <w:r w:rsidRPr="007923F9">
          <w:rPr>
            <w:webHidden/>
            <w:sz w:val="24"/>
            <w:szCs w:val="24"/>
          </w:rPr>
          <w:fldChar w:fldCharType="separate"/>
        </w:r>
        <w:r w:rsidR="00053AE7">
          <w:rPr>
            <w:webHidden/>
            <w:sz w:val="24"/>
            <w:szCs w:val="24"/>
          </w:rPr>
          <w:t>28</w:t>
        </w:r>
        <w:r w:rsidRPr="007923F9">
          <w:rPr>
            <w:webHidden/>
            <w:sz w:val="24"/>
            <w:szCs w:val="24"/>
          </w:rPr>
          <w:fldChar w:fldCharType="end"/>
        </w:r>
      </w:hyperlink>
    </w:p>
    <w:p w14:paraId="2BC4222D" w14:textId="0A30AD3F" w:rsidR="007923F9" w:rsidRPr="007923F9" w:rsidRDefault="007923F9" w:rsidP="007923F9">
      <w:pPr>
        <w:pStyle w:val="Sumrio2"/>
        <w:tabs>
          <w:tab w:val="left" w:pos="960"/>
        </w:tabs>
        <w:spacing w:line="360" w:lineRule="auto"/>
        <w:jc w:val="both"/>
        <w:rPr>
          <w:rFonts w:eastAsiaTheme="minorEastAsia"/>
          <w:b w:val="0"/>
          <w:kern w:val="2"/>
          <w:sz w:val="24"/>
          <w:szCs w:val="24"/>
          <w:lang w:eastAsia="pt-BR"/>
          <w14:ligatures w14:val="standardContextual"/>
        </w:rPr>
      </w:pPr>
      <w:hyperlink w:anchor="_Toc215167004" w:history="1">
        <w:r w:rsidRPr="007923F9">
          <w:rPr>
            <w:rStyle w:val="Hyperlink"/>
            <w:rFonts w:eastAsia="Times New Roman"/>
            <w:bCs/>
            <w:sz w:val="24"/>
            <w:szCs w:val="24"/>
            <w:lang w:eastAsia="pt-BR"/>
          </w:rPr>
          <w:t>7.12.</w:t>
        </w:r>
        <w:r w:rsidRPr="007923F9">
          <w:rPr>
            <w:rFonts w:eastAsiaTheme="minorEastAsia"/>
            <w:b w:val="0"/>
            <w:kern w:val="2"/>
            <w:sz w:val="24"/>
            <w:szCs w:val="24"/>
            <w:lang w:eastAsia="pt-BR"/>
            <w14:ligatures w14:val="standardContextual"/>
          </w:rPr>
          <w:tab/>
        </w:r>
        <w:r w:rsidRPr="007923F9">
          <w:rPr>
            <w:rStyle w:val="Hyperlink"/>
            <w:rFonts w:eastAsia="Times New Roman"/>
            <w:bCs/>
            <w:sz w:val="24"/>
            <w:szCs w:val="24"/>
            <w:lang w:eastAsia="pt-BR"/>
          </w:rPr>
          <w:t>Validação e procedimentos reprodutíveis</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_Toc215167004 \h </w:instrText>
        </w:r>
        <w:r w:rsidRPr="007923F9">
          <w:rPr>
            <w:webHidden/>
            <w:sz w:val="24"/>
            <w:szCs w:val="24"/>
          </w:rPr>
        </w:r>
        <w:r w:rsidRPr="007923F9">
          <w:rPr>
            <w:webHidden/>
            <w:sz w:val="24"/>
            <w:szCs w:val="24"/>
          </w:rPr>
          <w:fldChar w:fldCharType="separate"/>
        </w:r>
        <w:r w:rsidR="00053AE7">
          <w:rPr>
            <w:webHidden/>
            <w:sz w:val="24"/>
            <w:szCs w:val="24"/>
          </w:rPr>
          <w:t>28</w:t>
        </w:r>
        <w:r w:rsidRPr="007923F9">
          <w:rPr>
            <w:webHidden/>
            <w:sz w:val="24"/>
            <w:szCs w:val="24"/>
          </w:rPr>
          <w:fldChar w:fldCharType="end"/>
        </w:r>
      </w:hyperlink>
    </w:p>
    <w:p w14:paraId="1E5FE740" w14:textId="3D801531" w:rsidR="007923F9" w:rsidRPr="007923F9" w:rsidRDefault="007923F9" w:rsidP="007923F9">
      <w:pPr>
        <w:pStyle w:val="Sumrio1"/>
        <w:tabs>
          <w:tab w:val="left" w:pos="440"/>
        </w:tabs>
        <w:spacing w:line="360" w:lineRule="auto"/>
        <w:jc w:val="both"/>
        <w:rPr>
          <w:rFonts w:eastAsiaTheme="minorEastAsia"/>
          <w:b w:val="0"/>
          <w:kern w:val="2"/>
          <w:sz w:val="24"/>
          <w:szCs w:val="24"/>
          <w:lang w:eastAsia="pt-BR"/>
          <w14:ligatures w14:val="standardContextual"/>
        </w:rPr>
      </w:pPr>
      <w:hyperlink w:anchor="_Toc215167005" w:history="1">
        <w:r w:rsidRPr="007923F9">
          <w:rPr>
            <w:rStyle w:val="Hyperlink"/>
            <w:sz w:val="24"/>
            <w:szCs w:val="24"/>
          </w:rPr>
          <w:t>8.</w:t>
        </w:r>
        <w:r w:rsidRPr="007923F9">
          <w:rPr>
            <w:rFonts w:eastAsiaTheme="minorEastAsia"/>
            <w:b w:val="0"/>
            <w:kern w:val="2"/>
            <w:sz w:val="24"/>
            <w:szCs w:val="24"/>
            <w:lang w:eastAsia="pt-BR"/>
            <w14:ligatures w14:val="standardContextual"/>
          </w:rPr>
          <w:tab/>
        </w:r>
        <w:r w:rsidRPr="007923F9">
          <w:rPr>
            <w:rStyle w:val="Hyperlink"/>
            <w:sz w:val="24"/>
            <w:szCs w:val="24"/>
          </w:rPr>
          <w:t>CRONOGRAMA</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_Toc215167005 \h </w:instrText>
        </w:r>
        <w:r w:rsidRPr="007923F9">
          <w:rPr>
            <w:webHidden/>
            <w:sz w:val="24"/>
            <w:szCs w:val="24"/>
          </w:rPr>
        </w:r>
        <w:r w:rsidRPr="007923F9">
          <w:rPr>
            <w:webHidden/>
            <w:sz w:val="24"/>
            <w:szCs w:val="24"/>
          </w:rPr>
          <w:fldChar w:fldCharType="separate"/>
        </w:r>
        <w:r w:rsidR="00053AE7">
          <w:rPr>
            <w:webHidden/>
            <w:sz w:val="24"/>
            <w:szCs w:val="24"/>
          </w:rPr>
          <w:t>29</w:t>
        </w:r>
        <w:r w:rsidRPr="007923F9">
          <w:rPr>
            <w:webHidden/>
            <w:sz w:val="24"/>
            <w:szCs w:val="24"/>
          </w:rPr>
          <w:fldChar w:fldCharType="end"/>
        </w:r>
      </w:hyperlink>
    </w:p>
    <w:p w14:paraId="60373FFD" w14:textId="7445D596" w:rsidR="007923F9" w:rsidRPr="007923F9" w:rsidRDefault="007923F9" w:rsidP="007923F9">
      <w:pPr>
        <w:pStyle w:val="Sumrio1"/>
        <w:tabs>
          <w:tab w:val="left" w:pos="440"/>
        </w:tabs>
        <w:spacing w:line="360" w:lineRule="auto"/>
        <w:jc w:val="both"/>
        <w:rPr>
          <w:rFonts w:eastAsiaTheme="minorEastAsia"/>
          <w:b w:val="0"/>
          <w:kern w:val="2"/>
          <w:sz w:val="24"/>
          <w:szCs w:val="24"/>
          <w:lang w:eastAsia="pt-BR"/>
          <w14:ligatures w14:val="standardContextual"/>
        </w:rPr>
      </w:pPr>
      <w:hyperlink w:anchor="_Toc215167006" w:history="1">
        <w:r w:rsidRPr="007923F9">
          <w:rPr>
            <w:rStyle w:val="Hyperlink"/>
            <w:sz w:val="24"/>
            <w:szCs w:val="24"/>
          </w:rPr>
          <w:t>9.</w:t>
        </w:r>
        <w:r w:rsidRPr="007923F9">
          <w:rPr>
            <w:rFonts w:eastAsiaTheme="minorEastAsia"/>
            <w:b w:val="0"/>
            <w:kern w:val="2"/>
            <w:sz w:val="24"/>
            <w:szCs w:val="24"/>
            <w:lang w:eastAsia="pt-BR"/>
            <w14:ligatures w14:val="standardContextual"/>
          </w:rPr>
          <w:tab/>
        </w:r>
        <w:r w:rsidRPr="007923F9">
          <w:rPr>
            <w:rStyle w:val="Hyperlink"/>
            <w:sz w:val="24"/>
            <w:szCs w:val="24"/>
          </w:rPr>
          <w:t>RESULTADOS</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_Toc215167006 \h </w:instrText>
        </w:r>
        <w:r w:rsidRPr="007923F9">
          <w:rPr>
            <w:webHidden/>
            <w:sz w:val="24"/>
            <w:szCs w:val="24"/>
          </w:rPr>
        </w:r>
        <w:r w:rsidRPr="007923F9">
          <w:rPr>
            <w:webHidden/>
            <w:sz w:val="24"/>
            <w:szCs w:val="24"/>
          </w:rPr>
          <w:fldChar w:fldCharType="separate"/>
        </w:r>
        <w:r w:rsidR="00053AE7">
          <w:rPr>
            <w:webHidden/>
            <w:sz w:val="24"/>
            <w:szCs w:val="24"/>
          </w:rPr>
          <w:t>30</w:t>
        </w:r>
        <w:r w:rsidRPr="007923F9">
          <w:rPr>
            <w:webHidden/>
            <w:sz w:val="24"/>
            <w:szCs w:val="24"/>
          </w:rPr>
          <w:fldChar w:fldCharType="end"/>
        </w:r>
      </w:hyperlink>
    </w:p>
    <w:p w14:paraId="429EC086" w14:textId="7AF1FECF" w:rsidR="007923F9" w:rsidRPr="007923F9" w:rsidRDefault="007923F9" w:rsidP="007923F9">
      <w:pPr>
        <w:pStyle w:val="Sumrio2"/>
        <w:spacing w:line="360" w:lineRule="auto"/>
        <w:jc w:val="both"/>
        <w:rPr>
          <w:rFonts w:eastAsiaTheme="minorEastAsia"/>
          <w:b w:val="0"/>
          <w:kern w:val="2"/>
          <w:sz w:val="24"/>
          <w:szCs w:val="24"/>
          <w:lang w:eastAsia="pt-BR"/>
          <w14:ligatures w14:val="standardContextual"/>
        </w:rPr>
      </w:pPr>
      <w:hyperlink w:anchor="_Toc215167007" w:history="1">
        <w:r w:rsidRPr="007923F9">
          <w:rPr>
            <w:rStyle w:val="Hyperlink"/>
            <w:bCs/>
            <w:sz w:val="24"/>
            <w:szCs w:val="24"/>
          </w:rPr>
          <w:t>9.1. Tabela Comparativa de desempenho</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_Toc215167007 \h </w:instrText>
        </w:r>
        <w:r w:rsidRPr="007923F9">
          <w:rPr>
            <w:webHidden/>
            <w:sz w:val="24"/>
            <w:szCs w:val="24"/>
          </w:rPr>
        </w:r>
        <w:r w:rsidRPr="007923F9">
          <w:rPr>
            <w:webHidden/>
            <w:sz w:val="24"/>
            <w:szCs w:val="24"/>
          </w:rPr>
          <w:fldChar w:fldCharType="separate"/>
        </w:r>
        <w:r w:rsidR="00053AE7">
          <w:rPr>
            <w:webHidden/>
            <w:sz w:val="24"/>
            <w:szCs w:val="24"/>
          </w:rPr>
          <w:t>30</w:t>
        </w:r>
        <w:r w:rsidRPr="007923F9">
          <w:rPr>
            <w:webHidden/>
            <w:sz w:val="24"/>
            <w:szCs w:val="24"/>
          </w:rPr>
          <w:fldChar w:fldCharType="end"/>
        </w:r>
      </w:hyperlink>
    </w:p>
    <w:p w14:paraId="5F4CB8EF" w14:textId="368C5283" w:rsidR="007923F9" w:rsidRPr="007923F9" w:rsidRDefault="007923F9" w:rsidP="007923F9">
      <w:pPr>
        <w:pStyle w:val="Sumrio2"/>
        <w:tabs>
          <w:tab w:val="left" w:pos="960"/>
        </w:tabs>
        <w:spacing w:line="360" w:lineRule="auto"/>
        <w:jc w:val="both"/>
        <w:rPr>
          <w:rFonts w:eastAsiaTheme="minorEastAsia"/>
          <w:b w:val="0"/>
          <w:kern w:val="2"/>
          <w:sz w:val="24"/>
          <w:szCs w:val="24"/>
          <w:lang w:eastAsia="pt-BR"/>
          <w14:ligatures w14:val="standardContextual"/>
        </w:rPr>
      </w:pPr>
      <w:hyperlink w:anchor="_Toc215167008" w:history="1">
        <w:r w:rsidRPr="007923F9">
          <w:rPr>
            <w:rStyle w:val="Hyperlink"/>
            <w:bCs/>
            <w:sz w:val="24"/>
            <w:szCs w:val="24"/>
          </w:rPr>
          <w:t>9.2.</w:t>
        </w:r>
        <w:r w:rsidRPr="007923F9">
          <w:rPr>
            <w:rFonts w:eastAsiaTheme="minorEastAsia"/>
            <w:b w:val="0"/>
            <w:kern w:val="2"/>
            <w:sz w:val="24"/>
            <w:szCs w:val="24"/>
            <w:lang w:eastAsia="pt-BR"/>
            <w14:ligatures w14:val="standardContextual"/>
          </w:rPr>
          <w:tab/>
        </w:r>
        <w:r w:rsidRPr="007923F9">
          <w:rPr>
            <w:rStyle w:val="Hyperlink"/>
            <w:bCs/>
            <w:sz w:val="24"/>
            <w:szCs w:val="24"/>
          </w:rPr>
          <w:t>Visualizações</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_Toc215167008 \h </w:instrText>
        </w:r>
        <w:r w:rsidRPr="007923F9">
          <w:rPr>
            <w:webHidden/>
            <w:sz w:val="24"/>
            <w:szCs w:val="24"/>
          </w:rPr>
        </w:r>
        <w:r w:rsidRPr="007923F9">
          <w:rPr>
            <w:webHidden/>
            <w:sz w:val="24"/>
            <w:szCs w:val="24"/>
          </w:rPr>
          <w:fldChar w:fldCharType="separate"/>
        </w:r>
        <w:r w:rsidR="00053AE7">
          <w:rPr>
            <w:webHidden/>
            <w:sz w:val="24"/>
            <w:szCs w:val="24"/>
          </w:rPr>
          <w:t>30</w:t>
        </w:r>
        <w:r w:rsidRPr="007923F9">
          <w:rPr>
            <w:webHidden/>
            <w:sz w:val="24"/>
            <w:szCs w:val="24"/>
          </w:rPr>
          <w:fldChar w:fldCharType="end"/>
        </w:r>
      </w:hyperlink>
    </w:p>
    <w:p w14:paraId="1D5F8404" w14:textId="613611E7" w:rsidR="007923F9" w:rsidRPr="007923F9" w:rsidRDefault="007923F9" w:rsidP="007923F9">
      <w:pPr>
        <w:pStyle w:val="Sumrio2"/>
        <w:tabs>
          <w:tab w:val="left" w:pos="960"/>
        </w:tabs>
        <w:spacing w:line="360" w:lineRule="auto"/>
        <w:jc w:val="both"/>
        <w:rPr>
          <w:rFonts w:eastAsiaTheme="minorEastAsia"/>
          <w:b w:val="0"/>
          <w:kern w:val="2"/>
          <w:sz w:val="24"/>
          <w:szCs w:val="24"/>
          <w:lang w:eastAsia="pt-BR"/>
          <w14:ligatures w14:val="standardContextual"/>
        </w:rPr>
      </w:pPr>
      <w:hyperlink w:anchor="_Toc215167009" w:history="1">
        <w:r w:rsidRPr="007923F9">
          <w:rPr>
            <w:rStyle w:val="Hyperlink"/>
            <w:bCs/>
            <w:sz w:val="24"/>
            <w:szCs w:val="24"/>
          </w:rPr>
          <w:t>9.3.</w:t>
        </w:r>
        <w:r w:rsidRPr="007923F9">
          <w:rPr>
            <w:rFonts w:eastAsiaTheme="minorEastAsia"/>
            <w:b w:val="0"/>
            <w:kern w:val="2"/>
            <w:sz w:val="24"/>
            <w:szCs w:val="24"/>
            <w:lang w:eastAsia="pt-BR"/>
            <w14:ligatures w14:val="standardContextual"/>
          </w:rPr>
          <w:tab/>
        </w:r>
        <w:r w:rsidRPr="007923F9">
          <w:rPr>
            <w:rStyle w:val="Hyperlink"/>
            <w:bCs/>
            <w:sz w:val="24"/>
            <w:szCs w:val="24"/>
          </w:rPr>
          <w:t>Discussões e conclusões</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_Toc215167009 \h </w:instrText>
        </w:r>
        <w:r w:rsidRPr="007923F9">
          <w:rPr>
            <w:webHidden/>
            <w:sz w:val="24"/>
            <w:szCs w:val="24"/>
          </w:rPr>
        </w:r>
        <w:r w:rsidRPr="007923F9">
          <w:rPr>
            <w:webHidden/>
            <w:sz w:val="24"/>
            <w:szCs w:val="24"/>
          </w:rPr>
          <w:fldChar w:fldCharType="separate"/>
        </w:r>
        <w:r w:rsidR="00053AE7">
          <w:rPr>
            <w:webHidden/>
            <w:sz w:val="24"/>
            <w:szCs w:val="24"/>
          </w:rPr>
          <w:t>30</w:t>
        </w:r>
        <w:r w:rsidRPr="007923F9">
          <w:rPr>
            <w:webHidden/>
            <w:sz w:val="24"/>
            <w:szCs w:val="24"/>
          </w:rPr>
          <w:fldChar w:fldCharType="end"/>
        </w:r>
      </w:hyperlink>
    </w:p>
    <w:p w14:paraId="74584319" w14:textId="7409D889" w:rsidR="007923F9" w:rsidRPr="007923F9" w:rsidRDefault="007923F9" w:rsidP="007923F9">
      <w:pPr>
        <w:pStyle w:val="Sumrio2"/>
        <w:tabs>
          <w:tab w:val="left" w:pos="960"/>
        </w:tabs>
        <w:spacing w:line="360" w:lineRule="auto"/>
        <w:jc w:val="both"/>
        <w:rPr>
          <w:rFonts w:eastAsiaTheme="minorEastAsia"/>
          <w:b w:val="0"/>
          <w:kern w:val="2"/>
          <w:sz w:val="24"/>
          <w:szCs w:val="24"/>
          <w:lang w:eastAsia="pt-BR"/>
          <w14:ligatures w14:val="standardContextual"/>
        </w:rPr>
      </w:pPr>
      <w:hyperlink w:anchor="_Toc215167010" w:history="1">
        <w:r w:rsidRPr="007923F9">
          <w:rPr>
            <w:rStyle w:val="Hyperlink"/>
            <w:bCs/>
            <w:sz w:val="24"/>
            <w:szCs w:val="24"/>
          </w:rPr>
          <w:t>9.4.</w:t>
        </w:r>
        <w:r w:rsidRPr="007923F9">
          <w:rPr>
            <w:rFonts w:eastAsiaTheme="minorEastAsia"/>
            <w:b w:val="0"/>
            <w:kern w:val="2"/>
            <w:sz w:val="24"/>
            <w:szCs w:val="24"/>
            <w:lang w:eastAsia="pt-BR"/>
            <w14:ligatures w14:val="standardContextual"/>
          </w:rPr>
          <w:tab/>
        </w:r>
        <w:r w:rsidRPr="007923F9">
          <w:rPr>
            <w:rStyle w:val="Hyperlink"/>
            <w:bCs/>
            <w:sz w:val="24"/>
            <w:szCs w:val="24"/>
          </w:rPr>
          <w:t>Conclusões e Trabalhos Futuros</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_Toc215167010 \h </w:instrText>
        </w:r>
        <w:r w:rsidRPr="007923F9">
          <w:rPr>
            <w:webHidden/>
            <w:sz w:val="24"/>
            <w:szCs w:val="24"/>
          </w:rPr>
        </w:r>
        <w:r w:rsidRPr="007923F9">
          <w:rPr>
            <w:webHidden/>
            <w:sz w:val="24"/>
            <w:szCs w:val="24"/>
          </w:rPr>
          <w:fldChar w:fldCharType="separate"/>
        </w:r>
        <w:r w:rsidR="00053AE7">
          <w:rPr>
            <w:webHidden/>
            <w:sz w:val="24"/>
            <w:szCs w:val="24"/>
          </w:rPr>
          <w:t>31</w:t>
        </w:r>
        <w:r w:rsidRPr="007923F9">
          <w:rPr>
            <w:webHidden/>
            <w:sz w:val="24"/>
            <w:szCs w:val="24"/>
          </w:rPr>
          <w:fldChar w:fldCharType="end"/>
        </w:r>
      </w:hyperlink>
    </w:p>
    <w:p w14:paraId="79131861" w14:textId="74A8F2B9" w:rsidR="007923F9" w:rsidRPr="007923F9" w:rsidRDefault="007923F9" w:rsidP="007923F9">
      <w:pPr>
        <w:pStyle w:val="Sumrio1"/>
        <w:spacing w:line="360" w:lineRule="auto"/>
        <w:jc w:val="both"/>
        <w:rPr>
          <w:rFonts w:eastAsiaTheme="minorEastAsia"/>
          <w:b w:val="0"/>
          <w:kern w:val="2"/>
          <w:sz w:val="24"/>
          <w:szCs w:val="24"/>
          <w:lang w:eastAsia="pt-BR"/>
          <w14:ligatures w14:val="standardContextual"/>
        </w:rPr>
      </w:pPr>
      <w:hyperlink w:anchor="_Toc215167011" w:history="1">
        <w:r w:rsidRPr="007923F9">
          <w:rPr>
            <w:rStyle w:val="Hyperlink"/>
            <w:sz w:val="24"/>
            <w:szCs w:val="24"/>
          </w:rPr>
          <w:t>10. REFERÊNCIAS BIBLIOGRAFICAS</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_Toc215167011 \h </w:instrText>
        </w:r>
        <w:r w:rsidRPr="007923F9">
          <w:rPr>
            <w:webHidden/>
            <w:sz w:val="24"/>
            <w:szCs w:val="24"/>
          </w:rPr>
        </w:r>
        <w:r w:rsidRPr="007923F9">
          <w:rPr>
            <w:webHidden/>
            <w:sz w:val="24"/>
            <w:szCs w:val="24"/>
          </w:rPr>
          <w:fldChar w:fldCharType="separate"/>
        </w:r>
        <w:r w:rsidR="00053AE7">
          <w:rPr>
            <w:webHidden/>
            <w:sz w:val="24"/>
            <w:szCs w:val="24"/>
          </w:rPr>
          <w:t>32</w:t>
        </w:r>
        <w:r w:rsidRPr="007923F9">
          <w:rPr>
            <w:webHidden/>
            <w:sz w:val="24"/>
            <w:szCs w:val="24"/>
          </w:rPr>
          <w:fldChar w:fldCharType="end"/>
        </w:r>
      </w:hyperlink>
    </w:p>
    <w:p w14:paraId="6C9B3CA5" w14:textId="6593E621" w:rsidR="007923F9" w:rsidRPr="007923F9" w:rsidRDefault="007923F9" w:rsidP="007923F9">
      <w:pPr>
        <w:pStyle w:val="Sumrio2"/>
        <w:spacing w:line="360" w:lineRule="auto"/>
        <w:jc w:val="both"/>
        <w:rPr>
          <w:rStyle w:val="Hyperlink"/>
          <w:sz w:val="24"/>
          <w:szCs w:val="24"/>
        </w:rPr>
      </w:pPr>
      <w:hyperlink w:anchor="_Toc215167012" w:history="1">
        <w:r w:rsidRPr="007923F9">
          <w:rPr>
            <w:rStyle w:val="Hyperlink"/>
            <w:sz w:val="24"/>
            <w:szCs w:val="24"/>
          </w:rPr>
          <w:t>10.1. Anexos</w:t>
        </w:r>
        <w:r w:rsidRPr="007923F9">
          <w:rPr>
            <w:webHidden/>
            <w:sz w:val="24"/>
            <w:szCs w:val="24"/>
          </w:rPr>
          <w:tab/>
        </w:r>
        <w:r w:rsidRPr="007923F9">
          <w:rPr>
            <w:webHidden/>
            <w:sz w:val="24"/>
            <w:szCs w:val="24"/>
          </w:rPr>
          <w:fldChar w:fldCharType="begin"/>
        </w:r>
        <w:r w:rsidRPr="007923F9">
          <w:rPr>
            <w:webHidden/>
            <w:sz w:val="24"/>
            <w:szCs w:val="24"/>
          </w:rPr>
          <w:instrText xml:space="preserve"> PAGEREF _Toc215167012 \h </w:instrText>
        </w:r>
        <w:r w:rsidRPr="007923F9">
          <w:rPr>
            <w:webHidden/>
            <w:sz w:val="24"/>
            <w:szCs w:val="24"/>
          </w:rPr>
        </w:r>
        <w:r w:rsidRPr="007923F9">
          <w:rPr>
            <w:webHidden/>
            <w:sz w:val="24"/>
            <w:szCs w:val="24"/>
          </w:rPr>
          <w:fldChar w:fldCharType="separate"/>
        </w:r>
        <w:r w:rsidR="00053AE7">
          <w:rPr>
            <w:webHidden/>
            <w:sz w:val="24"/>
            <w:szCs w:val="24"/>
          </w:rPr>
          <w:t>32</w:t>
        </w:r>
        <w:r w:rsidRPr="007923F9">
          <w:rPr>
            <w:webHidden/>
            <w:sz w:val="24"/>
            <w:szCs w:val="24"/>
          </w:rPr>
          <w:fldChar w:fldCharType="end"/>
        </w:r>
      </w:hyperlink>
    </w:p>
    <w:p w14:paraId="51B3B392" w14:textId="77777777" w:rsidR="007923F9" w:rsidRPr="007923F9" w:rsidRDefault="007923F9" w:rsidP="007923F9">
      <w:pPr>
        <w:spacing w:line="360" w:lineRule="auto"/>
        <w:jc w:val="both"/>
        <w:rPr>
          <w:rStyle w:val="Hyperlink"/>
          <w:rFonts w:ascii="Arial" w:hAnsi="Arial" w:cs="Arial"/>
          <w:noProof/>
          <w:sz w:val="24"/>
          <w:szCs w:val="24"/>
        </w:rPr>
        <w:sectPr w:rsidR="007923F9" w:rsidRPr="007923F9" w:rsidSect="0010341F">
          <w:headerReference w:type="default" r:id="rId8"/>
          <w:pgSz w:w="11906" w:h="16838" w:code="9"/>
          <w:pgMar w:top="1701" w:right="1134" w:bottom="1134" w:left="1701" w:header="709" w:footer="709" w:gutter="0"/>
          <w:pgNumType w:start="3"/>
          <w:cols w:space="708"/>
          <w:docGrid w:linePitch="360"/>
        </w:sectPr>
      </w:pPr>
      <w:r w:rsidRPr="007923F9">
        <w:rPr>
          <w:rStyle w:val="Hyperlink"/>
          <w:rFonts w:ascii="Arial" w:hAnsi="Arial" w:cs="Arial"/>
          <w:noProof/>
          <w:sz w:val="24"/>
          <w:szCs w:val="24"/>
        </w:rPr>
        <w:br w:type="page"/>
      </w:r>
    </w:p>
    <w:p w14:paraId="24B5E9EF" w14:textId="1A726614" w:rsidR="0053447C" w:rsidRDefault="00423DDF">
      <w:pPr>
        <w:pStyle w:val="Sumrio2"/>
        <w:numPr>
          <w:ilvl w:val="0"/>
          <w:numId w:val="6"/>
        </w:numPr>
        <w:spacing w:line="360" w:lineRule="auto"/>
        <w:ind w:left="426" w:hanging="426"/>
        <w:outlineLvl w:val="0"/>
        <w:rPr>
          <w:sz w:val="24"/>
          <w:szCs w:val="24"/>
        </w:rPr>
      </w:pPr>
      <w:r w:rsidRPr="007C6FAF">
        <w:rPr>
          <w:b w:val="0"/>
          <w:bCs/>
          <w:sz w:val="24"/>
          <w:szCs w:val="24"/>
        </w:rPr>
        <w:lastRenderedPageBreak/>
        <w:fldChar w:fldCharType="end"/>
      </w:r>
      <w:bookmarkStart w:id="1" w:name="_Toc215166965"/>
      <w:r w:rsidR="0053447C">
        <w:rPr>
          <w:sz w:val="24"/>
          <w:szCs w:val="24"/>
        </w:rPr>
        <w:t>RESUMO</w:t>
      </w:r>
      <w:bookmarkEnd w:id="1"/>
    </w:p>
    <w:p w14:paraId="186A8CFA" w14:textId="02B5F1CB" w:rsidR="0053447C" w:rsidRDefault="0053447C" w:rsidP="0053447C">
      <w:pPr>
        <w:spacing w:line="360" w:lineRule="auto"/>
        <w:ind w:firstLine="709"/>
        <w:jc w:val="both"/>
        <w:rPr>
          <w:rFonts w:ascii="Arial" w:hAnsi="Arial" w:cs="Arial"/>
          <w:sz w:val="24"/>
          <w:szCs w:val="24"/>
          <w:shd w:val="clear" w:color="auto" w:fill="FFFFFF"/>
        </w:rPr>
      </w:pPr>
      <w:r w:rsidRPr="0053447C">
        <w:rPr>
          <w:rFonts w:ascii="Arial" w:hAnsi="Arial" w:cs="Arial"/>
          <w:sz w:val="24"/>
          <w:szCs w:val="24"/>
          <w:shd w:val="clear" w:color="auto" w:fill="FFFFFF"/>
        </w:rPr>
        <w:t>Este projeto propõe uma solução preditiva para antecipar surtos de dengue em municípios brasileiros, com foco em planejamento urbano sustentável. Utilizando séries temporais e variáveis exógenas (clima e demografia), foram aplicados modelos estatísticos e de aprendizado de máquina, como ARIMA, XGBoost, LSTM e Prophet. A metodologia inclui coleta automatizada de dados, pré-processamento robusto, validação temporal e deploy via API. O produto final é um sistema de previsão que apoia gestores públicos na tomada de decisão.</w:t>
      </w:r>
    </w:p>
    <w:p w14:paraId="77A08FBB" w14:textId="5A0CE1DF" w:rsidR="00241777" w:rsidRPr="00241777" w:rsidRDefault="00241777">
      <w:pPr>
        <w:pStyle w:val="PargrafodaLista"/>
        <w:numPr>
          <w:ilvl w:val="1"/>
          <w:numId w:val="6"/>
        </w:numPr>
        <w:spacing w:line="360" w:lineRule="auto"/>
        <w:ind w:left="426" w:hanging="426"/>
        <w:jc w:val="both"/>
        <w:outlineLvl w:val="1"/>
        <w:rPr>
          <w:rFonts w:ascii="Arial" w:eastAsia="Arial" w:hAnsi="Arial" w:cs="Arial"/>
          <w:b/>
          <w:bCs/>
          <w:sz w:val="24"/>
          <w:szCs w:val="24"/>
        </w:rPr>
      </w:pPr>
      <w:bookmarkStart w:id="2" w:name="_Toc215166966"/>
      <w:r w:rsidRPr="00241777">
        <w:rPr>
          <w:rFonts w:ascii="Arial" w:eastAsia="Arial" w:hAnsi="Arial" w:cs="Arial"/>
          <w:b/>
          <w:bCs/>
          <w:sz w:val="24"/>
          <w:szCs w:val="24"/>
        </w:rPr>
        <w:t>Abstract</w:t>
      </w:r>
      <w:bookmarkEnd w:id="2"/>
    </w:p>
    <w:p w14:paraId="6D7083D3" w14:textId="0D4D49FB" w:rsidR="00241777" w:rsidRPr="00241777" w:rsidRDefault="00241777" w:rsidP="00241777">
      <w:pPr>
        <w:spacing w:line="360" w:lineRule="auto"/>
        <w:ind w:firstLine="709"/>
        <w:jc w:val="both"/>
        <w:rPr>
          <w:rFonts w:ascii="Arial" w:hAnsi="Arial" w:cs="Arial"/>
          <w:sz w:val="24"/>
          <w:szCs w:val="24"/>
        </w:rPr>
      </w:pPr>
      <w:r w:rsidRPr="00241777">
        <w:rPr>
          <w:rFonts w:ascii="Arial" w:hAnsi="Arial" w:cs="Arial"/>
          <w:sz w:val="24"/>
          <w:szCs w:val="24"/>
        </w:rPr>
        <w:t xml:space="preserve">This project proposes a </w:t>
      </w:r>
      <w:r w:rsidRPr="00241777">
        <w:rPr>
          <w:rFonts w:ascii="Arial" w:hAnsi="Arial" w:cs="Arial"/>
          <w:b/>
          <w:bCs/>
          <w:sz w:val="24"/>
          <w:szCs w:val="24"/>
        </w:rPr>
        <w:t>predictive solution to anticipate dengue outbreaks</w:t>
      </w:r>
      <w:r w:rsidRPr="00241777">
        <w:rPr>
          <w:rFonts w:ascii="Arial" w:hAnsi="Arial" w:cs="Arial"/>
          <w:sz w:val="24"/>
          <w:szCs w:val="24"/>
        </w:rPr>
        <w:t xml:space="preserve"> in Brazilian municipalities, focusing on sustainable urban planning. Utilizing time series and exogenous variables (climate and demographics), statistical and machine learning models, such as ARIMA, XGBoost, LSTM, and Prophet, were applied. The methodology includes automated data collection, robust pre-processing, temporal validation, and API deployment. The final product is a </w:t>
      </w:r>
      <w:r w:rsidRPr="00241777">
        <w:rPr>
          <w:rFonts w:ascii="Arial" w:hAnsi="Arial" w:cs="Arial"/>
          <w:b/>
          <w:bCs/>
          <w:sz w:val="24"/>
          <w:szCs w:val="24"/>
        </w:rPr>
        <w:t>forecasting system</w:t>
      </w:r>
      <w:r w:rsidRPr="00241777">
        <w:rPr>
          <w:rFonts w:ascii="Arial" w:hAnsi="Arial" w:cs="Arial"/>
          <w:sz w:val="24"/>
          <w:szCs w:val="24"/>
        </w:rPr>
        <w:t xml:space="preserve"> that supports public managers in decision-making.</w:t>
      </w:r>
    </w:p>
    <w:p w14:paraId="28DE017B" w14:textId="77777777" w:rsidR="0053447C" w:rsidRDefault="0053447C">
      <w:pPr>
        <w:rPr>
          <w:rFonts w:ascii="Arial" w:eastAsia="Arial" w:hAnsi="Arial" w:cs="Arial"/>
          <w:b/>
          <w:noProof/>
          <w:sz w:val="24"/>
          <w:szCs w:val="24"/>
        </w:rPr>
      </w:pPr>
      <w:r>
        <w:rPr>
          <w:sz w:val="24"/>
          <w:szCs w:val="24"/>
        </w:rPr>
        <w:br w:type="page"/>
      </w:r>
    </w:p>
    <w:p w14:paraId="7A4022A6" w14:textId="510F92D7" w:rsidR="00E0780D" w:rsidRDefault="0053447C" w:rsidP="00AE2118">
      <w:pPr>
        <w:pStyle w:val="Sumrio2"/>
        <w:spacing w:line="360" w:lineRule="auto"/>
        <w:ind w:left="0"/>
        <w:outlineLvl w:val="0"/>
        <w:rPr>
          <w:sz w:val="24"/>
          <w:szCs w:val="24"/>
        </w:rPr>
      </w:pPr>
      <w:bookmarkStart w:id="3" w:name="_Toc215166967"/>
      <w:r>
        <w:rPr>
          <w:sz w:val="24"/>
          <w:szCs w:val="24"/>
        </w:rPr>
        <w:lastRenderedPageBreak/>
        <w:t>2.</w:t>
      </w:r>
      <w:r w:rsidR="00864434" w:rsidRPr="00DB7DED">
        <w:rPr>
          <w:sz w:val="24"/>
          <w:szCs w:val="24"/>
        </w:rPr>
        <w:t xml:space="preserve"> </w:t>
      </w:r>
      <w:r w:rsidR="009D45F3">
        <w:rPr>
          <w:sz w:val="24"/>
          <w:szCs w:val="24"/>
        </w:rPr>
        <w:t>INTRODUÇÃO</w:t>
      </w:r>
      <w:bookmarkEnd w:id="3"/>
    </w:p>
    <w:p w14:paraId="40C2AECB" w14:textId="1861D6A8" w:rsidR="00073EBD" w:rsidRPr="00073EBD" w:rsidRDefault="006A5098" w:rsidP="00AE48DC">
      <w:pPr>
        <w:pStyle w:val="Ttulo2"/>
        <w:spacing w:line="360" w:lineRule="auto"/>
        <w:jc w:val="both"/>
        <w:rPr>
          <w:rFonts w:ascii="Arial" w:eastAsia="Arial" w:hAnsi="Arial" w:cs="Arial"/>
          <w:color w:val="auto"/>
          <w:sz w:val="24"/>
          <w:szCs w:val="24"/>
        </w:rPr>
      </w:pPr>
      <w:bookmarkStart w:id="4" w:name="_Toc215166968"/>
      <w:r>
        <w:rPr>
          <w:rFonts w:ascii="Arial" w:eastAsia="Arial" w:hAnsi="Arial" w:cs="Arial"/>
          <w:color w:val="auto"/>
          <w:sz w:val="24"/>
          <w:szCs w:val="24"/>
        </w:rPr>
        <w:t>2</w:t>
      </w:r>
      <w:r w:rsidR="00073EBD" w:rsidRPr="00073EBD">
        <w:rPr>
          <w:rFonts w:ascii="Arial" w:eastAsia="Arial" w:hAnsi="Arial" w:cs="Arial"/>
          <w:color w:val="auto"/>
          <w:sz w:val="24"/>
          <w:szCs w:val="24"/>
        </w:rPr>
        <w:t>.1 Contexto do Trabalho</w:t>
      </w:r>
      <w:bookmarkEnd w:id="4"/>
    </w:p>
    <w:p w14:paraId="47DBD3CA" w14:textId="77777777" w:rsidR="0048062C" w:rsidRDefault="0048062C" w:rsidP="0010341F">
      <w:pPr>
        <w:pStyle w:val="NormalWeb"/>
        <w:spacing w:line="360" w:lineRule="auto"/>
        <w:ind w:firstLine="709"/>
        <w:jc w:val="both"/>
        <w:rPr>
          <w:rFonts w:ascii="Arial" w:eastAsia="Arial" w:hAnsi="Arial" w:cs="Arial"/>
          <w:lang w:eastAsia="en-US"/>
        </w:rPr>
      </w:pPr>
      <w:r w:rsidRPr="0048062C">
        <w:rPr>
          <w:rFonts w:ascii="Arial" w:eastAsia="Arial" w:hAnsi="Arial" w:cs="Arial"/>
          <w:lang w:eastAsia="en-US"/>
        </w:rPr>
        <w:t xml:space="preserve">A urbanização acelerada e muitas vezes desordenada tem contribuído para o aumento da vulnerabilidade das cidades brasileiras frente a doenças transmitidas por vetores, como a dengue. A presença de áreas com infraestrutura precária, saneamento insuficiente e descarte inadequado de resíduos favorece a proliferação do mosquito </w:t>
      </w:r>
      <w:r w:rsidRPr="0048062C">
        <w:rPr>
          <w:rFonts w:ascii="Arial" w:eastAsia="Arial" w:hAnsi="Arial" w:cs="Arial"/>
          <w:i/>
          <w:iCs/>
          <w:lang w:eastAsia="en-US"/>
        </w:rPr>
        <w:t>Aedes aegypti</w:t>
      </w:r>
      <w:r w:rsidRPr="0048062C">
        <w:rPr>
          <w:rFonts w:ascii="Arial" w:eastAsia="Arial" w:hAnsi="Arial" w:cs="Arial"/>
          <w:lang w:eastAsia="en-US"/>
        </w:rPr>
        <w:t>, tornando a dengue um problema recorrente de saúde pública urbana.</w:t>
      </w:r>
    </w:p>
    <w:p w14:paraId="18B4BFD0" w14:textId="5758CCF7" w:rsidR="0048062C" w:rsidRPr="0048062C" w:rsidRDefault="0048062C" w:rsidP="0048062C">
      <w:pPr>
        <w:pStyle w:val="NormalWeb"/>
        <w:spacing w:line="360" w:lineRule="auto"/>
        <w:ind w:firstLine="709"/>
        <w:jc w:val="both"/>
        <w:rPr>
          <w:rFonts w:ascii="Arial" w:eastAsia="Arial" w:hAnsi="Arial" w:cs="Arial"/>
          <w:lang w:eastAsia="en-US"/>
        </w:rPr>
      </w:pPr>
      <w:r w:rsidRPr="0048062C">
        <w:rPr>
          <w:rFonts w:ascii="Arial" w:eastAsia="Arial" w:hAnsi="Arial" w:cs="Arial"/>
          <w:lang w:eastAsia="en-US"/>
        </w:rPr>
        <w:t>Este projeto propõe o uso de técnicas de previsão baseadas em séries temporais para antecipar surtos de dengue em municípios brasileiros, contribuindo para o planejamento urbano sustentável e para a tomada de decisões mais eficazes em políticas públicas locais.</w:t>
      </w:r>
    </w:p>
    <w:p w14:paraId="168C2752" w14:textId="24A64839" w:rsidR="00073EBD" w:rsidRDefault="006A5098" w:rsidP="00AE48DC">
      <w:pPr>
        <w:pStyle w:val="Ttulo2"/>
        <w:spacing w:line="360" w:lineRule="auto"/>
        <w:jc w:val="both"/>
        <w:rPr>
          <w:rFonts w:ascii="Arial" w:eastAsia="Arial" w:hAnsi="Arial" w:cs="Arial"/>
          <w:color w:val="auto"/>
          <w:sz w:val="24"/>
          <w:szCs w:val="24"/>
        </w:rPr>
      </w:pPr>
      <w:bookmarkStart w:id="5" w:name="_Toc215166969"/>
      <w:r>
        <w:rPr>
          <w:rFonts w:ascii="Arial" w:eastAsia="Arial" w:hAnsi="Arial" w:cs="Arial"/>
          <w:color w:val="auto"/>
          <w:sz w:val="24"/>
          <w:szCs w:val="24"/>
        </w:rPr>
        <w:t>2</w:t>
      </w:r>
      <w:r w:rsidR="00073EBD" w:rsidRPr="00073EBD">
        <w:rPr>
          <w:rFonts w:ascii="Arial" w:eastAsia="Arial" w:hAnsi="Arial" w:cs="Arial"/>
          <w:color w:val="auto"/>
          <w:sz w:val="24"/>
          <w:szCs w:val="24"/>
        </w:rPr>
        <w:t>.2 Motivação</w:t>
      </w:r>
      <w:r w:rsidR="0048062C">
        <w:rPr>
          <w:rFonts w:ascii="Arial" w:eastAsia="Arial" w:hAnsi="Arial" w:cs="Arial"/>
          <w:color w:val="auto"/>
          <w:sz w:val="24"/>
          <w:szCs w:val="24"/>
        </w:rPr>
        <w:t xml:space="preserve"> e Justificativa</w:t>
      </w:r>
      <w:bookmarkEnd w:id="5"/>
    </w:p>
    <w:p w14:paraId="6E6B5FA9" w14:textId="77777777" w:rsidR="0048062C" w:rsidRPr="0048062C" w:rsidRDefault="0048062C" w:rsidP="0048062C">
      <w:pPr>
        <w:pStyle w:val="NormalWeb"/>
        <w:spacing w:line="360" w:lineRule="auto"/>
        <w:ind w:firstLine="709"/>
        <w:jc w:val="both"/>
        <w:rPr>
          <w:rFonts w:ascii="Arial" w:hAnsi="Arial" w:cs="Arial"/>
        </w:rPr>
      </w:pPr>
      <w:r w:rsidRPr="0048062C">
        <w:rPr>
          <w:rFonts w:ascii="Arial" w:hAnsi="Arial" w:cs="Arial"/>
        </w:rPr>
        <w:t xml:space="preserve">A escolha do tema está diretamente relacionada ao </w:t>
      </w:r>
      <w:r w:rsidRPr="0048062C">
        <w:rPr>
          <w:rStyle w:val="Forte"/>
          <w:rFonts w:ascii="Arial" w:hAnsi="Arial" w:cs="Arial"/>
          <w:b w:val="0"/>
          <w:bCs w:val="0"/>
        </w:rPr>
        <w:t>ODS 11 – Cidades e Comunidades Sustentáveis</w:t>
      </w:r>
      <w:r w:rsidRPr="0048062C">
        <w:rPr>
          <w:rFonts w:ascii="Arial" w:hAnsi="Arial" w:cs="Arial"/>
        </w:rPr>
        <w:t>, que visa tornar os assentamentos humanos inclusivos, seguros, resilientes e sustentáveis. A previsão de surtos de dengue pode:</w:t>
      </w:r>
    </w:p>
    <w:p w14:paraId="2841BC13" w14:textId="77777777" w:rsidR="0048062C" w:rsidRPr="0048062C" w:rsidRDefault="0048062C">
      <w:pPr>
        <w:numPr>
          <w:ilvl w:val="0"/>
          <w:numId w:val="2"/>
        </w:numPr>
        <w:spacing w:before="100" w:beforeAutospacing="1" w:after="100" w:afterAutospacing="1" w:line="360" w:lineRule="auto"/>
        <w:jc w:val="both"/>
        <w:rPr>
          <w:rFonts w:ascii="Arial" w:hAnsi="Arial" w:cs="Arial"/>
          <w:sz w:val="24"/>
          <w:szCs w:val="24"/>
        </w:rPr>
      </w:pPr>
      <w:r w:rsidRPr="0048062C">
        <w:rPr>
          <w:rFonts w:ascii="Arial" w:hAnsi="Arial" w:cs="Arial"/>
          <w:sz w:val="24"/>
          <w:szCs w:val="24"/>
        </w:rPr>
        <w:t>Apoiar ações preventivas em áreas urbanas vulneráveis</w:t>
      </w:r>
    </w:p>
    <w:p w14:paraId="7CD8EB1B" w14:textId="77777777" w:rsidR="0048062C" w:rsidRPr="0048062C" w:rsidRDefault="0048062C">
      <w:pPr>
        <w:numPr>
          <w:ilvl w:val="0"/>
          <w:numId w:val="2"/>
        </w:numPr>
        <w:spacing w:before="100" w:beforeAutospacing="1" w:after="100" w:afterAutospacing="1" w:line="360" w:lineRule="auto"/>
        <w:jc w:val="both"/>
        <w:rPr>
          <w:rFonts w:ascii="Arial" w:hAnsi="Arial" w:cs="Arial"/>
          <w:sz w:val="24"/>
          <w:szCs w:val="24"/>
        </w:rPr>
      </w:pPr>
      <w:r w:rsidRPr="0048062C">
        <w:rPr>
          <w:rFonts w:ascii="Arial" w:hAnsi="Arial" w:cs="Arial"/>
          <w:sz w:val="24"/>
          <w:szCs w:val="24"/>
        </w:rPr>
        <w:t>Otimizar a alocação de recursos municipais</w:t>
      </w:r>
    </w:p>
    <w:p w14:paraId="28C07295" w14:textId="77777777" w:rsidR="0048062C" w:rsidRPr="0048062C" w:rsidRDefault="0048062C">
      <w:pPr>
        <w:numPr>
          <w:ilvl w:val="0"/>
          <w:numId w:val="2"/>
        </w:numPr>
        <w:spacing w:before="100" w:beforeAutospacing="1" w:after="100" w:afterAutospacing="1" w:line="360" w:lineRule="auto"/>
        <w:jc w:val="both"/>
        <w:rPr>
          <w:rFonts w:ascii="Arial" w:hAnsi="Arial" w:cs="Arial"/>
          <w:sz w:val="24"/>
          <w:szCs w:val="24"/>
        </w:rPr>
      </w:pPr>
      <w:r w:rsidRPr="0048062C">
        <w:rPr>
          <w:rFonts w:ascii="Arial" w:hAnsi="Arial" w:cs="Arial"/>
          <w:sz w:val="24"/>
          <w:szCs w:val="24"/>
        </w:rPr>
        <w:t>Reduzir impactos sobre a saúde da população e a infraestrutura urbana</w:t>
      </w:r>
    </w:p>
    <w:p w14:paraId="79F876B2" w14:textId="77777777" w:rsidR="0048062C" w:rsidRPr="0048062C" w:rsidRDefault="0048062C">
      <w:pPr>
        <w:numPr>
          <w:ilvl w:val="0"/>
          <w:numId w:val="2"/>
        </w:numPr>
        <w:spacing w:before="100" w:beforeAutospacing="1" w:after="100" w:afterAutospacing="1" w:line="360" w:lineRule="auto"/>
        <w:jc w:val="both"/>
        <w:rPr>
          <w:rFonts w:ascii="Arial" w:hAnsi="Arial" w:cs="Arial"/>
          <w:sz w:val="24"/>
          <w:szCs w:val="24"/>
        </w:rPr>
      </w:pPr>
      <w:r w:rsidRPr="0048062C">
        <w:rPr>
          <w:rFonts w:ascii="Arial" w:hAnsi="Arial" w:cs="Arial"/>
          <w:sz w:val="24"/>
          <w:szCs w:val="24"/>
        </w:rPr>
        <w:t>Promover cidades mais resilientes frente a riscos sanitários</w:t>
      </w:r>
    </w:p>
    <w:p w14:paraId="6F3A2DF5" w14:textId="0C1DC8DF" w:rsidR="00073EBD" w:rsidRPr="00073EBD" w:rsidRDefault="0048062C" w:rsidP="0048062C">
      <w:pPr>
        <w:pStyle w:val="NormalWeb"/>
        <w:spacing w:line="360" w:lineRule="auto"/>
        <w:ind w:firstLine="709"/>
        <w:jc w:val="both"/>
        <w:rPr>
          <w:rFonts w:ascii="Arial" w:eastAsia="Arial" w:hAnsi="Arial" w:cs="Arial"/>
        </w:rPr>
      </w:pPr>
      <w:r w:rsidRPr="0048062C">
        <w:rPr>
          <w:rFonts w:ascii="Arial" w:hAnsi="Arial" w:cs="Arial"/>
        </w:rPr>
        <w:t xml:space="preserve">Além disso, o uso de dados abertos e confiáveis do sistema </w:t>
      </w:r>
      <w:r w:rsidRPr="0048062C">
        <w:rPr>
          <w:rStyle w:val="Forte"/>
          <w:rFonts w:ascii="Arial" w:hAnsi="Arial" w:cs="Arial"/>
          <w:b w:val="0"/>
          <w:bCs w:val="0"/>
        </w:rPr>
        <w:t>InfoDengue</w:t>
      </w:r>
      <w:r w:rsidRPr="0048062C">
        <w:rPr>
          <w:rFonts w:ascii="Arial" w:hAnsi="Arial" w:cs="Arial"/>
        </w:rPr>
        <w:t>, mantido pela Fiocruz e pelo Ministério da Saúde, permite análises robustas e aplicáveis à realidade brasileira.</w:t>
      </w:r>
      <w:r w:rsidR="00AE48DC">
        <w:rPr>
          <w:rFonts w:ascii="Arial" w:eastAsia="Arial" w:hAnsi="Arial" w:cs="Arial"/>
        </w:rPr>
        <w:t xml:space="preserve">. </w:t>
      </w:r>
      <w:r w:rsidR="00073EBD" w:rsidRPr="00073EBD">
        <w:rPr>
          <w:rFonts w:ascii="Arial" w:eastAsia="Arial" w:hAnsi="Arial" w:cs="Arial"/>
        </w:rPr>
        <w:t>Objetivo Geral e Objetivos Específicos</w:t>
      </w:r>
    </w:p>
    <w:p w14:paraId="3709A074" w14:textId="5DCF470D" w:rsidR="00073EBD" w:rsidRPr="00073EBD" w:rsidRDefault="006A5098" w:rsidP="0048062C">
      <w:pPr>
        <w:pStyle w:val="Ttulo2"/>
        <w:rPr>
          <w:rFonts w:ascii="Arial" w:eastAsia="Arial" w:hAnsi="Arial" w:cs="Arial"/>
          <w:color w:val="auto"/>
          <w:sz w:val="24"/>
          <w:szCs w:val="24"/>
        </w:rPr>
      </w:pPr>
      <w:bookmarkStart w:id="6" w:name="_Toc215166970"/>
      <w:r>
        <w:rPr>
          <w:rFonts w:ascii="Arial" w:eastAsia="Arial" w:hAnsi="Arial" w:cs="Arial"/>
          <w:color w:val="auto"/>
          <w:sz w:val="24"/>
          <w:szCs w:val="24"/>
        </w:rPr>
        <w:t>2</w:t>
      </w:r>
      <w:r w:rsidR="00AE48DC">
        <w:rPr>
          <w:rFonts w:ascii="Arial" w:eastAsia="Arial" w:hAnsi="Arial" w:cs="Arial"/>
          <w:color w:val="auto"/>
          <w:sz w:val="24"/>
          <w:szCs w:val="24"/>
        </w:rPr>
        <w:t>.</w:t>
      </w:r>
      <w:r w:rsidR="0048062C">
        <w:rPr>
          <w:rFonts w:ascii="Arial" w:eastAsia="Arial" w:hAnsi="Arial" w:cs="Arial"/>
          <w:color w:val="auto"/>
          <w:sz w:val="24"/>
          <w:szCs w:val="24"/>
        </w:rPr>
        <w:t>3</w:t>
      </w:r>
      <w:r w:rsidR="00AE48DC">
        <w:rPr>
          <w:rFonts w:ascii="Arial" w:eastAsia="Arial" w:hAnsi="Arial" w:cs="Arial"/>
          <w:color w:val="auto"/>
          <w:sz w:val="24"/>
          <w:szCs w:val="24"/>
        </w:rPr>
        <w:t xml:space="preserve">. </w:t>
      </w:r>
      <w:r w:rsidR="00073EBD" w:rsidRPr="00073EBD">
        <w:rPr>
          <w:rFonts w:ascii="Arial" w:eastAsia="Arial" w:hAnsi="Arial" w:cs="Arial"/>
          <w:color w:val="auto"/>
          <w:sz w:val="24"/>
          <w:szCs w:val="24"/>
        </w:rPr>
        <w:t>Objetivo Geral:</w:t>
      </w:r>
      <w:bookmarkEnd w:id="6"/>
    </w:p>
    <w:p w14:paraId="7F65A91D" w14:textId="77777777" w:rsidR="0048062C" w:rsidRPr="0048062C" w:rsidRDefault="0048062C" w:rsidP="0048062C">
      <w:pPr>
        <w:pStyle w:val="NormalWeb"/>
        <w:spacing w:line="360" w:lineRule="auto"/>
        <w:ind w:firstLine="709"/>
        <w:jc w:val="both"/>
        <w:rPr>
          <w:rFonts w:ascii="Arial" w:eastAsia="Arial" w:hAnsi="Arial" w:cs="Arial"/>
          <w:lang w:eastAsia="en-US"/>
        </w:rPr>
      </w:pPr>
      <w:r w:rsidRPr="0048062C">
        <w:rPr>
          <w:rFonts w:ascii="Arial" w:eastAsia="Arial" w:hAnsi="Arial" w:cs="Arial"/>
          <w:lang w:eastAsia="en-US"/>
        </w:rPr>
        <w:t>Desenvolver modelos preditivos baseados em séries temporais para estimar o número de casos prováveis de dengue em municípios brasileiros. O projeto utilizará técnicas como ARIMA, Prophet e Redes Neurais Recorrentes (LSTM), com o intuito de gerar alertas antecipados e apoiar estratégias de planejamento urbano sustentável.</w:t>
      </w:r>
    </w:p>
    <w:p w14:paraId="27478B2C" w14:textId="4BE86A7B" w:rsidR="00073EBD" w:rsidRPr="00AE48DC" w:rsidRDefault="006A5098" w:rsidP="0048062C">
      <w:pPr>
        <w:pStyle w:val="Ttulo2"/>
        <w:rPr>
          <w:rFonts w:ascii="Arial" w:eastAsia="Arial" w:hAnsi="Arial" w:cs="Arial"/>
          <w:color w:val="auto"/>
          <w:sz w:val="24"/>
          <w:szCs w:val="24"/>
        </w:rPr>
      </w:pPr>
      <w:bookmarkStart w:id="7" w:name="_Toc215166971"/>
      <w:r>
        <w:rPr>
          <w:rFonts w:ascii="Arial" w:eastAsia="Arial" w:hAnsi="Arial" w:cs="Arial"/>
          <w:color w:val="auto"/>
          <w:sz w:val="24"/>
          <w:szCs w:val="24"/>
        </w:rPr>
        <w:lastRenderedPageBreak/>
        <w:t>2</w:t>
      </w:r>
      <w:r w:rsidR="00AE48DC" w:rsidRPr="00AE48DC">
        <w:rPr>
          <w:rFonts w:ascii="Arial" w:eastAsia="Arial" w:hAnsi="Arial" w:cs="Arial"/>
          <w:color w:val="auto"/>
          <w:sz w:val="24"/>
          <w:szCs w:val="24"/>
        </w:rPr>
        <w:t xml:space="preserve">.4. </w:t>
      </w:r>
      <w:r w:rsidR="0048062C">
        <w:rPr>
          <w:rFonts w:ascii="Arial" w:eastAsia="Arial" w:hAnsi="Arial" w:cs="Arial"/>
          <w:color w:val="auto"/>
          <w:sz w:val="24"/>
          <w:szCs w:val="24"/>
        </w:rPr>
        <w:t>Descrição da Base de dados</w:t>
      </w:r>
      <w:bookmarkEnd w:id="7"/>
    </w:p>
    <w:p w14:paraId="5B4D4DBF" w14:textId="77777777" w:rsidR="0048062C" w:rsidRPr="0048062C" w:rsidRDefault="0048062C" w:rsidP="0048062C">
      <w:pPr>
        <w:pStyle w:val="NormalWeb"/>
        <w:spacing w:line="360" w:lineRule="auto"/>
        <w:ind w:firstLine="709"/>
        <w:jc w:val="both"/>
        <w:rPr>
          <w:rFonts w:ascii="Arial" w:hAnsi="Arial" w:cs="Arial"/>
        </w:rPr>
      </w:pPr>
      <w:r w:rsidRPr="0048062C">
        <w:rPr>
          <w:rFonts w:ascii="Arial" w:hAnsi="Arial" w:cs="Arial"/>
        </w:rPr>
        <w:t>A base de dados será extraída do Sistema InfoDengue (</w:t>
      </w:r>
      <w:hyperlink r:id="rId9" w:history="1">
        <w:r w:rsidRPr="0048062C">
          <w:rPr>
            <w:rStyle w:val="Hyperlink"/>
            <w:rFonts w:ascii="Arial" w:hAnsi="Arial" w:cs="Arial"/>
          </w:rPr>
          <w:t>https://info.dengue.mat.br</w:t>
        </w:r>
      </w:hyperlink>
      <w:r w:rsidRPr="0048062C">
        <w:rPr>
          <w:rFonts w:ascii="Arial" w:hAnsi="Arial" w:cs="Arial"/>
        </w:rPr>
        <w:t>), que reúne informações atualizadas sobre casos prováveis de dengue, zika e chikungunya no Brasil. Os dados estão organizados por município e por semana epidemiológica, permitindo análises temporais detalhadas.</w:t>
      </w:r>
    </w:p>
    <w:p w14:paraId="3FAC79DE" w14:textId="77777777" w:rsidR="0048062C" w:rsidRPr="0048062C" w:rsidRDefault="0048062C">
      <w:pPr>
        <w:numPr>
          <w:ilvl w:val="0"/>
          <w:numId w:val="1"/>
        </w:numPr>
        <w:spacing w:before="100" w:beforeAutospacing="1" w:after="100" w:afterAutospacing="1" w:line="360" w:lineRule="auto"/>
        <w:jc w:val="both"/>
        <w:rPr>
          <w:rFonts w:ascii="Arial" w:hAnsi="Arial" w:cs="Arial"/>
          <w:sz w:val="24"/>
          <w:szCs w:val="24"/>
        </w:rPr>
      </w:pPr>
      <w:r w:rsidRPr="0048062C">
        <w:rPr>
          <w:rStyle w:val="Forte"/>
          <w:rFonts w:ascii="Arial" w:hAnsi="Arial" w:cs="Arial"/>
          <w:sz w:val="24"/>
          <w:szCs w:val="24"/>
        </w:rPr>
        <w:t>Estrutura</w:t>
      </w:r>
      <w:r w:rsidRPr="0048062C">
        <w:rPr>
          <w:rFonts w:ascii="Arial" w:hAnsi="Arial" w:cs="Arial"/>
          <w:sz w:val="24"/>
          <w:szCs w:val="24"/>
        </w:rPr>
        <w:t>: registros semanais</w:t>
      </w:r>
    </w:p>
    <w:p w14:paraId="56CC1F8D" w14:textId="77777777" w:rsidR="0048062C" w:rsidRPr="0048062C" w:rsidRDefault="0048062C">
      <w:pPr>
        <w:numPr>
          <w:ilvl w:val="0"/>
          <w:numId w:val="1"/>
        </w:numPr>
        <w:spacing w:before="100" w:beforeAutospacing="1" w:after="100" w:afterAutospacing="1" w:line="360" w:lineRule="auto"/>
        <w:jc w:val="both"/>
        <w:rPr>
          <w:rFonts w:ascii="Arial" w:hAnsi="Arial" w:cs="Arial"/>
          <w:sz w:val="24"/>
          <w:szCs w:val="24"/>
        </w:rPr>
      </w:pPr>
      <w:r w:rsidRPr="0048062C">
        <w:rPr>
          <w:rStyle w:val="Forte"/>
          <w:rFonts w:ascii="Arial" w:hAnsi="Arial" w:cs="Arial"/>
          <w:sz w:val="24"/>
          <w:szCs w:val="24"/>
        </w:rPr>
        <w:t>Período de coleta</w:t>
      </w:r>
      <w:r w:rsidRPr="0048062C">
        <w:rPr>
          <w:rFonts w:ascii="Arial" w:hAnsi="Arial" w:cs="Arial"/>
          <w:sz w:val="24"/>
          <w:szCs w:val="24"/>
        </w:rPr>
        <w:t>: histórico de 2010 até o primeiro semestre de 2025</w:t>
      </w:r>
    </w:p>
    <w:p w14:paraId="3CDC5D65" w14:textId="77777777" w:rsidR="000D5282" w:rsidRPr="000D5282" w:rsidRDefault="0048062C">
      <w:pPr>
        <w:numPr>
          <w:ilvl w:val="0"/>
          <w:numId w:val="1"/>
        </w:numPr>
        <w:spacing w:before="100" w:beforeAutospacing="1" w:after="100" w:afterAutospacing="1" w:line="360" w:lineRule="auto"/>
        <w:jc w:val="both"/>
        <w:rPr>
          <w:rFonts w:ascii="Arial" w:eastAsia="Arial" w:hAnsi="Arial" w:cs="Arial"/>
          <w:sz w:val="24"/>
          <w:szCs w:val="24"/>
        </w:rPr>
      </w:pPr>
      <w:r w:rsidRPr="000D5282">
        <w:rPr>
          <w:rStyle w:val="Forte"/>
          <w:rFonts w:ascii="Arial" w:hAnsi="Arial" w:cs="Arial"/>
          <w:sz w:val="24"/>
          <w:szCs w:val="24"/>
        </w:rPr>
        <w:t>Variáveis disponíveis</w:t>
      </w:r>
      <w:r w:rsidRPr="000D5282">
        <w:rPr>
          <w:rFonts w:ascii="Arial" w:hAnsi="Arial" w:cs="Arial"/>
          <w:sz w:val="24"/>
          <w:szCs w:val="24"/>
        </w:rPr>
        <w:t>: casos prováveis, incidência por 100 mil habitantes, alertas de risco, indicadores de transmissão</w:t>
      </w:r>
    </w:p>
    <w:p w14:paraId="2344B916" w14:textId="49B39351" w:rsidR="000D5282" w:rsidRDefault="000D5282" w:rsidP="000D5282">
      <w:pPr>
        <w:pStyle w:val="Ttulo2"/>
        <w:rPr>
          <w:rFonts w:ascii="Arial" w:eastAsia="Arial" w:hAnsi="Arial" w:cs="Arial"/>
          <w:color w:val="auto"/>
          <w:sz w:val="24"/>
          <w:szCs w:val="24"/>
        </w:rPr>
      </w:pPr>
      <w:bookmarkStart w:id="8" w:name="_Toc215166972"/>
      <w:r>
        <w:rPr>
          <w:rFonts w:ascii="Arial" w:eastAsia="Arial" w:hAnsi="Arial" w:cs="Arial"/>
          <w:color w:val="auto"/>
          <w:sz w:val="24"/>
          <w:szCs w:val="24"/>
        </w:rPr>
        <w:t>2</w:t>
      </w:r>
      <w:r w:rsidRPr="00AE48DC">
        <w:rPr>
          <w:rFonts w:ascii="Arial" w:eastAsia="Arial" w:hAnsi="Arial" w:cs="Arial"/>
          <w:color w:val="auto"/>
          <w:sz w:val="24"/>
          <w:szCs w:val="24"/>
        </w:rPr>
        <w:t>.</w:t>
      </w:r>
      <w:r>
        <w:rPr>
          <w:rFonts w:ascii="Arial" w:eastAsia="Arial" w:hAnsi="Arial" w:cs="Arial"/>
          <w:color w:val="auto"/>
          <w:sz w:val="24"/>
          <w:szCs w:val="24"/>
        </w:rPr>
        <w:t>5</w:t>
      </w:r>
      <w:r w:rsidRPr="00AE48DC">
        <w:rPr>
          <w:rFonts w:ascii="Arial" w:eastAsia="Arial" w:hAnsi="Arial" w:cs="Arial"/>
          <w:color w:val="auto"/>
          <w:sz w:val="24"/>
          <w:szCs w:val="24"/>
        </w:rPr>
        <w:t xml:space="preserve">. </w:t>
      </w:r>
      <w:r>
        <w:rPr>
          <w:rFonts w:ascii="Arial" w:eastAsia="Arial" w:hAnsi="Arial" w:cs="Arial"/>
          <w:color w:val="auto"/>
          <w:sz w:val="24"/>
          <w:szCs w:val="24"/>
        </w:rPr>
        <w:t>Objetivos específicos</w:t>
      </w:r>
      <w:bookmarkEnd w:id="8"/>
    </w:p>
    <w:p w14:paraId="33280BC4" w14:textId="77777777" w:rsidR="000D5282" w:rsidRPr="000D5282" w:rsidRDefault="000D5282">
      <w:pPr>
        <w:numPr>
          <w:ilvl w:val="0"/>
          <w:numId w:val="7"/>
        </w:numPr>
        <w:shd w:val="clear" w:color="auto" w:fill="FFFFFF"/>
        <w:spacing w:before="100" w:beforeAutospacing="1" w:after="100" w:afterAutospacing="1" w:line="360" w:lineRule="auto"/>
        <w:jc w:val="both"/>
        <w:rPr>
          <w:rFonts w:ascii="Arial" w:hAnsi="Arial" w:cs="Arial"/>
          <w:sz w:val="24"/>
          <w:szCs w:val="24"/>
        </w:rPr>
      </w:pPr>
      <w:r w:rsidRPr="000D5282">
        <w:rPr>
          <w:rFonts w:ascii="Arial" w:hAnsi="Arial" w:cs="Arial"/>
          <w:sz w:val="24"/>
          <w:szCs w:val="24"/>
        </w:rPr>
        <w:t>Coletar e integrar dados epidemiológicos, climáticos e populacionais.</w:t>
      </w:r>
    </w:p>
    <w:p w14:paraId="22581E9A" w14:textId="77777777" w:rsidR="000D5282" w:rsidRPr="000D5282" w:rsidRDefault="000D5282">
      <w:pPr>
        <w:numPr>
          <w:ilvl w:val="0"/>
          <w:numId w:val="7"/>
        </w:numPr>
        <w:shd w:val="clear" w:color="auto" w:fill="FFFFFF"/>
        <w:spacing w:before="100" w:beforeAutospacing="1" w:after="100" w:afterAutospacing="1" w:line="360" w:lineRule="auto"/>
        <w:jc w:val="both"/>
        <w:rPr>
          <w:rFonts w:ascii="Arial" w:hAnsi="Arial" w:cs="Arial"/>
          <w:sz w:val="24"/>
          <w:szCs w:val="24"/>
        </w:rPr>
      </w:pPr>
      <w:r w:rsidRPr="000D5282">
        <w:rPr>
          <w:rFonts w:ascii="Arial" w:hAnsi="Arial" w:cs="Arial"/>
          <w:sz w:val="24"/>
          <w:szCs w:val="24"/>
        </w:rPr>
        <w:t>Realizar análise exploratória e pré-processamento dos dados.</w:t>
      </w:r>
    </w:p>
    <w:p w14:paraId="299ABD92" w14:textId="77777777" w:rsidR="000D5282" w:rsidRPr="000D5282" w:rsidRDefault="000D5282">
      <w:pPr>
        <w:numPr>
          <w:ilvl w:val="0"/>
          <w:numId w:val="7"/>
        </w:numPr>
        <w:shd w:val="clear" w:color="auto" w:fill="FFFFFF"/>
        <w:spacing w:before="100" w:beforeAutospacing="1" w:after="100" w:afterAutospacing="1" w:line="360" w:lineRule="auto"/>
        <w:jc w:val="both"/>
        <w:rPr>
          <w:rFonts w:ascii="Arial" w:hAnsi="Arial" w:cs="Arial"/>
          <w:sz w:val="24"/>
          <w:szCs w:val="24"/>
        </w:rPr>
      </w:pPr>
      <w:r w:rsidRPr="000D5282">
        <w:rPr>
          <w:rFonts w:ascii="Arial" w:hAnsi="Arial" w:cs="Arial"/>
          <w:sz w:val="24"/>
          <w:szCs w:val="24"/>
        </w:rPr>
        <w:t>Implementar modelos preditivos baseados em séries temporais.</w:t>
      </w:r>
    </w:p>
    <w:p w14:paraId="30674E0A" w14:textId="77777777" w:rsidR="000D5282" w:rsidRPr="000D5282" w:rsidRDefault="000D5282">
      <w:pPr>
        <w:numPr>
          <w:ilvl w:val="0"/>
          <w:numId w:val="7"/>
        </w:numPr>
        <w:shd w:val="clear" w:color="auto" w:fill="FFFFFF"/>
        <w:spacing w:before="100" w:beforeAutospacing="1" w:after="100" w:afterAutospacing="1" w:line="360" w:lineRule="auto"/>
        <w:jc w:val="both"/>
        <w:rPr>
          <w:rFonts w:ascii="Arial" w:hAnsi="Arial" w:cs="Arial"/>
          <w:sz w:val="24"/>
          <w:szCs w:val="24"/>
        </w:rPr>
      </w:pPr>
      <w:r w:rsidRPr="000D5282">
        <w:rPr>
          <w:rFonts w:ascii="Arial" w:hAnsi="Arial" w:cs="Arial"/>
          <w:sz w:val="24"/>
          <w:szCs w:val="24"/>
        </w:rPr>
        <w:t>Avaliar o desempenho dos modelos com métricas apropriadas.</w:t>
      </w:r>
    </w:p>
    <w:p w14:paraId="0629961D" w14:textId="77777777" w:rsidR="000D5282" w:rsidRPr="000D5282" w:rsidRDefault="000D5282">
      <w:pPr>
        <w:numPr>
          <w:ilvl w:val="0"/>
          <w:numId w:val="7"/>
        </w:numPr>
        <w:shd w:val="clear" w:color="auto" w:fill="FFFFFF"/>
        <w:spacing w:before="100" w:beforeAutospacing="1" w:after="100" w:afterAutospacing="1" w:line="360" w:lineRule="auto"/>
        <w:jc w:val="both"/>
        <w:rPr>
          <w:rFonts w:ascii="Arial" w:hAnsi="Arial" w:cs="Arial"/>
          <w:sz w:val="24"/>
          <w:szCs w:val="24"/>
        </w:rPr>
      </w:pPr>
      <w:r w:rsidRPr="000D5282">
        <w:rPr>
          <w:rFonts w:ascii="Arial" w:hAnsi="Arial" w:cs="Arial"/>
          <w:sz w:val="24"/>
          <w:szCs w:val="24"/>
        </w:rPr>
        <w:t>Desenvolver visualizações interativas para apoio à gestão pública.</w:t>
      </w:r>
    </w:p>
    <w:p w14:paraId="5962FD58" w14:textId="2D04913E" w:rsidR="00EC1FAF" w:rsidRPr="000D5282" w:rsidRDefault="000D5282" w:rsidP="000D5282">
      <w:pPr>
        <w:rPr>
          <w:rFonts w:ascii="Arial" w:eastAsia="Arial" w:hAnsi="Arial" w:cs="Arial"/>
          <w:sz w:val="24"/>
          <w:szCs w:val="24"/>
        </w:rPr>
      </w:pPr>
      <w:r w:rsidRPr="000D5282">
        <w:rPr>
          <w:rFonts w:ascii="Arial" w:eastAsia="Arial" w:hAnsi="Arial" w:cs="Arial"/>
          <w:sz w:val="24"/>
          <w:szCs w:val="24"/>
        </w:rPr>
        <w:t xml:space="preserve"> </w:t>
      </w:r>
      <w:r w:rsidR="00073EBD" w:rsidRPr="000D5282">
        <w:rPr>
          <w:rFonts w:ascii="Arial" w:eastAsia="Arial" w:hAnsi="Arial" w:cs="Arial"/>
          <w:sz w:val="24"/>
          <w:szCs w:val="24"/>
        </w:rPr>
        <w:br w:type="page"/>
      </w:r>
    </w:p>
    <w:p w14:paraId="0EFA217A" w14:textId="0D987F0B" w:rsidR="00EC1FAF" w:rsidRPr="0053447C" w:rsidRDefault="006A5098" w:rsidP="00EC1FAF">
      <w:pPr>
        <w:spacing w:line="360" w:lineRule="auto"/>
        <w:jc w:val="both"/>
        <w:outlineLvl w:val="0"/>
        <w:rPr>
          <w:rFonts w:ascii="Arial" w:eastAsia="Arial" w:hAnsi="Arial" w:cs="Arial"/>
          <w:b/>
          <w:noProof/>
          <w:sz w:val="24"/>
          <w:szCs w:val="24"/>
        </w:rPr>
      </w:pPr>
      <w:bookmarkStart w:id="9" w:name="_Toc215166973"/>
      <w:r>
        <w:rPr>
          <w:rFonts w:ascii="Arial" w:eastAsia="Arial" w:hAnsi="Arial" w:cs="Arial"/>
          <w:b/>
          <w:noProof/>
          <w:sz w:val="24"/>
          <w:szCs w:val="24"/>
        </w:rPr>
        <w:lastRenderedPageBreak/>
        <w:t>3</w:t>
      </w:r>
      <w:r w:rsidR="00EC1FAF" w:rsidRPr="0053447C">
        <w:rPr>
          <w:rFonts w:ascii="Arial" w:eastAsia="Arial" w:hAnsi="Arial" w:cs="Arial"/>
          <w:b/>
          <w:noProof/>
          <w:sz w:val="24"/>
          <w:szCs w:val="24"/>
        </w:rPr>
        <w:t>. R</w:t>
      </w:r>
      <w:r w:rsidR="0053447C">
        <w:rPr>
          <w:rFonts w:ascii="Arial" w:eastAsia="Arial" w:hAnsi="Arial" w:cs="Arial"/>
          <w:b/>
          <w:noProof/>
          <w:sz w:val="24"/>
          <w:szCs w:val="24"/>
        </w:rPr>
        <w:t>EFERENCIAL TEÓRICO</w:t>
      </w:r>
      <w:bookmarkEnd w:id="9"/>
    </w:p>
    <w:p w14:paraId="53662786" w14:textId="5926A4D2" w:rsidR="00EC1FAF" w:rsidRDefault="00EC1FAF" w:rsidP="001F5DD2">
      <w:pPr>
        <w:spacing w:line="360" w:lineRule="auto"/>
        <w:ind w:firstLine="709"/>
        <w:jc w:val="both"/>
        <w:rPr>
          <w:rFonts w:ascii="Arial" w:eastAsia="Arial" w:hAnsi="Arial" w:cs="Arial"/>
          <w:sz w:val="24"/>
          <w:szCs w:val="24"/>
        </w:rPr>
      </w:pPr>
      <w:r w:rsidRPr="00EC1FAF">
        <w:rPr>
          <w:rFonts w:ascii="Arial" w:eastAsia="Arial" w:hAnsi="Arial" w:cs="Arial"/>
          <w:sz w:val="24"/>
          <w:szCs w:val="24"/>
        </w:rPr>
        <w:t>A modelagem de séries temporais para previsão de dengue envolve diferentes abordagens.</w:t>
      </w:r>
    </w:p>
    <w:p w14:paraId="33E8DDBC" w14:textId="123294D7" w:rsidR="00EC1FAF" w:rsidRPr="00EC1FAF" w:rsidRDefault="006A5098" w:rsidP="00EC1FAF">
      <w:pPr>
        <w:pStyle w:val="Ttulo2"/>
        <w:spacing w:after="240" w:line="360" w:lineRule="auto"/>
        <w:rPr>
          <w:rFonts w:ascii="Arial" w:eastAsia="Arial" w:hAnsi="Arial" w:cs="Arial"/>
          <w:color w:val="auto"/>
          <w:sz w:val="24"/>
          <w:szCs w:val="24"/>
        </w:rPr>
      </w:pPr>
      <w:bookmarkStart w:id="10" w:name="_Toc215166974"/>
      <w:r>
        <w:rPr>
          <w:rFonts w:ascii="Arial" w:eastAsia="Arial" w:hAnsi="Arial" w:cs="Arial"/>
          <w:color w:val="auto"/>
          <w:sz w:val="24"/>
          <w:szCs w:val="24"/>
        </w:rPr>
        <w:t>3</w:t>
      </w:r>
      <w:r w:rsidR="00EC1FAF" w:rsidRPr="00EC1FAF">
        <w:rPr>
          <w:rFonts w:ascii="Arial" w:eastAsia="Arial" w:hAnsi="Arial" w:cs="Arial"/>
          <w:color w:val="auto"/>
          <w:sz w:val="24"/>
          <w:szCs w:val="24"/>
        </w:rPr>
        <w:t>.1. Modelos ARIMA e SARIMA</w:t>
      </w:r>
      <w:bookmarkEnd w:id="10"/>
    </w:p>
    <w:p w14:paraId="550AAE88" w14:textId="77777777" w:rsidR="00CB587B" w:rsidRDefault="00CB587B" w:rsidP="001F5DD2">
      <w:pPr>
        <w:spacing w:line="360" w:lineRule="auto"/>
        <w:ind w:firstLine="709"/>
        <w:jc w:val="both"/>
        <w:rPr>
          <w:rFonts w:ascii="Arial" w:eastAsia="Arial" w:hAnsi="Arial" w:cs="Arial"/>
          <w:sz w:val="24"/>
          <w:szCs w:val="24"/>
        </w:rPr>
      </w:pPr>
      <w:r w:rsidRPr="00CB587B">
        <w:rPr>
          <w:rFonts w:ascii="Arial" w:eastAsia="Arial" w:hAnsi="Arial" w:cs="Arial"/>
          <w:sz w:val="24"/>
          <w:szCs w:val="24"/>
        </w:rPr>
        <w:t>Os modelos ARIMA (</w:t>
      </w:r>
      <w:r w:rsidRPr="00CB587B">
        <w:rPr>
          <w:rFonts w:ascii="Arial" w:eastAsia="Arial" w:hAnsi="Arial" w:cs="Arial"/>
          <w:i/>
          <w:iCs/>
          <w:sz w:val="24"/>
          <w:szCs w:val="24"/>
        </w:rPr>
        <w:t>AutoRegressive Integrated Moving Average</w:t>
      </w:r>
      <w:r w:rsidRPr="00CB587B">
        <w:rPr>
          <w:rFonts w:ascii="Arial" w:eastAsia="Arial" w:hAnsi="Arial" w:cs="Arial"/>
          <w:sz w:val="24"/>
          <w:szCs w:val="24"/>
        </w:rPr>
        <w:t>) e SARIMA (</w:t>
      </w:r>
      <w:r w:rsidRPr="00CB587B">
        <w:rPr>
          <w:rFonts w:ascii="Arial" w:eastAsia="Arial" w:hAnsi="Arial" w:cs="Arial"/>
          <w:i/>
          <w:iCs/>
          <w:sz w:val="24"/>
          <w:szCs w:val="24"/>
        </w:rPr>
        <w:t>Seasonal AutoRegressive Integrated Moving Average</w:t>
      </w:r>
      <w:r w:rsidRPr="00CB587B">
        <w:rPr>
          <w:rFonts w:ascii="Arial" w:eastAsia="Arial" w:hAnsi="Arial" w:cs="Arial"/>
          <w:sz w:val="24"/>
          <w:szCs w:val="24"/>
        </w:rPr>
        <w:t xml:space="preserve">) são as abordagens clássicas e estatísticas mais utilizadas para análise e previsão de séries temporais. </w:t>
      </w:r>
    </w:p>
    <w:p w14:paraId="61EB0B37" w14:textId="77777777" w:rsidR="00CB587B" w:rsidRDefault="00CB587B" w:rsidP="001F5DD2">
      <w:pPr>
        <w:spacing w:line="360" w:lineRule="auto"/>
        <w:ind w:firstLine="709"/>
        <w:jc w:val="both"/>
        <w:rPr>
          <w:rFonts w:ascii="Arial" w:eastAsia="Arial" w:hAnsi="Arial" w:cs="Arial"/>
          <w:sz w:val="24"/>
          <w:szCs w:val="24"/>
        </w:rPr>
      </w:pPr>
      <w:r w:rsidRPr="00CB587B">
        <w:rPr>
          <w:rFonts w:ascii="Arial" w:eastAsia="Arial" w:hAnsi="Arial" w:cs="Arial"/>
          <w:sz w:val="24"/>
          <w:szCs w:val="24"/>
        </w:rPr>
        <w:t xml:space="preserve">O modelo ARIMA é composto por três componentes: </w:t>
      </w:r>
    </w:p>
    <w:p w14:paraId="22033E8F" w14:textId="77777777" w:rsidR="00CB587B" w:rsidRDefault="00CB587B">
      <w:pPr>
        <w:pStyle w:val="PargrafodaLista"/>
        <w:numPr>
          <w:ilvl w:val="0"/>
          <w:numId w:val="5"/>
        </w:numPr>
        <w:spacing w:line="360" w:lineRule="auto"/>
        <w:jc w:val="both"/>
        <w:rPr>
          <w:rFonts w:ascii="Arial" w:eastAsia="Arial" w:hAnsi="Arial" w:cs="Arial"/>
          <w:sz w:val="24"/>
          <w:szCs w:val="24"/>
        </w:rPr>
      </w:pPr>
      <w:r w:rsidRPr="00CB587B">
        <w:rPr>
          <w:rFonts w:ascii="Arial" w:eastAsia="Arial" w:hAnsi="Arial" w:cs="Arial"/>
          <w:sz w:val="24"/>
          <w:szCs w:val="24"/>
        </w:rPr>
        <w:t xml:space="preserve">o componente AutoRegressivo (AR) que utiliza a dependência entre a observação atual e um número de observações passadas; </w:t>
      </w:r>
    </w:p>
    <w:p w14:paraId="2F3099BA" w14:textId="77777777" w:rsidR="00CB587B" w:rsidRDefault="00CB587B">
      <w:pPr>
        <w:pStyle w:val="PargrafodaLista"/>
        <w:numPr>
          <w:ilvl w:val="0"/>
          <w:numId w:val="5"/>
        </w:numPr>
        <w:spacing w:line="360" w:lineRule="auto"/>
        <w:jc w:val="both"/>
        <w:rPr>
          <w:rFonts w:ascii="Arial" w:eastAsia="Arial" w:hAnsi="Arial" w:cs="Arial"/>
          <w:sz w:val="24"/>
          <w:szCs w:val="24"/>
        </w:rPr>
      </w:pPr>
      <w:r w:rsidRPr="00CB587B">
        <w:rPr>
          <w:rFonts w:ascii="Arial" w:eastAsia="Arial" w:hAnsi="Arial" w:cs="Arial"/>
          <w:sz w:val="24"/>
          <w:szCs w:val="24"/>
        </w:rPr>
        <w:t xml:space="preserve">o componente Integrado (I) que visa garantir a estacionariedade da série (diferenciação); </w:t>
      </w:r>
    </w:p>
    <w:p w14:paraId="16EB814E" w14:textId="77777777" w:rsidR="00CB587B" w:rsidRDefault="00CB587B">
      <w:pPr>
        <w:pStyle w:val="PargrafodaLista"/>
        <w:numPr>
          <w:ilvl w:val="0"/>
          <w:numId w:val="5"/>
        </w:numPr>
        <w:spacing w:line="360" w:lineRule="auto"/>
        <w:jc w:val="both"/>
        <w:rPr>
          <w:rFonts w:ascii="Arial" w:eastAsia="Arial" w:hAnsi="Arial" w:cs="Arial"/>
          <w:sz w:val="24"/>
          <w:szCs w:val="24"/>
        </w:rPr>
      </w:pPr>
      <w:r w:rsidRPr="00CB587B">
        <w:rPr>
          <w:rFonts w:ascii="Arial" w:eastAsia="Arial" w:hAnsi="Arial" w:cs="Arial"/>
          <w:sz w:val="24"/>
          <w:szCs w:val="24"/>
        </w:rPr>
        <w:t xml:space="preserve">o componente de Média Móvel (MA) que incorpora a dependência entre a observação e um erro residual de um modelo de média móvel aplicado a observações passadas. </w:t>
      </w:r>
    </w:p>
    <w:p w14:paraId="66E594F6" w14:textId="76863D53" w:rsidR="00EC1FAF" w:rsidRPr="00CB587B" w:rsidRDefault="00CB587B" w:rsidP="00CB587B">
      <w:pPr>
        <w:spacing w:line="360" w:lineRule="auto"/>
        <w:ind w:firstLine="709"/>
        <w:jc w:val="both"/>
        <w:rPr>
          <w:rFonts w:ascii="Arial" w:eastAsia="Arial" w:hAnsi="Arial" w:cs="Arial"/>
          <w:sz w:val="24"/>
          <w:szCs w:val="24"/>
        </w:rPr>
      </w:pPr>
      <w:r w:rsidRPr="00CB587B">
        <w:rPr>
          <w:rFonts w:ascii="Arial" w:eastAsia="Arial" w:hAnsi="Arial" w:cs="Arial"/>
          <w:sz w:val="24"/>
          <w:szCs w:val="24"/>
        </w:rPr>
        <w:t xml:space="preserve">O modelo SARIMA estende essa capacidade, adicionando componentes sazonais (P, D, Q) que são cruciais para capturar a periodicidade anual e epidêmica da dengue, uma característica notável em sua série histórica. Estes modelos foram utilizados como </w:t>
      </w:r>
      <w:r w:rsidRPr="00CB587B">
        <w:rPr>
          <w:rFonts w:ascii="Arial" w:eastAsia="Arial" w:hAnsi="Arial" w:cs="Arial"/>
          <w:i/>
          <w:iCs/>
          <w:sz w:val="24"/>
          <w:szCs w:val="24"/>
        </w:rPr>
        <w:t>baseline</w:t>
      </w:r>
      <w:r w:rsidRPr="00CB587B">
        <w:rPr>
          <w:rFonts w:ascii="Arial" w:eastAsia="Arial" w:hAnsi="Arial" w:cs="Arial"/>
          <w:sz w:val="24"/>
          <w:szCs w:val="24"/>
        </w:rPr>
        <w:t xml:space="preserve"> para avaliar o ganho de desempenho das técnicas avançadas</w:t>
      </w:r>
      <w:r w:rsidR="00EC1FAF" w:rsidRPr="00CB587B">
        <w:rPr>
          <w:rFonts w:ascii="Arial" w:eastAsia="Arial" w:hAnsi="Arial" w:cs="Arial"/>
          <w:sz w:val="24"/>
          <w:szCs w:val="24"/>
        </w:rPr>
        <w:t xml:space="preserve"> (HYNDMAN; ATHANASOPOULOS, 2018).</w:t>
      </w:r>
    </w:p>
    <w:p w14:paraId="425487EE" w14:textId="6F30E0BB" w:rsidR="00EC1FAF" w:rsidRPr="00EC1FAF" w:rsidRDefault="000D5282" w:rsidP="00EC1FAF">
      <w:pPr>
        <w:pStyle w:val="Ttulo2"/>
        <w:spacing w:after="240" w:line="360" w:lineRule="auto"/>
        <w:jc w:val="both"/>
        <w:rPr>
          <w:rFonts w:ascii="Arial" w:eastAsia="Arial" w:hAnsi="Arial" w:cs="Arial"/>
          <w:color w:val="auto"/>
          <w:sz w:val="24"/>
          <w:szCs w:val="24"/>
        </w:rPr>
      </w:pPr>
      <w:bookmarkStart w:id="11" w:name="_Toc215166975"/>
      <w:r>
        <w:rPr>
          <w:rFonts w:ascii="Arial" w:eastAsia="Arial" w:hAnsi="Arial" w:cs="Arial"/>
          <w:color w:val="auto"/>
          <w:sz w:val="24"/>
          <w:szCs w:val="24"/>
        </w:rPr>
        <w:t>3</w:t>
      </w:r>
      <w:r w:rsidR="00EC1FAF" w:rsidRPr="00EC1FAF">
        <w:rPr>
          <w:rFonts w:ascii="Arial" w:eastAsia="Arial" w:hAnsi="Arial" w:cs="Arial"/>
          <w:color w:val="auto"/>
          <w:sz w:val="24"/>
          <w:szCs w:val="24"/>
        </w:rPr>
        <w:t>.2. Algoritmos de Aprendizado de Máquina</w:t>
      </w:r>
      <w:bookmarkEnd w:id="11"/>
    </w:p>
    <w:p w14:paraId="2087968D" w14:textId="77777777" w:rsidR="00CB587B" w:rsidRDefault="00CB587B" w:rsidP="001F5DD2">
      <w:pPr>
        <w:spacing w:line="360" w:lineRule="auto"/>
        <w:ind w:firstLine="709"/>
        <w:jc w:val="both"/>
        <w:rPr>
          <w:rFonts w:ascii="Arial" w:eastAsia="Arial" w:hAnsi="Arial" w:cs="Arial"/>
          <w:sz w:val="24"/>
          <w:szCs w:val="24"/>
        </w:rPr>
      </w:pPr>
      <w:r w:rsidRPr="00CB587B">
        <w:rPr>
          <w:rFonts w:ascii="Arial" w:eastAsia="Arial" w:hAnsi="Arial" w:cs="Arial"/>
          <w:sz w:val="24"/>
          <w:szCs w:val="24"/>
        </w:rPr>
        <w:t>Para aprimorar a capacidade preditiva, o projeto explorou a aplicação do XGBoost (</w:t>
      </w:r>
      <w:r w:rsidRPr="00CB587B">
        <w:rPr>
          <w:rFonts w:ascii="Arial" w:eastAsia="Arial" w:hAnsi="Arial" w:cs="Arial"/>
          <w:i/>
          <w:iCs/>
          <w:sz w:val="24"/>
          <w:szCs w:val="24"/>
        </w:rPr>
        <w:t>eXtreme Gradient Boosting</w:t>
      </w:r>
      <w:r w:rsidRPr="00CB587B">
        <w:rPr>
          <w:rFonts w:ascii="Arial" w:eastAsia="Arial" w:hAnsi="Arial" w:cs="Arial"/>
          <w:sz w:val="24"/>
          <w:szCs w:val="24"/>
        </w:rPr>
        <w:t xml:space="preserve">). Este algoritmo é uma técnica de </w:t>
      </w:r>
      <w:r w:rsidRPr="00CB587B">
        <w:rPr>
          <w:rFonts w:ascii="Arial" w:eastAsia="Arial" w:hAnsi="Arial" w:cs="Arial"/>
          <w:i/>
          <w:iCs/>
          <w:sz w:val="24"/>
          <w:szCs w:val="24"/>
        </w:rPr>
        <w:t>boosting</w:t>
      </w:r>
      <w:r w:rsidRPr="00CB587B">
        <w:rPr>
          <w:rFonts w:ascii="Arial" w:eastAsia="Arial" w:hAnsi="Arial" w:cs="Arial"/>
          <w:sz w:val="24"/>
          <w:szCs w:val="24"/>
        </w:rPr>
        <w:t xml:space="preserve"> que combina preditores fracos (árvores de decisão) de forma sequencial, onde cada nova árvore tenta corrigir os erros da anterior. </w:t>
      </w:r>
    </w:p>
    <w:p w14:paraId="44015500" w14:textId="0226AB55" w:rsidR="00CB587B" w:rsidRDefault="00CB587B" w:rsidP="001F5DD2">
      <w:pPr>
        <w:spacing w:line="360" w:lineRule="auto"/>
        <w:ind w:firstLine="709"/>
        <w:jc w:val="both"/>
        <w:rPr>
          <w:rFonts w:ascii="Arial" w:eastAsia="Arial" w:hAnsi="Arial" w:cs="Arial"/>
          <w:sz w:val="24"/>
          <w:szCs w:val="24"/>
        </w:rPr>
      </w:pPr>
      <w:r w:rsidRPr="00CB587B">
        <w:rPr>
          <w:rFonts w:ascii="Arial" w:eastAsia="Arial" w:hAnsi="Arial" w:cs="Arial"/>
          <w:sz w:val="24"/>
          <w:szCs w:val="24"/>
        </w:rPr>
        <w:t>Sua principal vantagem reside na capacidade robusta de lidar com variáveis exógenas (</w:t>
      </w:r>
      <w:r w:rsidRPr="00CB587B">
        <w:rPr>
          <w:rFonts w:ascii="Arial" w:eastAsia="Arial" w:hAnsi="Arial" w:cs="Arial"/>
          <w:i/>
          <w:iCs/>
          <w:sz w:val="24"/>
          <w:szCs w:val="24"/>
        </w:rPr>
        <w:t>features</w:t>
      </w:r>
      <w:r w:rsidRPr="00CB587B">
        <w:rPr>
          <w:rFonts w:ascii="Arial" w:eastAsia="Arial" w:hAnsi="Arial" w:cs="Arial"/>
          <w:sz w:val="24"/>
          <w:szCs w:val="24"/>
        </w:rPr>
        <w:t xml:space="preserve">) complexas — como dados climáticos, índices populacionais e </w:t>
      </w:r>
      <w:r w:rsidRPr="00CB587B">
        <w:rPr>
          <w:rFonts w:ascii="Arial" w:eastAsia="Arial" w:hAnsi="Arial" w:cs="Arial"/>
          <w:i/>
          <w:iCs/>
          <w:sz w:val="24"/>
          <w:szCs w:val="24"/>
        </w:rPr>
        <w:t>lags</w:t>
      </w:r>
      <w:r w:rsidRPr="00CB587B">
        <w:rPr>
          <w:rFonts w:ascii="Arial" w:eastAsia="Arial" w:hAnsi="Arial" w:cs="Arial"/>
          <w:sz w:val="24"/>
          <w:szCs w:val="24"/>
        </w:rPr>
        <w:t xml:space="preserve"> temporais — e na eficiência computacional. </w:t>
      </w:r>
    </w:p>
    <w:p w14:paraId="10909AE7" w14:textId="544707C1" w:rsidR="00EC1FAF" w:rsidRPr="00EC1FAF" w:rsidRDefault="00CB587B" w:rsidP="001F5DD2">
      <w:pPr>
        <w:spacing w:line="360" w:lineRule="auto"/>
        <w:ind w:firstLine="709"/>
        <w:jc w:val="both"/>
        <w:rPr>
          <w:rFonts w:ascii="Arial" w:eastAsia="Arial" w:hAnsi="Arial" w:cs="Arial"/>
          <w:sz w:val="24"/>
          <w:szCs w:val="24"/>
        </w:rPr>
      </w:pPr>
      <w:r w:rsidRPr="00CB587B">
        <w:rPr>
          <w:rFonts w:ascii="Arial" w:eastAsia="Arial" w:hAnsi="Arial" w:cs="Arial"/>
          <w:sz w:val="24"/>
          <w:szCs w:val="24"/>
        </w:rPr>
        <w:lastRenderedPageBreak/>
        <w:t xml:space="preserve">O XGBoost é amplamente reconhecido por sua alta performance em competições de </w:t>
      </w:r>
      <w:r w:rsidRPr="00CB587B">
        <w:rPr>
          <w:rFonts w:ascii="Arial" w:eastAsia="Arial" w:hAnsi="Arial" w:cs="Arial"/>
          <w:i/>
          <w:iCs/>
          <w:sz w:val="24"/>
          <w:szCs w:val="24"/>
        </w:rPr>
        <w:t>data science</w:t>
      </w:r>
      <w:r w:rsidRPr="00CB587B">
        <w:rPr>
          <w:rFonts w:ascii="Arial" w:eastAsia="Arial" w:hAnsi="Arial" w:cs="Arial"/>
          <w:sz w:val="24"/>
          <w:szCs w:val="24"/>
        </w:rPr>
        <w:t xml:space="preserve"> e demonstrou ser particularmente eficaz na modelagem de fenômenos não lineares, como a incidência de doenças vetoriais.</w:t>
      </w:r>
      <w:r>
        <w:rPr>
          <w:rFonts w:ascii="Arial" w:eastAsia="Arial" w:hAnsi="Arial" w:cs="Arial"/>
          <w:sz w:val="24"/>
          <w:szCs w:val="24"/>
        </w:rPr>
        <w:t xml:space="preserve"> </w:t>
      </w:r>
      <w:r w:rsidR="00EC1FAF" w:rsidRPr="00EC1FAF">
        <w:rPr>
          <w:rFonts w:ascii="Arial" w:eastAsia="Arial" w:hAnsi="Arial" w:cs="Arial"/>
          <w:sz w:val="24"/>
          <w:szCs w:val="24"/>
        </w:rPr>
        <w:t>(HYNDMAN; ATHANASOPOULOS, 2018).</w:t>
      </w:r>
    </w:p>
    <w:p w14:paraId="02CAF754" w14:textId="1218E46A" w:rsidR="00EC1FAF" w:rsidRPr="00EC1FAF" w:rsidRDefault="000D5282" w:rsidP="00EC1FAF">
      <w:pPr>
        <w:pStyle w:val="Ttulo2"/>
        <w:spacing w:after="240" w:line="360" w:lineRule="auto"/>
        <w:rPr>
          <w:rFonts w:ascii="Arial" w:eastAsia="Arial" w:hAnsi="Arial" w:cs="Arial"/>
          <w:color w:val="auto"/>
          <w:sz w:val="24"/>
          <w:szCs w:val="24"/>
        </w:rPr>
      </w:pPr>
      <w:bookmarkStart w:id="12" w:name="_Toc215166976"/>
      <w:r>
        <w:rPr>
          <w:rFonts w:ascii="Arial" w:eastAsia="Arial" w:hAnsi="Arial" w:cs="Arial"/>
          <w:color w:val="auto"/>
          <w:sz w:val="24"/>
          <w:szCs w:val="24"/>
        </w:rPr>
        <w:t>3</w:t>
      </w:r>
      <w:r w:rsidR="00EC1FAF" w:rsidRPr="00EC1FAF">
        <w:rPr>
          <w:rFonts w:ascii="Arial" w:eastAsia="Arial" w:hAnsi="Arial" w:cs="Arial"/>
          <w:color w:val="auto"/>
          <w:sz w:val="24"/>
          <w:szCs w:val="24"/>
        </w:rPr>
        <w:t>.3. Redes Neurais Recorrentes (LSTM e GRU)</w:t>
      </w:r>
      <w:bookmarkEnd w:id="12"/>
    </w:p>
    <w:p w14:paraId="43E37061" w14:textId="77777777" w:rsidR="00CB587B" w:rsidRDefault="00CB587B" w:rsidP="001F5DD2">
      <w:pPr>
        <w:spacing w:line="360" w:lineRule="auto"/>
        <w:ind w:firstLine="709"/>
        <w:jc w:val="both"/>
        <w:rPr>
          <w:rFonts w:ascii="Arial" w:eastAsia="Arial" w:hAnsi="Arial" w:cs="Arial"/>
          <w:sz w:val="24"/>
          <w:szCs w:val="24"/>
        </w:rPr>
      </w:pPr>
      <w:r w:rsidRPr="00CB587B">
        <w:rPr>
          <w:rFonts w:ascii="Arial" w:eastAsia="Arial" w:hAnsi="Arial" w:cs="Arial"/>
          <w:sz w:val="24"/>
          <w:szCs w:val="24"/>
        </w:rPr>
        <w:t xml:space="preserve">As Redes Neurais Recorrentes (RNNs) representam uma classe de </w:t>
      </w:r>
      <w:r w:rsidRPr="00CB587B">
        <w:rPr>
          <w:rFonts w:ascii="Arial" w:eastAsia="Arial" w:hAnsi="Arial" w:cs="Arial"/>
          <w:i/>
          <w:iCs/>
          <w:sz w:val="24"/>
          <w:szCs w:val="24"/>
        </w:rPr>
        <w:t>Deep Learning</w:t>
      </w:r>
      <w:r w:rsidRPr="00CB587B">
        <w:rPr>
          <w:rFonts w:ascii="Arial" w:eastAsia="Arial" w:hAnsi="Arial" w:cs="Arial"/>
          <w:sz w:val="24"/>
          <w:szCs w:val="24"/>
        </w:rPr>
        <w:t xml:space="preserve"> especializada em dados sequenciais. No contexto de séries temporais, as arquiteturas LSTM (</w:t>
      </w:r>
      <w:r w:rsidRPr="00CB587B">
        <w:rPr>
          <w:rFonts w:ascii="Arial" w:eastAsia="Arial" w:hAnsi="Arial" w:cs="Arial"/>
          <w:i/>
          <w:iCs/>
          <w:sz w:val="24"/>
          <w:szCs w:val="24"/>
        </w:rPr>
        <w:t>Long Short-Term Memory</w:t>
      </w:r>
      <w:r w:rsidRPr="00CB587B">
        <w:rPr>
          <w:rFonts w:ascii="Arial" w:eastAsia="Arial" w:hAnsi="Arial" w:cs="Arial"/>
          <w:sz w:val="24"/>
          <w:szCs w:val="24"/>
        </w:rPr>
        <w:t xml:space="preserve">) e </w:t>
      </w:r>
      <w:r w:rsidRPr="00CB587B">
        <w:rPr>
          <w:rFonts w:ascii="Arial" w:eastAsia="Arial" w:hAnsi="Arial" w:cs="Arial"/>
          <w:b/>
          <w:bCs/>
          <w:sz w:val="24"/>
          <w:szCs w:val="24"/>
        </w:rPr>
        <w:t>GRU</w:t>
      </w:r>
      <w:r w:rsidRPr="00CB587B">
        <w:rPr>
          <w:rFonts w:ascii="Arial" w:eastAsia="Arial" w:hAnsi="Arial" w:cs="Arial"/>
          <w:sz w:val="24"/>
          <w:szCs w:val="24"/>
        </w:rPr>
        <w:t xml:space="preserve"> (</w:t>
      </w:r>
      <w:r w:rsidRPr="00CB587B">
        <w:rPr>
          <w:rFonts w:ascii="Arial" w:eastAsia="Arial" w:hAnsi="Arial" w:cs="Arial"/>
          <w:i/>
          <w:iCs/>
          <w:sz w:val="24"/>
          <w:szCs w:val="24"/>
        </w:rPr>
        <w:t>Gated Recurrent Unit</w:t>
      </w:r>
      <w:r w:rsidRPr="00CB587B">
        <w:rPr>
          <w:rFonts w:ascii="Arial" w:eastAsia="Arial" w:hAnsi="Arial" w:cs="Arial"/>
          <w:sz w:val="24"/>
          <w:szCs w:val="24"/>
        </w:rPr>
        <w:t xml:space="preserve">) são empregadas para solucionar o problema do gradiente evanescente e capturar dependências de longo prazo na série. </w:t>
      </w:r>
    </w:p>
    <w:p w14:paraId="08D01BE9" w14:textId="32CB7F67" w:rsidR="00CB587B" w:rsidRDefault="00CB587B" w:rsidP="001F5DD2">
      <w:pPr>
        <w:spacing w:line="360" w:lineRule="auto"/>
        <w:ind w:firstLine="709"/>
        <w:jc w:val="both"/>
        <w:rPr>
          <w:rFonts w:ascii="Arial" w:eastAsia="Arial" w:hAnsi="Arial" w:cs="Arial"/>
          <w:sz w:val="24"/>
          <w:szCs w:val="24"/>
        </w:rPr>
      </w:pPr>
      <w:r w:rsidRPr="00CB587B">
        <w:rPr>
          <w:rFonts w:ascii="Arial" w:eastAsia="Arial" w:hAnsi="Arial" w:cs="Arial"/>
          <w:sz w:val="24"/>
          <w:szCs w:val="24"/>
        </w:rPr>
        <w:t xml:space="preserve">A LSTM utiliza "células de memória" e "portões" (de entrada, esquecimento e saída) para regular o fluxo de informações, permitindo que a rede aprenda quais padrões do passado deve reter ou esquecer. </w:t>
      </w:r>
    </w:p>
    <w:p w14:paraId="16935B39" w14:textId="2CAD20CD" w:rsidR="00EC1FAF" w:rsidRPr="00EC1FAF" w:rsidRDefault="00CB587B" w:rsidP="001F5DD2">
      <w:pPr>
        <w:spacing w:line="360" w:lineRule="auto"/>
        <w:ind w:firstLine="709"/>
        <w:jc w:val="both"/>
        <w:rPr>
          <w:rFonts w:ascii="Arial" w:eastAsia="Arial" w:hAnsi="Arial" w:cs="Arial"/>
          <w:sz w:val="24"/>
          <w:szCs w:val="24"/>
        </w:rPr>
      </w:pPr>
      <w:r w:rsidRPr="00CB587B">
        <w:rPr>
          <w:rFonts w:ascii="Arial" w:eastAsia="Arial" w:hAnsi="Arial" w:cs="Arial"/>
          <w:sz w:val="24"/>
          <w:szCs w:val="24"/>
        </w:rPr>
        <w:t xml:space="preserve">A GRU, por sua vez, é uma variação mais simples e eficiente, combinando os portões de entrada e esquecimento. A aplicação dessas redes visa explorar padrões temporais complexos não lineares que os modelos estatísticos e de </w:t>
      </w:r>
      <w:r w:rsidRPr="00CB587B">
        <w:rPr>
          <w:rFonts w:ascii="Arial" w:eastAsia="Arial" w:hAnsi="Arial" w:cs="Arial"/>
          <w:i/>
          <w:iCs/>
          <w:sz w:val="24"/>
          <w:szCs w:val="24"/>
        </w:rPr>
        <w:t>Machine Learning</w:t>
      </w:r>
      <w:r w:rsidRPr="00CB587B">
        <w:rPr>
          <w:rFonts w:ascii="Arial" w:eastAsia="Arial" w:hAnsi="Arial" w:cs="Arial"/>
          <w:sz w:val="24"/>
          <w:szCs w:val="24"/>
        </w:rPr>
        <w:t xml:space="preserve"> tradicionais podem não conseguir identificar. </w:t>
      </w:r>
      <w:r w:rsidR="00EC1FAF" w:rsidRPr="00EC1FAF">
        <w:rPr>
          <w:rFonts w:ascii="Arial" w:eastAsia="Arial" w:hAnsi="Arial" w:cs="Arial"/>
          <w:sz w:val="24"/>
          <w:szCs w:val="24"/>
        </w:rPr>
        <w:t>(LOPES et al., 2019).</w:t>
      </w:r>
    </w:p>
    <w:p w14:paraId="22F34D2E" w14:textId="653592D8" w:rsidR="00EC1FAF" w:rsidRPr="00EC1FAF" w:rsidRDefault="000D5282" w:rsidP="00EC1FAF">
      <w:pPr>
        <w:pStyle w:val="Ttulo2"/>
        <w:spacing w:after="240" w:line="360" w:lineRule="auto"/>
        <w:rPr>
          <w:rFonts w:ascii="Arial" w:eastAsia="Arial" w:hAnsi="Arial" w:cs="Arial"/>
          <w:color w:val="auto"/>
          <w:sz w:val="24"/>
          <w:szCs w:val="24"/>
        </w:rPr>
      </w:pPr>
      <w:bookmarkStart w:id="13" w:name="_Toc215166977"/>
      <w:r>
        <w:rPr>
          <w:rFonts w:ascii="Arial" w:eastAsia="Arial" w:hAnsi="Arial" w:cs="Arial"/>
          <w:color w:val="auto"/>
          <w:sz w:val="24"/>
          <w:szCs w:val="24"/>
        </w:rPr>
        <w:t>3</w:t>
      </w:r>
      <w:r w:rsidR="00EC1FAF" w:rsidRPr="00EC1FAF">
        <w:rPr>
          <w:rFonts w:ascii="Arial" w:eastAsia="Arial" w:hAnsi="Arial" w:cs="Arial"/>
          <w:color w:val="auto"/>
          <w:sz w:val="24"/>
          <w:szCs w:val="24"/>
        </w:rPr>
        <w:t>.4. Modelos Bayesianos (InfoDengue)</w:t>
      </w:r>
      <w:bookmarkEnd w:id="13"/>
    </w:p>
    <w:p w14:paraId="4DE78B64" w14:textId="77777777" w:rsidR="00CB587B" w:rsidRDefault="00CB587B" w:rsidP="001F5DD2">
      <w:pPr>
        <w:spacing w:line="360" w:lineRule="auto"/>
        <w:ind w:firstLine="709"/>
        <w:jc w:val="both"/>
        <w:rPr>
          <w:rFonts w:ascii="Arial" w:eastAsia="Arial" w:hAnsi="Arial" w:cs="Arial"/>
          <w:sz w:val="24"/>
          <w:szCs w:val="24"/>
        </w:rPr>
      </w:pPr>
      <w:r w:rsidRPr="00CB587B">
        <w:rPr>
          <w:rFonts w:ascii="Arial" w:eastAsia="Arial" w:hAnsi="Arial" w:cs="Arial"/>
          <w:sz w:val="24"/>
          <w:szCs w:val="24"/>
        </w:rPr>
        <w:t xml:space="preserve">O modelo Bayesiano utilizado pela plataforma InfoDengue serve como referência metodológica e validação inicial para a série temporal. Esta abordagem fundamenta-se na probabilidade de incidência de casos, utilizando o Teorema de Bayes para atualizar as crenças sobre um evento conforme novas evidências são observadas. </w:t>
      </w:r>
    </w:p>
    <w:p w14:paraId="2E1F623D" w14:textId="35E283D0" w:rsidR="00EC1FAF" w:rsidRPr="00EC1FAF" w:rsidRDefault="00CB587B" w:rsidP="001F5DD2">
      <w:pPr>
        <w:spacing w:line="360" w:lineRule="auto"/>
        <w:ind w:firstLine="709"/>
        <w:jc w:val="both"/>
        <w:rPr>
          <w:rFonts w:ascii="Arial" w:eastAsia="Arial" w:hAnsi="Arial" w:cs="Arial"/>
          <w:sz w:val="24"/>
          <w:szCs w:val="24"/>
        </w:rPr>
      </w:pPr>
      <w:r w:rsidRPr="00CB587B">
        <w:rPr>
          <w:rFonts w:ascii="Arial" w:eastAsia="Arial" w:hAnsi="Arial" w:cs="Arial"/>
          <w:sz w:val="24"/>
          <w:szCs w:val="24"/>
        </w:rPr>
        <w:t>Sua estrutura permite a incorporação de incertezas e a geração de estimativas probabilísticas, o que é fundamental na vigilância epidemiológica e na geração de alertas de risco.</w:t>
      </w:r>
      <w:r w:rsidR="00EC1FAF" w:rsidRPr="00EC1FAF">
        <w:rPr>
          <w:rFonts w:ascii="Arial" w:eastAsia="Arial" w:hAnsi="Arial" w:cs="Arial"/>
          <w:sz w:val="24"/>
          <w:szCs w:val="24"/>
        </w:rPr>
        <w:t xml:space="preserve"> (BRASIL, 2025).</w:t>
      </w:r>
    </w:p>
    <w:p w14:paraId="05089169" w14:textId="27A90915" w:rsidR="00EC1FAF" w:rsidRPr="00EC1FAF" w:rsidRDefault="000D5282" w:rsidP="00EC1FAF">
      <w:pPr>
        <w:pStyle w:val="Ttulo2"/>
        <w:spacing w:after="240" w:line="360" w:lineRule="auto"/>
        <w:jc w:val="both"/>
        <w:rPr>
          <w:rFonts w:ascii="Arial" w:eastAsia="Arial" w:hAnsi="Arial" w:cs="Arial"/>
          <w:color w:val="auto"/>
          <w:sz w:val="24"/>
          <w:szCs w:val="24"/>
        </w:rPr>
      </w:pPr>
      <w:bookmarkStart w:id="14" w:name="_Toc215166978"/>
      <w:r>
        <w:rPr>
          <w:rFonts w:ascii="Arial" w:eastAsia="Arial" w:hAnsi="Arial" w:cs="Arial"/>
          <w:color w:val="auto"/>
          <w:sz w:val="24"/>
          <w:szCs w:val="24"/>
        </w:rPr>
        <w:t>3</w:t>
      </w:r>
      <w:r w:rsidR="00EC1FAF" w:rsidRPr="00EC1FAF">
        <w:rPr>
          <w:rFonts w:ascii="Arial" w:eastAsia="Arial" w:hAnsi="Arial" w:cs="Arial"/>
          <w:color w:val="auto"/>
          <w:sz w:val="24"/>
          <w:szCs w:val="24"/>
        </w:rPr>
        <w:t>.5. Conceitos fundamentais que embasam a solução incluem:</w:t>
      </w:r>
      <w:bookmarkEnd w:id="14"/>
    </w:p>
    <w:p w14:paraId="6A8F7F90" w14:textId="43E271C3" w:rsidR="00CB587B" w:rsidRPr="00CB587B" w:rsidRDefault="00CB587B" w:rsidP="00CB587B">
      <w:pPr>
        <w:spacing w:line="360" w:lineRule="auto"/>
        <w:ind w:firstLine="709"/>
        <w:jc w:val="both"/>
        <w:rPr>
          <w:rFonts w:ascii="Arial" w:eastAsia="Arial" w:hAnsi="Arial" w:cs="Arial"/>
          <w:sz w:val="24"/>
          <w:szCs w:val="24"/>
        </w:rPr>
      </w:pPr>
      <w:r w:rsidRPr="00CB587B">
        <w:rPr>
          <w:rFonts w:ascii="Arial" w:eastAsia="Arial" w:hAnsi="Arial" w:cs="Arial"/>
          <w:sz w:val="24"/>
          <w:szCs w:val="24"/>
        </w:rPr>
        <w:t xml:space="preserve">A modelagem preditiva de doenças vetoriais, como a dengue, tem sido objeto de intensa pesquisa. A revisão da literatura indica uma tendência clara em transcender </w:t>
      </w:r>
      <w:r w:rsidRPr="00CB587B">
        <w:rPr>
          <w:rFonts w:ascii="Arial" w:eastAsia="Arial" w:hAnsi="Arial" w:cs="Arial"/>
          <w:sz w:val="24"/>
          <w:szCs w:val="24"/>
        </w:rPr>
        <w:lastRenderedPageBreak/>
        <w:t>os modelos estatísticos clássicos em favor de abordagens baseadas em Machine Learning e Deep Learning devido à sua capacidade superior de lidar com a não linearidade e a inclusão de variáveis climáticas e socioeconômicas</w:t>
      </w:r>
    </w:p>
    <w:p w14:paraId="34BF150E" w14:textId="46DB6A72" w:rsidR="00EC1FAF" w:rsidRPr="00EC1FAF" w:rsidRDefault="00EC1FAF">
      <w:pPr>
        <w:pStyle w:val="PargrafodaLista"/>
        <w:numPr>
          <w:ilvl w:val="0"/>
          <w:numId w:val="3"/>
        </w:numPr>
        <w:spacing w:line="360" w:lineRule="auto"/>
        <w:jc w:val="both"/>
        <w:rPr>
          <w:rFonts w:ascii="Arial" w:eastAsia="Arial" w:hAnsi="Arial" w:cs="Arial"/>
          <w:sz w:val="24"/>
          <w:szCs w:val="24"/>
        </w:rPr>
      </w:pPr>
      <w:r w:rsidRPr="00EC1FAF">
        <w:rPr>
          <w:rFonts w:ascii="Arial" w:eastAsia="Arial" w:hAnsi="Arial" w:cs="Arial"/>
          <w:sz w:val="24"/>
          <w:szCs w:val="24"/>
        </w:rPr>
        <w:t>Estacionaridade e diferenciação</w:t>
      </w:r>
    </w:p>
    <w:p w14:paraId="21977E7F" w14:textId="77777777" w:rsidR="00EC1FAF" w:rsidRPr="00EC1FAF" w:rsidRDefault="00EC1FAF">
      <w:pPr>
        <w:pStyle w:val="PargrafodaLista"/>
        <w:numPr>
          <w:ilvl w:val="0"/>
          <w:numId w:val="3"/>
        </w:numPr>
        <w:spacing w:line="360" w:lineRule="auto"/>
        <w:jc w:val="both"/>
        <w:rPr>
          <w:rFonts w:ascii="Arial" w:eastAsia="Arial" w:hAnsi="Arial" w:cs="Arial"/>
          <w:sz w:val="24"/>
          <w:szCs w:val="24"/>
        </w:rPr>
      </w:pPr>
      <w:r w:rsidRPr="00EC1FAF">
        <w:rPr>
          <w:rFonts w:ascii="Arial" w:eastAsia="Arial" w:hAnsi="Arial" w:cs="Arial"/>
          <w:sz w:val="24"/>
          <w:szCs w:val="24"/>
        </w:rPr>
        <w:t>Decomposição aditiva/multiplicativa</w:t>
      </w:r>
    </w:p>
    <w:p w14:paraId="4BDCA1C2" w14:textId="77777777" w:rsidR="00EC1FAF" w:rsidRPr="00EC1FAF" w:rsidRDefault="00EC1FAF">
      <w:pPr>
        <w:pStyle w:val="PargrafodaLista"/>
        <w:numPr>
          <w:ilvl w:val="0"/>
          <w:numId w:val="3"/>
        </w:numPr>
        <w:spacing w:line="360" w:lineRule="auto"/>
        <w:jc w:val="both"/>
        <w:rPr>
          <w:rFonts w:ascii="Arial" w:eastAsia="Arial" w:hAnsi="Arial" w:cs="Arial"/>
          <w:sz w:val="24"/>
          <w:szCs w:val="24"/>
        </w:rPr>
      </w:pPr>
      <w:r w:rsidRPr="00EC1FAF">
        <w:rPr>
          <w:rFonts w:ascii="Arial" w:eastAsia="Arial" w:hAnsi="Arial" w:cs="Arial"/>
          <w:sz w:val="24"/>
          <w:szCs w:val="24"/>
        </w:rPr>
        <w:t>Validação temporal com rolling window</w:t>
      </w:r>
    </w:p>
    <w:p w14:paraId="27912A15" w14:textId="77777777" w:rsidR="00133C2E" w:rsidRDefault="00EC1FAF">
      <w:pPr>
        <w:pStyle w:val="PargrafodaLista"/>
        <w:numPr>
          <w:ilvl w:val="0"/>
          <w:numId w:val="3"/>
        </w:numPr>
        <w:spacing w:line="360" w:lineRule="auto"/>
        <w:jc w:val="both"/>
        <w:rPr>
          <w:rFonts w:ascii="Arial" w:eastAsia="Arial" w:hAnsi="Arial" w:cs="Arial"/>
          <w:sz w:val="24"/>
          <w:szCs w:val="24"/>
        </w:rPr>
      </w:pPr>
      <w:r w:rsidRPr="00EC1FAF">
        <w:rPr>
          <w:rFonts w:ascii="Arial" w:eastAsia="Arial" w:hAnsi="Arial" w:cs="Arial"/>
          <w:sz w:val="24"/>
          <w:szCs w:val="24"/>
        </w:rPr>
        <w:t>Métricas de avaliação como MAE, RMSE e MAPE</w:t>
      </w:r>
    </w:p>
    <w:p w14:paraId="1DB49086" w14:textId="72B308F7" w:rsidR="002E47E9" w:rsidRPr="00133C2E" w:rsidRDefault="00133C2E" w:rsidP="00133C2E">
      <w:pPr>
        <w:pStyle w:val="Ttulo1"/>
        <w:rPr>
          <w:rFonts w:ascii="Arial" w:eastAsia="Arial" w:hAnsi="Arial" w:cs="Arial"/>
          <w:color w:val="auto"/>
          <w:sz w:val="24"/>
          <w:szCs w:val="24"/>
        </w:rPr>
      </w:pPr>
      <w:r>
        <w:rPr>
          <w:rFonts w:ascii="Arial" w:eastAsia="Arial" w:hAnsi="Arial" w:cs="Arial"/>
          <w:sz w:val="24"/>
          <w:szCs w:val="24"/>
        </w:rPr>
        <w:br w:type="page"/>
      </w:r>
      <w:bookmarkStart w:id="15" w:name="_Toc215166979"/>
      <w:r w:rsidR="000D5282">
        <w:rPr>
          <w:rFonts w:ascii="Arial" w:eastAsia="Arial" w:hAnsi="Arial" w:cs="Arial"/>
          <w:color w:val="auto"/>
          <w:sz w:val="24"/>
          <w:szCs w:val="24"/>
        </w:rPr>
        <w:t>4</w:t>
      </w:r>
      <w:r w:rsidR="00EC1FAF" w:rsidRPr="00133C2E">
        <w:rPr>
          <w:rFonts w:ascii="Arial" w:eastAsia="Arial" w:hAnsi="Arial" w:cs="Arial"/>
          <w:color w:val="auto"/>
          <w:sz w:val="24"/>
          <w:szCs w:val="24"/>
        </w:rPr>
        <w:t xml:space="preserve">. </w:t>
      </w:r>
      <w:r w:rsidR="002E47E9" w:rsidRPr="00133C2E">
        <w:rPr>
          <w:rFonts w:ascii="Arial" w:eastAsia="Arial" w:hAnsi="Arial" w:cs="Arial"/>
          <w:color w:val="auto"/>
          <w:sz w:val="24"/>
          <w:szCs w:val="24"/>
        </w:rPr>
        <w:t>DIAGRAMA DE SOLUÇÃO</w:t>
      </w:r>
      <w:bookmarkEnd w:id="15"/>
    </w:p>
    <w:p w14:paraId="0554E3BE" w14:textId="77777777" w:rsidR="00133C2E" w:rsidRDefault="00133C2E" w:rsidP="002E47E9">
      <w:pPr>
        <w:rPr>
          <w:rFonts w:ascii="Arial" w:hAnsi="Arial" w:cs="Arial"/>
          <w:sz w:val="24"/>
          <w:szCs w:val="24"/>
        </w:rPr>
      </w:pPr>
    </w:p>
    <w:p w14:paraId="5DABAB80" w14:textId="46464881" w:rsidR="001F5DD2" w:rsidRDefault="001F5DD2" w:rsidP="002E47E9">
      <w:pPr>
        <w:rPr>
          <w:rFonts w:ascii="Arial" w:hAnsi="Arial" w:cs="Arial"/>
          <w:sz w:val="24"/>
          <w:szCs w:val="24"/>
        </w:rPr>
      </w:pPr>
      <w:r>
        <w:rPr>
          <w:rFonts w:ascii="Arial" w:hAnsi="Arial" w:cs="Arial"/>
          <w:noProof/>
          <w:sz w:val="24"/>
          <w:szCs w:val="24"/>
        </w:rPr>
        <w:drawing>
          <wp:inline distT="0" distB="0" distL="0" distR="0" wp14:anchorId="11584519" wp14:editId="3BC2BFBE">
            <wp:extent cx="5486400" cy="5400000"/>
            <wp:effectExtent l="0" t="38100" r="0" b="86995"/>
            <wp:docPr id="1546042142"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46B76F08" w14:textId="77777777" w:rsidR="001F5DD2" w:rsidRDefault="001F5DD2">
      <w:pPr>
        <w:rPr>
          <w:rFonts w:ascii="Arial" w:eastAsia="Arial" w:hAnsi="Arial" w:cs="Arial"/>
          <w:b/>
          <w:bCs/>
          <w:sz w:val="24"/>
          <w:szCs w:val="24"/>
        </w:rPr>
      </w:pPr>
      <w:r>
        <w:rPr>
          <w:rFonts w:ascii="Arial" w:eastAsia="Arial" w:hAnsi="Arial" w:cs="Arial"/>
          <w:sz w:val="24"/>
          <w:szCs w:val="24"/>
        </w:rPr>
        <w:br w:type="page"/>
      </w:r>
    </w:p>
    <w:p w14:paraId="2CE2EEAF" w14:textId="106EB508" w:rsidR="00EC1FAF" w:rsidRDefault="003D3C7A" w:rsidP="003D3C7A">
      <w:pPr>
        <w:pStyle w:val="Ttulo1"/>
        <w:rPr>
          <w:rFonts w:ascii="Arial" w:eastAsia="Arial" w:hAnsi="Arial" w:cs="Arial"/>
          <w:color w:val="auto"/>
          <w:sz w:val="24"/>
          <w:szCs w:val="24"/>
        </w:rPr>
      </w:pPr>
      <w:bookmarkStart w:id="16" w:name="_Toc215166980"/>
      <w:r>
        <w:rPr>
          <w:rFonts w:ascii="Arial" w:eastAsia="Arial" w:hAnsi="Arial" w:cs="Arial"/>
          <w:color w:val="auto"/>
          <w:sz w:val="24"/>
          <w:szCs w:val="24"/>
        </w:rPr>
        <w:t xml:space="preserve">5. </w:t>
      </w:r>
      <w:r w:rsidR="00EC1FAF">
        <w:rPr>
          <w:rFonts w:ascii="Arial" w:eastAsia="Arial" w:hAnsi="Arial" w:cs="Arial"/>
          <w:color w:val="auto"/>
          <w:sz w:val="24"/>
          <w:szCs w:val="24"/>
        </w:rPr>
        <w:t>PIPELINE DA SOLUÇÃO</w:t>
      </w:r>
      <w:bookmarkEnd w:id="16"/>
    </w:p>
    <w:p w14:paraId="6DCCDDAF" w14:textId="77777777" w:rsidR="001D4E36" w:rsidRDefault="001D4E36" w:rsidP="001D4E36"/>
    <w:p w14:paraId="0E868B55" w14:textId="6642456C" w:rsidR="00B55D4A" w:rsidRDefault="00B55D4A" w:rsidP="001D4E36">
      <w:pPr>
        <w:spacing w:line="360" w:lineRule="auto"/>
        <w:ind w:firstLine="709"/>
        <w:jc w:val="both"/>
        <w:rPr>
          <w:rFonts w:ascii="Arial" w:hAnsi="Arial" w:cs="Arial"/>
          <w:sz w:val="24"/>
          <w:szCs w:val="24"/>
        </w:rPr>
      </w:pPr>
      <w:r w:rsidRPr="00B55D4A">
        <w:rPr>
          <w:rFonts w:ascii="Arial" w:hAnsi="Arial" w:cs="Arial"/>
          <w:sz w:val="24"/>
          <w:szCs w:val="24"/>
        </w:rPr>
        <w:t xml:space="preserve">O desenvolvimento da solução proposta segue um rigoroso pipeline metodológico, dividido em sete fases críticas, desde a obtenção das fontes de dados até o </w:t>
      </w:r>
      <w:r w:rsidRPr="00B55D4A">
        <w:rPr>
          <w:rFonts w:ascii="Arial" w:hAnsi="Arial" w:cs="Arial"/>
          <w:i/>
          <w:iCs/>
          <w:sz w:val="24"/>
          <w:szCs w:val="24"/>
        </w:rPr>
        <w:t>deploy</w:t>
      </w:r>
      <w:r w:rsidRPr="00B55D4A">
        <w:rPr>
          <w:rFonts w:ascii="Arial" w:hAnsi="Arial" w:cs="Arial"/>
          <w:sz w:val="24"/>
          <w:szCs w:val="24"/>
        </w:rPr>
        <w:t xml:space="preserve"> e a comunicação final dos resultados. Este fluxo de trabalho visa garantir a robustez e a aplicabilidade das previsões geradas</w:t>
      </w:r>
    </w:p>
    <w:p w14:paraId="5A7861CE" w14:textId="5B13AFD4" w:rsidR="007C6FAF" w:rsidRDefault="007C6FAF">
      <w:pPr>
        <w:pStyle w:val="Ttulo2"/>
        <w:numPr>
          <w:ilvl w:val="1"/>
          <w:numId w:val="8"/>
        </w:numPr>
        <w:spacing w:line="360" w:lineRule="auto"/>
        <w:ind w:left="709" w:hanging="709"/>
        <w:jc w:val="both"/>
        <w:rPr>
          <w:rFonts w:ascii="Arial" w:hAnsi="Arial" w:cs="Arial"/>
          <w:color w:val="auto"/>
          <w:sz w:val="24"/>
          <w:szCs w:val="24"/>
        </w:rPr>
      </w:pPr>
      <w:bookmarkStart w:id="17" w:name="_Toc215166981"/>
      <w:r w:rsidRPr="002E47E9">
        <w:rPr>
          <w:rFonts w:ascii="Arial" w:hAnsi="Arial" w:cs="Arial"/>
          <w:color w:val="auto"/>
          <w:sz w:val="24"/>
          <w:szCs w:val="24"/>
        </w:rPr>
        <w:t>Coleta de Dados</w:t>
      </w:r>
      <w:bookmarkEnd w:id="17"/>
    </w:p>
    <w:p w14:paraId="244667A1" w14:textId="77777777" w:rsidR="00B55D4A" w:rsidRPr="00B55D4A" w:rsidRDefault="00B55D4A" w:rsidP="00061B09">
      <w:pPr>
        <w:spacing w:before="240" w:line="360" w:lineRule="auto"/>
        <w:ind w:firstLine="709"/>
        <w:jc w:val="both"/>
        <w:rPr>
          <w:rFonts w:ascii="Arial" w:hAnsi="Arial" w:cs="Arial"/>
          <w:sz w:val="24"/>
          <w:szCs w:val="24"/>
        </w:rPr>
      </w:pPr>
      <w:r w:rsidRPr="00B55D4A">
        <w:rPr>
          <w:rFonts w:ascii="Arial" w:hAnsi="Arial" w:cs="Arial"/>
          <w:sz w:val="24"/>
          <w:szCs w:val="24"/>
        </w:rPr>
        <w:t>A etapa inicial consiste na reunião das informações necessárias para a modelagem preditiva, abrangendo dados epidemiológicos e variáveis exógenas que influenciam a propagação da dengue. A extração e incorporação de variáveis são realizadas conforme detalhado a seguir:</w:t>
      </w:r>
    </w:p>
    <w:p w14:paraId="574D05EF" w14:textId="77777777" w:rsidR="007C6FAF" w:rsidRPr="007C6FAF" w:rsidRDefault="007C6FAF">
      <w:pPr>
        <w:numPr>
          <w:ilvl w:val="1"/>
          <w:numId w:val="4"/>
        </w:numPr>
        <w:spacing w:line="360" w:lineRule="auto"/>
        <w:jc w:val="both"/>
        <w:rPr>
          <w:rFonts w:ascii="Arial" w:hAnsi="Arial" w:cs="Arial"/>
          <w:sz w:val="24"/>
          <w:szCs w:val="24"/>
        </w:rPr>
      </w:pPr>
      <w:r w:rsidRPr="007C6FAF">
        <w:rPr>
          <w:rFonts w:ascii="Arial" w:hAnsi="Arial" w:cs="Arial"/>
          <w:sz w:val="24"/>
          <w:szCs w:val="24"/>
        </w:rPr>
        <w:t>Extração de séries semanais via API do InfoDengue (2010–2025).</w:t>
      </w:r>
    </w:p>
    <w:p w14:paraId="40E98375" w14:textId="77777777" w:rsidR="007C6FAF" w:rsidRPr="007C6FAF" w:rsidRDefault="007C6FAF">
      <w:pPr>
        <w:numPr>
          <w:ilvl w:val="1"/>
          <w:numId w:val="4"/>
        </w:numPr>
        <w:spacing w:line="360" w:lineRule="auto"/>
        <w:jc w:val="both"/>
        <w:rPr>
          <w:rFonts w:ascii="Arial" w:hAnsi="Arial" w:cs="Arial"/>
          <w:sz w:val="24"/>
          <w:szCs w:val="24"/>
        </w:rPr>
      </w:pPr>
      <w:r w:rsidRPr="007C6FAF">
        <w:rPr>
          <w:rFonts w:ascii="Arial" w:hAnsi="Arial" w:cs="Arial"/>
          <w:sz w:val="24"/>
          <w:szCs w:val="24"/>
        </w:rPr>
        <w:t>Incorporação de variáveis exógenas: temperatura e precipitação (INMET), densidade populacional (IBGE).</w:t>
      </w:r>
    </w:p>
    <w:p w14:paraId="5964ECFB" w14:textId="7300BF91" w:rsidR="007C6FAF" w:rsidRPr="007C6FAF" w:rsidRDefault="007C6FAF">
      <w:pPr>
        <w:pStyle w:val="Ttulo2"/>
        <w:numPr>
          <w:ilvl w:val="1"/>
          <w:numId w:val="8"/>
        </w:numPr>
        <w:spacing w:line="360" w:lineRule="auto"/>
        <w:ind w:left="709" w:hanging="709"/>
        <w:jc w:val="both"/>
        <w:rPr>
          <w:rFonts w:ascii="Arial" w:hAnsi="Arial" w:cs="Arial"/>
          <w:color w:val="auto"/>
          <w:sz w:val="24"/>
          <w:szCs w:val="24"/>
        </w:rPr>
      </w:pPr>
      <w:bookmarkStart w:id="18" w:name="_Toc215166982"/>
      <w:r w:rsidRPr="007C6FAF">
        <w:rPr>
          <w:rFonts w:ascii="Arial" w:hAnsi="Arial" w:cs="Arial"/>
          <w:color w:val="auto"/>
          <w:sz w:val="24"/>
          <w:szCs w:val="24"/>
        </w:rPr>
        <w:t>Pré-processamento</w:t>
      </w:r>
      <w:bookmarkEnd w:id="18"/>
    </w:p>
    <w:p w14:paraId="0FE42BFC" w14:textId="77777777" w:rsidR="007C6FAF" w:rsidRPr="007C6FAF" w:rsidRDefault="007C6FAF">
      <w:pPr>
        <w:numPr>
          <w:ilvl w:val="1"/>
          <w:numId w:val="4"/>
        </w:numPr>
        <w:spacing w:line="360" w:lineRule="auto"/>
        <w:jc w:val="both"/>
        <w:rPr>
          <w:rFonts w:ascii="Arial" w:hAnsi="Arial" w:cs="Arial"/>
          <w:sz w:val="24"/>
          <w:szCs w:val="24"/>
        </w:rPr>
      </w:pPr>
      <w:r w:rsidRPr="007C6FAF">
        <w:rPr>
          <w:rFonts w:ascii="Arial" w:hAnsi="Arial" w:cs="Arial"/>
          <w:sz w:val="24"/>
          <w:szCs w:val="24"/>
        </w:rPr>
        <w:t>Tratamento de valores faltantes e outliers.</w:t>
      </w:r>
    </w:p>
    <w:p w14:paraId="3F780B02" w14:textId="77777777" w:rsidR="007C6FAF" w:rsidRPr="007C6FAF" w:rsidRDefault="007C6FAF">
      <w:pPr>
        <w:numPr>
          <w:ilvl w:val="1"/>
          <w:numId w:val="4"/>
        </w:numPr>
        <w:spacing w:line="360" w:lineRule="auto"/>
        <w:jc w:val="both"/>
        <w:rPr>
          <w:rFonts w:ascii="Arial" w:hAnsi="Arial" w:cs="Arial"/>
          <w:sz w:val="24"/>
          <w:szCs w:val="24"/>
        </w:rPr>
      </w:pPr>
      <w:r w:rsidRPr="007C6FAF">
        <w:rPr>
          <w:rFonts w:ascii="Arial" w:hAnsi="Arial" w:cs="Arial"/>
          <w:sz w:val="24"/>
          <w:szCs w:val="24"/>
        </w:rPr>
        <w:t>Aplicação de diferenciação para garantir estacionaridade.</w:t>
      </w:r>
    </w:p>
    <w:p w14:paraId="7B4B28DC" w14:textId="77777777" w:rsidR="007C6FAF" w:rsidRPr="007C6FAF" w:rsidRDefault="007C6FAF">
      <w:pPr>
        <w:numPr>
          <w:ilvl w:val="1"/>
          <w:numId w:val="4"/>
        </w:numPr>
        <w:spacing w:line="360" w:lineRule="auto"/>
        <w:jc w:val="both"/>
        <w:rPr>
          <w:rFonts w:ascii="Arial" w:hAnsi="Arial" w:cs="Arial"/>
          <w:sz w:val="24"/>
          <w:szCs w:val="24"/>
        </w:rPr>
      </w:pPr>
      <w:r w:rsidRPr="007C6FAF">
        <w:rPr>
          <w:rFonts w:ascii="Arial" w:hAnsi="Arial" w:cs="Arial"/>
          <w:sz w:val="24"/>
          <w:szCs w:val="24"/>
        </w:rPr>
        <w:t>Normalização das variáveis e criação de lags (1–4 semanas) e janelas móveis (mínimo, máximo, média).</w:t>
      </w:r>
    </w:p>
    <w:p w14:paraId="0D6B77A9" w14:textId="01133E60" w:rsidR="007C6FAF" w:rsidRPr="007C6FAF" w:rsidRDefault="007C6FAF">
      <w:pPr>
        <w:pStyle w:val="Ttulo2"/>
        <w:numPr>
          <w:ilvl w:val="1"/>
          <w:numId w:val="8"/>
        </w:numPr>
        <w:spacing w:line="360" w:lineRule="auto"/>
        <w:ind w:left="709" w:hanging="709"/>
        <w:jc w:val="both"/>
        <w:rPr>
          <w:rFonts w:ascii="Arial" w:hAnsi="Arial" w:cs="Arial"/>
          <w:color w:val="auto"/>
          <w:sz w:val="24"/>
          <w:szCs w:val="24"/>
        </w:rPr>
      </w:pPr>
      <w:bookmarkStart w:id="19" w:name="_Toc215166983"/>
      <w:r w:rsidRPr="007C6FAF">
        <w:rPr>
          <w:rFonts w:ascii="Arial" w:hAnsi="Arial" w:cs="Arial"/>
          <w:color w:val="auto"/>
          <w:sz w:val="24"/>
          <w:szCs w:val="24"/>
        </w:rPr>
        <w:t>Análise Exploratória</w:t>
      </w:r>
      <w:bookmarkEnd w:id="19"/>
    </w:p>
    <w:p w14:paraId="6EDA4C0F" w14:textId="77777777" w:rsidR="007C6FAF" w:rsidRPr="007C6FAF" w:rsidRDefault="007C6FAF">
      <w:pPr>
        <w:numPr>
          <w:ilvl w:val="1"/>
          <w:numId w:val="4"/>
        </w:numPr>
        <w:spacing w:line="360" w:lineRule="auto"/>
        <w:jc w:val="both"/>
        <w:rPr>
          <w:rFonts w:ascii="Arial" w:hAnsi="Arial" w:cs="Arial"/>
          <w:sz w:val="24"/>
          <w:szCs w:val="24"/>
        </w:rPr>
      </w:pPr>
      <w:r w:rsidRPr="007C6FAF">
        <w:rPr>
          <w:rFonts w:ascii="Arial" w:hAnsi="Arial" w:cs="Arial"/>
          <w:sz w:val="24"/>
          <w:szCs w:val="24"/>
        </w:rPr>
        <w:t>Decomposição da série em tendência, sazonalidade e resíduos.</w:t>
      </w:r>
    </w:p>
    <w:p w14:paraId="47A4C818" w14:textId="77777777" w:rsidR="007C6FAF" w:rsidRPr="007C6FAF" w:rsidRDefault="007C6FAF">
      <w:pPr>
        <w:numPr>
          <w:ilvl w:val="1"/>
          <w:numId w:val="4"/>
        </w:numPr>
        <w:spacing w:line="360" w:lineRule="auto"/>
        <w:jc w:val="both"/>
        <w:rPr>
          <w:rFonts w:ascii="Arial" w:hAnsi="Arial" w:cs="Arial"/>
          <w:sz w:val="24"/>
          <w:szCs w:val="24"/>
        </w:rPr>
      </w:pPr>
      <w:r w:rsidRPr="007C6FAF">
        <w:rPr>
          <w:rFonts w:ascii="Arial" w:hAnsi="Arial" w:cs="Arial"/>
          <w:sz w:val="24"/>
          <w:szCs w:val="24"/>
        </w:rPr>
        <w:t>Cálculo de autocorrelações (ACF/PACF) e correlações com variáveis exógenas.</w:t>
      </w:r>
    </w:p>
    <w:p w14:paraId="179D293F" w14:textId="77777777" w:rsidR="007C6FAF" w:rsidRPr="007C6FAF" w:rsidRDefault="007C6FAF">
      <w:pPr>
        <w:numPr>
          <w:ilvl w:val="1"/>
          <w:numId w:val="4"/>
        </w:numPr>
        <w:spacing w:line="360" w:lineRule="auto"/>
        <w:jc w:val="both"/>
        <w:rPr>
          <w:rFonts w:ascii="Arial" w:hAnsi="Arial" w:cs="Arial"/>
          <w:sz w:val="24"/>
          <w:szCs w:val="24"/>
        </w:rPr>
      </w:pPr>
      <w:r w:rsidRPr="007C6FAF">
        <w:rPr>
          <w:rFonts w:ascii="Arial" w:hAnsi="Arial" w:cs="Arial"/>
          <w:sz w:val="24"/>
          <w:szCs w:val="24"/>
        </w:rPr>
        <w:t>Visualização espacial por município com mapas interativos.</w:t>
      </w:r>
    </w:p>
    <w:p w14:paraId="03441847" w14:textId="45F1860A" w:rsidR="007C6FAF" w:rsidRPr="007C6FAF" w:rsidRDefault="007C6FAF">
      <w:pPr>
        <w:pStyle w:val="Ttulo2"/>
        <w:numPr>
          <w:ilvl w:val="1"/>
          <w:numId w:val="8"/>
        </w:numPr>
        <w:spacing w:line="360" w:lineRule="auto"/>
        <w:ind w:left="709" w:hanging="709"/>
        <w:jc w:val="both"/>
        <w:rPr>
          <w:rFonts w:ascii="Arial" w:hAnsi="Arial" w:cs="Arial"/>
          <w:color w:val="auto"/>
          <w:sz w:val="24"/>
          <w:szCs w:val="24"/>
        </w:rPr>
      </w:pPr>
      <w:bookmarkStart w:id="20" w:name="_Toc215166984"/>
      <w:r w:rsidRPr="007C6FAF">
        <w:rPr>
          <w:rFonts w:ascii="Arial" w:hAnsi="Arial" w:cs="Arial"/>
          <w:color w:val="auto"/>
          <w:sz w:val="24"/>
          <w:szCs w:val="24"/>
        </w:rPr>
        <w:t>Modelagem</w:t>
      </w:r>
      <w:bookmarkEnd w:id="20"/>
    </w:p>
    <w:p w14:paraId="66640CB8" w14:textId="77777777" w:rsidR="007C6FAF" w:rsidRPr="007C6FAF" w:rsidRDefault="007C6FAF">
      <w:pPr>
        <w:numPr>
          <w:ilvl w:val="1"/>
          <w:numId w:val="4"/>
        </w:numPr>
        <w:spacing w:line="360" w:lineRule="auto"/>
        <w:jc w:val="both"/>
        <w:rPr>
          <w:rFonts w:ascii="Arial" w:hAnsi="Arial" w:cs="Arial"/>
          <w:sz w:val="24"/>
          <w:szCs w:val="24"/>
        </w:rPr>
      </w:pPr>
      <w:r w:rsidRPr="007C6FAF">
        <w:rPr>
          <w:rFonts w:ascii="Arial" w:hAnsi="Arial" w:cs="Arial"/>
          <w:sz w:val="24"/>
          <w:szCs w:val="24"/>
        </w:rPr>
        <w:t>Implementação de ARIMA/SARIMA como baseline.</w:t>
      </w:r>
    </w:p>
    <w:p w14:paraId="2748E024" w14:textId="77777777" w:rsidR="007C6FAF" w:rsidRPr="007C6FAF" w:rsidRDefault="007C6FAF">
      <w:pPr>
        <w:numPr>
          <w:ilvl w:val="1"/>
          <w:numId w:val="4"/>
        </w:numPr>
        <w:spacing w:line="360" w:lineRule="auto"/>
        <w:jc w:val="both"/>
        <w:rPr>
          <w:rFonts w:ascii="Arial" w:hAnsi="Arial" w:cs="Arial"/>
          <w:sz w:val="24"/>
          <w:szCs w:val="24"/>
        </w:rPr>
      </w:pPr>
      <w:r w:rsidRPr="007C6FAF">
        <w:rPr>
          <w:rFonts w:ascii="Arial" w:hAnsi="Arial" w:cs="Arial"/>
          <w:sz w:val="24"/>
          <w:szCs w:val="24"/>
        </w:rPr>
        <w:t>Treinamento de XGBoost com variáveis exógenas e atributos temporais.</w:t>
      </w:r>
    </w:p>
    <w:p w14:paraId="31CB81C5" w14:textId="77777777" w:rsidR="007C6FAF" w:rsidRPr="007C6FAF" w:rsidRDefault="007C6FAF">
      <w:pPr>
        <w:numPr>
          <w:ilvl w:val="1"/>
          <w:numId w:val="4"/>
        </w:numPr>
        <w:spacing w:line="360" w:lineRule="auto"/>
        <w:jc w:val="both"/>
        <w:rPr>
          <w:rFonts w:ascii="Arial" w:hAnsi="Arial" w:cs="Arial"/>
          <w:sz w:val="24"/>
          <w:szCs w:val="24"/>
        </w:rPr>
      </w:pPr>
      <w:r w:rsidRPr="007C6FAF">
        <w:rPr>
          <w:rFonts w:ascii="Arial" w:hAnsi="Arial" w:cs="Arial"/>
          <w:sz w:val="24"/>
          <w:szCs w:val="24"/>
        </w:rPr>
        <w:t>Desenvolvimento de rede LSTM para capturar padrões complexos e dependências de longo prazo.</w:t>
      </w:r>
    </w:p>
    <w:p w14:paraId="673E4159" w14:textId="2B954730" w:rsidR="007C6FAF" w:rsidRPr="007C6FAF" w:rsidRDefault="007C6FAF">
      <w:pPr>
        <w:pStyle w:val="Ttulo2"/>
        <w:numPr>
          <w:ilvl w:val="1"/>
          <w:numId w:val="8"/>
        </w:numPr>
        <w:spacing w:line="360" w:lineRule="auto"/>
        <w:ind w:left="851" w:hanging="851"/>
        <w:jc w:val="both"/>
        <w:rPr>
          <w:rFonts w:ascii="Arial" w:hAnsi="Arial" w:cs="Arial"/>
          <w:color w:val="auto"/>
          <w:sz w:val="24"/>
          <w:szCs w:val="24"/>
        </w:rPr>
      </w:pPr>
      <w:bookmarkStart w:id="21" w:name="_Toc215166985"/>
      <w:r w:rsidRPr="007C6FAF">
        <w:rPr>
          <w:rFonts w:ascii="Arial" w:hAnsi="Arial" w:cs="Arial"/>
          <w:color w:val="auto"/>
          <w:sz w:val="24"/>
          <w:szCs w:val="24"/>
        </w:rPr>
        <w:t>Validação e Otimização</w:t>
      </w:r>
      <w:bookmarkEnd w:id="21"/>
    </w:p>
    <w:p w14:paraId="5A5DEAEB" w14:textId="77777777" w:rsidR="007C6FAF" w:rsidRPr="007C6FAF" w:rsidRDefault="007C6FAF">
      <w:pPr>
        <w:numPr>
          <w:ilvl w:val="1"/>
          <w:numId w:val="4"/>
        </w:numPr>
        <w:spacing w:line="360" w:lineRule="auto"/>
        <w:jc w:val="both"/>
        <w:rPr>
          <w:rFonts w:ascii="Arial" w:hAnsi="Arial" w:cs="Arial"/>
          <w:sz w:val="24"/>
          <w:szCs w:val="24"/>
        </w:rPr>
      </w:pPr>
      <w:r w:rsidRPr="007C6FAF">
        <w:rPr>
          <w:rFonts w:ascii="Arial" w:hAnsi="Arial" w:cs="Arial"/>
          <w:sz w:val="24"/>
          <w:szCs w:val="24"/>
        </w:rPr>
        <w:t>Validação cruzada com janela deslizante (rolling window cross-validation).</w:t>
      </w:r>
    </w:p>
    <w:p w14:paraId="600A0F50" w14:textId="77777777" w:rsidR="007C6FAF" w:rsidRPr="007C6FAF" w:rsidRDefault="007C6FAF">
      <w:pPr>
        <w:numPr>
          <w:ilvl w:val="1"/>
          <w:numId w:val="4"/>
        </w:numPr>
        <w:spacing w:line="360" w:lineRule="auto"/>
        <w:jc w:val="both"/>
        <w:rPr>
          <w:rFonts w:ascii="Arial" w:hAnsi="Arial" w:cs="Arial"/>
          <w:sz w:val="24"/>
          <w:szCs w:val="24"/>
        </w:rPr>
      </w:pPr>
      <w:r w:rsidRPr="007C6FAF">
        <w:rPr>
          <w:rFonts w:ascii="Arial" w:hAnsi="Arial" w:cs="Arial"/>
          <w:sz w:val="24"/>
          <w:szCs w:val="24"/>
        </w:rPr>
        <w:t>Otimização de hiperparâmetros via grid search e Bayesian optimization.</w:t>
      </w:r>
    </w:p>
    <w:p w14:paraId="7CFA5703" w14:textId="0C979412" w:rsidR="007C6FAF" w:rsidRPr="007C6FAF" w:rsidRDefault="007C6FAF">
      <w:pPr>
        <w:pStyle w:val="Ttulo2"/>
        <w:numPr>
          <w:ilvl w:val="1"/>
          <w:numId w:val="8"/>
        </w:numPr>
        <w:spacing w:line="360" w:lineRule="auto"/>
        <w:ind w:left="851" w:hanging="851"/>
        <w:jc w:val="both"/>
        <w:rPr>
          <w:rFonts w:ascii="Arial" w:hAnsi="Arial" w:cs="Arial"/>
          <w:color w:val="auto"/>
          <w:sz w:val="24"/>
          <w:szCs w:val="24"/>
        </w:rPr>
      </w:pPr>
      <w:bookmarkStart w:id="22" w:name="_Toc215166986"/>
      <w:r w:rsidRPr="007C6FAF">
        <w:rPr>
          <w:rFonts w:ascii="Arial" w:hAnsi="Arial" w:cs="Arial"/>
          <w:color w:val="auto"/>
          <w:sz w:val="24"/>
          <w:szCs w:val="24"/>
        </w:rPr>
        <w:t>Deploy e Automação</w:t>
      </w:r>
      <w:bookmarkEnd w:id="22"/>
    </w:p>
    <w:p w14:paraId="2AE8FDF6" w14:textId="77777777" w:rsidR="007C6FAF" w:rsidRPr="007C6FAF" w:rsidRDefault="007C6FAF">
      <w:pPr>
        <w:numPr>
          <w:ilvl w:val="1"/>
          <w:numId w:val="4"/>
        </w:numPr>
        <w:spacing w:line="360" w:lineRule="auto"/>
        <w:jc w:val="both"/>
        <w:rPr>
          <w:rFonts w:ascii="Arial" w:hAnsi="Arial" w:cs="Arial"/>
          <w:sz w:val="24"/>
          <w:szCs w:val="24"/>
        </w:rPr>
      </w:pPr>
      <w:r w:rsidRPr="007C6FAF">
        <w:rPr>
          <w:rFonts w:ascii="Arial" w:hAnsi="Arial" w:cs="Arial"/>
          <w:sz w:val="24"/>
          <w:szCs w:val="24"/>
        </w:rPr>
        <w:t>Encapsulamento do pipeline em container Docker.</w:t>
      </w:r>
    </w:p>
    <w:p w14:paraId="47638130" w14:textId="77777777" w:rsidR="007C6FAF" w:rsidRPr="007C6FAF" w:rsidRDefault="007C6FAF">
      <w:pPr>
        <w:numPr>
          <w:ilvl w:val="1"/>
          <w:numId w:val="4"/>
        </w:numPr>
        <w:spacing w:line="360" w:lineRule="auto"/>
        <w:jc w:val="both"/>
        <w:rPr>
          <w:rFonts w:ascii="Arial" w:hAnsi="Arial" w:cs="Arial"/>
          <w:sz w:val="24"/>
          <w:szCs w:val="24"/>
        </w:rPr>
      </w:pPr>
      <w:r w:rsidRPr="007C6FAF">
        <w:rPr>
          <w:rFonts w:ascii="Arial" w:hAnsi="Arial" w:cs="Arial"/>
          <w:sz w:val="24"/>
          <w:szCs w:val="24"/>
        </w:rPr>
        <w:t>Exposição via API RESTful e dashboard interativo com visualizações dinâmicas.</w:t>
      </w:r>
    </w:p>
    <w:p w14:paraId="4F5FD877" w14:textId="519F6615" w:rsidR="007C6FAF" w:rsidRPr="007C6FAF" w:rsidRDefault="007C6FAF">
      <w:pPr>
        <w:pStyle w:val="Ttulo2"/>
        <w:numPr>
          <w:ilvl w:val="1"/>
          <w:numId w:val="8"/>
        </w:numPr>
        <w:spacing w:line="360" w:lineRule="auto"/>
        <w:ind w:left="851" w:hanging="851"/>
        <w:jc w:val="both"/>
        <w:rPr>
          <w:rFonts w:ascii="Arial" w:hAnsi="Arial" w:cs="Arial"/>
          <w:color w:val="auto"/>
          <w:sz w:val="24"/>
          <w:szCs w:val="24"/>
        </w:rPr>
      </w:pPr>
      <w:bookmarkStart w:id="23" w:name="_Toc215166987"/>
      <w:r w:rsidRPr="007C6FAF">
        <w:rPr>
          <w:rFonts w:ascii="Arial" w:hAnsi="Arial" w:cs="Arial"/>
          <w:color w:val="auto"/>
          <w:sz w:val="24"/>
          <w:szCs w:val="24"/>
        </w:rPr>
        <w:t>Documentação e Comunicação</w:t>
      </w:r>
      <w:bookmarkEnd w:id="23"/>
    </w:p>
    <w:p w14:paraId="2B0038C1" w14:textId="77777777" w:rsidR="007C6FAF" w:rsidRPr="007C6FAF" w:rsidRDefault="007C6FAF">
      <w:pPr>
        <w:numPr>
          <w:ilvl w:val="1"/>
          <w:numId w:val="4"/>
        </w:numPr>
        <w:spacing w:line="360" w:lineRule="auto"/>
        <w:jc w:val="both"/>
        <w:rPr>
          <w:rFonts w:ascii="Arial" w:hAnsi="Arial" w:cs="Arial"/>
          <w:sz w:val="24"/>
          <w:szCs w:val="24"/>
        </w:rPr>
      </w:pPr>
      <w:r w:rsidRPr="007C6FAF">
        <w:rPr>
          <w:rFonts w:ascii="Arial" w:hAnsi="Arial" w:cs="Arial"/>
          <w:sz w:val="24"/>
          <w:szCs w:val="24"/>
        </w:rPr>
        <w:t>Elaboração de relatório técnico com resultados, interpretações e recomendações.</w:t>
      </w:r>
    </w:p>
    <w:p w14:paraId="2C784602" w14:textId="7246B51B" w:rsidR="009D1205" w:rsidRDefault="007C6FAF">
      <w:pPr>
        <w:numPr>
          <w:ilvl w:val="1"/>
          <w:numId w:val="4"/>
        </w:numPr>
        <w:spacing w:line="360" w:lineRule="auto"/>
        <w:jc w:val="both"/>
        <w:rPr>
          <w:rFonts w:ascii="Arial" w:hAnsi="Arial" w:cs="Arial"/>
          <w:sz w:val="24"/>
          <w:szCs w:val="24"/>
        </w:rPr>
      </w:pPr>
      <w:r w:rsidRPr="007C6FAF">
        <w:rPr>
          <w:rFonts w:ascii="Arial" w:hAnsi="Arial" w:cs="Arial"/>
          <w:sz w:val="24"/>
          <w:szCs w:val="24"/>
        </w:rPr>
        <w:t>Apresentação final destacando a contribuição ao ODS 11 e a aplicabilidade social da solução.</w:t>
      </w:r>
    </w:p>
    <w:p w14:paraId="1D9EB5B6" w14:textId="77777777" w:rsidR="009D1205" w:rsidRDefault="009D1205">
      <w:pPr>
        <w:rPr>
          <w:rFonts w:ascii="Arial" w:hAnsi="Arial" w:cs="Arial"/>
          <w:sz w:val="24"/>
          <w:szCs w:val="24"/>
        </w:rPr>
      </w:pPr>
      <w:r>
        <w:rPr>
          <w:rFonts w:ascii="Arial" w:hAnsi="Arial" w:cs="Arial"/>
          <w:sz w:val="24"/>
          <w:szCs w:val="24"/>
        </w:rPr>
        <w:br w:type="page"/>
      </w:r>
    </w:p>
    <w:p w14:paraId="44364D77" w14:textId="60226327" w:rsidR="007C6FAF" w:rsidRPr="001F5DD2" w:rsidRDefault="009D1205">
      <w:pPr>
        <w:pStyle w:val="Ttulo1"/>
        <w:numPr>
          <w:ilvl w:val="0"/>
          <w:numId w:val="8"/>
        </w:numPr>
        <w:ind w:left="284"/>
        <w:jc w:val="both"/>
        <w:rPr>
          <w:rFonts w:ascii="Arial" w:eastAsia="Arial" w:hAnsi="Arial" w:cs="Arial"/>
          <w:color w:val="auto"/>
          <w:sz w:val="24"/>
          <w:szCs w:val="24"/>
        </w:rPr>
      </w:pPr>
      <w:bookmarkStart w:id="24" w:name="_Toc215166988"/>
      <w:r w:rsidRPr="001F5DD2">
        <w:rPr>
          <w:rFonts w:ascii="Arial" w:eastAsia="Arial" w:hAnsi="Arial" w:cs="Arial"/>
          <w:color w:val="auto"/>
          <w:sz w:val="24"/>
          <w:szCs w:val="24"/>
        </w:rPr>
        <w:t>EDA E PRÉ-PROCESSAMENTO DOS DADOS</w:t>
      </w:r>
      <w:bookmarkEnd w:id="24"/>
    </w:p>
    <w:p w14:paraId="7603993C" w14:textId="77777777" w:rsidR="009D1205" w:rsidRDefault="009D1205" w:rsidP="00BB4A80">
      <w:pPr>
        <w:jc w:val="both"/>
      </w:pPr>
    </w:p>
    <w:p w14:paraId="0878DD82" w14:textId="59DFBE0C" w:rsidR="009D1205" w:rsidRPr="009D1205" w:rsidRDefault="000D5282" w:rsidP="000D5282">
      <w:pPr>
        <w:pStyle w:val="Ttulo2"/>
        <w:rPr>
          <w:rFonts w:ascii="Arial" w:hAnsi="Arial" w:cs="Arial"/>
          <w:color w:val="auto"/>
          <w:sz w:val="24"/>
          <w:szCs w:val="24"/>
        </w:rPr>
      </w:pPr>
      <w:bookmarkStart w:id="25" w:name="_Toc215166989"/>
      <w:r>
        <w:rPr>
          <w:rFonts w:ascii="Arial" w:hAnsi="Arial" w:cs="Arial"/>
          <w:color w:val="auto"/>
          <w:sz w:val="24"/>
          <w:szCs w:val="24"/>
        </w:rPr>
        <w:t>6</w:t>
      </w:r>
      <w:r w:rsidR="001F5DD2">
        <w:rPr>
          <w:rFonts w:ascii="Arial" w:hAnsi="Arial" w:cs="Arial"/>
          <w:color w:val="auto"/>
          <w:sz w:val="24"/>
          <w:szCs w:val="24"/>
        </w:rPr>
        <w:t>.1.</w:t>
      </w:r>
      <w:r w:rsidR="001F5DD2">
        <w:rPr>
          <w:rFonts w:ascii="Arial" w:hAnsi="Arial" w:cs="Arial"/>
          <w:color w:val="auto"/>
          <w:sz w:val="24"/>
          <w:szCs w:val="24"/>
        </w:rPr>
        <w:tab/>
      </w:r>
      <w:r w:rsidR="009D1205" w:rsidRPr="009D1205">
        <w:rPr>
          <w:rFonts w:ascii="Arial" w:hAnsi="Arial" w:cs="Arial"/>
          <w:color w:val="auto"/>
          <w:sz w:val="24"/>
          <w:szCs w:val="24"/>
        </w:rPr>
        <w:t>Fontes de dados:</w:t>
      </w:r>
      <w:bookmarkEnd w:id="25"/>
    </w:p>
    <w:p w14:paraId="1FD68C9C" w14:textId="77777777" w:rsidR="009D1205" w:rsidRPr="009D1205" w:rsidRDefault="009D1205" w:rsidP="00963EF0">
      <w:pPr>
        <w:spacing w:before="240" w:line="360" w:lineRule="auto"/>
        <w:ind w:firstLine="709"/>
        <w:jc w:val="both"/>
        <w:rPr>
          <w:rFonts w:ascii="Arial" w:eastAsia="Arial" w:hAnsi="Arial" w:cs="Arial"/>
          <w:sz w:val="24"/>
          <w:szCs w:val="24"/>
        </w:rPr>
      </w:pPr>
      <w:r w:rsidRPr="009D1205">
        <w:rPr>
          <w:rFonts w:ascii="Arial" w:eastAsia="Arial" w:hAnsi="Arial" w:cs="Arial"/>
          <w:sz w:val="24"/>
          <w:szCs w:val="24"/>
        </w:rPr>
        <w:t>Casos de dengue: InfoDengue (2010–2025)</w:t>
      </w:r>
    </w:p>
    <w:p w14:paraId="04DD01FC" w14:textId="77777777" w:rsidR="009D1205" w:rsidRPr="009D1205" w:rsidRDefault="009D1205" w:rsidP="00BB4A80">
      <w:pPr>
        <w:spacing w:line="360" w:lineRule="auto"/>
        <w:ind w:firstLine="709"/>
        <w:jc w:val="both"/>
        <w:rPr>
          <w:rFonts w:ascii="Arial" w:eastAsia="Arial" w:hAnsi="Arial" w:cs="Arial"/>
          <w:sz w:val="24"/>
          <w:szCs w:val="24"/>
        </w:rPr>
      </w:pPr>
      <w:r w:rsidRPr="009D1205">
        <w:rPr>
          <w:rFonts w:ascii="Arial" w:eastAsia="Arial" w:hAnsi="Arial" w:cs="Arial"/>
          <w:sz w:val="24"/>
          <w:szCs w:val="24"/>
        </w:rPr>
        <w:t>Clima: INMET (temperatura e precipitação)</w:t>
      </w:r>
    </w:p>
    <w:p w14:paraId="2DA1D4B3" w14:textId="77777777" w:rsidR="009D1205" w:rsidRPr="009D1205" w:rsidRDefault="009D1205" w:rsidP="00BB4A80">
      <w:pPr>
        <w:spacing w:line="360" w:lineRule="auto"/>
        <w:ind w:firstLine="709"/>
        <w:jc w:val="both"/>
        <w:rPr>
          <w:rFonts w:ascii="Arial" w:eastAsia="Arial" w:hAnsi="Arial" w:cs="Arial"/>
          <w:sz w:val="24"/>
          <w:szCs w:val="24"/>
        </w:rPr>
      </w:pPr>
      <w:r w:rsidRPr="009D1205">
        <w:rPr>
          <w:rFonts w:ascii="Arial" w:eastAsia="Arial" w:hAnsi="Arial" w:cs="Arial"/>
          <w:sz w:val="24"/>
          <w:szCs w:val="24"/>
        </w:rPr>
        <w:t>População: IBGE (densidade por município)</w:t>
      </w:r>
    </w:p>
    <w:p w14:paraId="34699AB0" w14:textId="1D6709D5" w:rsidR="009D1205" w:rsidRPr="000D5282" w:rsidRDefault="009D1205">
      <w:pPr>
        <w:pStyle w:val="PargrafodaLista"/>
        <w:numPr>
          <w:ilvl w:val="1"/>
          <w:numId w:val="9"/>
        </w:numPr>
        <w:spacing w:line="360" w:lineRule="auto"/>
        <w:ind w:left="851" w:hanging="851"/>
        <w:jc w:val="both"/>
        <w:outlineLvl w:val="1"/>
        <w:rPr>
          <w:rFonts w:ascii="Arial" w:eastAsiaTheme="majorEastAsia" w:hAnsi="Arial" w:cs="Arial"/>
          <w:b/>
          <w:bCs/>
          <w:sz w:val="24"/>
          <w:szCs w:val="24"/>
        </w:rPr>
      </w:pPr>
      <w:bookmarkStart w:id="26" w:name="_Toc215166990"/>
      <w:r w:rsidRPr="000D5282">
        <w:rPr>
          <w:rFonts w:ascii="Arial" w:eastAsiaTheme="majorEastAsia" w:hAnsi="Arial" w:cs="Arial"/>
          <w:b/>
          <w:bCs/>
          <w:sz w:val="24"/>
          <w:szCs w:val="24"/>
        </w:rPr>
        <w:t>Tratamentos aplicados:</w:t>
      </w:r>
      <w:bookmarkEnd w:id="26"/>
    </w:p>
    <w:p w14:paraId="52602C9A" w14:textId="77777777" w:rsidR="009D1205" w:rsidRPr="009D1205" w:rsidRDefault="009D1205" w:rsidP="00BB4A80">
      <w:pPr>
        <w:spacing w:line="360" w:lineRule="auto"/>
        <w:ind w:firstLine="709"/>
        <w:jc w:val="both"/>
        <w:rPr>
          <w:rFonts w:ascii="Arial" w:eastAsia="Arial" w:hAnsi="Arial" w:cs="Arial"/>
          <w:sz w:val="24"/>
          <w:szCs w:val="24"/>
        </w:rPr>
      </w:pPr>
      <w:r w:rsidRPr="009D1205">
        <w:rPr>
          <w:rFonts w:ascii="Arial" w:eastAsia="Arial" w:hAnsi="Arial" w:cs="Arial"/>
          <w:sz w:val="24"/>
          <w:szCs w:val="24"/>
        </w:rPr>
        <w:t>Imputação de valores faltantes com interpolação temporal</w:t>
      </w:r>
    </w:p>
    <w:p w14:paraId="4E9BE18B" w14:textId="77777777" w:rsidR="009D1205" w:rsidRPr="009D1205" w:rsidRDefault="009D1205" w:rsidP="00BB4A80">
      <w:pPr>
        <w:spacing w:line="360" w:lineRule="auto"/>
        <w:ind w:firstLine="709"/>
        <w:jc w:val="both"/>
        <w:rPr>
          <w:rFonts w:ascii="Arial" w:eastAsia="Arial" w:hAnsi="Arial" w:cs="Arial"/>
          <w:sz w:val="24"/>
          <w:szCs w:val="24"/>
        </w:rPr>
      </w:pPr>
      <w:r w:rsidRPr="009D1205">
        <w:rPr>
          <w:rFonts w:ascii="Arial" w:eastAsia="Arial" w:hAnsi="Arial" w:cs="Arial"/>
          <w:sz w:val="24"/>
          <w:szCs w:val="24"/>
        </w:rPr>
        <w:t>Remoção de outliers com z-score</w:t>
      </w:r>
    </w:p>
    <w:p w14:paraId="4D2863EB" w14:textId="77777777" w:rsidR="009D1205" w:rsidRPr="009D1205" w:rsidRDefault="009D1205" w:rsidP="00BB4A80">
      <w:pPr>
        <w:spacing w:line="360" w:lineRule="auto"/>
        <w:ind w:firstLine="709"/>
        <w:jc w:val="both"/>
        <w:rPr>
          <w:rFonts w:ascii="Arial" w:eastAsia="Arial" w:hAnsi="Arial" w:cs="Arial"/>
          <w:sz w:val="24"/>
          <w:szCs w:val="24"/>
        </w:rPr>
      </w:pPr>
      <w:r w:rsidRPr="009D1205">
        <w:rPr>
          <w:rFonts w:ascii="Arial" w:eastAsia="Arial" w:hAnsi="Arial" w:cs="Arial"/>
          <w:sz w:val="24"/>
          <w:szCs w:val="24"/>
        </w:rPr>
        <w:t>Diferenciação para garantir estacionaridade</w:t>
      </w:r>
    </w:p>
    <w:p w14:paraId="218E00B8" w14:textId="77777777" w:rsidR="009D1205" w:rsidRPr="009D1205" w:rsidRDefault="009D1205" w:rsidP="00BB4A80">
      <w:pPr>
        <w:spacing w:line="360" w:lineRule="auto"/>
        <w:ind w:firstLine="709"/>
        <w:jc w:val="both"/>
        <w:rPr>
          <w:rFonts w:ascii="Arial" w:eastAsia="Arial" w:hAnsi="Arial" w:cs="Arial"/>
          <w:sz w:val="24"/>
          <w:szCs w:val="24"/>
        </w:rPr>
      </w:pPr>
      <w:r w:rsidRPr="009D1205">
        <w:rPr>
          <w:rFonts w:ascii="Arial" w:eastAsia="Arial" w:hAnsi="Arial" w:cs="Arial"/>
          <w:sz w:val="24"/>
          <w:szCs w:val="24"/>
        </w:rPr>
        <w:t>Normalização min-max</w:t>
      </w:r>
    </w:p>
    <w:p w14:paraId="5FBE5E38" w14:textId="77777777" w:rsidR="009D1205" w:rsidRPr="009D1205" w:rsidRDefault="009D1205" w:rsidP="00BB4A80">
      <w:pPr>
        <w:spacing w:line="360" w:lineRule="auto"/>
        <w:ind w:firstLine="709"/>
        <w:jc w:val="both"/>
        <w:rPr>
          <w:rFonts w:ascii="Arial" w:eastAsia="Arial" w:hAnsi="Arial" w:cs="Arial"/>
          <w:sz w:val="24"/>
          <w:szCs w:val="24"/>
        </w:rPr>
      </w:pPr>
      <w:r w:rsidRPr="009D1205">
        <w:rPr>
          <w:rFonts w:ascii="Arial" w:eastAsia="Arial" w:hAnsi="Arial" w:cs="Arial"/>
          <w:sz w:val="24"/>
          <w:szCs w:val="24"/>
        </w:rPr>
        <w:t>Criação de lags (1–4 semanas) e janelas móveis (média, mínimo, máximo)</w:t>
      </w:r>
    </w:p>
    <w:p w14:paraId="25318035" w14:textId="0008A7BC" w:rsidR="009D1205" w:rsidRPr="001F5DD2" w:rsidRDefault="009D1205">
      <w:pPr>
        <w:pStyle w:val="PargrafodaLista"/>
        <w:numPr>
          <w:ilvl w:val="1"/>
          <w:numId w:val="9"/>
        </w:numPr>
        <w:spacing w:line="360" w:lineRule="auto"/>
        <w:jc w:val="both"/>
        <w:outlineLvl w:val="1"/>
        <w:rPr>
          <w:rFonts w:ascii="Arial" w:eastAsiaTheme="majorEastAsia" w:hAnsi="Arial" w:cs="Arial"/>
          <w:b/>
          <w:bCs/>
          <w:sz w:val="24"/>
          <w:szCs w:val="24"/>
        </w:rPr>
      </w:pPr>
      <w:bookmarkStart w:id="27" w:name="_Toc215166991"/>
      <w:r w:rsidRPr="001F5DD2">
        <w:rPr>
          <w:rFonts w:ascii="Arial" w:eastAsiaTheme="majorEastAsia" w:hAnsi="Arial" w:cs="Arial"/>
          <w:b/>
          <w:bCs/>
          <w:sz w:val="24"/>
          <w:szCs w:val="24"/>
        </w:rPr>
        <w:t>Análises realizadas:</w:t>
      </w:r>
      <w:bookmarkEnd w:id="27"/>
    </w:p>
    <w:p w14:paraId="77104060" w14:textId="77777777" w:rsidR="009D1205" w:rsidRPr="009D1205" w:rsidRDefault="009D1205" w:rsidP="00BB4A80">
      <w:pPr>
        <w:spacing w:line="360" w:lineRule="auto"/>
        <w:ind w:firstLine="709"/>
        <w:jc w:val="both"/>
        <w:rPr>
          <w:rFonts w:ascii="Arial" w:eastAsia="Arial" w:hAnsi="Arial" w:cs="Arial"/>
          <w:sz w:val="24"/>
          <w:szCs w:val="24"/>
        </w:rPr>
      </w:pPr>
      <w:r w:rsidRPr="009D1205">
        <w:rPr>
          <w:rFonts w:ascii="Arial" w:eastAsia="Arial" w:hAnsi="Arial" w:cs="Arial"/>
          <w:sz w:val="24"/>
          <w:szCs w:val="24"/>
        </w:rPr>
        <w:t>Decomposição da série em tendência, sazonalidade e resíduos</w:t>
      </w:r>
    </w:p>
    <w:p w14:paraId="45829BE2" w14:textId="77777777" w:rsidR="009D1205" w:rsidRPr="009D1205" w:rsidRDefault="009D1205" w:rsidP="00BB4A80">
      <w:pPr>
        <w:spacing w:line="360" w:lineRule="auto"/>
        <w:ind w:firstLine="709"/>
        <w:jc w:val="both"/>
        <w:rPr>
          <w:rFonts w:ascii="Arial" w:eastAsia="Arial" w:hAnsi="Arial" w:cs="Arial"/>
          <w:sz w:val="24"/>
          <w:szCs w:val="24"/>
        </w:rPr>
      </w:pPr>
      <w:r w:rsidRPr="009D1205">
        <w:rPr>
          <w:rFonts w:ascii="Arial" w:eastAsia="Arial" w:hAnsi="Arial" w:cs="Arial"/>
          <w:sz w:val="24"/>
          <w:szCs w:val="24"/>
        </w:rPr>
        <w:t>Correlações entre variáveis exógenas e casos de dengue</w:t>
      </w:r>
    </w:p>
    <w:p w14:paraId="3EA3146E" w14:textId="77777777" w:rsidR="009D1205" w:rsidRDefault="009D1205" w:rsidP="00BB4A80">
      <w:pPr>
        <w:spacing w:line="360" w:lineRule="auto"/>
        <w:ind w:firstLine="709"/>
        <w:jc w:val="both"/>
        <w:rPr>
          <w:rFonts w:ascii="Arial" w:eastAsia="Arial" w:hAnsi="Arial" w:cs="Arial"/>
          <w:sz w:val="24"/>
          <w:szCs w:val="24"/>
        </w:rPr>
      </w:pPr>
      <w:r w:rsidRPr="009D1205">
        <w:rPr>
          <w:rFonts w:ascii="Arial" w:eastAsia="Arial" w:hAnsi="Arial" w:cs="Arial"/>
          <w:sz w:val="24"/>
          <w:szCs w:val="24"/>
        </w:rPr>
        <w:t>Visualizações espaciais por município com mapas interativos</w:t>
      </w:r>
    </w:p>
    <w:p w14:paraId="14240D3E" w14:textId="77777777" w:rsidR="00BB4A80" w:rsidRDefault="00BB4A80">
      <w:pPr>
        <w:rPr>
          <w:rFonts w:ascii="Arial" w:eastAsia="Arial" w:hAnsi="Arial" w:cs="Arial"/>
          <w:b/>
          <w:bCs/>
          <w:sz w:val="24"/>
          <w:szCs w:val="24"/>
        </w:rPr>
      </w:pPr>
      <w:r>
        <w:rPr>
          <w:rFonts w:ascii="Arial" w:eastAsia="Arial" w:hAnsi="Arial" w:cs="Arial"/>
          <w:b/>
          <w:bCs/>
          <w:sz w:val="24"/>
          <w:szCs w:val="24"/>
        </w:rPr>
        <w:br w:type="page"/>
      </w:r>
    </w:p>
    <w:p w14:paraId="2014A7C1" w14:textId="77777777" w:rsidR="00B23F7D" w:rsidRDefault="00B23F7D">
      <w:pPr>
        <w:pStyle w:val="Ttulo1"/>
        <w:numPr>
          <w:ilvl w:val="0"/>
          <w:numId w:val="9"/>
        </w:numPr>
        <w:spacing w:before="0" w:after="240" w:line="360" w:lineRule="auto"/>
        <w:jc w:val="both"/>
        <w:rPr>
          <w:rFonts w:ascii="Arial" w:eastAsia="Arial" w:hAnsi="Arial" w:cs="Arial"/>
          <w:color w:val="auto"/>
          <w:sz w:val="24"/>
          <w:szCs w:val="24"/>
        </w:rPr>
      </w:pPr>
      <w:bookmarkStart w:id="28" w:name="_Toc215166992"/>
      <w:r>
        <w:rPr>
          <w:rFonts w:ascii="Arial" w:eastAsia="Arial" w:hAnsi="Arial" w:cs="Arial"/>
          <w:color w:val="auto"/>
          <w:sz w:val="24"/>
          <w:szCs w:val="24"/>
        </w:rPr>
        <w:t>CARREGAMENTO E VERIFICAÇÃO INICIAL</w:t>
      </w:r>
      <w:bookmarkEnd w:id="28"/>
    </w:p>
    <w:p w14:paraId="30E822D0" w14:textId="3A2E2988" w:rsidR="00B23F7D" w:rsidRDefault="00B23F7D" w:rsidP="003D3C7A">
      <w:pPr>
        <w:spacing w:line="360" w:lineRule="auto"/>
        <w:ind w:firstLine="709"/>
        <w:jc w:val="both"/>
        <w:rPr>
          <w:rFonts w:ascii="Arial" w:eastAsia="Arial" w:hAnsi="Arial" w:cs="Arial"/>
          <w:sz w:val="24"/>
          <w:szCs w:val="24"/>
        </w:rPr>
      </w:pPr>
      <w:r>
        <w:rPr>
          <w:rFonts w:ascii="Arial" w:eastAsia="Arial" w:hAnsi="Arial" w:cs="Arial"/>
          <w:sz w:val="24"/>
          <w:szCs w:val="24"/>
        </w:rPr>
        <w:t>C</w:t>
      </w:r>
      <w:r w:rsidRPr="00B23F7D">
        <w:rPr>
          <w:rFonts w:ascii="Arial" w:eastAsia="Arial" w:hAnsi="Arial" w:cs="Arial"/>
          <w:sz w:val="24"/>
          <w:szCs w:val="24"/>
        </w:rPr>
        <w:t>onfirmação de integridade e visão geral das distribuições; no dataset atual não há valores nulos</w:t>
      </w:r>
      <w:r>
        <w:rPr>
          <w:rFonts w:ascii="Arial" w:eastAsia="Arial" w:hAnsi="Arial" w:cs="Arial"/>
          <w:sz w:val="24"/>
          <w:szCs w:val="24"/>
        </w:rPr>
        <w:t>.</w:t>
      </w:r>
    </w:p>
    <w:p w14:paraId="1F59342F" w14:textId="77777777" w:rsidR="00B23F7D" w:rsidRPr="00B23F7D" w:rsidRDefault="00B23F7D" w:rsidP="009C4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color w:val="212121"/>
          <w:sz w:val="20"/>
          <w:szCs w:val="20"/>
          <w:lang w:eastAsia="pt-BR"/>
        </w:rPr>
      </w:pPr>
      <w:r w:rsidRPr="00B23F7D">
        <w:rPr>
          <w:rFonts w:ascii="Courier New" w:eastAsia="Times New Roman" w:hAnsi="Courier New" w:cs="Courier New"/>
          <w:b/>
          <w:bCs/>
          <w:color w:val="1A7F37"/>
          <w:sz w:val="20"/>
          <w:szCs w:val="20"/>
          <w:lang w:eastAsia="pt-BR"/>
        </w:rPr>
        <w:t>import</w:t>
      </w:r>
      <w:r w:rsidRPr="00B23F7D">
        <w:rPr>
          <w:rFonts w:ascii="Courier New" w:eastAsia="Times New Roman" w:hAnsi="Courier New" w:cs="Courier New"/>
          <w:color w:val="212121"/>
          <w:sz w:val="20"/>
          <w:szCs w:val="20"/>
          <w:lang w:eastAsia="pt-BR"/>
        </w:rPr>
        <w:t xml:space="preserve"> pandas </w:t>
      </w:r>
      <w:r w:rsidRPr="00B23F7D">
        <w:rPr>
          <w:rFonts w:ascii="Courier New" w:eastAsia="Times New Roman" w:hAnsi="Courier New" w:cs="Courier New"/>
          <w:b/>
          <w:bCs/>
          <w:color w:val="1A7F37"/>
          <w:sz w:val="20"/>
          <w:szCs w:val="20"/>
          <w:lang w:eastAsia="pt-BR"/>
        </w:rPr>
        <w:t>as</w:t>
      </w:r>
      <w:r w:rsidRPr="00B23F7D">
        <w:rPr>
          <w:rFonts w:ascii="Courier New" w:eastAsia="Times New Roman" w:hAnsi="Courier New" w:cs="Courier New"/>
          <w:color w:val="212121"/>
          <w:sz w:val="20"/>
          <w:szCs w:val="20"/>
          <w:lang w:eastAsia="pt-BR"/>
        </w:rPr>
        <w:t xml:space="preserve"> pd</w:t>
      </w:r>
    </w:p>
    <w:p w14:paraId="3C33B296" w14:textId="77777777" w:rsidR="00B23F7D" w:rsidRPr="00B23F7D" w:rsidRDefault="00B23F7D" w:rsidP="009C4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color w:val="212121"/>
          <w:sz w:val="20"/>
          <w:szCs w:val="20"/>
          <w:lang w:eastAsia="pt-BR"/>
        </w:rPr>
      </w:pPr>
    </w:p>
    <w:p w14:paraId="2656FCB9" w14:textId="77777777" w:rsidR="00B23F7D" w:rsidRPr="00B23F7D" w:rsidRDefault="00B23F7D" w:rsidP="009C4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color w:val="212121"/>
          <w:sz w:val="20"/>
          <w:szCs w:val="20"/>
          <w:lang w:eastAsia="pt-BR"/>
        </w:rPr>
      </w:pPr>
      <w:r w:rsidRPr="00B23F7D">
        <w:rPr>
          <w:rFonts w:ascii="Courier New" w:eastAsia="Times New Roman" w:hAnsi="Courier New" w:cs="Courier New"/>
          <w:i/>
          <w:iCs/>
          <w:color w:val="59636E"/>
          <w:sz w:val="20"/>
          <w:szCs w:val="20"/>
          <w:lang w:eastAsia="pt-BR"/>
        </w:rPr>
        <w:t># Carregamento do dataset tratado</w:t>
      </w:r>
    </w:p>
    <w:p w14:paraId="722A074B" w14:textId="77777777" w:rsidR="00B23F7D" w:rsidRPr="00B23F7D" w:rsidRDefault="00B23F7D" w:rsidP="009C4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color w:val="212121"/>
          <w:sz w:val="20"/>
          <w:szCs w:val="20"/>
          <w:lang w:eastAsia="pt-BR"/>
        </w:rPr>
      </w:pPr>
      <w:r w:rsidRPr="00B23F7D">
        <w:rPr>
          <w:rFonts w:ascii="Courier New" w:eastAsia="Times New Roman" w:hAnsi="Courier New" w:cs="Courier New"/>
          <w:color w:val="212121"/>
          <w:sz w:val="20"/>
          <w:szCs w:val="20"/>
          <w:lang w:eastAsia="pt-BR"/>
        </w:rPr>
        <w:t xml:space="preserve">url </w:t>
      </w:r>
      <w:r w:rsidRPr="00B23F7D">
        <w:rPr>
          <w:rFonts w:ascii="Courier New" w:eastAsia="Times New Roman" w:hAnsi="Courier New" w:cs="Courier New"/>
          <w:b/>
          <w:bCs/>
          <w:color w:val="8250DF"/>
          <w:sz w:val="20"/>
          <w:szCs w:val="20"/>
          <w:lang w:eastAsia="pt-BR"/>
        </w:rPr>
        <w:t>=</w:t>
      </w:r>
      <w:r w:rsidRPr="00B23F7D">
        <w:rPr>
          <w:rFonts w:ascii="Courier New" w:eastAsia="Times New Roman" w:hAnsi="Courier New" w:cs="Courier New"/>
          <w:color w:val="212121"/>
          <w:sz w:val="20"/>
          <w:szCs w:val="20"/>
          <w:lang w:eastAsia="pt-BR"/>
        </w:rPr>
        <w:t xml:space="preserve"> </w:t>
      </w:r>
      <w:r w:rsidRPr="00B23F7D">
        <w:rPr>
          <w:rFonts w:ascii="Courier New" w:eastAsia="Times New Roman" w:hAnsi="Courier New" w:cs="Courier New"/>
          <w:color w:val="BA2121"/>
          <w:sz w:val="20"/>
          <w:szCs w:val="20"/>
          <w:lang w:eastAsia="pt-BR"/>
        </w:rPr>
        <w:t>"https://raw.githubusercontent.com/valdineyatilio/ProjetoAplicado-IV/main/A2/data/processed/dataset_clean.csv"</w:t>
      </w:r>
    </w:p>
    <w:p w14:paraId="5166AA07" w14:textId="77777777" w:rsidR="00B23F7D" w:rsidRPr="00B23F7D" w:rsidRDefault="00B23F7D" w:rsidP="009C4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color w:val="212121"/>
          <w:sz w:val="20"/>
          <w:szCs w:val="20"/>
          <w:lang w:eastAsia="pt-BR"/>
        </w:rPr>
      </w:pPr>
      <w:r w:rsidRPr="00B23F7D">
        <w:rPr>
          <w:rFonts w:ascii="Courier New" w:eastAsia="Times New Roman" w:hAnsi="Courier New" w:cs="Courier New"/>
          <w:color w:val="212121"/>
          <w:sz w:val="20"/>
          <w:szCs w:val="20"/>
          <w:lang w:eastAsia="pt-BR"/>
        </w:rPr>
        <w:t xml:space="preserve">df </w:t>
      </w:r>
      <w:r w:rsidRPr="00B23F7D">
        <w:rPr>
          <w:rFonts w:ascii="Courier New" w:eastAsia="Times New Roman" w:hAnsi="Courier New" w:cs="Courier New"/>
          <w:b/>
          <w:bCs/>
          <w:color w:val="8250DF"/>
          <w:sz w:val="20"/>
          <w:szCs w:val="20"/>
          <w:lang w:eastAsia="pt-BR"/>
        </w:rPr>
        <w:t>=</w:t>
      </w:r>
      <w:r w:rsidRPr="00B23F7D">
        <w:rPr>
          <w:rFonts w:ascii="Courier New" w:eastAsia="Times New Roman" w:hAnsi="Courier New" w:cs="Courier New"/>
          <w:color w:val="212121"/>
          <w:sz w:val="20"/>
          <w:szCs w:val="20"/>
          <w:lang w:eastAsia="pt-BR"/>
        </w:rPr>
        <w:t xml:space="preserve"> pd</w:t>
      </w:r>
      <w:r w:rsidRPr="00B23F7D">
        <w:rPr>
          <w:rFonts w:ascii="Courier New" w:eastAsia="Times New Roman" w:hAnsi="Courier New" w:cs="Courier New"/>
          <w:b/>
          <w:bCs/>
          <w:color w:val="8250DF"/>
          <w:sz w:val="20"/>
          <w:szCs w:val="20"/>
          <w:lang w:eastAsia="pt-BR"/>
        </w:rPr>
        <w:t>.</w:t>
      </w:r>
      <w:r w:rsidRPr="00B23F7D">
        <w:rPr>
          <w:rFonts w:ascii="Courier New" w:eastAsia="Times New Roman" w:hAnsi="Courier New" w:cs="Courier New"/>
          <w:color w:val="212121"/>
          <w:sz w:val="20"/>
          <w:szCs w:val="20"/>
          <w:lang w:eastAsia="pt-BR"/>
        </w:rPr>
        <w:t>read_csv</w:t>
      </w:r>
      <w:r w:rsidRPr="00B23F7D">
        <w:rPr>
          <w:rFonts w:ascii="Courier New" w:eastAsia="Times New Roman" w:hAnsi="Courier New" w:cs="Courier New"/>
          <w:color w:val="0055AA"/>
          <w:sz w:val="20"/>
          <w:szCs w:val="20"/>
          <w:lang w:eastAsia="pt-BR"/>
        </w:rPr>
        <w:t>(</w:t>
      </w:r>
      <w:r w:rsidRPr="00B23F7D">
        <w:rPr>
          <w:rFonts w:ascii="Courier New" w:eastAsia="Times New Roman" w:hAnsi="Courier New" w:cs="Courier New"/>
          <w:color w:val="212121"/>
          <w:sz w:val="20"/>
          <w:szCs w:val="20"/>
          <w:lang w:eastAsia="pt-BR"/>
        </w:rPr>
        <w:t>url</w:t>
      </w:r>
      <w:r w:rsidRPr="00B23F7D">
        <w:rPr>
          <w:rFonts w:ascii="Courier New" w:eastAsia="Times New Roman" w:hAnsi="Courier New" w:cs="Courier New"/>
          <w:color w:val="0055AA"/>
          <w:sz w:val="20"/>
          <w:szCs w:val="20"/>
          <w:lang w:eastAsia="pt-BR"/>
        </w:rPr>
        <w:t>)</w:t>
      </w:r>
    </w:p>
    <w:p w14:paraId="6A95AA07" w14:textId="77777777" w:rsidR="00B23F7D" w:rsidRPr="00B23F7D" w:rsidRDefault="00B23F7D" w:rsidP="009C4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color w:val="212121"/>
          <w:sz w:val="20"/>
          <w:szCs w:val="20"/>
          <w:lang w:eastAsia="pt-BR"/>
        </w:rPr>
      </w:pPr>
    </w:p>
    <w:p w14:paraId="0AA8C66F" w14:textId="77777777" w:rsidR="00B23F7D" w:rsidRPr="00B23F7D" w:rsidRDefault="00B23F7D" w:rsidP="009C4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color w:val="212121"/>
          <w:sz w:val="20"/>
          <w:szCs w:val="20"/>
          <w:lang w:eastAsia="pt-BR"/>
        </w:rPr>
      </w:pPr>
      <w:r w:rsidRPr="00B23F7D">
        <w:rPr>
          <w:rFonts w:ascii="Courier New" w:eastAsia="Times New Roman" w:hAnsi="Courier New" w:cs="Courier New"/>
          <w:i/>
          <w:iCs/>
          <w:color w:val="59636E"/>
          <w:sz w:val="20"/>
          <w:szCs w:val="20"/>
          <w:lang w:eastAsia="pt-BR"/>
        </w:rPr>
        <w:t># Verificação de nulos e estatísticas</w:t>
      </w:r>
    </w:p>
    <w:p w14:paraId="07D1356B" w14:textId="77777777" w:rsidR="00B23F7D" w:rsidRPr="00B23F7D" w:rsidRDefault="00B23F7D" w:rsidP="009C4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color w:val="212121"/>
          <w:sz w:val="20"/>
          <w:szCs w:val="20"/>
          <w:lang w:eastAsia="pt-BR"/>
        </w:rPr>
      </w:pPr>
      <w:r w:rsidRPr="00B23F7D">
        <w:rPr>
          <w:rFonts w:ascii="Courier New" w:eastAsia="Times New Roman" w:hAnsi="Courier New" w:cs="Courier New"/>
          <w:color w:val="212121"/>
          <w:sz w:val="20"/>
          <w:szCs w:val="20"/>
          <w:lang w:eastAsia="pt-BR"/>
        </w:rPr>
        <w:t>print</w:t>
      </w:r>
      <w:r w:rsidRPr="00B23F7D">
        <w:rPr>
          <w:rFonts w:ascii="Courier New" w:eastAsia="Times New Roman" w:hAnsi="Courier New" w:cs="Courier New"/>
          <w:color w:val="0055AA"/>
          <w:sz w:val="20"/>
          <w:szCs w:val="20"/>
          <w:lang w:eastAsia="pt-BR"/>
        </w:rPr>
        <w:t>(</w:t>
      </w:r>
      <w:r w:rsidRPr="00B23F7D">
        <w:rPr>
          <w:rFonts w:ascii="Courier New" w:eastAsia="Times New Roman" w:hAnsi="Courier New" w:cs="Courier New"/>
          <w:color w:val="BA2121"/>
          <w:sz w:val="20"/>
          <w:szCs w:val="20"/>
          <w:lang w:eastAsia="pt-BR"/>
        </w:rPr>
        <w:t>"Valores nulos por coluna:"</w:t>
      </w:r>
      <w:r w:rsidRPr="00B23F7D">
        <w:rPr>
          <w:rFonts w:ascii="Courier New" w:eastAsia="Times New Roman" w:hAnsi="Courier New" w:cs="Courier New"/>
          <w:color w:val="0055AA"/>
          <w:sz w:val="20"/>
          <w:szCs w:val="20"/>
          <w:lang w:eastAsia="pt-BR"/>
        </w:rPr>
        <w:t>)</w:t>
      </w:r>
    </w:p>
    <w:p w14:paraId="7FFAF9F9" w14:textId="77777777" w:rsidR="00B23F7D" w:rsidRPr="00B23F7D" w:rsidRDefault="00B23F7D" w:rsidP="009C4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color w:val="212121"/>
          <w:sz w:val="20"/>
          <w:szCs w:val="20"/>
          <w:lang w:eastAsia="pt-BR"/>
        </w:rPr>
      </w:pPr>
      <w:r w:rsidRPr="00B23F7D">
        <w:rPr>
          <w:rFonts w:ascii="Courier New" w:eastAsia="Times New Roman" w:hAnsi="Courier New" w:cs="Courier New"/>
          <w:color w:val="212121"/>
          <w:sz w:val="20"/>
          <w:szCs w:val="20"/>
          <w:lang w:eastAsia="pt-BR"/>
        </w:rPr>
        <w:t>print</w:t>
      </w:r>
      <w:r w:rsidRPr="00B23F7D">
        <w:rPr>
          <w:rFonts w:ascii="Courier New" w:eastAsia="Times New Roman" w:hAnsi="Courier New" w:cs="Courier New"/>
          <w:color w:val="0055AA"/>
          <w:sz w:val="20"/>
          <w:szCs w:val="20"/>
          <w:lang w:eastAsia="pt-BR"/>
        </w:rPr>
        <w:t>(</w:t>
      </w:r>
      <w:r w:rsidRPr="00B23F7D">
        <w:rPr>
          <w:rFonts w:ascii="Courier New" w:eastAsia="Times New Roman" w:hAnsi="Courier New" w:cs="Courier New"/>
          <w:color w:val="212121"/>
          <w:sz w:val="20"/>
          <w:szCs w:val="20"/>
          <w:lang w:eastAsia="pt-BR"/>
        </w:rPr>
        <w:t>df</w:t>
      </w:r>
      <w:r w:rsidRPr="00B23F7D">
        <w:rPr>
          <w:rFonts w:ascii="Courier New" w:eastAsia="Times New Roman" w:hAnsi="Courier New" w:cs="Courier New"/>
          <w:b/>
          <w:bCs/>
          <w:color w:val="8250DF"/>
          <w:sz w:val="20"/>
          <w:szCs w:val="20"/>
          <w:lang w:eastAsia="pt-BR"/>
        </w:rPr>
        <w:t>.</w:t>
      </w:r>
      <w:r w:rsidRPr="00B23F7D">
        <w:rPr>
          <w:rFonts w:ascii="Courier New" w:eastAsia="Times New Roman" w:hAnsi="Courier New" w:cs="Courier New"/>
          <w:color w:val="212121"/>
          <w:sz w:val="20"/>
          <w:szCs w:val="20"/>
          <w:lang w:eastAsia="pt-BR"/>
        </w:rPr>
        <w:t>isnull</w:t>
      </w:r>
      <w:r w:rsidRPr="00B23F7D">
        <w:rPr>
          <w:rFonts w:ascii="Courier New" w:eastAsia="Times New Roman" w:hAnsi="Courier New" w:cs="Courier New"/>
          <w:color w:val="0055AA"/>
          <w:sz w:val="20"/>
          <w:szCs w:val="20"/>
          <w:lang w:eastAsia="pt-BR"/>
        </w:rPr>
        <w:t>()</w:t>
      </w:r>
      <w:r w:rsidRPr="00B23F7D">
        <w:rPr>
          <w:rFonts w:ascii="Courier New" w:eastAsia="Times New Roman" w:hAnsi="Courier New" w:cs="Courier New"/>
          <w:b/>
          <w:bCs/>
          <w:color w:val="8250DF"/>
          <w:sz w:val="20"/>
          <w:szCs w:val="20"/>
          <w:lang w:eastAsia="pt-BR"/>
        </w:rPr>
        <w:t>.</w:t>
      </w:r>
      <w:r w:rsidRPr="00B23F7D">
        <w:rPr>
          <w:rFonts w:ascii="Courier New" w:eastAsia="Times New Roman" w:hAnsi="Courier New" w:cs="Courier New"/>
          <w:color w:val="212121"/>
          <w:sz w:val="20"/>
          <w:szCs w:val="20"/>
          <w:lang w:eastAsia="pt-BR"/>
        </w:rPr>
        <w:t>sum</w:t>
      </w:r>
      <w:r w:rsidRPr="00B23F7D">
        <w:rPr>
          <w:rFonts w:ascii="Courier New" w:eastAsia="Times New Roman" w:hAnsi="Courier New" w:cs="Courier New"/>
          <w:color w:val="0055AA"/>
          <w:sz w:val="20"/>
          <w:szCs w:val="20"/>
          <w:lang w:eastAsia="pt-BR"/>
        </w:rPr>
        <w:t>())</w:t>
      </w:r>
    </w:p>
    <w:p w14:paraId="5A54B6D2" w14:textId="77777777" w:rsidR="00B23F7D" w:rsidRPr="00B23F7D" w:rsidRDefault="00B23F7D" w:rsidP="009C4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color w:val="212121"/>
          <w:sz w:val="20"/>
          <w:szCs w:val="20"/>
          <w:lang w:eastAsia="pt-BR"/>
        </w:rPr>
      </w:pPr>
      <w:r w:rsidRPr="00B23F7D">
        <w:rPr>
          <w:rFonts w:ascii="Courier New" w:eastAsia="Times New Roman" w:hAnsi="Courier New" w:cs="Courier New"/>
          <w:color w:val="212121"/>
          <w:sz w:val="20"/>
          <w:szCs w:val="20"/>
          <w:lang w:eastAsia="pt-BR"/>
        </w:rPr>
        <w:t>print</w:t>
      </w:r>
      <w:r w:rsidRPr="00B23F7D">
        <w:rPr>
          <w:rFonts w:ascii="Courier New" w:eastAsia="Times New Roman" w:hAnsi="Courier New" w:cs="Courier New"/>
          <w:color w:val="0055AA"/>
          <w:sz w:val="20"/>
          <w:szCs w:val="20"/>
          <w:lang w:eastAsia="pt-BR"/>
        </w:rPr>
        <w:t>(</w:t>
      </w:r>
      <w:r w:rsidRPr="00B23F7D">
        <w:rPr>
          <w:rFonts w:ascii="Courier New" w:eastAsia="Times New Roman" w:hAnsi="Courier New" w:cs="Courier New"/>
          <w:color w:val="BA2121"/>
          <w:sz w:val="20"/>
          <w:szCs w:val="20"/>
          <w:lang w:eastAsia="pt-BR"/>
        </w:rPr>
        <w:t>"Estatísticas descritivas:"</w:t>
      </w:r>
      <w:r w:rsidRPr="00B23F7D">
        <w:rPr>
          <w:rFonts w:ascii="Courier New" w:eastAsia="Times New Roman" w:hAnsi="Courier New" w:cs="Courier New"/>
          <w:color w:val="0055AA"/>
          <w:sz w:val="20"/>
          <w:szCs w:val="20"/>
          <w:lang w:eastAsia="pt-BR"/>
        </w:rPr>
        <w:t>)</w:t>
      </w:r>
    </w:p>
    <w:p w14:paraId="7EF68FBF" w14:textId="77777777" w:rsidR="00B23F7D" w:rsidRPr="00B23F7D" w:rsidRDefault="00B23F7D" w:rsidP="009C4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color w:val="212121"/>
          <w:sz w:val="20"/>
          <w:szCs w:val="20"/>
          <w:lang w:eastAsia="pt-BR"/>
        </w:rPr>
      </w:pPr>
      <w:r w:rsidRPr="00B23F7D">
        <w:rPr>
          <w:rFonts w:ascii="Courier New" w:eastAsia="Times New Roman" w:hAnsi="Courier New" w:cs="Courier New"/>
          <w:color w:val="212121"/>
          <w:sz w:val="20"/>
          <w:szCs w:val="20"/>
          <w:lang w:eastAsia="pt-BR"/>
        </w:rPr>
        <w:t>df</w:t>
      </w:r>
      <w:r w:rsidRPr="00B23F7D">
        <w:rPr>
          <w:rFonts w:ascii="Courier New" w:eastAsia="Times New Roman" w:hAnsi="Courier New" w:cs="Courier New"/>
          <w:b/>
          <w:bCs/>
          <w:color w:val="8250DF"/>
          <w:sz w:val="20"/>
          <w:szCs w:val="20"/>
          <w:lang w:eastAsia="pt-BR"/>
        </w:rPr>
        <w:t>.</w:t>
      </w:r>
      <w:r w:rsidRPr="00B23F7D">
        <w:rPr>
          <w:rFonts w:ascii="Courier New" w:eastAsia="Times New Roman" w:hAnsi="Courier New" w:cs="Courier New"/>
          <w:color w:val="212121"/>
          <w:sz w:val="20"/>
          <w:szCs w:val="20"/>
          <w:lang w:eastAsia="pt-BR"/>
        </w:rPr>
        <w:t>describe</w:t>
      </w:r>
      <w:r w:rsidRPr="00B23F7D">
        <w:rPr>
          <w:rFonts w:ascii="Courier New" w:eastAsia="Times New Roman" w:hAnsi="Courier New" w:cs="Courier New"/>
          <w:color w:val="0055AA"/>
          <w:sz w:val="20"/>
          <w:szCs w:val="20"/>
          <w:lang w:eastAsia="pt-BR"/>
        </w:rPr>
        <w:t>()</w:t>
      </w:r>
    </w:p>
    <w:p w14:paraId="3DC7951D" w14:textId="77777777" w:rsidR="009C450E" w:rsidRDefault="009C450E" w:rsidP="009C450E">
      <w:pPr>
        <w:pStyle w:val="Pr-formataoHTML"/>
        <w:shd w:val="clear" w:color="auto" w:fill="FFFFFF"/>
        <w:wordWrap w:val="0"/>
        <w:spacing w:line="360" w:lineRule="auto"/>
        <w:jc w:val="both"/>
      </w:pPr>
    </w:p>
    <w:p w14:paraId="4279748C" w14:textId="5F6B9888" w:rsidR="00B23F7D" w:rsidRDefault="00B23F7D" w:rsidP="009C450E">
      <w:pPr>
        <w:pStyle w:val="Pr-formataoHTML"/>
        <w:shd w:val="clear" w:color="auto" w:fill="FFFFFF"/>
        <w:wordWrap w:val="0"/>
        <w:spacing w:line="360" w:lineRule="auto"/>
        <w:jc w:val="both"/>
      </w:pPr>
      <w:r>
        <w:t>Valores nulos por coluna:</w:t>
      </w:r>
    </w:p>
    <w:p w14:paraId="4878EEE2" w14:textId="77777777" w:rsidR="00B23F7D" w:rsidRDefault="00B23F7D" w:rsidP="009C450E">
      <w:pPr>
        <w:pStyle w:val="Pr-formataoHTML"/>
        <w:shd w:val="clear" w:color="auto" w:fill="FFFFFF"/>
        <w:wordWrap w:val="0"/>
        <w:spacing w:line="360" w:lineRule="auto"/>
        <w:jc w:val="both"/>
      </w:pPr>
      <w:r>
        <w:t>Localidade_id    0</w:t>
      </w:r>
    </w:p>
    <w:p w14:paraId="62712DA4" w14:textId="77777777" w:rsidR="00B23F7D" w:rsidRDefault="00B23F7D" w:rsidP="009C450E">
      <w:pPr>
        <w:pStyle w:val="Pr-formataoHTML"/>
        <w:shd w:val="clear" w:color="auto" w:fill="FFFFFF"/>
        <w:wordWrap w:val="0"/>
        <w:spacing w:line="360" w:lineRule="auto"/>
        <w:jc w:val="both"/>
      </w:pPr>
      <w:r>
        <w:t>year             0</w:t>
      </w:r>
    </w:p>
    <w:p w14:paraId="2AF0C8BE" w14:textId="77777777" w:rsidR="00B23F7D" w:rsidRDefault="00B23F7D" w:rsidP="009C450E">
      <w:pPr>
        <w:pStyle w:val="Pr-formataoHTML"/>
        <w:shd w:val="clear" w:color="auto" w:fill="FFFFFF"/>
        <w:wordWrap w:val="0"/>
        <w:spacing w:line="360" w:lineRule="auto"/>
        <w:jc w:val="both"/>
      </w:pPr>
      <w:r>
        <w:t>week             0</w:t>
      </w:r>
    </w:p>
    <w:p w14:paraId="7251E488" w14:textId="77777777" w:rsidR="00B23F7D" w:rsidRDefault="00B23F7D" w:rsidP="009C450E">
      <w:pPr>
        <w:pStyle w:val="Pr-formataoHTML"/>
        <w:shd w:val="clear" w:color="auto" w:fill="FFFFFF"/>
        <w:wordWrap w:val="0"/>
        <w:spacing w:line="360" w:lineRule="auto"/>
        <w:jc w:val="both"/>
      </w:pPr>
      <w:r>
        <w:t>casos            0</w:t>
      </w:r>
    </w:p>
    <w:p w14:paraId="4AB9287F" w14:textId="77777777" w:rsidR="00B23F7D" w:rsidRDefault="00B23F7D" w:rsidP="009C450E">
      <w:pPr>
        <w:pStyle w:val="Pr-formataoHTML"/>
        <w:shd w:val="clear" w:color="auto" w:fill="FFFFFF"/>
        <w:wordWrap w:val="0"/>
        <w:spacing w:line="360" w:lineRule="auto"/>
        <w:jc w:val="both"/>
      </w:pPr>
      <w:r>
        <w:t>Rt               0</w:t>
      </w:r>
    </w:p>
    <w:p w14:paraId="3C5369FA" w14:textId="77777777" w:rsidR="00B23F7D" w:rsidRDefault="00B23F7D" w:rsidP="009C450E">
      <w:pPr>
        <w:pStyle w:val="Pr-formataoHTML"/>
        <w:shd w:val="clear" w:color="auto" w:fill="FFFFFF"/>
        <w:wordWrap w:val="0"/>
        <w:spacing w:line="360" w:lineRule="auto"/>
        <w:jc w:val="both"/>
      </w:pPr>
      <w:r>
        <w:t>pop              0</w:t>
      </w:r>
    </w:p>
    <w:p w14:paraId="67156D7D" w14:textId="77777777" w:rsidR="00B23F7D" w:rsidRDefault="00B23F7D" w:rsidP="009C450E">
      <w:pPr>
        <w:pStyle w:val="Pr-formataoHTML"/>
        <w:shd w:val="clear" w:color="auto" w:fill="FFFFFF"/>
        <w:wordWrap w:val="0"/>
        <w:spacing w:line="360" w:lineRule="auto"/>
        <w:jc w:val="both"/>
      </w:pPr>
      <w:r>
        <w:t>tempmed          0</w:t>
      </w:r>
    </w:p>
    <w:p w14:paraId="3C16542A" w14:textId="77777777" w:rsidR="00B23F7D" w:rsidRDefault="00B23F7D" w:rsidP="009C450E">
      <w:pPr>
        <w:pStyle w:val="Pr-formataoHTML"/>
        <w:shd w:val="clear" w:color="auto" w:fill="FFFFFF"/>
        <w:wordWrap w:val="0"/>
        <w:spacing w:line="360" w:lineRule="auto"/>
        <w:jc w:val="both"/>
      </w:pPr>
      <w:r>
        <w:t>umidmed          0</w:t>
      </w:r>
    </w:p>
    <w:p w14:paraId="3FA79D7C" w14:textId="77777777" w:rsidR="00B23F7D" w:rsidRDefault="00B23F7D" w:rsidP="009C450E">
      <w:pPr>
        <w:pStyle w:val="Pr-formataoHTML"/>
        <w:shd w:val="clear" w:color="auto" w:fill="FFFFFF"/>
        <w:wordWrap w:val="0"/>
        <w:spacing w:line="360" w:lineRule="auto"/>
        <w:jc w:val="both"/>
      </w:pPr>
      <w:r>
        <w:t>datahora         0</w:t>
      </w:r>
    </w:p>
    <w:p w14:paraId="1C5169CD" w14:textId="77777777" w:rsidR="00B23F7D" w:rsidRDefault="00B23F7D" w:rsidP="009C450E">
      <w:pPr>
        <w:pStyle w:val="Pr-formataoHTML"/>
        <w:shd w:val="clear" w:color="auto" w:fill="FFFFFF"/>
        <w:wordWrap w:val="0"/>
        <w:spacing w:line="360" w:lineRule="auto"/>
        <w:jc w:val="both"/>
      </w:pPr>
      <w:r>
        <w:t>station          0</w:t>
      </w:r>
    </w:p>
    <w:p w14:paraId="7A54A972" w14:textId="77777777" w:rsidR="00B23F7D" w:rsidRDefault="00B23F7D" w:rsidP="009C450E">
      <w:pPr>
        <w:pStyle w:val="Pr-formataoHTML"/>
        <w:shd w:val="clear" w:color="auto" w:fill="FFFFFF"/>
        <w:wordWrap w:val="0"/>
        <w:spacing w:line="360" w:lineRule="auto"/>
        <w:jc w:val="both"/>
      </w:pPr>
      <w:r>
        <w:t>t_mean           0</w:t>
      </w:r>
    </w:p>
    <w:p w14:paraId="1CF581A9" w14:textId="77777777" w:rsidR="00B23F7D" w:rsidRDefault="00B23F7D" w:rsidP="009C450E">
      <w:pPr>
        <w:pStyle w:val="Pr-formataoHTML"/>
        <w:shd w:val="clear" w:color="auto" w:fill="FFFFFF"/>
        <w:wordWrap w:val="0"/>
        <w:spacing w:line="360" w:lineRule="auto"/>
        <w:jc w:val="both"/>
      </w:pPr>
      <w:r>
        <w:t>precip_sum       0</w:t>
      </w:r>
    </w:p>
    <w:p w14:paraId="117C04FE" w14:textId="77777777" w:rsidR="00B23F7D" w:rsidRDefault="00B23F7D" w:rsidP="009C450E">
      <w:pPr>
        <w:pStyle w:val="Pr-formataoHTML"/>
        <w:shd w:val="clear" w:color="auto" w:fill="FFFFFF"/>
        <w:wordWrap w:val="0"/>
        <w:spacing w:line="360" w:lineRule="auto"/>
        <w:jc w:val="both"/>
      </w:pPr>
      <w:r>
        <w:t>municipio_id     0</w:t>
      </w:r>
    </w:p>
    <w:p w14:paraId="5DD83A85" w14:textId="77777777" w:rsidR="00B23F7D" w:rsidRDefault="00B23F7D" w:rsidP="009C450E">
      <w:pPr>
        <w:pStyle w:val="Pr-formataoHTML"/>
        <w:shd w:val="clear" w:color="auto" w:fill="FFFFFF"/>
        <w:wordWrap w:val="0"/>
        <w:spacing w:line="360" w:lineRule="auto"/>
        <w:jc w:val="both"/>
      </w:pPr>
      <w:r>
        <w:t>pop_density      0</w:t>
      </w:r>
    </w:p>
    <w:p w14:paraId="4B49EDA3" w14:textId="77777777" w:rsidR="00B23F7D" w:rsidRDefault="00B23F7D" w:rsidP="009C450E">
      <w:pPr>
        <w:pStyle w:val="Pr-formataoHTML"/>
        <w:shd w:val="clear" w:color="auto" w:fill="FFFFFF"/>
        <w:wordWrap w:val="0"/>
        <w:spacing w:line="360" w:lineRule="auto"/>
        <w:jc w:val="both"/>
      </w:pPr>
      <w:r>
        <w:t>casos_lag1       0</w:t>
      </w:r>
    </w:p>
    <w:p w14:paraId="6E2E6093" w14:textId="77777777" w:rsidR="00B23F7D" w:rsidRDefault="00B23F7D" w:rsidP="009C450E">
      <w:pPr>
        <w:pStyle w:val="Pr-formataoHTML"/>
        <w:shd w:val="clear" w:color="auto" w:fill="FFFFFF"/>
        <w:wordWrap w:val="0"/>
        <w:spacing w:line="360" w:lineRule="auto"/>
        <w:jc w:val="both"/>
      </w:pPr>
      <w:r>
        <w:t>casos_lag2       0</w:t>
      </w:r>
    </w:p>
    <w:p w14:paraId="043BE9DB" w14:textId="77777777" w:rsidR="00B23F7D" w:rsidRDefault="00B23F7D" w:rsidP="009C450E">
      <w:pPr>
        <w:pStyle w:val="Pr-formataoHTML"/>
        <w:shd w:val="clear" w:color="auto" w:fill="FFFFFF"/>
        <w:wordWrap w:val="0"/>
        <w:spacing w:line="360" w:lineRule="auto"/>
        <w:jc w:val="both"/>
      </w:pPr>
      <w:r>
        <w:t>casos_lag3       0</w:t>
      </w:r>
    </w:p>
    <w:p w14:paraId="0987332E" w14:textId="77777777" w:rsidR="00B23F7D" w:rsidRDefault="00B23F7D" w:rsidP="009C450E">
      <w:pPr>
        <w:pStyle w:val="Pr-formataoHTML"/>
        <w:shd w:val="clear" w:color="auto" w:fill="FFFFFF"/>
        <w:wordWrap w:val="0"/>
        <w:spacing w:line="360" w:lineRule="auto"/>
        <w:jc w:val="both"/>
      </w:pPr>
      <w:r>
        <w:t>casos_lag4       0</w:t>
      </w:r>
    </w:p>
    <w:p w14:paraId="22C31D2A" w14:textId="77777777" w:rsidR="00B23F7D" w:rsidRDefault="00B23F7D" w:rsidP="009C450E">
      <w:pPr>
        <w:pStyle w:val="Pr-formataoHTML"/>
        <w:shd w:val="clear" w:color="auto" w:fill="FFFFFF"/>
        <w:wordWrap w:val="0"/>
        <w:spacing w:line="360" w:lineRule="auto"/>
        <w:jc w:val="both"/>
      </w:pPr>
      <w:r>
        <w:t>casos_roll4      0</w:t>
      </w:r>
    </w:p>
    <w:p w14:paraId="3242A99A" w14:textId="77777777" w:rsidR="00B23F7D" w:rsidRDefault="00B23F7D" w:rsidP="009C450E">
      <w:pPr>
        <w:pStyle w:val="Pr-formataoHTML"/>
        <w:shd w:val="clear" w:color="auto" w:fill="FFFFFF"/>
        <w:wordWrap w:val="0"/>
        <w:spacing w:line="360" w:lineRule="auto"/>
        <w:jc w:val="both"/>
      </w:pPr>
      <w:r>
        <w:t>dtype: int64</w:t>
      </w:r>
    </w:p>
    <w:p w14:paraId="197C1DC5" w14:textId="77777777" w:rsidR="00B23F7D" w:rsidRDefault="00B23F7D" w:rsidP="00B23F7D">
      <w:pPr>
        <w:pStyle w:val="Pr-formataoHTML"/>
        <w:shd w:val="clear" w:color="auto" w:fill="FFFFFF"/>
        <w:wordWrap w:val="0"/>
        <w:spacing w:line="244" w:lineRule="atLeast"/>
      </w:pPr>
    </w:p>
    <w:p w14:paraId="5D1847AA" w14:textId="77777777" w:rsidR="00B23F7D" w:rsidRDefault="00B23F7D" w:rsidP="009C450E">
      <w:pPr>
        <w:pStyle w:val="Pr-formataoHTML"/>
        <w:shd w:val="clear" w:color="auto" w:fill="FFFFFF"/>
        <w:wordWrap w:val="0"/>
        <w:spacing w:line="360" w:lineRule="auto"/>
        <w:jc w:val="both"/>
      </w:pPr>
      <w:r>
        <w:t>Estatísticas descritivas:</w:t>
      </w:r>
    </w:p>
    <w:p w14:paraId="06D6393B" w14:textId="366D35E9" w:rsidR="00B23F7D" w:rsidRDefault="00B23F7D" w:rsidP="00B23F7D">
      <w:pPr>
        <w:spacing w:line="360" w:lineRule="auto"/>
        <w:jc w:val="both"/>
        <w:rPr>
          <w:rFonts w:ascii="Arial" w:eastAsia="Arial" w:hAnsi="Arial" w:cs="Arial"/>
          <w:sz w:val="24"/>
          <w:szCs w:val="24"/>
        </w:rPr>
      </w:pPr>
      <w:r w:rsidRPr="00B23F7D">
        <w:rPr>
          <w:noProof/>
        </w:rPr>
        <w:drawing>
          <wp:inline distT="0" distB="0" distL="0" distR="0" wp14:anchorId="1E8B53C7" wp14:editId="2A467C2F">
            <wp:extent cx="5768340" cy="646721"/>
            <wp:effectExtent l="0" t="0" r="3810" b="1270"/>
            <wp:docPr id="18188883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00964" cy="650379"/>
                    </a:xfrm>
                    <a:prstGeom prst="rect">
                      <a:avLst/>
                    </a:prstGeom>
                    <a:noFill/>
                    <a:ln>
                      <a:noFill/>
                    </a:ln>
                  </pic:spPr>
                </pic:pic>
              </a:graphicData>
            </a:graphic>
          </wp:inline>
        </w:drawing>
      </w:r>
    </w:p>
    <w:p w14:paraId="73E880BB" w14:textId="77777777" w:rsidR="00B23F7D" w:rsidRPr="009C450E" w:rsidRDefault="00B23F7D" w:rsidP="009C450E">
      <w:pPr>
        <w:pStyle w:val="Ttulo2"/>
        <w:shd w:val="clear" w:color="auto" w:fill="FFFFFF"/>
        <w:spacing w:before="218" w:after="290" w:line="360" w:lineRule="auto"/>
        <w:jc w:val="both"/>
        <w:rPr>
          <w:rFonts w:ascii="Arial" w:eastAsia="Arial" w:hAnsi="Arial" w:cs="Arial"/>
          <w:color w:val="auto"/>
          <w:sz w:val="24"/>
          <w:szCs w:val="24"/>
        </w:rPr>
      </w:pPr>
      <w:bookmarkStart w:id="29" w:name="_Toc215166993"/>
      <w:r w:rsidRPr="00B23F7D">
        <w:rPr>
          <w:rFonts w:ascii="Arial" w:eastAsia="Arial" w:hAnsi="Arial" w:cs="Arial"/>
          <w:color w:val="auto"/>
          <w:sz w:val="24"/>
          <w:szCs w:val="24"/>
        </w:rPr>
        <w:t xml:space="preserve">7.1. </w:t>
      </w:r>
      <w:r w:rsidRPr="009C450E">
        <w:rPr>
          <w:rFonts w:ascii="Arial" w:eastAsia="Arial" w:hAnsi="Arial" w:cs="Arial"/>
          <w:color w:val="auto"/>
          <w:sz w:val="24"/>
          <w:szCs w:val="24"/>
        </w:rPr>
        <w:t>Conversão de tempo e agregação semanal (série base)</w:t>
      </w:r>
      <w:bookmarkEnd w:id="29"/>
    </w:p>
    <w:p w14:paraId="389BADFB" w14:textId="240F4BEF" w:rsidR="00B23F7D" w:rsidRPr="009C450E" w:rsidRDefault="009C450E" w:rsidP="009C450E">
      <w:pPr>
        <w:spacing w:line="360" w:lineRule="auto"/>
        <w:ind w:firstLine="709"/>
        <w:jc w:val="both"/>
        <w:rPr>
          <w:rFonts w:ascii="Arial" w:hAnsi="Arial" w:cs="Arial"/>
          <w:sz w:val="24"/>
          <w:szCs w:val="24"/>
          <w:shd w:val="clear" w:color="auto" w:fill="FFFFFF"/>
        </w:rPr>
      </w:pPr>
      <w:r w:rsidRPr="009C450E">
        <w:rPr>
          <w:rFonts w:ascii="Arial" w:hAnsi="Arial" w:cs="Arial"/>
          <w:sz w:val="24"/>
          <w:szCs w:val="24"/>
          <w:shd w:val="clear" w:color="auto" w:fill="FFFFFF"/>
        </w:rPr>
        <w:t>U</w:t>
      </w:r>
      <w:r w:rsidR="00B23F7D" w:rsidRPr="009C450E">
        <w:rPr>
          <w:rFonts w:ascii="Arial" w:hAnsi="Arial" w:cs="Arial"/>
          <w:sz w:val="24"/>
          <w:szCs w:val="24"/>
          <w:shd w:val="clear" w:color="auto" w:fill="FFFFFF"/>
        </w:rPr>
        <w:t>samos média semanal dos casos normalizados; esta série é base para ARIMA/SARIMA e visualizações.</w:t>
      </w:r>
    </w:p>
    <w:p w14:paraId="168FE62D" w14:textId="77777777" w:rsidR="00B23F7D" w:rsidRDefault="00B23F7D" w:rsidP="009C450E">
      <w:pPr>
        <w:pStyle w:val="Pr-formataoHTML"/>
        <w:spacing w:line="360" w:lineRule="auto"/>
        <w:jc w:val="both"/>
        <w:rPr>
          <w:color w:val="212121"/>
        </w:rPr>
      </w:pPr>
      <w:r>
        <w:rPr>
          <w:rStyle w:val="kn"/>
          <w:b/>
          <w:bCs/>
          <w:color w:val="1A7F37"/>
        </w:rPr>
        <w:t>from</w:t>
      </w:r>
      <w:r>
        <w:rPr>
          <w:rStyle w:val="w"/>
          <w:color w:val="212121"/>
        </w:rPr>
        <w:t xml:space="preserve"> </w:t>
      </w:r>
      <w:r>
        <w:rPr>
          <w:rStyle w:val="nn"/>
          <w:color w:val="212121"/>
        </w:rPr>
        <w:t>datetime</w:t>
      </w:r>
      <w:r>
        <w:rPr>
          <w:rStyle w:val="w"/>
          <w:color w:val="212121"/>
        </w:rPr>
        <w:t xml:space="preserve"> </w:t>
      </w:r>
      <w:r>
        <w:rPr>
          <w:rStyle w:val="kn"/>
          <w:b/>
          <w:bCs/>
          <w:color w:val="1A7F37"/>
        </w:rPr>
        <w:t>import</w:t>
      </w:r>
      <w:r>
        <w:rPr>
          <w:color w:val="212121"/>
        </w:rPr>
        <w:t xml:space="preserve"> </w:t>
      </w:r>
      <w:r>
        <w:rPr>
          <w:rStyle w:val="n"/>
          <w:color w:val="212121"/>
        </w:rPr>
        <w:t>datetime</w:t>
      </w:r>
    </w:p>
    <w:p w14:paraId="297E1A33" w14:textId="77777777" w:rsidR="00B23F7D" w:rsidRDefault="00B23F7D" w:rsidP="009C450E">
      <w:pPr>
        <w:pStyle w:val="Pr-formataoHTML"/>
        <w:spacing w:line="360" w:lineRule="auto"/>
        <w:jc w:val="both"/>
        <w:rPr>
          <w:color w:val="212121"/>
        </w:rPr>
      </w:pPr>
    </w:p>
    <w:p w14:paraId="65BFE5CD" w14:textId="77777777" w:rsidR="00B23F7D" w:rsidRDefault="00B23F7D" w:rsidP="009C450E">
      <w:pPr>
        <w:pStyle w:val="Pr-formataoHTML"/>
        <w:spacing w:line="360" w:lineRule="auto"/>
        <w:jc w:val="both"/>
        <w:rPr>
          <w:color w:val="212121"/>
        </w:rPr>
      </w:pPr>
      <w:r>
        <w:rPr>
          <w:rStyle w:val="c1"/>
          <w:i/>
          <w:iCs/>
          <w:color w:val="59636E"/>
        </w:rPr>
        <w:t># Agrupa por ano e semana e cria coluna de data (primeiro dia da semana)</w:t>
      </w:r>
    </w:p>
    <w:p w14:paraId="0DDFCA0F" w14:textId="77777777" w:rsidR="00B23F7D" w:rsidRDefault="00B23F7D" w:rsidP="009C450E">
      <w:pPr>
        <w:pStyle w:val="Pr-formataoHTML"/>
        <w:spacing w:line="360" w:lineRule="auto"/>
        <w:jc w:val="both"/>
        <w:rPr>
          <w:color w:val="212121"/>
        </w:rPr>
      </w:pPr>
      <w:r>
        <w:rPr>
          <w:rStyle w:val="n"/>
          <w:color w:val="212121"/>
        </w:rPr>
        <w:t>df_grouped</w:t>
      </w:r>
      <w:r>
        <w:rPr>
          <w:color w:val="212121"/>
        </w:rPr>
        <w:t xml:space="preserve"> </w:t>
      </w:r>
      <w:r>
        <w:rPr>
          <w:rStyle w:val="o"/>
          <w:b/>
          <w:bCs/>
          <w:color w:val="8250DF"/>
        </w:rPr>
        <w:t>=</w:t>
      </w:r>
      <w:r>
        <w:rPr>
          <w:color w:val="212121"/>
        </w:rPr>
        <w:t xml:space="preserve"> </w:t>
      </w:r>
      <w:r>
        <w:rPr>
          <w:rStyle w:val="n"/>
          <w:color w:val="212121"/>
        </w:rPr>
        <w:t>df</w:t>
      </w:r>
      <w:r>
        <w:rPr>
          <w:rStyle w:val="o"/>
          <w:b/>
          <w:bCs/>
          <w:color w:val="8250DF"/>
        </w:rPr>
        <w:t>.</w:t>
      </w:r>
      <w:r>
        <w:rPr>
          <w:rStyle w:val="n"/>
          <w:color w:val="212121"/>
        </w:rPr>
        <w:t>groupby</w:t>
      </w:r>
      <w:r>
        <w:rPr>
          <w:rStyle w:val="p"/>
          <w:color w:val="0055AA"/>
        </w:rPr>
        <w:t>([</w:t>
      </w:r>
      <w:r>
        <w:rPr>
          <w:rStyle w:val="s2"/>
          <w:color w:val="BA2121"/>
        </w:rPr>
        <w:t>"year"</w:t>
      </w:r>
      <w:r>
        <w:rPr>
          <w:rStyle w:val="p"/>
          <w:color w:val="0055AA"/>
        </w:rPr>
        <w:t>,</w:t>
      </w:r>
      <w:r>
        <w:rPr>
          <w:color w:val="212121"/>
        </w:rPr>
        <w:t xml:space="preserve"> </w:t>
      </w:r>
      <w:r>
        <w:rPr>
          <w:rStyle w:val="s2"/>
          <w:color w:val="BA2121"/>
        </w:rPr>
        <w:t>"week"</w:t>
      </w:r>
      <w:r>
        <w:rPr>
          <w:rStyle w:val="p"/>
          <w:color w:val="0055AA"/>
        </w:rPr>
        <w:t>],</w:t>
      </w:r>
      <w:r>
        <w:rPr>
          <w:color w:val="212121"/>
        </w:rPr>
        <w:t xml:space="preserve"> </w:t>
      </w:r>
      <w:r>
        <w:rPr>
          <w:rStyle w:val="n"/>
          <w:color w:val="212121"/>
        </w:rPr>
        <w:t>as_index</w:t>
      </w:r>
      <w:r>
        <w:rPr>
          <w:rStyle w:val="o"/>
          <w:b/>
          <w:bCs/>
          <w:color w:val="8250DF"/>
        </w:rPr>
        <w:t>=</w:t>
      </w:r>
      <w:r>
        <w:rPr>
          <w:rStyle w:val="kc"/>
          <w:b/>
          <w:bCs/>
          <w:color w:val="1A7F37"/>
        </w:rPr>
        <w:t>False</w:t>
      </w:r>
      <w:r>
        <w:rPr>
          <w:rStyle w:val="p"/>
          <w:color w:val="0055AA"/>
        </w:rPr>
        <w:t>)[</w:t>
      </w:r>
      <w:r>
        <w:rPr>
          <w:rStyle w:val="s2"/>
          <w:color w:val="BA2121"/>
        </w:rPr>
        <w:t>"casos"</w:t>
      </w:r>
      <w:r>
        <w:rPr>
          <w:rStyle w:val="p"/>
          <w:color w:val="0055AA"/>
        </w:rPr>
        <w:t>]</w:t>
      </w:r>
      <w:r>
        <w:rPr>
          <w:rStyle w:val="o"/>
          <w:b/>
          <w:bCs/>
          <w:color w:val="8250DF"/>
        </w:rPr>
        <w:t>.</w:t>
      </w:r>
      <w:r>
        <w:rPr>
          <w:rStyle w:val="n"/>
          <w:color w:val="212121"/>
        </w:rPr>
        <w:t>mean</w:t>
      </w:r>
      <w:r>
        <w:rPr>
          <w:rStyle w:val="p"/>
          <w:color w:val="0055AA"/>
        </w:rPr>
        <w:t>()</w:t>
      </w:r>
    </w:p>
    <w:p w14:paraId="5D575A18" w14:textId="77777777" w:rsidR="00B23F7D" w:rsidRDefault="00B23F7D" w:rsidP="009C450E">
      <w:pPr>
        <w:pStyle w:val="Pr-formataoHTML"/>
        <w:spacing w:line="360" w:lineRule="auto"/>
        <w:jc w:val="both"/>
        <w:rPr>
          <w:color w:val="212121"/>
        </w:rPr>
      </w:pPr>
      <w:r>
        <w:rPr>
          <w:rStyle w:val="n"/>
          <w:color w:val="212121"/>
        </w:rPr>
        <w:t>df_grouped</w:t>
      </w:r>
      <w:r>
        <w:rPr>
          <w:rStyle w:val="p"/>
          <w:color w:val="0055AA"/>
        </w:rPr>
        <w:t>[</w:t>
      </w:r>
      <w:r>
        <w:rPr>
          <w:rStyle w:val="s2"/>
          <w:color w:val="BA2121"/>
        </w:rPr>
        <w:t>"data"</w:t>
      </w:r>
      <w:r>
        <w:rPr>
          <w:rStyle w:val="p"/>
          <w:color w:val="0055AA"/>
        </w:rPr>
        <w:t>]</w:t>
      </w:r>
      <w:r>
        <w:rPr>
          <w:color w:val="212121"/>
        </w:rPr>
        <w:t xml:space="preserve"> </w:t>
      </w:r>
      <w:r>
        <w:rPr>
          <w:rStyle w:val="o"/>
          <w:b/>
          <w:bCs/>
          <w:color w:val="8250DF"/>
        </w:rPr>
        <w:t>=</w:t>
      </w:r>
      <w:r>
        <w:rPr>
          <w:color w:val="212121"/>
        </w:rPr>
        <w:t xml:space="preserve"> </w:t>
      </w:r>
      <w:r>
        <w:rPr>
          <w:rStyle w:val="p"/>
          <w:color w:val="0055AA"/>
        </w:rPr>
        <w:t>[</w:t>
      </w:r>
    </w:p>
    <w:p w14:paraId="7B2830D8" w14:textId="77777777" w:rsidR="00B23F7D" w:rsidRDefault="00B23F7D" w:rsidP="009C450E">
      <w:pPr>
        <w:pStyle w:val="Pr-formataoHTML"/>
        <w:spacing w:line="360" w:lineRule="auto"/>
        <w:jc w:val="both"/>
        <w:rPr>
          <w:color w:val="212121"/>
        </w:rPr>
      </w:pPr>
      <w:r>
        <w:rPr>
          <w:color w:val="212121"/>
        </w:rPr>
        <w:t xml:space="preserve">    </w:t>
      </w:r>
      <w:r>
        <w:rPr>
          <w:rStyle w:val="n"/>
          <w:color w:val="212121"/>
        </w:rPr>
        <w:t>datetime</w:t>
      </w:r>
      <w:r>
        <w:rPr>
          <w:rStyle w:val="o"/>
          <w:b/>
          <w:bCs/>
          <w:color w:val="8250DF"/>
        </w:rPr>
        <w:t>.</w:t>
      </w:r>
      <w:r>
        <w:rPr>
          <w:rStyle w:val="n"/>
          <w:color w:val="212121"/>
        </w:rPr>
        <w:t>fromisocalendar</w:t>
      </w:r>
      <w:r>
        <w:rPr>
          <w:rStyle w:val="p"/>
          <w:color w:val="0055AA"/>
        </w:rPr>
        <w:t>(</w:t>
      </w:r>
      <w:r>
        <w:rPr>
          <w:rStyle w:val="nb"/>
          <w:color w:val="212121"/>
        </w:rPr>
        <w:t>int</w:t>
      </w:r>
      <w:r>
        <w:rPr>
          <w:rStyle w:val="p"/>
          <w:color w:val="0055AA"/>
        </w:rPr>
        <w:t>(</w:t>
      </w:r>
      <w:r>
        <w:rPr>
          <w:rStyle w:val="n"/>
          <w:color w:val="212121"/>
        </w:rPr>
        <w:t>row</w:t>
      </w:r>
      <w:r>
        <w:rPr>
          <w:rStyle w:val="p"/>
          <w:color w:val="0055AA"/>
        </w:rPr>
        <w:t>[</w:t>
      </w:r>
      <w:r>
        <w:rPr>
          <w:rStyle w:val="s2"/>
          <w:color w:val="BA2121"/>
        </w:rPr>
        <w:t>"year"</w:t>
      </w:r>
      <w:r>
        <w:rPr>
          <w:rStyle w:val="p"/>
          <w:color w:val="0055AA"/>
        </w:rPr>
        <w:t>]),</w:t>
      </w:r>
      <w:r>
        <w:rPr>
          <w:color w:val="212121"/>
        </w:rPr>
        <w:t xml:space="preserve"> </w:t>
      </w:r>
      <w:r>
        <w:rPr>
          <w:rStyle w:val="nb"/>
          <w:color w:val="212121"/>
        </w:rPr>
        <w:t>int</w:t>
      </w:r>
      <w:r>
        <w:rPr>
          <w:rStyle w:val="p"/>
          <w:color w:val="0055AA"/>
        </w:rPr>
        <w:t>(</w:t>
      </w:r>
      <w:r>
        <w:rPr>
          <w:rStyle w:val="n"/>
          <w:color w:val="212121"/>
        </w:rPr>
        <w:t>row</w:t>
      </w:r>
      <w:r>
        <w:rPr>
          <w:rStyle w:val="p"/>
          <w:color w:val="0055AA"/>
        </w:rPr>
        <w:t>[</w:t>
      </w:r>
      <w:r>
        <w:rPr>
          <w:rStyle w:val="s2"/>
          <w:color w:val="BA2121"/>
        </w:rPr>
        <w:t>"week"</w:t>
      </w:r>
      <w:r>
        <w:rPr>
          <w:rStyle w:val="p"/>
          <w:color w:val="0055AA"/>
        </w:rPr>
        <w:t>]),</w:t>
      </w:r>
      <w:r>
        <w:rPr>
          <w:color w:val="212121"/>
        </w:rPr>
        <w:t xml:space="preserve"> </w:t>
      </w:r>
      <w:r>
        <w:rPr>
          <w:rStyle w:val="mi"/>
          <w:color w:val="1A7F37"/>
        </w:rPr>
        <w:t>1</w:t>
      </w:r>
      <w:r>
        <w:rPr>
          <w:rStyle w:val="p"/>
          <w:color w:val="0055AA"/>
        </w:rPr>
        <w:t>)</w:t>
      </w:r>
    </w:p>
    <w:p w14:paraId="4FE6BE69" w14:textId="77777777" w:rsidR="00B23F7D" w:rsidRDefault="00B23F7D" w:rsidP="009C450E">
      <w:pPr>
        <w:pStyle w:val="Pr-formataoHTML"/>
        <w:spacing w:line="360" w:lineRule="auto"/>
        <w:jc w:val="both"/>
        <w:rPr>
          <w:color w:val="212121"/>
        </w:rPr>
      </w:pPr>
      <w:r>
        <w:rPr>
          <w:color w:val="212121"/>
        </w:rPr>
        <w:t xml:space="preserve">    </w:t>
      </w:r>
      <w:r>
        <w:rPr>
          <w:rStyle w:val="k"/>
          <w:b/>
          <w:bCs/>
          <w:color w:val="1A7F37"/>
        </w:rPr>
        <w:t>for</w:t>
      </w:r>
      <w:r>
        <w:rPr>
          <w:color w:val="212121"/>
        </w:rPr>
        <w:t xml:space="preserve"> </w:t>
      </w:r>
      <w:r>
        <w:rPr>
          <w:rStyle w:val="n"/>
          <w:color w:val="212121"/>
        </w:rPr>
        <w:t>_</w:t>
      </w:r>
      <w:r>
        <w:rPr>
          <w:rStyle w:val="p"/>
          <w:color w:val="0055AA"/>
        </w:rPr>
        <w:t>,</w:t>
      </w:r>
      <w:r>
        <w:rPr>
          <w:color w:val="212121"/>
        </w:rPr>
        <w:t xml:space="preserve"> </w:t>
      </w:r>
      <w:r>
        <w:rPr>
          <w:rStyle w:val="n"/>
          <w:color w:val="212121"/>
        </w:rPr>
        <w:t>row</w:t>
      </w:r>
      <w:r>
        <w:rPr>
          <w:color w:val="212121"/>
        </w:rPr>
        <w:t xml:space="preserve"> </w:t>
      </w:r>
      <w:r>
        <w:rPr>
          <w:rStyle w:val="ow"/>
          <w:rFonts w:eastAsiaTheme="majorEastAsia"/>
          <w:b/>
          <w:bCs/>
          <w:color w:val="8250DF"/>
        </w:rPr>
        <w:t>in</w:t>
      </w:r>
      <w:r>
        <w:rPr>
          <w:color w:val="212121"/>
        </w:rPr>
        <w:t xml:space="preserve"> </w:t>
      </w:r>
      <w:r>
        <w:rPr>
          <w:rStyle w:val="n"/>
          <w:color w:val="212121"/>
        </w:rPr>
        <w:t>df_grouped</w:t>
      </w:r>
      <w:r>
        <w:rPr>
          <w:rStyle w:val="o"/>
          <w:b/>
          <w:bCs/>
          <w:color w:val="8250DF"/>
        </w:rPr>
        <w:t>.</w:t>
      </w:r>
      <w:r>
        <w:rPr>
          <w:rStyle w:val="n"/>
          <w:color w:val="212121"/>
        </w:rPr>
        <w:t>iterrows</w:t>
      </w:r>
      <w:r>
        <w:rPr>
          <w:rStyle w:val="p"/>
          <w:color w:val="0055AA"/>
        </w:rPr>
        <w:t>()</w:t>
      </w:r>
    </w:p>
    <w:p w14:paraId="6223AA5E" w14:textId="77777777" w:rsidR="00B23F7D" w:rsidRDefault="00B23F7D" w:rsidP="009C450E">
      <w:pPr>
        <w:pStyle w:val="Pr-formataoHTML"/>
        <w:spacing w:line="360" w:lineRule="auto"/>
        <w:jc w:val="both"/>
        <w:rPr>
          <w:color w:val="212121"/>
        </w:rPr>
      </w:pPr>
      <w:r>
        <w:rPr>
          <w:rStyle w:val="p"/>
          <w:color w:val="0055AA"/>
        </w:rPr>
        <w:t>]</w:t>
      </w:r>
    </w:p>
    <w:p w14:paraId="0D4BCB64" w14:textId="77777777" w:rsidR="00B23F7D" w:rsidRDefault="00B23F7D" w:rsidP="009C450E">
      <w:pPr>
        <w:pStyle w:val="Pr-formataoHTML"/>
        <w:spacing w:line="360" w:lineRule="auto"/>
        <w:jc w:val="both"/>
        <w:rPr>
          <w:color w:val="212121"/>
        </w:rPr>
      </w:pPr>
      <w:r>
        <w:rPr>
          <w:rStyle w:val="n"/>
          <w:color w:val="212121"/>
        </w:rPr>
        <w:t>df_grouped</w:t>
      </w:r>
      <w:r>
        <w:rPr>
          <w:color w:val="212121"/>
        </w:rPr>
        <w:t xml:space="preserve"> </w:t>
      </w:r>
      <w:r>
        <w:rPr>
          <w:rStyle w:val="o"/>
          <w:b/>
          <w:bCs/>
          <w:color w:val="8250DF"/>
        </w:rPr>
        <w:t>=</w:t>
      </w:r>
      <w:r>
        <w:rPr>
          <w:color w:val="212121"/>
        </w:rPr>
        <w:t xml:space="preserve"> </w:t>
      </w:r>
      <w:r>
        <w:rPr>
          <w:rStyle w:val="n"/>
          <w:color w:val="212121"/>
        </w:rPr>
        <w:t>df_grouped</w:t>
      </w:r>
      <w:r>
        <w:rPr>
          <w:rStyle w:val="o"/>
          <w:b/>
          <w:bCs/>
          <w:color w:val="8250DF"/>
        </w:rPr>
        <w:t>.</w:t>
      </w:r>
      <w:r>
        <w:rPr>
          <w:rStyle w:val="n"/>
          <w:color w:val="212121"/>
        </w:rPr>
        <w:t>sort_values</w:t>
      </w:r>
      <w:r>
        <w:rPr>
          <w:rStyle w:val="p"/>
          <w:color w:val="0055AA"/>
        </w:rPr>
        <w:t>(</w:t>
      </w:r>
      <w:r>
        <w:rPr>
          <w:rStyle w:val="s2"/>
          <w:color w:val="BA2121"/>
        </w:rPr>
        <w:t>"data"</w:t>
      </w:r>
      <w:r>
        <w:rPr>
          <w:rStyle w:val="p"/>
          <w:color w:val="0055AA"/>
        </w:rPr>
        <w:t>)</w:t>
      </w:r>
      <w:r>
        <w:rPr>
          <w:rStyle w:val="o"/>
          <w:b/>
          <w:bCs/>
          <w:color w:val="8250DF"/>
        </w:rPr>
        <w:t>.</w:t>
      </w:r>
      <w:r>
        <w:rPr>
          <w:rStyle w:val="n"/>
          <w:color w:val="212121"/>
        </w:rPr>
        <w:t>reset_index</w:t>
      </w:r>
      <w:r>
        <w:rPr>
          <w:rStyle w:val="p"/>
          <w:color w:val="0055AA"/>
        </w:rPr>
        <w:t>(</w:t>
      </w:r>
      <w:r>
        <w:rPr>
          <w:rStyle w:val="n"/>
          <w:color w:val="212121"/>
        </w:rPr>
        <w:t>drop</w:t>
      </w:r>
      <w:r>
        <w:rPr>
          <w:rStyle w:val="o"/>
          <w:b/>
          <w:bCs/>
          <w:color w:val="8250DF"/>
        </w:rPr>
        <w:t>=</w:t>
      </w:r>
      <w:r>
        <w:rPr>
          <w:rStyle w:val="kc"/>
          <w:b/>
          <w:bCs/>
          <w:color w:val="1A7F37"/>
        </w:rPr>
        <w:t>True</w:t>
      </w:r>
      <w:r>
        <w:rPr>
          <w:rStyle w:val="p"/>
          <w:color w:val="0055AA"/>
        </w:rPr>
        <w:t>)</w:t>
      </w:r>
    </w:p>
    <w:p w14:paraId="3D0CF079" w14:textId="77777777" w:rsidR="00B23F7D" w:rsidRPr="005434E3" w:rsidRDefault="00B23F7D" w:rsidP="009C450E">
      <w:pPr>
        <w:spacing w:line="360" w:lineRule="auto"/>
        <w:jc w:val="both"/>
        <w:rPr>
          <w:rFonts w:ascii="Arial" w:eastAsia="Arial" w:hAnsi="Arial" w:cs="Arial"/>
          <w:b/>
          <w:bCs/>
          <w:sz w:val="24"/>
          <w:szCs w:val="24"/>
        </w:rPr>
      </w:pPr>
    </w:p>
    <w:p w14:paraId="731C7C10" w14:textId="78E5D4E1" w:rsidR="00B23F7D" w:rsidRPr="009C450E" w:rsidRDefault="005434E3">
      <w:pPr>
        <w:pStyle w:val="PargrafodaLista"/>
        <w:numPr>
          <w:ilvl w:val="1"/>
          <w:numId w:val="9"/>
        </w:numPr>
        <w:spacing w:line="360" w:lineRule="auto"/>
        <w:jc w:val="both"/>
        <w:outlineLvl w:val="1"/>
        <w:rPr>
          <w:rFonts w:ascii="Arial" w:eastAsia="Arial" w:hAnsi="Arial" w:cs="Arial"/>
          <w:b/>
          <w:bCs/>
          <w:sz w:val="24"/>
          <w:szCs w:val="24"/>
        </w:rPr>
      </w:pPr>
      <w:bookmarkStart w:id="30" w:name="_Toc215166994"/>
      <w:r w:rsidRPr="009C450E">
        <w:rPr>
          <w:rFonts w:ascii="Arial" w:eastAsia="Arial" w:hAnsi="Arial" w:cs="Arial"/>
          <w:b/>
          <w:bCs/>
          <w:sz w:val="24"/>
          <w:szCs w:val="24"/>
        </w:rPr>
        <w:t>Correlação e matriz heatmap</w:t>
      </w:r>
      <w:bookmarkEnd w:id="30"/>
    </w:p>
    <w:p w14:paraId="2E0078AE" w14:textId="7E5E59ED" w:rsidR="005434E3" w:rsidRPr="009C450E" w:rsidRDefault="00D024E6" w:rsidP="00D024E6">
      <w:pPr>
        <w:spacing w:line="360" w:lineRule="auto"/>
        <w:ind w:left="142" w:firstLine="567"/>
        <w:jc w:val="both"/>
        <w:rPr>
          <w:rFonts w:ascii="Arial" w:hAnsi="Arial" w:cs="Arial"/>
          <w:sz w:val="24"/>
          <w:szCs w:val="24"/>
          <w:shd w:val="clear" w:color="auto" w:fill="FFFFFF"/>
        </w:rPr>
      </w:pPr>
      <w:r>
        <w:rPr>
          <w:rFonts w:ascii="Arial" w:hAnsi="Arial" w:cs="Arial"/>
          <w:sz w:val="24"/>
          <w:szCs w:val="24"/>
          <w:shd w:val="clear" w:color="auto" w:fill="FFFFFF"/>
        </w:rPr>
        <w:t>I</w:t>
      </w:r>
      <w:r w:rsidR="005434E3" w:rsidRPr="009C450E">
        <w:rPr>
          <w:rFonts w:ascii="Arial" w:hAnsi="Arial" w:cs="Arial"/>
          <w:sz w:val="24"/>
          <w:szCs w:val="24"/>
          <w:shd w:val="clear" w:color="auto" w:fill="FFFFFF"/>
        </w:rPr>
        <w:t>dentifica variáveis exógenas mais correlacionadas com casos; casos_lag1, precip_sum, Rt e pop_density destacam-se e são incluídas em XGBoost/LSTM</w:t>
      </w:r>
    </w:p>
    <w:p w14:paraId="28F34963" w14:textId="77777777" w:rsidR="005434E3" w:rsidRDefault="005434E3" w:rsidP="009C450E">
      <w:pPr>
        <w:pStyle w:val="Pr-formataoHTML"/>
        <w:spacing w:line="360" w:lineRule="auto"/>
        <w:jc w:val="both"/>
        <w:rPr>
          <w:color w:val="212121"/>
        </w:rPr>
      </w:pPr>
      <w:r>
        <w:rPr>
          <w:rStyle w:val="c1"/>
          <w:i/>
          <w:iCs/>
          <w:color w:val="59636E"/>
        </w:rPr>
        <w:t># Correlação entre variáveis</w:t>
      </w:r>
    </w:p>
    <w:p w14:paraId="18531410" w14:textId="77777777" w:rsidR="005434E3" w:rsidRDefault="005434E3" w:rsidP="009C450E">
      <w:pPr>
        <w:pStyle w:val="Pr-formataoHTML"/>
        <w:spacing w:line="360" w:lineRule="auto"/>
        <w:jc w:val="both"/>
        <w:rPr>
          <w:color w:val="212121"/>
        </w:rPr>
      </w:pPr>
      <w:r>
        <w:rPr>
          <w:rStyle w:val="kn"/>
          <w:b/>
          <w:bCs/>
          <w:color w:val="1A7F37"/>
        </w:rPr>
        <w:t>import</w:t>
      </w:r>
      <w:r>
        <w:rPr>
          <w:rStyle w:val="w"/>
          <w:color w:val="212121"/>
        </w:rPr>
        <w:t xml:space="preserve"> </w:t>
      </w:r>
      <w:r>
        <w:rPr>
          <w:rStyle w:val="nn"/>
          <w:color w:val="212121"/>
        </w:rPr>
        <w:t>seaborn</w:t>
      </w:r>
      <w:r>
        <w:rPr>
          <w:rStyle w:val="w"/>
          <w:color w:val="212121"/>
        </w:rPr>
        <w:t xml:space="preserve"> </w:t>
      </w:r>
      <w:r>
        <w:rPr>
          <w:rStyle w:val="k"/>
          <w:b/>
          <w:bCs/>
          <w:color w:val="1A7F37"/>
        </w:rPr>
        <w:t>as</w:t>
      </w:r>
      <w:r>
        <w:rPr>
          <w:rStyle w:val="w"/>
          <w:color w:val="212121"/>
        </w:rPr>
        <w:t xml:space="preserve"> </w:t>
      </w:r>
      <w:r>
        <w:rPr>
          <w:rStyle w:val="nn"/>
          <w:color w:val="212121"/>
        </w:rPr>
        <w:t>sns</w:t>
      </w:r>
    </w:p>
    <w:p w14:paraId="46356D06" w14:textId="77777777" w:rsidR="005434E3" w:rsidRDefault="005434E3" w:rsidP="009C450E">
      <w:pPr>
        <w:pStyle w:val="Pr-formataoHTML"/>
        <w:spacing w:line="360" w:lineRule="auto"/>
        <w:jc w:val="both"/>
        <w:rPr>
          <w:color w:val="212121"/>
        </w:rPr>
      </w:pPr>
      <w:r>
        <w:rPr>
          <w:rStyle w:val="kn"/>
          <w:b/>
          <w:bCs/>
          <w:color w:val="1A7F37"/>
        </w:rPr>
        <w:t>import</w:t>
      </w:r>
      <w:r>
        <w:rPr>
          <w:rStyle w:val="w"/>
          <w:color w:val="212121"/>
        </w:rPr>
        <w:t xml:space="preserve"> </w:t>
      </w:r>
      <w:r>
        <w:rPr>
          <w:rStyle w:val="nn"/>
          <w:color w:val="212121"/>
        </w:rPr>
        <w:t>matplotlib.pyplot</w:t>
      </w:r>
      <w:r>
        <w:rPr>
          <w:rStyle w:val="w"/>
          <w:color w:val="212121"/>
        </w:rPr>
        <w:t xml:space="preserve"> </w:t>
      </w:r>
      <w:r>
        <w:rPr>
          <w:rStyle w:val="k"/>
          <w:b/>
          <w:bCs/>
          <w:color w:val="1A7F37"/>
        </w:rPr>
        <w:t>as</w:t>
      </w:r>
      <w:r>
        <w:rPr>
          <w:rStyle w:val="w"/>
          <w:color w:val="212121"/>
        </w:rPr>
        <w:t xml:space="preserve"> </w:t>
      </w:r>
      <w:r>
        <w:rPr>
          <w:rStyle w:val="nn"/>
          <w:color w:val="212121"/>
        </w:rPr>
        <w:t>plt</w:t>
      </w:r>
    </w:p>
    <w:p w14:paraId="0AA45666" w14:textId="77777777" w:rsidR="005434E3" w:rsidRDefault="005434E3" w:rsidP="009C450E">
      <w:pPr>
        <w:pStyle w:val="Pr-formataoHTML"/>
        <w:spacing w:line="360" w:lineRule="auto"/>
        <w:jc w:val="both"/>
        <w:rPr>
          <w:color w:val="212121"/>
        </w:rPr>
      </w:pPr>
    </w:p>
    <w:p w14:paraId="5D934B03" w14:textId="77777777" w:rsidR="005434E3" w:rsidRDefault="005434E3" w:rsidP="009C450E">
      <w:pPr>
        <w:pStyle w:val="Pr-formataoHTML"/>
        <w:spacing w:line="360" w:lineRule="auto"/>
        <w:jc w:val="both"/>
        <w:rPr>
          <w:color w:val="212121"/>
        </w:rPr>
      </w:pPr>
      <w:r>
        <w:rPr>
          <w:rStyle w:val="n"/>
          <w:color w:val="212121"/>
        </w:rPr>
        <w:t>corr</w:t>
      </w:r>
      <w:r>
        <w:rPr>
          <w:color w:val="212121"/>
        </w:rPr>
        <w:t xml:space="preserve"> </w:t>
      </w:r>
      <w:r>
        <w:rPr>
          <w:rStyle w:val="o"/>
          <w:b/>
          <w:bCs/>
          <w:color w:val="8250DF"/>
        </w:rPr>
        <w:t>=</w:t>
      </w:r>
      <w:r>
        <w:rPr>
          <w:color w:val="212121"/>
        </w:rPr>
        <w:t xml:space="preserve"> </w:t>
      </w:r>
      <w:r>
        <w:rPr>
          <w:rStyle w:val="n"/>
          <w:color w:val="212121"/>
        </w:rPr>
        <w:t>df</w:t>
      </w:r>
      <w:r>
        <w:rPr>
          <w:rStyle w:val="p"/>
          <w:color w:val="0055AA"/>
        </w:rPr>
        <w:t>[[</w:t>
      </w:r>
      <w:r>
        <w:rPr>
          <w:rStyle w:val="s2"/>
          <w:color w:val="BA2121"/>
        </w:rPr>
        <w:t>"casos"</w:t>
      </w:r>
      <w:r>
        <w:rPr>
          <w:rStyle w:val="p"/>
          <w:color w:val="0055AA"/>
        </w:rPr>
        <w:t>,</w:t>
      </w:r>
      <w:r>
        <w:rPr>
          <w:color w:val="212121"/>
        </w:rPr>
        <w:t xml:space="preserve"> </w:t>
      </w:r>
      <w:r>
        <w:rPr>
          <w:rStyle w:val="s2"/>
          <w:color w:val="BA2121"/>
        </w:rPr>
        <w:t>"Rt"</w:t>
      </w:r>
      <w:r>
        <w:rPr>
          <w:rStyle w:val="p"/>
          <w:color w:val="0055AA"/>
        </w:rPr>
        <w:t>,</w:t>
      </w:r>
      <w:r>
        <w:rPr>
          <w:color w:val="212121"/>
        </w:rPr>
        <w:t xml:space="preserve"> </w:t>
      </w:r>
      <w:r>
        <w:rPr>
          <w:rStyle w:val="s2"/>
          <w:color w:val="BA2121"/>
        </w:rPr>
        <w:t>"t_mean"</w:t>
      </w:r>
      <w:r>
        <w:rPr>
          <w:rStyle w:val="p"/>
          <w:color w:val="0055AA"/>
        </w:rPr>
        <w:t>,</w:t>
      </w:r>
      <w:r>
        <w:rPr>
          <w:color w:val="212121"/>
        </w:rPr>
        <w:t xml:space="preserve"> </w:t>
      </w:r>
      <w:r>
        <w:rPr>
          <w:rStyle w:val="s2"/>
          <w:color w:val="BA2121"/>
        </w:rPr>
        <w:t>"precip_sum"</w:t>
      </w:r>
      <w:r>
        <w:rPr>
          <w:rStyle w:val="p"/>
          <w:color w:val="0055AA"/>
        </w:rPr>
        <w:t>,</w:t>
      </w:r>
      <w:r>
        <w:rPr>
          <w:color w:val="212121"/>
        </w:rPr>
        <w:t xml:space="preserve"> </w:t>
      </w:r>
      <w:r>
        <w:rPr>
          <w:rStyle w:val="s2"/>
          <w:color w:val="BA2121"/>
        </w:rPr>
        <w:t>"pop_density"</w:t>
      </w:r>
      <w:r>
        <w:rPr>
          <w:rStyle w:val="p"/>
          <w:color w:val="0055AA"/>
        </w:rPr>
        <w:t>]]</w:t>
      </w:r>
      <w:r>
        <w:rPr>
          <w:rStyle w:val="o"/>
          <w:b/>
          <w:bCs/>
          <w:color w:val="8250DF"/>
        </w:rPr>
        <w:t>.</w:t>
      </w:r>
      <w:r>
        <w:rPr>
          <w:rStyle w:val="n"/>
          <w:color w:val="212121"/>
        </w:rPr>
        <w:t>corr</w:t>
      </w:r>
      <w:r>
        <w:rPr>
          <w:rStyle w:val="p"/>
          <w:color w:val="0055AA"/>
        </w:rPr>
        <w:t>()</w:t>
      </w:r>
    </w:p>
    <w:p w14:paraId="76B1A8A0" w14:textId="77777777" w:rsidR="005434E3" w:rsidRDefault="005434E3" w:rsidP="009C450E">
      <w:pPr>
        <w:pStyle w:val="Pr-formataoHTML"/>
        <w:spacing w:line="360" w:lineRule="auto"/>
        <w:jc w:val="both"/>
        <w:rPr>
          <w:color w:val="212121"/>
        </w:rPr>
      </w:pPr>
      <w:r>
        <w:rPr>
          <w:rStyle w:val="n"/>
          <w:color w:val="212121"/>
        </w:rPr>
        <w:t>sns</w:t>
      </w:r>
      <w:r>
        <w:rPr>
          <w:rStyle w:val="o"/>
          <w:b/>
          <w:bCs/>
          <w:color w:val="8250DF"/>
        </w:rPr>
        <w:t>.</w:t>
      </w:r>
      <w:r>
        <w:rPr>
          <w:rStyle w:val="n"/>
          <w:color w:val="212121"/>
        </w:rPr>
        <w:t>heatmap</w:t>
      </w:r>
      <w:r>
        <w:rPr>
          <w:rStyle w:val="p"/>
          <w:color w:val="0055AA"/>
        </w:rPr>
        <w:t>(</w:t>
      </w:r>
      <w:r>
        <w:rPr>
          <w:rStyle w:val="n"/>
          <w:color w:val="212121"/>
        </w:rPr>
        <w:t>corr</w:t>
      </w:r>
      <w:r>
        <w:rPr>
          <w:rStyle w:val="p"/>
          <w:color w:val="0055AA"/>
        </w:rPr>
        <w:t>,</w:t>
      </w:r>
      <w:r>
        <w:rPr>
          <w:color w:val="212121"/>
        </w:rPr>
        <w:t xml:space="preserve"> </w:t>
      </w:r>
      <w:r>
        <w:rPr>
          <w:rStyle w:val="n"/>
          <w:color w:val="212121"/>
        </w:rPr>
        <w:t>annot</w:t>
      </w:r>
      <w:r>
        <w:rPr>
          <w:rStyle w:val="o"/>
          <w:b/>
          <w:bCs/>
          <w:color w:val="8250DF"/>
        </w:rPr>
        <w:t>=</w:t>
      </w:r>
      <w:r>
        <w:rPr>
          <w:rStyle w:val="kc"/>
          <w:b/>
          <w:bCs/>
          <w:color w:val="1A7F37"/>
        </w:rPr>
        <w:t>True</w:t>
      </w:r>
      <w:r>
        <w:rPr>
          <w:rStyle w:val="p"/>
          <w:color w:val="0055AA"/>
        </w:rPr>
        <w:t>,</w:t>
      </w:r>
      <w:r>
        <w:rPr>
          <w:color w:val="212121"/>
        </w:rPr>
        <w:t xml:space="preserve"> </w:t>
      </w:r>
      <w:r>
        <w:rPr>
          <w:rStyle w:val="n"/>
          <w:color w:val="212121"/>
        </w:rPr>
        <w:t>cmap</w:t>
      </w:r>
      <w:r>
        <w:rPr>
          <w:rStyle w:val="o"/>
          <w:b/>
          <w:bCs/>
          <w:color w:val="8250DF"/>
        </w:rPr>
        <w:t>=</w:t>
      </w:r>
      <w:r>
        <w:rPr>
          <w:rStyle w:val="s2"/>
          <w:color w:val="BA2121"/>
        </w:rPr>
        <w:t>"coolwarm"</w:t>
      </w:r>
      <w:r>
        <w:rPr>
          <w:rStyle w:val="p"/>
          <w:color w:val="0055AA"/>
        </w:rPr>
        <w:t>)</w:t>
      </w:r>
    </w:p>
    <w:p w14:paraId="189EE99B" w14:textId="77777777" w:rsidR="005434E3" w:rsidRDefault="005434E3" w:rsidP="009C450E">
      <w:pPr>
        <w:pStyle w:val="Pr-formataoHTML"/>
        <w:spacing w:line="360" w:lineRule="auto"/>
        <w:jc w:val="both"/>
        <w:rPr>
          <w:color w:val="212121"/>
        </w:rPr>
      </w:pPr>
      <w:r>
        <w:rPr>
          <w:rStyle w:val="n"/>
          <w:color w:val="212121"/>
        </w:rPr>
        <w:t>plt</w:t>
      </w:r>
      <w:r>
        <w:rPr>
          <w:rStyle w:val="o"/>
          <w:b/>
          <w:bCs/>
          <w:color w:val="8250DF"/>
        </w:rPr>
        <w:t>.</w:t>
      </w:r>
      <w:r>
        <w:rPr>
          <w:rStyle w:val="n"/>
          <w:color w:val="212121"/>
        </w:rPr>
        <w:t>title</w:t>
      </w:r>
      <w:r>
        <w:rPr>
          <w:rStyle w:val="p"/>
          <w:color w:val="0055AA"/>
        </w:rPr>
        <w:t>(</w:t>
      </w:r>
      <w:r>
        <w:rPr>
          <w:rStyle w:val="s2"/>
          <w:color w:val="BA2121"/>
        </w:rPr>
        <w:t>"Matriz de Correlação"</w:t>
      </w:r>
      <w:r>
        <w:rPr>
          <w:rStyle w:val="p"/>
          <w:color w:val="0055AA"/>
        </w:rPr>
        <w:t>)</w:t>
      </w:r>
    </w:p>
    <w:p w14:paraId="23748CF1" w14:textId="77777777" w:rsidR="005434E3" w:rsidRDefault="005434E3" w:rsidP="009C450E">
      <w:pPr>
        <w:pStyle w:val="Pr-formataoHTML"/>
        <w:spacing w:line="360" w:lineRule="auto"/>
        <w:jc w:val="both"/>
        <w:rPr>
          <w:color w:val="212121"/>
        </w:rPr>
      </w:pPr>
      <w:r>
        <w:rPr>
          <w:rStyle w:val="n"/>
          <w:color w:val="212121"/>
        </w:rPr>
        <w:t>plt</w:t>
      </w:r>
      <w:r>
        <w:rPr>
          <w:rStyle w:val="o"/>
          <w:b/>
          <w:bCs/>
          <w:color w:val="8250DF"/>
        </w:rPr>
        <w:t>.</w:t>
      </w:r>
      <w:r>
        <w:rPr>
          <w:rStyle w:val="n"/>
          <w:color w:val="212121"/>
        </w:rPr>
        <w:t>show</w:t>
      </w:r>
      <w:r>
        <w:rPr>
          <w:rStyle w:val="p"/>
          <w:color w:val="0055AA"/>
        </w:rPr>
        <w:t>()</w:t>
      </w:r>
    </w:p>
    <w:p w14:paraId="168AEC87" w14:textId="12C13151" w:rsidR="005434E3" w:rsidRDefault="00167FB2" w:rsidP="009C450E">
      <w:pPr>
        <w:spacing w:line="360" w:lineRule="auto"/>
        <w:ind w:left="142"/>
        <w:jc w:val="center"/>
        <w:rPr>
          <w:rFonts w:ascii="Arial" w:eastAsia="Arial" w:hAnsi="Arial" w:cs="Arial"/>
          <w:sz w:val="24"/>
          <w:szCs w:val="24"/>
        </w:rPr>
      </w:pPr>
      <w:r w:rsidRPr="00167FB2">
        <w:rPr>
          <w:rFonts w:ascii="Arial" w:eastAsia="Arial" w:hAnsi="Arial" w:cs="Arial"/>
          <w:noProof/>
          <w:sz w:val="24"/>
          <w:szCs w:val="24"/>
        </w:rPr>
        <w:drawing>
          <wp:inline distT="0" distB="0" distL="0" distR="0" wp14:anchorId="188DB417" wp14:editId="73F7C91B">
            <wp:extent cx="3073770" cy="2564130"/>
            <wp:effectExtent l="0" t="0" r="0" b="7620"/>
            <wp:docPr id="1995491837" name="Imagem 1" descr="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91837" name="Imagem 1" descr="Gráfico&#10;&#10;Descrição gerada automaticamente"/>
                    <pic:cNvPicPr/>
                  </pic:nvPicPr>
                  <pic:blipFill>
                    <a:blip r:embed="rId16"/>
                    <a:stretch>
                      <a:fillRect/>
                    </a:stretch>
                  </pic:blipFill>
                  <pic:spPr>
                    <a:xfrm>
                      <a:off x="0" y="0"/>
                      <a:ext cx="3087207" cy="2575339"/>
                    </a:xfrm>
                    <a:prstGeom prst="rect">
                      <a:avLst/>
                    </a:prstGeom>
                  </pic:spPr>
                </pic:pic>
              </a:graphicData>
            </a:graphic>
          </wp:inline>
        </w:drawing>
      </w:r>
    </w:p>
    <w:p w14:paraId="111820CC" w14:textId="0D33D393" w:rsidR="00167FB2" w:rsidRPr="00D024E6" w:rsidRDefault="00167FB2">
      <w:pPr>
        <w:pStyle w:val="PargrafodaLista"/>
        <w:numPr>
          <w:ilvl w:val="1"/>
          <w:numId w:val="9"/>
        </w:numPr>
        <w:spacing w:line="360" w:lineRule="auto"/>
        <w:outlineLvl w:val="1"/>
        <w:rPr>
          <w:rFonts w:ascii="Arial" w:eastAsia="Arial" w:hAnsi="Arial" w:cs="Arial"/>
          <w:b/>
          <w:bCs/>
          <w:sz w:val="24"/>
          <w:szCs w:val="24"/>
        </w:rPr>
      </w:pPr>
      <w:bookmarkStart w:id="31" w:name="_Toc215166995"/>
      <w:r w:rsidRPr="00D024E6">
        <w:rPr>
          <w:rFonts w:ascii="Arial" w:eastAsia="Arial" w:hAnsi="Arial" w:cs="Arial"/>
          <w:b/>
          <w:bCs/>
          <w:sz w:val="24"/>
          <w:szCs w:val="24"/>
        </w:rPr>
        <w:t>Decomposição da série e ACF/PACF</w:t>
      </w:r>
      <w:bookmarkEnd w:id="31"/>
    </w:p>
    <w:p w14:paraId="2E160CEF" w14:textId="48986A13" w:rsidR="00167FB2" w:rsidRPr="009C450E" w:rsidRDefault="00167FB2" w:rsidP="00167FB2">
      <w:pPr>
        <w:spacing w:line="360" w:lineRule="auto"/>
        <w:ind w:left="142" w:firstLine="567"/>
        <w:rPr>
          <w:rFonts w:ascii="Arial" w:hAnsi="Arial" w:cs="Arial"/>
          <w:sz w:val="24"/>
          <w:szCs w:val="24"/>
          <w:shd w:val="clear" w:color="auto" w:fill="FFFFFF"/>
        </w:rPr>
      </w:pPr>
      <w:r w:rsidRPr="009C450E">
        <w:rPr>
          <w:rFonts w:ascii="Arial" w:hAnsi="Arial" w:cs="Arial"/>
          <w:sz w:val="24"/>
          <w:szCs w:val="24"/>
          <w:shd w:val="clear" w:color="auto" w:fill="FFFFFF"/>
        </w:rPr>
        <w:t>Confirma forte componente sazonal anual (52 semanas) e orienta escolha de orders SARIMA e lags para modelos ML</w:t>
      </w:r>
    </w:p>
    <w:p w14:paraId="1EAA409C" w14:textId="77777777" w:rsidR="00167FB2" w:rsidRDefault="00167FB2" w:rsidP="009C450E">
      <w:pPr>
        <w:pStyle w:val="Pr-formataoHTML"/>
        <w:spacing w:line="360" w:lineRule="auto"/>
        <w:jc w:val="both"/>
        <w:rPr>
          <w:color w:val="212121"/>
        </w:rPr>
      </w:pPr>
      <w:r>
        <w:rPr>
          <w:rStyle w:val="kn"/>
          <w:b/>
          <w:bCs/>
          <w:color w:val="1A7F37"/>
        </w:rPr>
        <w:t>from</w:t>
      </w:r>
      <w:r>
        <w:rPr>
          <w:rStyle w:val="w"/>
          <w:color w:val="212121"/>
        </w:rPr>
        <w:t xml:space="preserve"> </w:t>
      </w:r>
      <w:r>
        <w:rPr>
          <w:rStyle w:val="nn"/>
          <w:color w:val="212121"/>
        </w:rPr>
        <w:t>statsmodels.tsa.seasonal</w:t>
      </w:r>
      <w:r>
        <w:rPr>
          <w:rStyle w:val="w"/>
          <w:color w:val="212121"/>
        </w:rPr>
        <w:t xml:space="preserve"> </w:t>
      </w:r>
      <w:r>
        <w:rPr>
          <w:rStyle w:val="kn"/>
          <w:b/>
          <w:bCs/>
          <w:color w:val="1A7F37"/>
        </w:rPr>
        <w:t>import</w:t>
      </w:r>
      <w:r>
        <w:rPr>
          <w:color w:val="212121"/>
        </w:rPr>
        <w:t xml:space="preserve"> </w:t>
      </w:r>
      <w:r>
        <w:rPr>
          <w:rStyle w:val="n"/>
          <w:color w:val="212121"/>
        </w:rPr>
        <w:t>seasonal_decompose</w:t>
      </w:r>
    </w:p>
    <w:p w14:paraId="047D6DA1" w14:textId="77777777" w:rsidR="00167FB2" w:rsidRDefault="00167FB2" w:rsidP="009C450E">
      <w:pPr>
        <w:pStyle w:val="Pr-formataoHTML"/>
        <w:spacing w:line="360" w:lineRule="auto"/>
        <w:jc w:val="both"/>
        <w:rPr>
          <w:color w:val="212121"/>
        </w:rPr>
      </w:pPr>
      <w:r>
        <w:rPr>
          <w:rStyle w:val="kn"/>
          <w:b/>
          <w:bCs/>
          <w:color w:val="1A7F37"/>
        </w:rPr>
        <w:t>from</w:t>
      </w:r>
      <w:r>
        <w:rPr>
          <w:rStyle w:val="w"/>
          <w:color w:val="212121"/>
        </w:rPr>
        <w:t xml:space="preserve"> </w:t>
      </w:r>
      <w:r>
        <w:rPr>
          <w:rStyle w:val="nn"/>
          <w:color w:val="212121"/>
        </w:rPr>
        <w:t>statsmodels.graphics.tsaplots</w:t>
      </w:r>
      <w:r>
        <w:rPr>
          <w:rStyle w:val="w"/>
          <w:color w:val="212121"/>
        </w:rPr>
        <w:t xml:space="preserve"> </w:t>
      </w:r>
      <w:r>
        <w:rPr>
          <w:rStyle w:val="kn"/>
          <w:b/>
          <w:bCs/>
          <w:color w:val="1A7F37"/>
        </w:rPr>
        <w:t>import</w:t>
      </w:r>
      <w:r>
        <w:rPr>
          <w:color w:val="212121"/>
        </w:rPr>
        <w:t xml:space="preserve"> </w:t>
      </w:r>
      <w:r>
        <w:rPr>
          <w:rStyle w:val="n"/>
          <w:color w:val="212121"/>
        </w:rPr>
        <w:t>plot_acf</w:t>
      </w:r>
      <w:r>
        <w:rPr>
          <w:rStyle w:val="p"/>
          <w:color w:val="0055AA"/>
        </w:rPr>
        <w:t>,</w:t>
      </w:r>
      <w:r>
        <w:rPr>
          <w:color w:val="212121"/>
        </w:rPr>
        <w:t xml:space="preserve"> </w:t>
      </w:r>
      <w:r>
        <w:rPr>
          <w:rStyle w:val="n"/>
          <w:color w:val="212121"/>
        </w:rPr>
        <w:t>plot_pacf</w:t>
      </w:r>
    </w:p>
    <w:p w14:paraId="5AE35B81" w14:textId="77777777" w:rsidR="00167FB2" w:rsidRDefault="00167FB2" w:rsidP="009C450E">
      <w:pPr>
        <w:pStyle w:val="Pr-formataoHTML"/>
        <w:spacing w:line="360" w:lineRule="auto"/>
        <w:jc w:val="both"/>
        <w:rPr>
          <w:color w:val="212121"/>
        </w:rPr>
      </w:pPr>
    </w:p>
    <w:p w14:paraId="5F3A4F89" w14:textId="77777777" w:rsidR="00167FB2" w:rsidRDefault="00167FB2" w:rsidP="009C450E">
      <w:pPr>
        <w:pStyle w:val="Pr-formataoHTML"/>
        <w:spacing w:line="360" w:lineRule="auto"/>
        <w:jc w:val="both"/>
        <w:rPr>
          <w:color w:val="212121"/>
        </w:rPr>
      </w:pPr>
      <w:r>
        <w:rPr>
          <w:rStyle w:val="n"/>
          <w:color w:val="212121"/>
        </w:rPr>
        <w:t>ts</w:t>
      </w:r>
      <w:r>
        <w:rPr>
          <w:color w:val="212121"/>
        </w:rPr>
        <w:t xml:space="preserve"> </w:t>
      </w:r>
      <w:r>
        <w:rPr>
          <w:rStyle w:val="o"/>
          <w:b/>
          <w:bCs/>
          <w:color w:val="8250DF"/>
        </w:rPr>
        <w:t>=</w:t>
      </w:r>
      <w:r>
        <w:rPr>
          <w:color w:val="212121"/>
        </w:rPr>
        <w:t xml:space="preserve"> </w:t>
      </w:r>
      <w:r>
        <w:rPr>
          <w:rStyle w:val="n"/>
          <w:color w:val="212121"/>
        </w:rPr>
        <w:t>df_grouped</w:t>
      </w:r>
      <w:r>
        <w:rPr>
          <w:rStyle w:val="o"/>
          <w:b/>
          <w:bCs/>
          <w:color w:val="8250DF"/>
        </w:rPr>
        <w:t>.</w:t>
      </w:r>
      <w:r>
        <w:rPr>
          <w:rStyle w:val="n"/>
          <w:color w:val="212121"/>
        </w:rPr>
        <w:t>set_index</w:t>
      </w:r>
      <w:r>
        <w:rPr>
          <w:rStyle w:val="p"/>
          <w:color w:val="0055AA"/>
        </w:rPr>
        <w:t>(</w:t>
      </w:r>
      <w:r>
        <w:rPr>
          <w:rStyle w:val="s2"/>
          <w:color w:val="BA2121"/>
        </w:rPr>
        <w:t>"data"</w:t>
      </w:r>
      <w:r>
        <w:rPr>
          <w:rStyle w:val="p"/>
          <w:color w:val="0055AA"/>
        </w:rPr>
        <w:t>)[</w:t>
      </w:r>
      <w:r>
        <w:rPr>
          <w:rStyle w:val="s2"/>
          <w:color w:val="BA2121"/>
        </w:rPr>
        <w:t>"casos"</w:t>
      </w:r>
      <w:r>
        <w:rPr>
          <w:rStyle w:val="p"/>
          <w:color w:val="0055AA"/>
        </w:rPr>
        <w:t>]</w:t>
      </w:r>
      <w:r>
        <w:rPr>
          <w:rStyle w:val="o"/>
          <w:b/>
          <w:bCs/>
          <w:color w:val="8250DF"/>
        </w:rPr>
        <w:t>.</w:t>
      </w:r>
      <w:r>
        <w:rPr>
          <w:rStyle w:val="n"/>
          <w:color w:val="212121"/>
        </w:rPr>
        <w:t>asfreq</w:t>
      </w:r>
      <w:r>
        <w:rPr>
          <w:rStyle w:val="p"/>
          <w:color w:val="0055AA"/>
        </w:rPr>
        <w:t>(</w:t>
      </w:r>
      <w:r>
        <w:rPr>
          <w:rStyle w:val="s2"/>
          <w:color w:val="BA2121"/>
        </w:rPr>
        <w:t>"W-MON"</w:t>
      </w:r>
      <w:r>
        <w:rPr>
          <w:rStyle w:val="p"/>
          <w:color w:val="0055AA"/>
        </w:rPr>
        <w:t>)</w:t>
      </w:r>
    </w:p>
    <w:p w14:paraId="5B0A1548" w14:textId="77777777" w:rsidR="00167FB2" w:rsidRDefault="00167FB2" w:rsidP="009C450E">
      <w:pPr>
        <w:pStyle w:val="Pr-formataoHTML"/>
        <w:spacing w:line="360" w:lineRule="auto"/>
        <w:jc w:val="both"/>
        <w:rPr>
          <w:color w:val="212121"/>
        </w:rPr>
      </w:pPr>
      <w:r>
        <w:rPr>
          <w:rStyle w:val="n"/>
          <w:color w:val="212121"/>
        </w:rPr>
        <w:t>decomp</w:t>
      </w:r>
      <w:r>
        <w:rPr>
          <w:color w:val="212121"/>
        </w:rPr>
        <w:t xml:space="preserve"> </w:t>
      </w:r>
      <w:r>
        <w:rPr>
          <w:rStyle w:val="o"/>
          <w:b/>
          <w:bCs/>
          <w:color w:val="8250DF"/>
        </w:rPr>
        <w:t>=</w:t>
      </w:r>
      <w:r>
        <w:rPr>
          <w:color w:val="212121"/>
        </w:rPr>
        <w:t xml:space="preserve"> </w:t>
      </w:r>
      <w:r>
        <w:rPr>
          <w:rStyle w:val="n"/>
          <w:color w:val="212121"/>
        </w:rPr>
        <w:t>seasonal_decompose</w:t>
      </w:r>
      <w:r>
        <w:rPr>
          <w:rStyle w:val="p"/>
          <w:color w:val="0055AA"/>
        </w:rPr>
        <w:t>(</w:t>
      </w:r>
      <w:r>
        <w:rPr>
          <w:rStyle w:val="n"/>
          <w:color w:val="212121"/>
        </w:rPr>
        <w:t>ts</w:t>
      </w:r>
      <w:r>
        <w:rPr>
          <w:rStyle w:val="o"/>
          <w:b/>
          <w:bCs/>
          <w:color w:val="8250DF"/>
        </w:rPr>
        <w:t>.</w:t>
      </w:r>
      <w:r>
        <w:rPr>
          <w:rStyle w:val="n"/>
          <w:color w:val="212121"/>
        </w:rPr>
        <w:t>interpolate</w:t>
      </w:r>
      <w:r>
        <w:rPr>
          <w:rStyle w:val="p"/>
          <w:color w:val="0055AA"/>
        </w:rPr>
        <w:t>(),</w:t>
      </w:r>
      <w:r>
        <w:rPr>
          <w:color w:val="212121"/>
        </w:rPr>
        <w:t xml:space="preserve"> </w:t>
      </w:r>
      <w:r>
        <w:rPr>
          <w:rStyle w:val="n"/>
          <w:color w:val="212121"/>
        </w:rPr>
        <w:t>model</w:t>
      </w:r>
      <w:r>
        <w:rPr>
          <w:rStyle w:val="o"/>
          <w:b/>
          <w:bCs/>
          <w:color w:val="8250DF"/>
        </w:rPr>
        <w:t>=</w:t>
      </w:r>
      <w:r>
        <w:rPr>
          <w:rStyle w:val="s2"/>
          <w:color w:val="BA2121"/>
        </w:rPr>
        <w:t>"additive"</w:t>
      </w:r>
      <w:r>
        <w:rPr>
          <w:rStyle w:val="p"/>
          <w:color w:val="0055AA"/>
        </w:rPr>
        <w:t>,</w:t>
      </w:r>
      <w:r>
        <w:rPr>
          <w:color w:val="212121"/>
        </w:rPr>
        <w:t xml:space="preserve"> </w:t>
      </w:r>
      <w:r>
        <w:rPr>
          <w:rStyle w:val="n"/>
          <w:color w:val="212121"/>
        </w:rPr>
        <w:t>period</w:t>
      </w:r>
      <w:r>
        <w:rPr>
          <w:rStyle w:val="o"/>
          <w:b/>
          <w:bCs/>
          <w:color w:val="8250DF"/>
        </w:rPr>
        <w:t>=</w:t>
      </w:r>
      <w:r>
        <w:rPr>
          <w:rStyle w:val="mi"/>
          <w:color w:val="1A7F37"/>
        </w:rPr>
        <w:t>52</w:t>
      </w:r>
      <w:r>
        <w:rPr>
          <w:rStyle w:val="p"/>
          <w:color w:val="0055AA"/>
        </w:rPr>
        <w:t>)</w:t>
      </w:r>
    </w:p>
    <w:p w14:paraId="2CDF552E" w14:textId="77777777" w:rsidR="00167FB2" w:rsidRDefault="00167FB2" w:rsidP="009C450E">
      <w:pPr>
        <w:pStyle w:val="Pr-formataoHTML"/>
        <w:spacing w:line="360" w:lineRule="auto"/>
        <w:jc w:val="both"/>
        <w:rPr>
          <w:color w:val="212121"/>
        </w:rPr>
      </w:pPr>
      <w:r>
        <w:rPr>
          <w:rStyle w:val="n"/>
          <w:color w:val="212121"/>
        </w:rPr>
        <w:t>decomp</w:t>
      </w:r>
      <w:r>
        <w:rPr>
          <w:rStyle w:val="o"/>
          <w:b/>
          <w:bCs/>
          <w:color w:val="8250DF"/>
        </w:rPr>
        <w:t>.</w:t>
      </w:r>
      <w:r>
        <w:rPr>
          <w:rStyle w:val="n"/>
          <w:color w:val="212121"/>
        </w:rPr>
        <w:t>plot</w:t>
      </w:r>
      <w:r>
        <w:rPr>
          <w:rStyle w:val="p"/>
          <w:color w:val="0055AA"/>
        </w:rPr>
        <w:t>()</w:t>
      </w:r>
    </w:p>
    <w:p w14:paraId="0ED3A061" w14:textId="77777777" w:rsidR="00167FB2" w:rsidRDefault="00167FB2" w:rsidP="009C450E">
      <w:pPr>
        <w:pStyle w:val="Pr-formataoHTML"/>
        <w:spacing w:line="360" w:lineRule="auto"/>
        <w:jc w:val="both"/>
        <w:rPr>
          <w:color w:val="212121"/>
        </w:rPr>
      </w:pPr>
      <w:r>
        <w:rPr>
          <w:rStyle w:val="n"/>
          <w:color w:val="212121"/>
        </w:rPr>
        <w:t>plt</w:t>
      </w:r>
      <w:r>
        <w:rPr>
          <w:rStyle w:val="o"/>
          <w:b/>
          <w:bCs/>
          <w:color w:val="8250DF"/>
        </w:rPr>
        <w:t>.</w:t>
      </w:r>
      <w:r>
        <w:rPr>
          <w:rStyle w:val="n"/>
          <w:color w:val="212121"/>
        </w:rPr>
        <w:t>show</w:t>
      </w:r>
      <w:r>
        <w:rPr>
          <w:rStyle w:val="p"/>
          <w:color w:val="0055AA"/>
        </w:rPr>
        <w:t>()</w:t>
      </w:r>
    </w:p>
    <w:p w14:paraId="67BC5478" w14:textId="77777777" w:rsidR="00167FB2" w:rsidRDefault="00167FB2" w:rsidP="009C450E">
      <w:pPr>
        <w:pStyle w:val="Pr-formataoHTML"/>
        <w:spacing w:line="360" w:lineRule="auto"/>
        <w:jc w:val="both"/>
        <w:rPr>
          <w:color w:val="212121"/>
        </w:rPr>
      </w:pPr>
    </w:p>
    <w:p w14:paraId="3F017861" w14:textId="77777777" w:rsidR="00167FB2" w:rsidRDefault="00167FB2" w:rsidP="009C450E">
      <w:pPr>
        <w:pStyle w:val="Pr-formataoHTML"/>
        <w:spacing w:line="360" w:lineRule="auto"/>
        <w:jc w:val="both"/>
        <w:rPr>
          <w:color w:val="212121"/>
        </w:rPr>
      </w:pPr>
      <w:r>
        <w:rPr>
          <w:rStyle w:val="n"/>
          <w:color w:val="212121"/>
        </w:rPr>
        <w:t>plot_acf</w:t>
      </w:r>
      <w:r>
        <w:rPr>
          <w:rStyle w:val="p"/>
          <w:color w:val="0055AA"/>
        </w:rPr>
        <w:t>(</w:t>
      </w:r>
      <w:r>
        <w:rPr>
          <w:rStyle w:val="n"/>
          <w:color w:val="212121"/>
        </w:rPr>
        <w:t>ts</w:t>
      </w:r>
      <w:r>
        <w:rPr>
          <w:rStyle w:val="o"/>
          <w:b/>
          <w:bCs/>
          <w:color w:val="8250DF"/>
        </w:rPr>
        <w:t>.</w:t>
      </w:r>
      <w:r>
        <w:rPr>
          <w:rStyle w:val="n"/>
          <w:color w:val="212121"/>
        </w:rPr>
        <w:t>dropna</w:t>
      </w:r>
      <w:r>
        <w:rPr>
          <w:rStyle w:val="p"/>
          <w:color w:val="0055AA"/>
        </w:rPr>
        <w:t>(),</w:t>
      </w:r>
      <w:r>
        <w:rPr>
          <w:color w:val="212121"/>
        </w:rPr>
        <w:t xml:space="preserve"> </w:t>
      </w:r>
      <w:r>
        <w:rPr>
          <w:rStyle w:val="n"/>
          <w:color w:val="212121"/>
        </w:rPr>
        <w:t>lags</w:t>
      </w:r>
      <w:r>
        <w:rPr>
          <w:rStyle w:val="o"/>
          <w:b/>
          <w:bCs/>
          <w:color w:val="8250DF"/>
        </w:rPr>
        <w:t>=</w:t>
      </w:r>
      <w:r>
        <w:rPr>
          <w:rStyle w:val="mi"/>
          <w:color w:val="1A7F37"/>
        </w:rPr>
        <w:t>52</w:t>
      </w:r>
      <w:r>
        <w:rPr>
          <w:rStyle w:val="p"/>
          <w:color w:val="0055AA"/>
        </w:rPr>
        <w:t>)</w:t>
      </w:r>
    </w:p>
    <w:p w14:paraId="3673F396" w14:textId="77777777" w:rsidR="00167FB2" w:rsidRDefault="00167FB2" w:rsidP="009C450E">
      <w:pPr>
        <w:pStyle w:val="Pr-formataoHTML"/>
        <w:spacing w:line="360" w:lineRule="auto"/>
        <w:jc w:val="both"/>
        <w:rPr>
          <w:color w:val="212121"/>
        </w:rPr>
      </w:pPr>
      <w:r>
        <w:rPr>
          <w:rStyle w:val="n"/>
          <w:color w:val="212121"/>
        </w:rPr>
        <w:t>plot_pacf</w:t>
      </w:r>
      <w:r>
        <w:rPr>
          <w:rStyle w:val="p"/>
          <w:color w:val="0055AA"/>
        </w:rPr>
        <w:t>(</w:t>
      </w:r>
      <w:r>
        <w:rPr>
          <w:rStyle w:val="n"/>
          <w:color w:val="212121"/>
        </w:rPr>
        <w:t>ts</w:t>
      </w:r>
      <w:r>
        <w:rPr>
          <w:rStyle w:val="o"/>
          <w:b/>
          <w:bCs/>
          <w:color w:val="8250DF"/>
        </w:rPr>
        <w:t>.</w:t>
      </w:r>
      <w:r>
        <w:rPr>
          <w:rStyle w:val="n"/>
          <w:color w:val="212121"/>
        </w:rPr>
        <w:t>dropna</w:t>
      </w:r>
      <w:r>
        <w:rPr>
          <w:rStyle w:val="p"/>
          <w:color w:val="0055AA"/>
        </w:rPr>
        <w:t>(),</w:t>
      </w:r>
      <w:r>
        <w:rPr>
          <w:color w:val="212121"/>
        </w:rPr>
        <w:t xml:space="preserve"> </w:t>
      </w:r>
      <w:r>
        <w:rPr>
          <w:rStyle w:val="n"/>
          <w:color w:val="212121"/>
        </w:rPr>
        <w:t>lags</w:t>
      </w:r>
      <w:r>
        <w:rPr>
          <w:rStyle w:val="o"/>
          <w:b/>
          <w:bCs/>
          <w:color w:val="8250DF"/>
        </w:rPr>
        <w:t>=</w:t>
      </w:r>
      <w:r>
        <w:rPr>
          <w:rStyle w:val="mi"/>
          <w:color w:val="1A7F37"/>
        </w:rPr>
        <w:t>52</w:t>
      </w:r>
      <w:r>
        <w:rPr>
          <w:rStyle w:val="p"/>
          <w:color w:val="0055AA"/>
        </w:rPr>
        <w:t>)</w:t>
      </w:r>
    </w:p>
    <w:p w14:paraId="19548CDF" w14:textId="77777777" w:rsidR="00167FB2" w:rsidRDefault="00167FB2" w:rsidP="009C450E">
      <w:pPr>
        <w:pStyle w:val="Pr-formataoHTML"/>
        <w:spacing w:line="360" w:lineRule="auto"/>
        <w:jc w:val="both"/>
        <w:rPr>
          <w:color w:val="212121"/>
        </w:rPr>
      </w:pPr>
      <w:r>
        <w:rPr>
          <w:rStyle w:val="n"/>
          <w:color w:val="212121"/>
        </w:rPr>
        <w:t>plt</w:t>
      </w:r>
      <w:r>
        <w:rPr>
          <w:rStyle w:val="o"/>
          <w:b/>
          <w:bCs/>
          <w:color w:val="8250DF"/>
        </w:rPr>
        <w:t>.</w:t>
      </w:r>
      <w:r>
        <w:rPr>
          <w:rStyle w:val="n"/>
          <w:color w:val="212121"/>
        </w:rPr>
        <w:t>show</w:t>
      </w:r>
      <w:r>
        <w:rPr>
          <w:rStyle w:val="p"/>
          <w:color w:val="0055AA"/>
        </w:rPr>
        <w:t>()</w:t>
      </w:r>
    </w:p>
    <w:p w14:paraId="60196FFD" w14:textId="38D668D0" w:rsidR="00167FB2" w:rsidRDefault="00167FB2" w:rsidP="009C450E">
      <w:pPr>
        <w:spacing w:line="360" w:lineRule="auto"/>
        <w:jc w:val="center"/>
        <w:rPr>
          <w:rFonts w:ascii="Arial" w:eastAsia="Arial" w:hAnsi="Arial" w:cs="Arial"/>
          <w:sz w:val="24"/>
          <w:szCs w:val="24"/>
        </w:rPr>
      </w:pPr>
      <w:r w:rsidRPr="00167FB2">
        <w:rPr>
          <w:rFonts w:ascii="Arial" w:eastAsia="Arial" w:hAnsi="Arial" w:cs="Arial"/>
          <w:noProof/>
          <w:sz w:val="24"/>
          <w:szCs w:val="24"/>
        </w:rPr>
        <w:drawing>
          <wp:inline distT="0" distB="0" distL="0" distR="0" wp14:anchorId="147FC144" wp14:editId="52337590">
            <wp:extent cx="3816985" cy="2721248"/>
            <wp:effectExtent l="0" t="0" r="0" b="3175"/>
            <wp:docPr id="257408871" name="Imagem 1"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08871" name="Imagem 1" descr="Gráfico, Gráfico de linhas&#10;&#10;Descrição gerada automaticamente"/>
                    <pic:cNvPicPr/>
                  </pic:nvPicPr>
                  <pic:blipFill>
                    <a:blip r:embed="rId17"/>
                    <a:stretch>
                      <a:fillRect/>
                    </a:stretch>
                  </pic:blipFill>
                  <pic:spPr>
                    <a:xfrm>
                      <a:off x="0" y="0"/>
                      <a:ext cx="3823855" cy="2726145"/>
                    </a:xfrm>
                    <a:prstGeom prst="rect">
                      <a:avLst/>
                    </a:prstGeom>
                  </pic:spPr>
                </pic:pic>
              </a:graphicData>
            </a:graphic>
          </wp:inline>
        </w:drawing>
      </w:r>
    </w:p>
    <w:p w14:paraId="1EBF6EF5" w14:textId="42335477" w:rsidR="00167FB2" w:rsidRDefault="00167FB2" w:rsidP="009C450E">
      <w:pPr>
        <w:spacing w:line="360" w:lineRule="auto"/>
        <w:jc w:val="center"/>
        <w:rPr>
          <w:rFonts w:ascii="Arial" w:eastAsia="Arial" w:hAnsi="Arial" w:cs="Arial"/>
          <w:sz w:val="24"/>
          <w:szCs w:val="24"/>
        </w:rPr>
      </w:pPr>
      <w:r w:rsidRPr="00167FB2">
        <w:rPr>
          <w:rFonts w:ascii="Arial" w:eastAsia="Arial" w:hAnsi="Arial" w:cs="Arial"/>
          <w:noProof/>
          <w:sz w:val="24"/>
          <w:szCs w:val="24"/>
        </w:rPr>
        <w:drawing>
          <wp:inline distT="0" distB="0" distL="0" distR="0" wp14:anchorId="51D78E84" wp14:editId="28EC850C">
            <wp:extent cx="3463959" cy="2721600"/>
            <wp:effectExtent l="0" t="0" r="3175" b="3175"/>
            <wp:docPr id="2051658199" name="Imagem 1" descr="Gráfico, Histo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58199" name="Imagem 1" descr="Gráfico, Histograma&#10;&#10;Descrição gerada automaticamente"/>
                    <pic:cNvPicPr/>
                  </pic:nvPicPr>
                  <pic:blipFill>
                    <a:blip r:embed="rId18"/>
                    <a:stretch>
                      <a:fillRect/>
                    </a:stretch>
                  </pic:blipFill>
                  <pic:spPr>
                    <a:xfrm>
                      <a:off x="0" y="0"/>
                      <a:ext cx="3463959" cy="2721600"/>
                    </a:xfrm>
                    <a:prstGeom prst="rect">
                      <a:avLst/>
                    </a:prstGeom>
                  </pic:spPr>
                </pic:pic>
              </a:graphicData>
            </a:graphic>
          </wp:inline>
        </w:drawing>
      </w:r>
      <w:r w:rsidRPr="00167FB2">
        <w:rPr>
          <w:rFonts w:ascii="Arial" w:eastAsia="Arial" w:hAnsi="Arial" w:cs="Arial"/>
          <w:noProof/>
          <w:sz w:val="24"/>
          <w:szCs w:val="24"/>
        </w:rPr>
        <w:drawing>
          <wp:inline distT="0" distB="0" distL="0" distR="0" wp14:anchorId="463C3A0A" wp14:editId="594A6B97">
            <wp:extent cx="3622012" cy="2721600"/>
            <wp:effectExtent l="0" t="0" r="0" b="3175"/>
            <wp:docPr id="1024005294" name="Imagem 1" descr="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05294" name="Imagem 1" descr="Gráfico&#10;&#10;Descrição gerada automaticamente"/>
                    <pic:cNvPicPr/>
                  </pic:nvPicPr>
                  <pic:blipFill>
                    <a:blip r:embed="rId19"/>
                    <a:stretch>
                      <a:fillRect/>
                    </a:stretch>
                  </pic:blipFill>
                  <pic:spPr>
                    <a:xfrm>
                      <a:off x="0" y="0"/>
                      <a:ext cx="3622012" cy="2721600"/>
                    </a:xfrm>
                    <a:prstGeom prst="rect">
                      <a:avLst/>
                    </a:prstGeom>
                  </pic:spPr>
                </pic:pic>
              </a:graphicData>
            </a:graphic>
          </wp:inline>
        </w:drawing>
      </w:r>
    </w:p>
    <w:p w14:paraId="765CDD41" w14:textId="5563D527" w:rsidR="00167FB2" w:rsidRPr="00D024E6" w:rsidRDefault="00167FB2">
      <w:pPr>
        <w:pStyle w:val="PargrafodaLista"/>
        <w:numPr>
          <w:ilvl w:val="1"/>
          <w:numId w:val="9"/>
        </w:numPr>
        <w:spacing w:line="360" w:lineRule="auto"/>
        <w:jc w:val="both"/>
        <w:outlineLvl w:val="1"/>
        <w:rPr>
          <w:rFonts w:ascii="Arial" w:eastAsia="Arial" w:hAnsi="Arial" w:cs="Arial"/>
          <w:b/>
          <w:bCs/>
          <w:sz w:val="24"/>
          <w:szCs w:val="24"/>
        </w:rPr>
      </w:pPr>
      <w:bookmarkStart w:id="32" w:name="_Toc215166996"/>
      <w:r w:rsidRPr="00D024E6">
        <w:rPr>
          <w:rFonts w:ascii="Arial" w:eastAsia="Arial" w:hAnsi="Arial" w:cs="Arial"/>
          <w:b/>
          <w:bCs/>
          <w:sz w:val="24"/>
          <w:szCs w:val="24"/>
        </w:rPr>
        <w:t>Outliers e normalização</w:t>
      </w:r>
      <w:bookmarkEnd w:id="32"/>
    </w:p>
    <w:p w14:paraId="21FE9BAA" w14:textId="66212A06" w:rsidR="00167FB2" w:rsidRPr="009C450E" w:rsidRDefault="00D024E6" w:rsidP="009C450E">
      <w:pPr>
        <w:spacing w:line="360" w:lineRule="auto"/>
        <w:ind w:left="142" w:firstLine="567"/>
        <w:jc w:val="both"/>
        <w:rPr>
          <w:rFonts w:ascii="Arial" w:hAnsi="Arial" w:cs="Arial"/>
          <w:sz w:val="24"/>
          <w:szCs w:val="24"/>
          <w:shd w:val="clear" w:color="auto" w:fill="FFFFFF"/>
        </w:rPr>
      </w:pPr>
      <w:r>
        <w:rPr>
          <w:rFonts w:ascii="Arial" w:hAnsi="Arial" w:cs="Arial"/>
          <w:sz w:val="24"/>
          <w:szCs w:val="24"/>
          <w:shd w:val="clear" w:color="auto" w:fill="FFFFFF"/>
        </w:rPr>
        <w:t>Z</w:t>
      </w:r>
      <w:r w:rsidR="00167FB2" w:rsidRPr="009C450E">
        <w:rPr>
          <w:rFonts w:ascii="Arial" w:hAnsi="Arial" w:cs="Arial"/>
          <w:sz w:val="24"/>
          <w:szCs w:val="24"/>
          <w:shd w:val="clear" w:color="auto" w:fill="FFFFFF"/>
        </w:rPr>
        <w:t>-score para detectar/remover outliers extremos; MinMax para redes e comparabilidade dos atributos.</w:t>
      </w:r>
    </w:p>
    <w:p w14:paraId="5D2CF5D5" w14:textId="77777777" w:rsidR="00167FB2" w:rsidRDefault="00167FB2" w:rsidP="009C450E">
      <w:pPr>
        <w:pStyle w:val="Pr-formataoHTML"/>
        <w:spacing w:line="360" w:lineRule="auto"/>
        <w:jc w:val="both"/>
        <w:rPr>
          <w:color w:val="212121"/>
        </w:rPr>
      </w:pPr>
      <w:r>
        <w:rPr>
          <w:rStyle w:val="kn"/>
          <w:b/>
          <w:bCs/>
          <w:color w:val="1A7F37"/>
        </w:rPr>
        <w:t>from</w:t>
      </w:r>
      <w:r>
        <w:rPr>
          <w:rStyle w:val="w"/>
          <w:color w:val="212121"/>
        </w:rPr>
        <w:t xml:space="preserve"> </w:t>
      </w:r>
      <w:r>
        <w:rPr>
          <w:rStyle w:val="nn"/>
          <w:color w:val="212121"/>
        </w:rPr>
        <w:t>scipy</w:t>
      </w:r>
      <w:r>
        <w:rPr>
          <w:rStyle w:val="w"/>
          <w:color w:val="212121"/>
        </w:rPr>
        <w:t xml:space="preserve"> </w:t>
      </w:r>
      <w:r>
        <w:rPr>
          <w:rStyle w:val="kn"/>
          <w:b/>
          <w:bCs/>
          <w:color w:val="1A7F37"/>
        </w:rPr>
        <w:t>import</w:t>
      </w:r>
      <w:r>
        <w:rPr>
          <w:color w:val="212121"/>
        </w:rPr>
        <w:t xml:space="preserve"> </w:t>
      </w:r>
      <w:r>
        <w:rPr>
          <w:rStyle w:val="n"/>
          <w:color w:val="212121"/>
        </w:rPr>
        <w:t>stats</w:t>
      </w:r>
    </w:p>
    <w:p w14:paraId="20DFCBC4" w14:textId="77777777" w:rsidR="00167FB2" w:rsidRDefault="00167FB2" w:rsidP="009C450E">
      <w:pPr>
        <w:pStyle w:val="Pr-formataoHTML"/>
        <w:spacing w:line="360" w:lineRule="auto"/>
        <w:jc w:val="both"/>
        <w:rPr>
          <w:color w:val="212121"/>
        </w:rPr>
      </w:pPr>
      <w:r>
        <w:rPr>
          <w:rStyle w:val="kn"/>
          <w:b/>
          <w:bCs/>
          <w:color w:val="1A7F37"/>
        </w:rPr>
        <w:t>from</w:t>
      </w:r>
      <w:r>
        <w:rPr>
          <w:rStyle w:val="w"/>
          <w:color w:val="212121"/>
        </w:rPr>
        <w:t xml:space="preserve"> </w:t>
      </w:r>
      <w:r>
        <w:rPr>
          <w:rStyle w:val="nn"/>
          <w:color w:val="212121"/>
        </w:rPr>
        <w:t>sklearn.preprocessing</w:t>
      </w:r>
      <w:r>
        <w:rPr>
          <w:rStyle w:val="w"/>
          <w:color w:val="212121"/>
        </w:rPr>
        <w:t xml:space="preserve"> </w:t>
      </w:r>
      <w:r>
        <w:rPr>
          <w:rStyle w:val="kn"/>
          <w:b/>
          <w:bCs/>
          <w:color w:val="1A7F37"/>
        </w:rPr>
        <w:t>import</w:t>
      </w:r>
      <w:r>
        <w:rPr>
          <w:color w:val="212121"/>
        </w:rPr>
        <w:t xml:space="preserve"> </w:t>
      </w:r>
      <w:r>
        <w:rPr>
          <w:rStyle w:val="n"/>
          <w:color w:val="212121"/>
        </w:rPr>
        <w:t>MinMaxScaler</w:t>
      </w:r>
    </w:p>
    <w:p w14:paraId="4498DA72" w14:textId="77777777" w:rsidR="00167FB2" w:rsidRDefault="00167FB2" w:rsidP="009C450E">
      <w:pPr>
        <w:pStyle w:val="Pr-formataoHTML"/>
        <w:spacing w:line="360" w:lineRule="auto"/>
        <w:jc w:val="both"/>
        <w:rPr>
          <w:color w:val="212121"/>
        </w:rPr>
      </w:pPr>
    </w:p>
    <w:p w14:paraId="370122C1" w14:textId="77777777" w:rsidR="00167FB2" w:rsidRDefault="00167FB2" w:rsidP="009C450E">
      <w:pPr>
        <w:pStyle w:val="Pr-formataoHTML"/>
        <w:spacing w:line="360" w:lineRule="auto"/>
        <w:jc w:val="both"/>
        <w:rPr>
          <w:color w:val="212121"/>
        </w:rPr>
      </w:pPr>
      <w:r>
        <w:rPr>
          <w:rStyle w:val="c1"/>
          <w:i/>
          <w:iCs/>
          <w:color w:val="59636E"/>
        </w:rPr>
        <w:t># Remoção de outliers com z-score (exemplo por coluna)</w:t>
      </w:r>
    </w:p>
    <w:p w14:paraId="419F09B3" w14:textId="77777777" w:rsidR="00167FB2" w:rsidRDefault="00167FB2" w:rsidP="009C450E">
      <w:pPr>
        <w:pStyle w:val="Pr-formataoHTML"/>
        <w:spacing w:line="360" w:lineRule="auto"/>
        <w:jc w:val="both"/>
        <w:rPr>
          <w:color w:val="212121"/>
        </w:rPr>
      </w:pPr>
      <w:r>
        <w:rPr>
          <w:rStyle w:val="n"/>
          <w:color w:val="212121"/>
        </w:rPr>
        <w:t>z_scores</w:t>
      </w:r>
      <w:r>
        <w:rPr>
          <w:color w:val="212121"/>
        </w:rPr>
        <w:t xml:space="preserve"> </w:t>
      </w:r>
      <w:r>
        <w:rPr>
          <w:rStyle w:val="o"/>
          <w:b/>
          <w:bCs/>
          <w:color w:val="8250DF"/>
        </w:rPr>
        <w:t>=</w:t>
      </w:r>
      <w:r>
        <w:rPr>
          <w:color w:val="212121"/>
        </w:rPr>
        <w:t xml:space="preserve"> </w:t>
      </w:r>
      <w:r>
        <w:rPr>
          <w:rStyle w:val="n"/>
          <w:color w:val="212121"/>
        </w:rPr>
        <w:t>stats</w:t>
      </w:r>
      <w:r>
        <w:rPr>
          <w:rStyle w:val="o"/>
          <w:b/>
          <w:bCs/>
          <w:color w:val="8250DF"/>
        </w:rPr>
        <w:t>.</w:t>
      </w:r>
      <w:r>
        <w:rPr>
          <w:rStyle w:val="n"/>
          <w:color w:val="212121"/>
        </w:rPr>
        <w:t>zscore</w:t>
      </w:r>
      <w:r>
        <w:rPr>
          <w:rStyle w:val="p"/>
          <w:color w:val="0055AA"/>
        </w:rPr>
        <w:t>(</w:t>
      </w:r>
      <w:r>
        <w:rPr>
          <w:rStyle w:val="n"/>
          <w:color w:val="212121"/>
        </w:rPr>
        <w:t>df</w:t>
      </w:r>
      <w:r>
        <w:rPr>
          <w:rStyle w:val="p"/>
          <w:color w:val="0055AA"/>
        </w:rPr>
        <w:t>[[</w:t>
      </w:r>
      <w:r>
        <w:rPr>
          <w:rStyle w:val="s2"/>
          <w:color w:val="BA2121"/>
        </w:rPr>
        <w:t>"precip_sum"</w:t>
      </w:r>
      <w:r>
        <w:rPr>
          <w:rStyle w:val="p"/>
          <w:color w:val="0055AA"/>
        </w:rPr>
        <w:t>,</w:t>
      </w:r>
      <w:r>
        <w:rPr>
          <w:color w:val="212121"/>
        </w:rPr>
        <w:t xml:space="preserve"> </w:t>
      </w:r>
      <w:r>
        <w:rPr>
          <w:rStyle w:val="s2"/>
          <w:color w:val="BA2121"/>
        </w:rPr>
        <w:t>"t_mean"</w:t>
      </w:r>
      <w:r>
        <w:rPr>
          <w:rStyle w:val="p"/>
          <w:color w:val="0055AA"/>
        </w:rPr>
        <w:t>]]</w:t>
      </w:r>
      <w:r>
        <w:rPr>
          <w:rStyle w:val="o"/>
          <w:b/>
          <w:bCs/>
          <w:color w:val="8250DF"/>
        </w:rPr>
        <w:t>.</w:t>
      </w:r>
      <w:r>
        <w:rPr>
          <w:rStyle w:val="n"/>
          <w:color w:val="212121"/>
        </w:rPr>
        <w:t>fillna</w:t>
      </w:r>
      <w:r>
        <w:rPr>
          <w:rStyle w:val="p"/>
          <w:color w:val="0055AA"/>
        </w:rPr>
        <w:t>(</w:t>
      </w:r>
      <w:r>
        <w:rPr>
          <w:rStyle w:val="mi"/>
          <w:color w:val="1A7F37"/>
        </w:rPr>
        <w:t>0</w:t>
      </w:r>
      <w:r>
        <w:rPr>
          <w:rStyle w:val="p"/>
          <w:color w:val="0055AA"/>
        </w:rPr>
        <w:t>))</w:t>
      </w:r>
    </w:p>
    <w:p w14:paraId="0D43EBBA" w14:textId="77777777" w:rsidR="00167FB2" w:rsidRDefault="00167FB2" w:rsidP="009C450E">
      <w:pPr>
        <w:pStyle w:val="Pr-formataoHTML"/>
        <w:spacing w:line="360" w:lineRule="auto"/>
        <w:jc w:val="both"/>
        <w:rPr>
          <w:color w:val="212121"/>
        </w:rPr>
      </w:pPr>
      <w:r>
        <w:rPr>
          <w:rStyle w:val="n"/>
          <w:color w:val="212121"/>
        </w:rPr>
        <w:t>df</w:t>
      </w:r>
      <w:r>
        <w:rPr>
          <w:color w:val="212121"/>
        </w:rPr>
        <w:t xml:space="preserve"> </w:t>
      </w:r>
      <w:r>
        <w:rPr>
          <w:rStyle w:val="o"/>
          <w:b/>
          <w:bCs/>
          <w:color w:val="8250DF"/>
        </w:rPr>
        <w:t>=</w:t>
      </w:r>
      <w:r>
        <w:rPr>
          <w:color w:val="212121"/>
        </w:rPr>
        <w:t xml:space="preserve"> </w:t>
      </w:r>
      <w:r>
        <w:rPr>
          <w:rStyle w:val="n"/>
          <w:color w:val="212121"/>
        </w:rPr>
        <w:t>df</w:t>
      </w:r>
      <w:r>
        <w:rPr>
          <w:rStyle w:val="p"/>
          <w:color w:val="0055AA"/>
        </w:rPr>
        <w:t>[(</w:t>
      </w:r>
      <w:r>
        <w:rPr>
          <w:rStyle w:val="nb"/>
          <w:color w:val="212121"/>
        </w:rPr>
        <w:t>abs</w:t>
      </w:r>
      <w:r>
        <w:rPr>
          <w:rStyle w:val="p"/>
          <w:color w:val="0055AA"/>
        </w:rPr>
        <w:t>(</w:t>
      </w:r>
      <w:r>
        <w:rPr>
          <w:rStyle w:val="n"/>
          <w:color w:val="212121"/>
        </w:rPr>
        <w:t>z_scores</w:t>
      </w:r>
      <w:r>
        <w:rPr>
          <w:rStyle w:val="p"/>
          <w:color w:val="0055AA"/>
        </w:rPr>
        <w:t>)</w:t>
      </w:r>
      <w:r>
        <w:rPr>
          <w:color w:val="212121"/>
        </w:rPr>
        <w:t xml:space="preserve"> </w:t>
      </w:r>
      <w:r>
        <w:rPr>
          <w:rStyle w:val="o"/>
          <w:b/>
          <w:bCs/>
          <w:color w:val="8250DF"/>
        </w:rPr>
        <w:t>&lt;</w:t>
      </w:r>
      <w:r>
        <w:rPr>
          <w:color w:val="212121"/>
        </w:rPr>
        <w:t xml:space="preserve"> </w:t>
      </w:r>
      <w:r>
        <w:rPr>
          <w:rStyle w:val="mi"/>
          <w:color w:val="1A7F37"/>
        </w:rPr>
        <w:t>3</w:t>
      </w:r>
      <w:r>
        <w:rPr>
          <w:rStyle w:val="p"/>
          <w:color w:val="0055AA"/>
        </w:rPr>
        <w:t>)</w:t>
      </w:r>
      <w:r>
        <w:rPr>
          <w:rStyle w:val="o"/>
          <w:b/>
          <w:bCs/>
          <w:color w:val="8250DF"/>
        </w:rPr>
        <w:t>.</w:t>
      </w:r>
      <w:r>
        <w:rPr>
          <w:rStyle w:val="n"/>
          <w:color w:val="212121"/>
        </w:rPr>
        <w:t>all</w:t>
      </w:r>
      <w:r>
        <w:rPr>
          <w:rStyle w:val="p"/>
          <w:color w:val="0055AA"/>
        </w:rPr>
        <w:t>(</w:t>
      </w:r>
      <w:r>
        <w:rPr>
          <w:rStyle w:val="n"/>
          <w:color w:val="212121"/>
        </w:rPr>
        <w:t>axis</w:t>
      </w:r>
      <w:r>
        <w:rPr>
          <w:rStyle w:val="o"/>
          <w:b/>
          <w:bCs/>
          <w:color w:val="8250DF"/>
        </w:rPr>
        <w:t>=</w:t>
      </w:r>
      <w:r>
        <w:rPr>
          <w:rStyle w:val="mi"/>
          <w:color w:val="1A7F37"/>
        </w:rPr>
        <w:t>1</w:t>
      </w:r>
      <w:r>
        <w:rPr>
          <w:rStyle w:val="p"/>
          <w:color w:val="0055AA"/>
        </w:rPr>
        <w:t>)]</w:t>
      </w:r>
    </w:p>
    <w:p w14:paraId="01B6EDEE" w14:textId="77777777" w:rsidR="00167FB2" w:rsidRDefault="00167FB2" w:rsidP="009C450E">
      <w:pPr>
        <w:pStyle w:val="Pr-formataoHTML"/>
        <w:spacing w:line="360" w:lineRule="auto"/>
        <w:jc w:val="both"/>
        <w:rPr>
          <w:color w:val="212121"/>
        </w:rPr>
      </w:pPr>
    </w:p>
    <w:p w14:paraId="61D26F24" w14:textId="77777777" w:rsidR="00167FB2" w:rsidRDefault="00167FB2" w:rsidP="009C450E">
      <w:pPr>
        <w:pStyle w:val="Pr-formataoHTML"/>
        <w:spacing w:line="360" w:lineRule="auto"/>
        <w:jc w:val="both"/>
        <w:rPr>
          <w:color w:val="212121"/>
        </w:rPr>
      </w:pPr>
      <w:r>
        <w:rPr>
          <w:rStyle w:val="c1"/>
          <w:i/>
          <w:iCs/>
          <w:color w:val="59636E"/>
        </w:rPr>
        <w:t># Normalização para LSTM e XGBoost (opcional)</w:t>
      </w:r>
    </w:p>
    <w:p w14:paraId="60FEB44F" w14:textId="77777777" w:rsidR="00167FB2" w:rsidRDefault="00167FB2" w:rsidP="009C450E">
      <w:pPr>
        <w:pStyle w:val="Pr-formataoHTML"/>
        <w:spacing w:line="360" w:lineRule="auto"/>
        <w:jc w:val="both"/>
        <w:rPr>
          <w:color w:val="212121"/>
        </w:rPr>
      </w:pPr>
      <w:r>
        <w:rPr>
          <w:rStyle w:val="n"/>
          <w:color w:val="212121"/>
        </w:rPr>
        <w:t>scaler</w:t>
      </w:r>
      <w:r>
        <w:rPr>
          <w:color w:val="212121"/>
        </w:rPr>
        <w:t xml:space="preserve"> </w:t>
      </w:r>
      <w:r>
        <w:rPr>
          <w:rStyle w:val="o"/>
          <w:b/>
          <w:bCs/>
          <w:color w:val="8250DF"/>
        </w:rPr>
        <w:t>=</w:t>
      </w:r>
      <w:r>
        <w:rPr>
          <w:color w:val="212121"/>
        </w:rPr>
        <w:t xml:space="preserve"> </w:t>
      </w:r>
      <w:r>
        <w:rPr>
          <w:rStyle w:val="n"/>
          <w:color w:val="212121"/>
        </w:rPr>
        <w:t>MinMaxScaler</w:t>
      </w:r>
      <w:r>
        <w:rPr>
          <w:rStyle w:val="p"/>
          <w:color w:val="0055AA"/>
        </w:rPr>
        <w:t>()</w:t>
      </w:r>
    </w:p>
    <w:p w14:paraId="265831B0" w14:textId="77777777" w:rsidR="00167FB2" w:rsidRDefault="00167FB2" w:rsidP="009C450E">
      <w:pPr>
        <w:pStyle w:val="Pr-formataoHTML"/>
        <w:spacing w:line="360" w:lineRule="auto"/>
        <w:jc w:val="both"/>
        <w:rPr>
          <w:color w:val="212121"/>
        </w:rPr>
      </w:pPr>
      <w:r>
        <w:rPr>
          <w:rStyle w:val="n"/>
          <w:color w:val="212121"/>
        </w:rPr>
        <w:t>num_cols</w:t>
      </w:r>
      <w:r>
        <w:rPr>
          <w:color w:val="212121"/>
        </w:rPr>
        <w:t xml:space="preserve"> </w:t>
      </w:r>
      <w:r>
        <w:rPr>
          <w:rStyle w:val="o"/>
          <w:b/>
          <w:bCs/>
          <w:color w:val="8250DF"/>
        </w:rPr>
        <w:t>=</w:t>
      </w:r>
      <w:r>
        <w:rPr>
          <w:color w:val="212121"/>
        </w:rPr>
        <w:t xml:space="preserve"> </w:t>
      </w:r>
      <w:r>
        <w:rPr>
          <w:rStyle w:val="p"/>
          <w:color w:val="0055AA"/>
        </w:rPr>
        <w:t>[</w:t>
      </w:r>
      <w:r>
        <w:rPr>
          <w:rStyle w:val="s2"/>
          <w:color w:val="BA2121"/>
        </w:rPr>
        <w:t>"casos"</w:t>
      </w:r>
      <w:r>
        <w:rPr>
          <w:rStyle w:val="p"/>
          <w:color w:val="0055AA"/>
        </w:rPr>
        <w:t>,</w:t>
      </w:r>
      <w:r>
        <w:rPr>
          <w:color w:val="212121"/>
        </w:rPr>
        <w:t xml:space="preserve"> </w:t>
      </w:r>
      <w:r>
        <w:rPr>
          <w:rStyle w:val="s2"/>
          <w:color w:val="BA2121"/>
        </w:rPr>
        <w:t>"Rt"</w:t>
      </w:r>
      <w:r>
        <w:rPr>
          <w:rStyle w:val="p"/>
          <w:color w:val="0055AA"/>
        </w:rPr>
        <w:t>,</w:t>
      </w:r>
      <w:r>
        <w:rPr>
          <w:color w:val="212121"/>
        </w:rPr>
        <w:t xml:space="preserve"> </w:t>
      </w:r>
      <w:r>
        <w:rPr>
          <w:rStyle w:val="s2"/>
          <w:color w:val="BA2121"/>
        </w:rPr>
        <w:t>"t_mean"</w:t>
      </w:r>
      <w:r>
        <w:rPr>
          <w:rStyle w:val="p"/>
          <w:color w:val="0055AA"/>
        </w:rPr>
        <w:t>,</w:t>
      </w:r>
      <w:r>
        <w:rPr>
          <w:color w:val="212121"/>
        </w:rPr>
        <w:t xml:space="preserve"> </w:t>
      </w:r>
      <w:r>
        <w:rPr>
          <w:rStyle w:val="s2"/>
          <w:color w:val="BA2121"/>
        </w:rPr>
        <w:t>"precip_sum"</w:t>
      </w:r>
      <w:r>
        <w:rPr>
          <w:rStyle w:val="p"/>
          <w:color w:val="0055AA"/>
        </w:rPr>
        <w:t>,</w:t>
      </w:r>
      <w:r>
        <w:rPr>
          <w:color w:val="212121"/>
        </w:rPr>
        <w:t xml:space="preserve"> </w:t>
      </w:r>
      <w:r>
        <w:rPr>
          <w:rStyle w:val="s2"/>
          <w:color w:val="BA2121"/>
        </w:rPr>
        <w:t>"pop_density"</w:t>
      </w:r>
      <w:r>
        <w:rPr>
          <w:rStyle w:val="p"/>
          <w:color w:val="0055AA"/>
        </w:rPr>
        <w:t>,</w:t>
      </w:r>
    </w:p>
    <w:p w14:paraId="2076F180" w14:textId="77777777" w:rsidR="00167FB2" w:rsidRDefault="00167FB2" w:rsidP="009C450E">
      <w:pPr>
        <w:pStyle w:val="Pr-formataoHTML"/>
        <w:spacing w:line="360" w:lineRule="auto"/>
        <w:jc w:val="both"/>
        <w:rPr>
          <w:color w:val="212121"/>
        </w:rPr>
      </w:pPr>
      <w:r>
        <w:rPr>
          <w:color w:val="212121"/>
        </w:rPr>
        <w:t xml:space="preserve">            </w:t>
      </w:r>
      <w:r>
        <w:rPr>
          <w:rStyle w:val="s2"/>
          <w:color w:val="BA2121"/>
        </w:rPr>
        <w:t>"casos_lag1"</w:t>
      </w:r>
      <w:r>
        <w:rPr>
          <w:rStyle w:val="p"/>
          <w:color w:val="0055AA"/>
        </w:rPr>
        <w:t>,</w:t>
      </w:r>
      <w:r>
        <w:rPr>
          <w:color w:val="212121"/>
        </w:rPr>
        <w:t xml:space="preserve"> </w:t>
      </w:r>
      <w:r>
        <w:rPr>
          <w:rStyle w:val="s2"/>
          <w:color w:val="BA2121"/>
        </w:rPr>
        <w:t>"casos_lag2"</w:t>
      </w:r>
      <w:r>
        <w:rPr>
          <w:rStyle w:val="p"/>
          <w:color w:val="0055AA"/>
        </w:rPr>
        <w:t>,</w:t>
      </w:r>
      <w:r>
        <w:rPr>
          <w:rStyle w:val="s2"/>
          <w:color w:val="BA2121"/>
        </w:rPr>
        <w:t>"casos_lag3"</w:t>
      </w:r>
      <w:r>
        <w:rPr>
          <w:rStyle w:val="p"/>
          <w:color w:val="0055AA"/>
        </w:rPr>
        <w:t>,</w:t>
      </w:r>
      <w:r>
        <w:rPr>
          <w:rStyle w:val="s2"/>
          <w:color w:val="BA2121"/>
        </w:rPr>
        <w:t>"casos_lag4"</w:t>
      </w:r>
      <w:r>
        <w:rPr>
          <w:rStyle w:val="p"/>
          <w:color w:val="0055AA"/>
        </w:rPr>
        <w:t>]</w:t>
      </w:r>
    </w:p>
    <w:p w14:paraId="0E1B76B2" w14:textId="77777777" w:rsidR="00167FB2" w:rsidRDefault="00167FB2" w:rsidP="009C450E">
      <w:pPr>
        <w:pStyle w:val="Pr-formataoHTML"/>
        <w:spacing w:line="360" w:lineRule="auto"/>
        <w:jc w:val="both"/>
        <w:rPr>
          <w:color w:val="212121"/>
        </w:rPr>
      </w:pPr>
      <w:r>
        <w:rPr>
          <w:rStyle w:val="n"/>
          <w:color w:val="212121"/>
        </w:rPr>
        <w:t>df</w:t>
      </w:r>
      <w:r>
        <w:rPr>
          <w:rStyle w:val="p"/>
          <w:color w:val="0055AA"/>
        </w:rPr>
        <w:t>[</w:t>
      </w:r>
      <w:r>
        <w:rPr>
          <w:rStyle w:val="n"/>
          <w:color w:val="212121"/>
        </w:rPr>
        <w:t>num_cols</w:t>
      </w:r>
      <w:r>
        <w:rPr>
          <w:rStyle w:val="p"/>
          <w:color w:val="0055AA"/>
        </w:rPr>
        <w:t>]</w:t>
      </w:r>
      <w:r>
        <w:rPr>
          <w:color w:val="212121"/>
        </w:rPr>
        <w:t xml:space="preserve"> </w:t>
      </w:r>
      <w:r>
        <w:rPr>
          <w:rStyle w:val="o"/>
          <w:b/>
          <w:bCs/>
          <w:color w:val="8250DF"/>
        </w:rPr>
        <w:t>=</w:t>
      </w:r>
      <w:r>
        <w:rPr>
          <w:color w:val="212121"/>
        </w:rPr>
        <w:t xml:space="preserve"> </w:t>
      </w:r>
      <w:r>
        <w:rPr>
          <w:rStyle w:val="n"/>
          <w:color w:val="212121"/>
        </w:rPr>
        <w:t>scaler</w:t>
      </w:r>
      <w:r>
        <w:rPr>
          <w:rStyle w:val="o"/>
          <w:b/>
          <w:bCs/>
          <w:color w:val="8250DF"/>
        </w:rPr>
        <w:t>.</w:t>
      </w:r>
      <w:r>
        <w:rPr>
          <w:rStyle w:val="n"/>
          <w:color w:val="212121"/>
        </w:rPr>
        <w:t>fit_transform</w:t>
      </w:r>
      <w:r>
        <w:rPr>
          <w:rStyle w:val="p"/>
          <w:color w:val="0055AA"/>
        </w:rPr>
        <w:t>(</w:t>
      </w:r>
      <w:r>
        <w:rPr>
          <w:rStyle w:val="n"/>
          <w:color w:val="212121"/>
        </w:rPr>
        <w:t>df</w:t>
      </w:r>
      <w:r>
        <w:rPr>
          <w:rStyle w:val="p"/>
          <w:color w:val="0055AA"/>
        </w:rPr>
        <w:t>[</w:t>
      </w:r>
      <w:r>
        <w:rPr>
          <w:rStyle w:val="n"/>
          <w:color w:val="212121"/>
        </w:rPr>
        <w:t>num_cols</w:t>
      </w:r>
      <w:r>
        <w:rPr>
          <w:rStyle w:val="p"/>
          <w:color w:val="0055AA"/>
        </w:rPr>
        <w:t>])</w:t>
      </w:r>
    </w:p>
    <w:p w14:paraId="105A4E8D" w14:textId="77777777" w:rsidR="00167FB2" w:rsidRDefault="00167FB2" w:rsidP="009C450E">
      <w:pPr>
        <w:pStyle w:val="PargrafodaLista"/>
        <w:spacing w:line="360" w:lineRule="auto"/>
        <w:ind w:left="862"/>
        <w:jc w:val="both"/>
        <w:rPr>
          <w:rFonts w:ascii="Arial" w:eastAsia="Arial" w:hAnsi="Arial" w:cs="Arial"/>
          <w:sz w:val="24"/>
          <w:szCs w:val="24"/>
        </w:rPr>
      </w:pPr>
    </w:p>
    <w:p w14:paraId="6190C947" w14:textId="7FF54600" w:rsidR="00167FB2" w:rsidRPr="00D024E6" w:rsidRDefault="00167FB2">
      <w:pPr>
        <w:pStyle w:val="PargrafodaLista"/>
        <w:numPr>
          <w:ilvl w:val="1"/>
          <w:numId w:val="9"/>
        </w:numPr>
        <w:spacing w:line="360" w:lineRule="auto"/>
        <w:jc w:val="both"/>
        <w:outlineLvl w:val="1"/>
        <w:rPr>
          <w:rFonts w:ascii="Arial" w:eastAsia="Arial" w:hAnsi="Arial" w:cs="Arial"/>
          <w:b/>
          <w:bCs/>
          <w:sz w:val="24"/>
          <w:szCs w:val="24"/>
        </w:rPr>
      </w:pPr>
      <w:bookmarkStart w:id="33" w:name="_Toc215166997"/>
      <w:r w:rsidRPr="00D024E6">
        <w:rPr>
          <w:rFonts w:ascii="Arial" w:eastAsia="Arial" w:hAnsi="Arial" w:cs="Arial"/>
          <w:b/>
          <w:bCs/>
          <w:sz w:val="24"/>
          <w:szCs w:val="24"/>
        </w:rPr>
        <w:t>Modelo Base</w:t>
      </w:r>
      <w:bookmarkEnd w:id="33"/>
    </w:p>
    <w:p w14:paraId="0523D2F7" w14:textId="77777777" w:rsidR="00167FB2" w:rsidRPr="00167FB2" w:rsidRDefault="00167FB2">
      <w:pPr>
        <w:numPr>
          <w:ilvl w:val="0"/>
          <w:numId w:val="10"/>
        </w:numPr>
        <w:shd w:val="clear" w:color="auto" w:fill="FFFFFF"/>
        <w:spacing w:before="100" w:beforeAutospacing="1" w:after="100" w:afterAutospacing="1" w:line="360" w:lineRule="auto"/>
        <w:jc w:val="both"/>
        <w:rPr>
          <w:rFonts w:ascii="Arial" w:eastAsia="Times New Roman" w:hAnsi="Arial" w:cs="Arial"/>
          <w:sz w:val="24"/>
          <w:szCs w:val="24"/>
          <w:lang w:eastAsia="pt-BR"/>
        </w:rPr>
      </w:pPr>
      <w:r w:rsidRPr="00167FB2">
        <w:rPr>
          <w:rFonts w:ascii="Arial" w:eastAsia="Times New Roman" w:hAnsi="Arial" w:cs="Arial"/>
          <w:sz w:val="24"/>
          <w:szCs w:val="24"/>
          <w:lang w:eastAsia="pt-BR"/>
        </w:rPr>
        <w:t>Modelo aplicado: ARIMA/SARIMA</w:t>
      </w:r>
    </w:p>
    <w:p w14:paraId="4A60FBA9" w14:textId="77777777" w:rsidR="00167FB2" w:rsidRPr="00167FB2" w:rsidRDefault="00167FB2">
      <w:pPr>
        <w:numPr>
          <w:ilvl w:val="0"/>
          <w:numId w:val="10"/>
        </w:numPr>
        <w:shd w:val="clear" w:color="auto" w:fill="FFFFFF"/>
        <w:spacing w:before="100" w:beforeAutospacing="1" w:after="100" w:afterAutospacing="1" w:line="360" w:lineRule="auto"/>
        <w:jc w:val="both"/>
        <w:rPr>
          <w:rFonts w:ascii="Arial" w:eastAsia="Times New Roman" w:hAnsi="Arial" w:cs="Arial"/>
          <w:sz w:val="24"/>
          <w:szCs w:val="24"/>
          <w:lang w:eastAsia="pt-BR"/>
        </w:rPr>
      </w:pPr>
      <w:r w:rsidRPr="00167FB2">
        <w:rPr>
          <w:rFonts w:ascii="Arial" w:eastAsia="Times New Roman" w:hAnsi="Arial" w:cs="Arial"/>
          <w:sz w:val="24"/>
          <w:szCs w:val="24"/>
          <w:lang w:eastAsia="pt-BR"/>
        </w:rPr>
        <w:t>Configuração:</w:t>
      </w:r>
    </w:p>
    <w:p w14:paraId="05A36980" w14:textId="77777777" w:rsidR="00167FB2" w:rsidRPr="00167FB2" w:rsidRDefault="00167FB2">
      <w:pPr>
        <w:numPr>
          <w:ilvl w:val="0"/>
          <w:numId w:val="10"/>
        </w:numPr>
        <w:shd w:val="clear" w:color="auto" w:fill="FFFFFF"/>
        <w:spacing w:before="100" w:beforeAutospacing="1" w:after="100" w:afterAutospacing="1" w:line="360" w:lineRule="auto"/>
        <w:jc w:val="both"/>
        <w:rPr>
          <w:rFonts w:ascii="Arial" w:eastAsia="Times New Roman" w:hAnsi="Arial" w:cs="Arial"/>
          <w:sz w:val="24"/>
          <w:szCs w:val="24"/>
          <w:lang w:eastAsia="pt-BR"/>
        </w:rPr>
      </w:pPr>
      <w:r w:rsidRPr="00167FB2">
        <w:rPr>
          <w:rFonts w:ascii="Arial" w:eastAsia="Times New Roman" w:hAnsi="Arial" w:cs="Arial"/>
          <w:sz w:val="24"/>
          <w:szCs w:val="24"/>
          <w:lang w:eastAsia="pt-BR"/>
        </w:rPr>
        <w:t>Parâmetros definidos via análise de ACF/PACF</w:t>
      </w:r>
    </w:p>
    <w:p w14:paraId="69130493" w14:textId="77777777" w:rsidR="00167FB2" w:rsidRPr="00167FB2" w:rsidRDefault="00167FB2">
      <w:pPr>
        <w:numPr>
          <w:ilvl w:val="0"/>
          <w:numId w:val="10"/>
        </w:numPr>
        <w:shd w:val="clear" w:color="auto" w:fill="FFFFFF"/>
        <w:spacing w:before="100" w:beforeAutospacing="1" w:after="100" w:afterAutospacing="1" w:line="360" w:lineRule="auto"/>
        <w:jc w:val="both"/>
        <w:rPr>
          <w:rFonts w:ascii="Arial" w:eastAsia="Times New Roman" w:hAnsi="Arial" w:cs="Arial"/>
          <w:sz w:val="24"/>
          <w:szCs w:val="24"/>
          <w:lang w:eastAsia="pt-BR"/>
        </w:rPr>
      </w:pPr>
      <w:r w:rsidRPr="00167FB2">
        <w:rPr>
          <w:rFonts w:ascii="Arial" w:eastAsia="Times New Roman" w:hAnsi="Arial" w:cs="Arial"/>
          <w:sz w:val="24"/>
          <w:szCs w:val="24"/>
          <w:lang w:eastAsia="pt-BR"/>
        </w:rPr>
        <w:t>Validação com janela deslizante</w:t>
      </w:r>
    </w:p>
    <w:p w14:paraId="19A37AA2" w14:textId="77777777" w:rsidR="00167FB2" w:rsidRPr="00167FB2" w:rsidRDefault="00167FB2">
      <w:pPr>
        <w:numPr>
          <w:ilvl w:val="0"/>
          <w:numId w:val="10"/>
        </w:numPr>
        <w:shd w:val="clear" w:color="auto" w:fill="FFFFFF"/>
        <w:spacing w:before="100" w:beforeAutospacing="1" w:after="100" w:afterAutospacing="1" w:line="360" w:lineRule="auto"/>
        <w:jc w:val="both"/>
        <w:rPr>
          <w:rFonts w:ascii="Arial" w:eastAsia="Times New Roman" w:hAnsi="Arial" w:cs="Arial"/>
          <w:sz w:val="24"/>
          <w:szCs w:val="24"/>
          <w:lang w:eastAsia="pt-BR"/>
        </w:rPr>
      </w:pPr>
      <w:r w:rsidRPr="00167FB2">
        <w:rPr>
          <w:rFonts w:ascii="Arial" w:eastAsia="Times New Roman" w:hAnsi="Arial" w:cs="Arial"/>
          <w:sz w:val="24"/>
          <w:szCs w:val="24"/>
          <w:lang w:eastAsia="pt-BR"/>
        </w:rPr>
        <w:t>Métricas obtidas:</w:t>
      </w:r>
    </w:p>
    <w:p w14:paraId="2FA45CAA" w14:textId="77777777" w:rsidR="00167FB2" w:rsidRPr="00167FB2" w:rsidRDefault="00167FB2">
      <w:pPr>
        <w:numPr>
          <w:ilvl w:val="0"/>
          <w:numId w:val="10"/>
        </w:numPr>
        <w:shd w:val="clear" w:color="auto" w:fill="FFFFFF"/>
        <w:spacing w:before="100" w:beforeAutospacing="1" w:after="100" w:afterAutospacing="1" w:line="360" w:lineRule="auto"/>
        <w:jc w:val="both"/>
        <w:rPr>
          <w:rFonts w:ascii="Arial" w:eastAsia="Times New Roman" w:hAnsi="Arial" w:cs="Arial"/>
          <w:sz w:val="24"/>
          <w:szCs w:val="24"/>
          <w:lang w:eastAsia="pt-BR"/>
        </w:rPr>
      </w:pPr>
      <w:r w:rsidRPr="00167FB2">
        <w:rPr>
          <w:rFonts w:ascii="Arial" w:eastAsia="Times New Roman" w:hAnsi="Arial" w:cs="Arial"/>
          <w:sz w:val="24"/>
          <w:szCs w:val="24"/>
          <w:lang w:eastAsia="pt-BR"/>
        </w:rPr>
        <w:t>MAE: 8.2</w:t>
      </w:r>
    </w:p>
    <w:p w14:paraId="4F83A7FE" w14:textId="77777777" w:rsidR="00167FB2" w:rsidRPr="00167FB2" w:rsidRDefault="00167FB2">
      <w:pPr>
        <w:numPr>
          <w:ilvl w:val="0"/>
          <w:numId w:val="10"/>
        </w:numPr>
        <w:shd w:val="clear" w:color="auto" w:fill="FFFFFF"/>
        <w:spacing w:before="100" w:beforeAutospacing="1" w:after="100" w:afterAutospacing="1" w:line="360" w:lineRule="auto"/>
        <w:jc w:val="both"/>
        <w:rPr>
          <w:rFonts w:ascii="Arial" w:eastAsia="Times New Roman" w:hAnsi="Arial" w:cs="Arial"/>
          <w:sz w:val="24"/>
          <w:szCs w:val="24"/>
          <w:lang w:eastAsia="pt-BR"/>
        </w:rPr>
      </w:pPr>
      <w:r w:rsidRPr="00167FB2">
        <w:rPr>
          <w:rFonts w:ascii="Arial" w:eastAsia="Times New Roman" w:hAnsi="Arial" w:cs="Arial"/>
          <w:sz w:val="24"/>
          <w:szCs w:val="24"/>
          <w:lang w:eastAsia="pt-BR"/>
        </w:rPr>
        <w:t>RMSE: 10.5</w:t>
      </w:r>
    </w:p>
    <w:p w14:paraId="08D0AAFF" w14:textId="77777777" w:rsidR="00167FB2" w:rsidRPr="00167FB2" w:rsidRDefault="00167FB2">
      <w:pPr>
        <w:numPr>
          <w:ilvl w:val="0"/>
          <w:numId w:val="10"/>
        </w:numPr>
        <w:shd w:val="clear" w:color="auto" w:fill="FFFFFF"/>
        <w:spacing w:before="100" w:beforeAutospacing="1" w:after="100" w:afterAutospacing="1" w:line="360" w:lineRule="auto"/>
        <w:jc w:val="both"/>
        <w:rPr>
          <w:rFonts w:ascii="Arial" w:eastAsia="Times New Roman" w:hAnsi="Arial" w:cs="Arial"/>
          <w:sz w:val="24"/>
          <w:szCs w:val="24"/>
          <w:lang w:eastAsia="pt-BR"/>
        </w:rPr>
      </w:pPr>
      <w:r w:rsidRPr="00167FB2">
        <w:rPr>
          <w:rFonts w:ascii="Arial" w:eastAsia="Times New Roman" w:hAnsi="Arial" w:cs="Arial"/>
          <w:sz w:val="24"/>
          <w:szCs w:val="24"/>
          <w:lang w:eastAsia="pt-BR"/>
        </w:rPr>
        <w:t>MAPE: 12.4%</w:t>
      </w:r>
    </w:p>
    <w:p w14:paraId="483CA572" w14:textId="77777777" w:rsidR="00167FB2" w:rsidRPr="00167FB2" w:rsidRDefault="00167FB2">
      <w:pPr>
        <w:numPr>
          <w:ilvl w:val="0"/>
          <w:numId w:val="10"/>
        </w:numPr>
        <w:shd w:val="clear" w:color="auto" w:fill="FFFFFF"/>
        <w:spacing w:before="100" w:beforeAutospacing="1" w:after="100" w:afterAutospacing="1" w:line="360" w:lineRule="auto"/>
        <w:jc w:val="both"/>
        <w:rPr>
          <w:rFonts w:ascii="Arial" w:eastAsia="Times New Roman" w:hAnsi="Arial" w:cs="Arial"/>
          <w:sz w:val="24"/>
          <w:szCs w:val="24"/>
          <w:lang w:eastAsia="pt-BR"/>
        </w:rPr>
      </w:pPr>
      <w:r w:rsidRPr="00167FB2">
        <w:rPr>
          <w:rFonts w:ascii="Arial" w:eastAsia="Times New Roman" w:hAnsi="Arial" w:cs="Arial"/>
          <w:sz w:val="24"/>
          <w:szCs w:val="24"/>
          <w:lang w:eastAsia="pt-BR"/>
        </w:rPr>
        <w:t>Discussão: O modelo ARIMA apresentou desempenho razoável na previsão de curto prazo, capturando bem a sazonalidade. No entanto, mostrou limitações em períodos com variações abruptas. Será usado como baseline para comparação com modelos mais robustos como XGBoost e LSTM na entrega final</w:t>
      </w:r>
    </w:p>
    <w:p w14:paraId="389E9F43" w14:textId="77777777" w:rsidR="00167FB2" w:rsidRDefault="00167FB2" w:rsidP="00167FB2">
      <w:pPr>
        <w:pStyle w:val="PargrafodaLista"/>
        <w:spacing w:line="360" w:lineRule="auto"/>
        <w:ind w:left="862"/>
        <w:rPr>
          <w:rFonts w:ascii="Arial" w:eastAsia="Arial" w:hAnsi="Arial" w:cs="Arial"/>
          <w:sz w:val="24"/>
          <w:szCs w:val="24"/>
        </w:rPr>
      </w:pPr>
    </w:p>
    <w:p w14:paraId="2296D812" w14:textId="0FBFEBFD" w:rsidR="00167FB2" w:rsidRPr="00D024E6" w:rsidRDefault="00167FB2">
      <w:pPr>
        <w:pStyle w:val="PargrafodaLista"/>
        <w:numPr>
          <w:ilvl w:val="1"/>
          <w:numId w:val="9"/>
        </w:numPr>
        <w:spacing w:line="360" w:lineRule="auto"/>
        <w:jc w:val="both"/>
        <w:outlineLvl w:val="1"/>
        <w:rPr>
          <w:rFonts w:ascii="Arial" w:eastAsia="Arial" w:hAnsi="Arial" w:cs="Arial"/>
          <w:b/>
          <w:bCs/>
          <w:sz w:val="24"/>
          <w:szCs w:val="24"/>
        </w:rPr>
      </w:pPr>
      <w:bookmarkStart w:id="34" w:name="_Toc215166998"/>
      <w:r w:rsidRPr="00D024E6">
        <w:rPr>
          <w:rFonts w:ascii="Arial" w:eastAsia="Arial" w:hAnsi="Arial" w:cs="Arial"/>
          <w:b/>
          <w:bCs/>
          <w:sz w:val="24"/>
          <w:szCs w:val="24"/>
        </w:rPr>
        <w:t>Modelos Baseline (Naive e Média móvel)</w:t>
      </w:r>
      <w:bookmarkEnd w:id="34"/>
    </w:p>
    <w:p w14:paraId="6427428A" w14:textId="77777777" w:rsidR="00167FB2" w:rsidRDefault="00167FB2" w:rsidP="00D024E6">
      <w:pPr>
        <w:spacing w:line="360" w:lineRule="auto"/>
        <w:ind w:firstLine="709"/>
        <w:jc w:val="both"/>
        <w:rPr>
          <w:rFonts w:ascii="Arial" w:eastAsia="Arial" w:hAnsi="Arial" w:cs="Arial"/>
          <w:sz w:val="24"/>
          <w:szCs w:val="24"/>
        </w:rPr>
      </w:pPr>
      <w:r w:rsidRPr="00167FB2">
        <w:rPr>
          <w:rFonts w:ascii="Arial" w:eastAsia="Arial" w:hAnsi="Arial" w:cs="Arial"/>
          <w:sz w:val="24"/>
          <w:szCs w:val="24"/>
        </w:rPr>
        <w:t>Finalidade: estabelecer pontos de referência simples.</w:t>
      </w:r>
    </w:p>
    <w:p w14:paraId="6FC5652A" w14:textId="264FF2ED" w:rsidR="00167FB2" w:rsidRPr="00167FB2" w:rsidRDefault="00167FB2" w:rsidP="00D024E6">
      <w:pPr>
        <w:spacing w:line="360" w:lineRule="auto"/>
        <w:ind w:left="709"/>
        <w:jc w:val="both"/>
        <w:rPr>
          <w:rFonts w:ascii="Arial" w:eastAsia="Arial" w:hAnsi="Arial" w:cs="Arial"/>
          <w:sz w:val="24"/>
          <w:szCs w:val="24"/>
        </w:rPr>
      </w:pPr>
      <w:r w:rsidRPr="00167FB2">
        <w:rPr>
          <w:rFonts w:ascii="Arial" w:eastAsia="Arial" w:hAnsi="Arial" w:cs="Arial"/>
          <w:sz w:val="24"/>
          <w:szCs w:val="24"/>
        </w:rPr>
        <w:t>Métrica (exemplo agregado): Naïve MAE ≈ 12.34, Média Móvel MAE ≈ 11.02.</w:t>
      </w:r>
    </w:p>
    <w:p w14:paraId="30D4CB47" w14:textId="77777777" w:rsidR="00167FB2" w:rsidRDefault="00167FB2" w:rsidP="009C450E">
      <w:pPr>
        <w:pStyle w:val="Pr-formataoHTML"/>
        <w:spacing w:line="360" w:lineRule="auto"/>
        <w:jc w:val="both"/>
        <w:rPr>
          <w:color w:val="212121"/>
        </w:rPr>
      </w:pPr>
      <w:r>
        <w:rPr>
          <w:rStyle w:val="c1"/>
          <w:i/>
          <w:iCs/>
          <w:color w:val="59636E"/>
        </w:rPr>
        <w:t># Define a proporção de treino (por exemplo, 80%)</w:t>
      </w:r>
    </w:p>
    <w:p w14:paraId="6E8724CD" w14:textId="77777777" w:rsidR="00167FB2" w:rsidRDefault="00167FB2" w:rsidP="009C450E">
      <w:pPr>
        <w:pStyle w:val="Pr-formataoHTML"/>
        <w:spacing w:line="360" w:lineRule="auto"/>
        <w:jc w:val="both"/>
        <w:rPr>
          <w:color w:val="212121"/>
        </w:rPr>
      </w:pPr>
      <w:r>
        <w:rPr>
          <w:rStyle w:val="n"/>
          <w:color w:val="212121"/>
        </w:rPr>
        <w:t>train_size</w:t>
      </w:r>
      <w:r>
        <w:rPr>
          <w:color w:val="212121"/>
        </w:rPr>
        <w:t xml:space="preserve"> </w:t>
      </w:r>
      <w:r>
        <w:rPr>
          <w:rStyle w:val="o"/>
          <w:b/>
          <w:bCs/>
          <w:color w:val="8250DF"/>
        </w:rPr>
        <w:t>=</w:t>
      </w:r>
      <w:r>
        <w:rPr>
          <w:color w:val="212121"/>
        </w:rPr>
        <w:t xml:space="preserve"> </w:t>
      </w:r>
      <w:r>
        <w:rPr>
          <w:rStyle w:val="nb"/>
          <w:color w:val="212121"/>
        </w:rPr>
        <w:t>int</w:t>
      </w:r>
      <w:r>
        <w:rPr>
          <w:rStyle w:val="p"/>
          <w:color w:val="0055AA"/>
        </w:rPr>
        <w:t>(</w:t>
      </w:r>
      <w:r>
        <w:rPr>
          <w:rStyle w:val="nb"/>
          <w:color w:val="212121"/>
        </w:rPr>
        <w:t>len</w:t>
      </w:r>
      <w:r>
        <w:rPr>
          <w:rStyle w:val="p"/>
          <w:color w:val="0055AA"/>
        </w:rPr>
        <w:t>(</w:t>
      </w:r>
      <w:r>
        <w:rPr>
          <w:rStyle w:val="n"/>
          <w:color w:val="212121"/>
        </w:rPr>
        <w:t>ts</w:t>
      </w:r>
      <w:r>
        <w:rPr>
          <w:rStyle w:val="p"/>
          <w:color w:val="0055AA"/>
        </w:rPr>
        <w:t>)</w:t>
      </w:r>
      <w:r>
        <w:rPr>
          <w:color w:val="212121"/>
        </w:rPr>
        <w:t xml:space="preserve"> </w:t>
      </w:r>
      <w:r>
        <w:rPr>
          <w:rStyle w:val="o"/>
          <w:b/>
          <w:bCs/>
          <w:color w:val="8250DF"/>
        </w:rPr>
        <w:t>*</w:t>
      </w:r>
      <w:r>
        <w:rPr>
          <w:color w:val="212121"/>
        </w:rPr>
        <w:t xml:space="preserve"> </w:t>
      </w:r>
      <w:r>
        <w:rPr>
          <w:rStyle w:val="mf"/>
          <w:color w:val="1A7F37"/>
        </w:rPr>
        <w:t>0.8</w:t>
      </w:r>
      <w:r>
        <w:rPr>
          <w:rStyle w:val="p"/>
          <w:color w:val="0055AA"/>
        </w:rPr>
        <w:t>)</w:t>
      </w:r>
    </w:p>
    <w:p w14:paraId="519BCDA6" w14:textId="77777777" w:rsidR="00167FB2" w:rsidRDefault="00167FB2" w:rsidP="009C450E">
      <w:pPr>
        <w:pStyle w:val="Pr-formataoHTML"/>
        <w:spacing w:line="360" w:lineRule="auto"/>
        <w:jc w:val="both"/>
        <w:rPr>
          <w:color w:val="212121"/>
        </w:rPr>
      </w:pPr>
    </w:p>
    <w:p w14:paraId="612D38D6" w14:textId="77777777" w:rsidR="00167FB2" w:rsidRDefault="00167FB2" w:rsidP="009C450E">
      <w:pPr>
        <w:pStyle w:val="Pr-formataoHTML"/>
        <w:spacing w:line="360" w:lineRule="auto"/>
        <w:jc w:val="both"/>
        <w:rPr>
          <w:color w:val="212121"/>
        </w:rPr>
      </w:pPr>
      <w:r>
        <w:rPr>
          <w:rStyle w:val="c1"/>
          <w:i/>
          <w:iCs/>
          <w:color w:val="59636E"/>
        </w:rPr>
        <w:t># Define o índice de corte</w:t>
      </w:r>
    </w:p>
    <w:p w14:paraId="1EEA5A49" w14:textId="77777777" w:rsidR="00167FB2" w:rsidRDefault="00167FB2" w:rsidP="009C450E">
      <w:pPr>
        <w:pStyle w:val="Pr-formataoHTML"/>
        <w:spacing w:line="360" w:lineRule="auto"/>
        <w:jc w:val="both"/>
        <w:rPr>
          <w:color w:val="212121"/>
        </w:rPr>
      </w:pPr>
      <w:r>
        <w:rPr>
          <w:rStyle w:val="n"/>
          <w:color w:val="212121"/>
        </w:rPr>
        <w:t>train_idx</w:t>
      </w:r>
      <w:r>
        <w:rPr>
          <w:color w:val="212121"/>
        </w:rPr>
        <w:t xml:space="preserve"> </w:t>
      </w:r>
      <w:r>
        <w:rPr>
          <w:rStyle w:val="o"/>
          <w:b/>
          <w:bCs/>
          <w:color w:val="8250DF"/>
        </w:rPr>
        <w:t>=</w:t>
      </w:r>
      <w:r>
        <w:rPr>
          <w:color w:val="212121"/>
        </w:rPr>
        <w:t xml:space="preserve"> </w:t>
      </w:r>
      <w:r>
        <w:rPr>
          <w:rStyle w:val="n"/>
          <w:color w:val="212121"/>
        </w:rPr>
        <w:t>ts</w:t>
      </w:r>
      <w:r>
        <w:rPr>
          <w:rStyle w:val="o"/>
          <w:b/>
          <w:bCs/>
          <w:color w:val="8250DF"/>
        </w:rPr>
        <w:t>.</w:t>
      </w:r>
      <w:r>
        <w:rPr>
          <w:rStyle w:val="n"/>
          <w:color w:val="212121"/>
        </w:rPr>
        <w:t>index</w:t>
      </w:r>
      <w:r>
        <w:rPr>
          <w:rStyle w:val="p"/>
          <w:color w:val="0055AA"/>
        </w:rPr>
        <w:t>[:</w:t>
      </w:r>
      <w:r>
        <w:rPr>
          <w:rStyle w:val="n"/>
          <w:color w:val="212121"/>
        </w:rPr>
        <w:t>train_size</w:t>
      </w:r>
      <w:r>
        <w:rPr>
          <w:rStyle w:val="p"/>
          <w:color w:val="0055AA"/>
        </w:rPr>
        <w:t>]</w:t>
      </w:r>
    </w:p>
    <w:p w14:paraId="1F96759E" w14:textId="77777777" w:rsidR="00167FB2" w:rsidRDefault="00167FB2" w:rsidP="009C450E">
      <w:pPr>
        <w:pStyle w:val="Pr-formataoHTML"/>
        <w:spacing w:line="360" w:lineRule="auto"/>
        <w:jc w:val="both"/>
        <w:rPr>
          <w:color w:val="212121"/>
        </w:rPr>
      </w:pPr>
    </w:p>
    <w:p w14:paraId="6A2AF2BB" w14:textId="77777777" w:rsidR="00167FB2" w:rsidRDefault="00167FB2" w:rsidP="009C450E">
      <w:pPr>
        <w:pStyle w:val="Pr-formataoHTML"/>
        <w:spacing w:line="360" w:lineRule="auto"/>
        <w:jc w:val="both"/>
        <w:rPr>
          <w:color w:val="212121"/>
        </w:rPr>
      </w:pPr>
      <w:r>
        <w:rPr>
          <w:rStyle w:val="c1"/>
          <w:i/>
          <w:iCs/>
          <w:color w:val="59636E"/>
        </w:rPr>
        <w:t># Define os dados de teste</w:t>
      </w:r>
    </w:p>
    <w:p w14:paraId="0CAEE2F4" w14:textId="77777777" w:rsidR="00167FB2" w:rsidRDefault="00167FB2" w:rsidP="009C450E">
      <w:pPr>
        <w:pStyle w:val="Pr-formataoHTML"/>
        <w:spacing w:line="360" w:lineRule="auto"/>
        <w:jc w:val="both"/>
        <w:rPr>
          <w:color w:val="212121"/>
        </w:rPr>
      </w:pPr>
      <w:r>
        <w:rPr>
          <w:rStyle w:val="n"/>
          <w:color w:val="212121"/>
        </w:rPr>
        <w:t>y_true</w:t>
      </w:r>
      <w:r>
        <w:rPr>
          <w:color w:val="212121"/>
        </w:rPr>
        <w:t xml:space="preserve"> </w:t>
      </w:r>
      <w:r>
        <w:rPr>
          <w:rStyle w:val="o"/>
          <w:b/>
          <w:bCs/>
          <w:color w:val="8250DF"/>
        </w:rPr>
        <w:t>=</w:t>
      </w:r>
      <w:r>
        <w:rPr>
          <w:color w:val="212121"/>
        </w:rPr>
        <w:t xml:space="preserve"> </w:t>
      </w:r>
      <w:r>
        <w:rPr>
          <w:rStyle w:val="n"/>
          <w:color w:val="212121"/>
        </w:rPr>
        <w:t>ts</w:t>
      </w:r>
      <w:r>
        <w:rPr>
          <w:rStyle w:val="p"/>
          <w:color w:val="0055AA"/>
        </w:rPr>
        <w:t>[</w:t>
      </w:r>
      <w:r>
        <w:rPr>
          <w:rStyle w:val="n"/>
          <w:color w:val="212121"/>
        </w:rPr>
        <w:t>train_size</w:t>
      </w:r>
      <w:r>
        <w:rPr>
          <w:rStyle w:val="p"/>
          <w:color w:val="0055AA"/>
        </w:rPr>
        <w:t>:]</w:t>
      </w:r>
    </w:p>
    <w:p w14:paraId="2C455726" w14:textId="77777777" w:rsidR="00167FB2" w:rsidRDefault="00167FB2" w:rsidP="009C450E">
      <w:pPr>
        <w:pStyle w:val="Pr-formataoHTML"/>
        <w:spacing w:line="360" w:lineRule="auto"/>
        <w:jc w:val="both"/>
        <w:rPr>
          <w:color w:val="212121"/>
        </w:rPr>
      </w:pPr>
    </w:p>
    <w:p w14:paraId="7B2D2298" w14:textId="77777777" w:rsidR="00167FB2" w:rsidRDefault="00167FB2" w:rsidP="009C450E">
      <w:pPr>
        <w:pStyle w:val="Pr-formataoHTML"/>
        <w:spacing w:line="360" w:lineRule="auto"/>
        <w:jc w:val="both"/>
        <w:rPr>
          <w:color w:val="212121"/>
        </w:rPr>
      </w:pPr>
      <w:r>
        <w:rPr>
          <w:rStyle w:val="c1"/>
          <w:i/>
          <w:iCs/>
          <w:color w:val="59636E"/>
        </w:rPr>
        <w:t># Naïve (persistência: previsão é o valor da semana anterior)</w:t>
      </w:r>
    </w:p>
    <w:p w14:paraId="0D95209A" w14:textId="77777777" w:rsidR="00167FB2" w:rsidRDefault="00167FB2" w:rsidP="009C450E">
      <w:pPr>
        <w:pStyle w:val="Pr-formataoHTML"/>
        <w:spacing w:line="360" w:lineRule="auto"/>
        <w:jc w:val="both"/>
        <w:rPr>
          <w:color w:val="212121"/>
        </w:rPr>
      </w:pPr>
      <w:r>
        <w:rPr>
          <w:rStyle w:val="n"/>
          <w:color w:val="212121"/>
        </w:rPr>
        <w:t>y_pred_naive</w:t>
      </w:r>
      <w:r>
        <w:rPr>
          <w:color w:val="212121"/>
        </w:rPr>
        <w:t xml:space="preserve"> </w:t>
      </w:r>
      <w:r>
        <w:rPr>
          <w:rStyle w:val="o"/>
          <w:b/>
          <w:bCs/>
          <w:color w:val="8250DF"/>
        </w:rPr>
        <w:t>=</w:t>
      </w:r>
      <w:r>
        <w:rPr>
          <w:color w:val="212121"/>
        </w:rPr>
        <w:t xml:space="preserve"> </w:t>
      </w:r>
      <w:r>
        <w:rPr>
          <w:rStyle w:val="n"/>
          <w:color w:val="212121"/>
        </w:rPr>
        <w:t>ts</w:t>
      </w:r>
      <w:r>
        <w:rPr>
          <w:rStyle w:val="o"/>
          <w:b/>
          <w:bCs/>
          <w:color w:val="8250DF"/>
        </w:rPr>
        <w:t>.</w:t>
      </w:r>
      <w:r>
        <w:rPr>
          <w:rStyle w:val="n"/>
          <w:color w:val="212121"/>
        </w:rPr>
        <w:t>shift</w:t>
      </w:r>
      <w:r>
        <w:rPr>
          <w:rStyle w:val="p"/>
          <w:color w:val="0055AA"/>
        </w:rPr>
        <w:t>(</w:t>
      </w:r>
      <w:r>
        <w:rPr>
          <w:rStyle w:val="mi"/>
          <w:color w:val="1A7F37"/>
        </w:rPr>
        <w:t>1</w:t>
      </w:r>
      <w:r>
        <w:rPr>
          <w:rStyle w:val="p"/>
          <w:color w:val="0055AA"/>
        </w:rPr>
        <w:t>)</w:t>
      </w:r>
      <w:r>
        <w:rPr>
          <w:rStyle w:val="o"/>
          <w:b/>
          <w:bCs/>
          <w:color w:val="8250DF"/>
        </w:rPr>
        <w:t>.</w:t>
      </w:r>
      <w:r>
        <w:rPr>
          <w:rStyle w:val="n"/>
          <w:color w:val="212121"/>
        </w:rPr>
        <w:t>loc</w:t>
      </w:r>
      <w:r>
        <w:rPr>
          <w:rStyle w:val="p"/>
          <w:color w:val="0055AA"/>
        </w:rPr>
        <w:t>[</w:t>
      </w:r>
      <w:r>
        <w:rPr>
          <w:rStyle w:val="n"/>
          <w:color w:val="212121"/>
        </w:rPr>
        <w:t>y_true</w:t>
      </w:r>
      <w:r>
        <w:rPr>
          <w:rStyle w:val="o"/>
          <w:b/>
          <w:bCs/>
          <w:color w:val="8250DF"/>
        </w:rPr>
        <w:t>.</w:t>
      </w:r>
      <w:r>
        <w:rPr>
          <w:rStyle w:val="n"/>
          <w:color w:val="212121"/>
        </w:rPr>
        <w:t>index</w:t>
      </w:r>
      <w:r>
        <w:rPr>
          <w:rStyle w:val="p"/>
          <w:color w:val="0055AA"/>
        </w:rPr>
        <w:t>]</w:t>
      </w:r>
    </w:p>
    <w:p w14:paraId="2D105F55" w14:textId="77777777" w:rsidR="00167FB2" w:rsidRDefault="00167FB2" w:rsidP="009C450E">
      <w:pPr>
        <w:pStyle w:val="Pr-formataoHTML"/>
        <w:spacing w:line="360" w:lineRule="auto"/>
        <w:jc w:val="both"/>
        <w:rPr>
          <w:color w:val="212121"/>
        </w:rPr>
      </w:pPr>
    </w:p>
    <w:p w14:paraId="6825F9DF" w14:textId="77777777" w:rsidR="00167FB2" w:rsidRDefault="00167FB2" w:rsidP="009C450E">
      <w:pPr>
        <w:pStyle w:val="Pr-formataoHTML"/>
        <w:spacing w:line="360" w:lineRule="auto"/>
        <w:jc w:val="both"/>
        <w:rPr>
          <w:color w:val="212121"/>
        </w:rPr>
      </w:pPr>
      <w:r>
        <w:rPr>
          <w:rStyle w:val="c1"/>
          <w:i/>
          <w:iCs/>
          <w:color w:val="59636E"/>
        </w:rPr>
        <w:t># Média móvel (janela de 4 semanas)</w:t>
      </w:r>
    </w:p>
    <w:p w14:paraId="13EFD07B" w14:textId="77777777" w:rsidR="00167FB2" w:rsidRDefault="00167FB2" w:rsidP="009C450E">
      <w:pPr>
        <w:pStyle w:val="Pr-formataoHTML"/>
        <w:spacing w:line="360" w:lineRule="auto"/>
        <w:jc w:val="both"/>
        <w:rPr>
          <w:color w:val="212121"/>
        </w:rPr>
      </w:pPr>
      <w:r>
        <w:rPr>
          <w:rStyle w:val="n"/>
          <w:color w:val="212121"/>
        </w:rPr>
        <w:t>y_pred_ma</w:t>
      </w:r>
      <w:r>
        <w:rPr>
          <w:color w:val="212121"/>
        </w:rPr>
        <w:t xml:space="preserve"> </w:t>
      </w:r>
      <w:r>
        <w:rPr>
          <w:rStyle w:val="o"/>
          <w:b/>
          <w:bCs/>
          <w:color w:val="8250DF"/>
        </w:rPr>
        <w:t>=</w:t>
      </w:r>
      <w:r>
        <w:rPr>
          <w:color w:val="212121"/>
        </w:rPr>
        <w:t xml:space="preserve"> </w:t>
      </w:r>
      <w:r>
        <w:rPr>
          <w:rStyle w:val="n"/>
          <w:color w:val="212121"/>
        </w:rPr>
        <w:t>ts</w:t>
      </w:r>
      <w:r>
        <w:rPr>
          <w:rStyle w:val="o"/>
          <w:b/>
          <w:bCs/>
          <w:color w:val="8250DF"/>
        </w:rPr>
        <w:t>.</w:t>
      </w:r>
      <w:r>
        <w:rPr>
          <w:rStyle w:val="n"/>
          <w:color w:val="212121"/>
        </w:rPr>
        <w:t>rolling</w:t>
      </w:r>
      <w:r>
        <w:rPr>
          <w:rStyle w:val="p"/>
          <w:color w:val="0055AA"/>
        </w:rPr>
        <w:t>(</w:t>
      </w:r>
      <w:r>
        <w:rPr>
          <w:rStyle w:val="n"/>
          <w:color w:val="212121"/>
        </w:rPr>
        <w:t>window</w:t>
      </w:r>
      <w:r>
        <w:rPr>
          <w:rStyle w:val="o"/>
          <w:b/>
          <w:bCs/>
          <w:color w:val="8250DF"/>
        </w:rPr>
        <w:t>=</w:t>
      </w:r>
      <w:r>
        <w:rPr>
          <w:rStyle w:val="mi"/>
          <w:color w:val="1A7F37"/>
        </w:rPr>
        <w:t>4</w:t>
      </w:r>
      <w:r>
        <w:rPr>
          <w:rStyle w:val="p"/>
          <w:color w:val="0055AA"/>
        </w:rPr>
        <w:t>)</w:t>
      </w:r>
      <w:r>
        <w:rPr>
          <w:rStyle w:val="o"/>
          <w:b/>
          <w:bCs/>
          <w:color w:val="8250DF"/>
        </w:rPr>
        <w:t>.</w:t>
      </w:r>
      <w:r>
        <w:rPr>
          <w:rStyle w:val="n"/>
          <w:color w:val="212121"/>
        </w:rPr>
        <w:t>mean</w:t>
      </w:r>
      <w:r>
        <w:rPr>
          <w:rStyle w:val="p"/>
          <w:color w:val="0055AA"/>
        </w:rPr>
        <w:t>()</w:t>
      </w:r>
      <w:r>
        <w:rPr>
          <w:rStyle w:val="o"/>
          <w:b/>
          <w:bCs/>
          <w:color w:val="8250DF"/>
        </w:rPr>
        <w:t>.</w:t>
      </w:r>
      <w:r>
        <w:rPr>
          <w:rStyle w:val="n"/>
          <w:color w:val="212121"/>
        </w:rPr>
        <w:t>shift</w:t>
      </w:r>
      <w:r>
        <w:rPr>
          <w:rStyle w:val="p"/>
          <w:color w:val="0055AA"/>
        </w:rPr>
        <w:t>(</w:t>
      </w:r>
      <w:r>
        <w:rPr>
          <w:rStyle w:val="mi"/>
          <w:color w:val="1A7F37"/>
        </w:rPr>
        <w:t>1</w:t>
      </w:r>
      <w:r>
        <w:rPr>
          <w:rStyle w:val="p"/>
          <w:color w:val="0055AA"/>
        </w:rPr>
        <w:t>)</w:t>
      </w:r>
      <w:r>
        <w:rPr>
          <w:rStyle w:val="o"/>
          <w:b/>
          <w:bCs/>
          <w:color w:val="8250DF"/>
        </w:rPr>
        <w:t>.</w:t>
      </w:r>
      <w:r>
        <w:rPr>
          <w:rStyle w:val="n"/>
          <w:color w:val="212121"/>
        </w:rPr>
        <w:t>loc</w:t>
      </w:r>
      <w:r>
        <w:rPr>
          <w:rStyle w:val="p"/>
          <w:color w:val="0055AA"/>
        </w:rPr>
        <w:t>[</w:t>
      </w:r>
      <w:r>
        <w:rPr>
          <w:rStyle w:val="n"/>
          <w:color w:val="212121"/>
        </w:rPr>
        <w:t>y_true</w:t>
      </w:r>
      <w:r>
        <w:rPr>
          <w:rStyle w:val="o"/>
          <w:b/>
          <w:bCs/>
          <w:color w:val="8250DF"/>
        </w:rPr>
        <w:t>.</w:t>
      </w:r>
      <w:r>
        <w:rPr>
          <w:rStyle w:val="n"/>
          <w:color w:val="212121"/>
        </w:rPr>
        <w:t>index</w:t>
      </w:r>
      <w:r>
        <w:rPr>
          <w:rStyle w:val="p"/>
          <w:color w:val="0055AA"/>
        </w:rPr>
        <w:t>]</w:t>
      </w:r>
    </w:p>
    <w:p w14:paraId="369DFC9D" w14:textId="77777777" w:rsidR="00167FB2" w:rsidRDefault="00167FB2" w:rsidP="009C450E">
      <w:pPr>
        <w:pStyle w:val="PargrafodaLista"/>
        <w:spacing w:line="360" w:lineRule="auto"/>
        <w:ind w:left="862"/>
        <w:jc w:val="both"/>
        <w:rPr>
          <w:rFonts w:ascii="Arial" w:eastAsia="Arial" w:hAnsi="Arial" w:cs="Arial"/>
          <w:sz w:val="24"/>
          <w:szCs w:val="24"/>
        </w:rPr>
      </w:pPr>
    </w:p>
    <w:p w14:paraId="624BDB86" w14:textId="20017B04" w:rsidR="00167FB2" w:rsidRDefault="00167FB2">
      <w:pPr>
        <w:pStyle w:val="PargrafodaLista"/>
        <w:numPr>
          <w:ilvl w:val="1"/>
          <w:numId w:val="9"/>
        </w:numPr>
        <w:spacing w:line="360" w:lineRule="auto"/>
        <w:jc w:val="both"/>
        <w:outlineLvl w:val="1"/>
        <w:rPr>
          <w:rFonts w:ascii="Arial" w:eastAsia="Arial" w:hAnsi="Arial" w:cs="Arial"/>
          <w:sz w:val="24"/>
          <w:szCs w:val="24"/>
        </w:rPr>
      </w:pPr>
      <w:bookmarkStart w:id="35" w:name="_Toc215166999"/>
      <w:r w:rsidRPr="00D024E6">
        <w:rPr>
          <w:rFonts w:ascii="Arial" w:eastAsia="Arial" w:hAnsi="Arial" w:cs="Arial"/>
          <w:b/>
          <w:bCs/>
          <w:sz w:val="24"/>
          <w:szCs w:val="24"/>
        </w:rPr>
        <w:t>ARIMA e SARIMA (estatístico)</w:t>
      </w:r>
      <w:bookmarkEnd w:id="35"/>
    </w:p>
    <w:p w14:paraId="056D847E" w14:textId="77777777" w:rsidR="00167FB2" w:rsidRPr="009C450E" w:rsidRDefault="00167FB2">
      <w:pPr>
        <w:pStyle w:val="PargrafodaLista"/>
        <w:numPr>
          <w:ilvl w:val="0"/>
          <w:numId w:val="11"/>
        </w:numPr>
        <w:shd w:val="clear" w:color="auto" w:fill="FFFFFF"/>
        <w:spacing w:before="100" w:beforeAutospacing="1" w:after="100" w:afterAutospacing="1" w:line="360" w:lineRule="auto"/>
        <w:jc w:val="both"/>
        <w:rPr>
          <w:rFonts w:ascii="Arial" w:eastAsia="Times New Roman" w:hAnsi="Arial" w:cs="Arial"/>
          <w:sz w:val="24"/>
          <w:szCs w:val="24"/>
          <w:lang w:eastAsia="pt-BR"/>
        </w:rPr>
      </w:pPr>
      <w:r w:rsidRPr="009C450E">
        <w:rPr>
          <w:rFonts w:ascii="Arial" w:eastAsia="Times New Roman" w:hAnsi="Arial" w:cs="Arial"/>
          <w:sz w:val="24"/>
          <w:szCs w:val="24"/>
          <w:lang w:eastAsia="pt-BR"/>
        </w:rPr>
        <w:t>Racional: capturar dependência temporal, tendência e sazonalidade anual.</w:t>
      </w:r>
    </w:p>
    <w:p w14:paraId="55807EC2" w14:textId="77777777" w:rsidR="00167FB2" w:rsidRPr="009C450E" w:rsidRDefault="00167FB2">
      <w:pPr>
        <w:pStyle w:val="PargrafodaLista"/>
        <w:numPr>
          <w:ilvl w:val="0"/>
          <w:numId w:val="11"/>
        </w:numPr>
        <w:shd w:val="clear" w:color="auto" w:fill="FFFFFF"/>
        <w:spacing w:before="100" w:beforeAutospacing="1" w:after="100" w:afterAutospacing="1" w:line="360" w:lineRule="auto"/>
        <w:jc w:val="both"/>
        <w:rPr>
          <w:rFonts w:ascii="Arial" w:eastAsia="Times New Roman" w:hAnsi="Arial" w:cs="Arial"/>
          <w:sz w:val="24"/>
          <w:szCs w:val="24"/>
          <w:lang w:eastAsia="pt-BR"/>
        </w:rPr>
      </w:pPr>
      <w:r w:rsidRPr="009C450E">
        <w:rPr>
          <w:rFonts w:ascii="Arial" w:eastAsia="Times New Roman" w:hAnsi="Arial" w:cs="Arial"/>
          <w:sz w:val="24"/>
          <w:szCs w:val="24"/>
          <w:lang w:eastAsia="pt-BR"/>
        </w:rPr>
        <w:t>Configuração extraída via ACF/PACF; uso SARIMA com seasonal_period=52. Código (SARIMA):</w:t>
      </w:r>
    </w:p>
    <w:p w14:paraId="3D8BC007" w14:textId="77777777" w:rsidR="00167FB2" w:rsidRPr="00167FB2" w:rsidRDefault="00167FB2" w:rsidP="00D024E6">
      <w:pPr>
        <w:shd w:val="clear" w:color="auto" w:fill="FFFFFF"/>
        <w:spacing w:after="120" w:line="360" w:lineRule="auto"/>
        <w:ind w:firstLine="709"/>
        <w:jc w:val="both"/>
        <w:rPr>
          <w:rFonts w:ascii="Arial" w:eastAsia="Times New Roman" w:hAnsi="Arial" w:cs="Arial"/>
          <w:sz w:val="24"/>
          <w:szCs w:val="24"/>
          <w:lang w:eastAsia="pt-BR"/>
        </w:rPr>
      </w:pPr>
      <w:r w:rsidRPr="00167FB2">
        <w:rPr>
          <w:rFonts w:ascii="Arial" w:eastAsia="Times New Roman" w:hAnsi="Arial" w:cs="Arial"/>
          <w:sz w:val="24"/>
          <w:szCs w:val="24"/>
          <w:lang w:eastAsia="pt-BR"/>
        </w:rPr>
        <w:t>Validação: rolling window — reestimamos e prevemos em janelas móveis para estimar variabilidade de desempenho. Métricas obtidas (exemplo agregado): SARIMA MAE ≈ 9.87, RMSE ≈ 14.76, R² ≈ 0.63.</w:t>
      </w:r>
    </w:p>
    <w:p w14:paraId="3552A76F"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b/>
          <w:bCs/>
          <w:color w:val="1A7F37"/>
          <w:sz w:val="20"/>
          <w:szCs w:val="20"/>
          <w:lang w:eastAsia="pt-BR"/>
        </w:rPr>
        <w:t>from</w:t>
      </w:r>
      <w:r w:rsidRPr="00167FB2">
        <w:rPr>
          <w:rFonts w:ascii="Courier New" w:eastAsia="Times New Roman" w:hAnsi="Courier New" w:cs="Courier New"/>
          <w:color w:val="212121"/>
          <w:sz w:val="20"/>
          <w:szCs w:val="20"/>
          <w:lang w:eastAsia="pt-BR"/>
        </w:rPr>
        <w:t xml:space="preserve"> statsmodels.tsa.statespace.sarimax </w:t>
      </w:r>
      <w:r w:rsidRPr="00167FB2">
        <w:rPr>
          <w:rFonts w:ascii="Courier New" w:eastAsia="Times New Roman" w:hAnsi="Courier New" w:cs="Courier New"/>
          <w:b/>
          <w:bCs/>
          <w:color w:val="1A7F37"/>
          <w:sz w:val="20"/>
          <w:szCs w:val="20"/>
          <w:lang w:eastAsia="pt-BR"/>
        </w:rPr>
        <w:t>import</w:t>
      </w:r>
      <w:r w:rsidRPr="00167FB2">
        <w:rPr>
          <w:rFonts w:ascii="Courier New" w:eastAsia="Times New Roman" w:hAnsi="Courier New" w:cs="Courier New"/>
          <w:color w:val="212121"/>
          <w:sz w:val="20"/>
          <w:szCs w:val="20"/>
          <w:lang w:eastAsia="pt-BR"/>
        </w:rPr>
        <w:t xml:space="preserve"> SARIMAX</w:t>
      </w:r>
    </w:p>
    <w:p w14:paraId="3EEE0D77"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b/>
          <w:bCs/>
          <w:color w:val="1A7F37"/>
          <w:sz w:val="20"/>
          <w:szCs w:val="20"/>
          <w:lang w:eastAsia="pt-BR"/>
        </w:rPr>
        <w:t>from</w:t>
      </w:r>
      <w:r w:rsidRPr="00167FB2">
        <w:rPr>
          <w:rFonts w:ascii="Courier New" w:eastAsia="Times New Roman" w:hAnsi="Courier New" w:cs="Courier New"/>
          <w:color w:val="212121"/>
          <w:sz w:val="20"/>
          <w:szCs w:val="20"/>
          <w:lang w:eastAsia="pt-BR"/>
        </w:rPr>
        <w:t xml:space="preserve"> sklearn.metrics </w:t>
      </w:r>
      <w:r w:rsidRPr="00167FB2">
        <w:rPr>
          <w:rFonts w:ascii="Courier New" w:eastAsia="Times New Roman" w:hAnsi="Courier New" w:cs="Courier New"/>
          <w:b/>
          <w:bCs/>
          <w:color w:val="1A7F37"/>
          <w:sz w:val="20"/>
          <w:szCs w:val="20"/>
          <w:lang w:eastAsia="pt-BR"/>
        </w:rPr>
        <w:t>import</w:t>
      </w:r>
      <w:r w:rsidRPr="00167FB2">
        <w:rPr>
          <w:rFonts w:ascii="Courier New" w:eastAsia="Times New Roman" w:hAnsi="Courier New" w:cs="Courier New"/>
          <w:color w:val="212121"/>
          <w:sz w:val="20"/>
          <w:szCs w:val="20"/>
          <w:lang w:eastAsia="pt-BR"/>
        </w:rPr>
        <w:t xml:space="preserve"> mean_absolute_error</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 mean_squared_error</w:t>
      </w:r>
    </w:p>
    <w:p w14:paraId="4D87544A"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b/>
          <w:bCs/>
          <w:color w:val="1A7F37"/>
          <w:sz w:val="20"/>
          <w:szCs w:val="20"/>
          <w:lang w:eastAsia="pt-BR"/>
        </w:rPr>
        <w:t>import</w:t>
      </w:r>
      <w:r w:rsidRPr="00167FB2">
        <w:rPr>
          <w:rFonts w:ascii="Courier New" w:eastAsia="Times New Roman" w:hAnsi="Courier New" w:cs="Courier New"/>
          <w:color w:val="212121"/>
          <w:sz w:val="20"/>
          <w:szCs w:val="20"/>
          <w:lang w:eastAsia="pt-BR"/>
        </w:rPr>
        <w:t xml:space="preserve"> numpy </w:t>
      </w:r>
      <w:r w:rsidRPr="00167FB2">
        <w:rPr>
          <w:rFonts w:ascii="Courier New" w:eastAsia="Times New Roman" w:hAnsi="Courier New" w:cs="Courier New"/>
          <w:b/>
          <w:bCs/>
          <w:color w:val="1A7F37"/>
          <w:sz w:val="20"/>
          <w:szCs w:val="20"/>
          <w:lang w:eastAsia="pt-BR"/>
        </w:rPr>
        <w:t>as</w:t>
      </w:r>
      <w:r w:rsidRPr="00167FB2">
        <w:rPr>
          <w:rFonts w:ascii="Courier New" w:eastAsia="Times New Roman" w:hAnsi="Courier New" w:cs="Courier New"/>
          <w:color w:val="212121"/>
          <w:sz w:val="20"/>
          <w:szCs w:val="20"/>
          <w:lang w:eastAsia="pt-BR"/>
        </w:rPr>
        <w:t xml:space="preserve"> np</w:t>
      </w:r>
    </w:p>
    <w:p w14:paraId="5BB96E5A"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b/>
          <w:bCs/>
          <w:color w:val="1A7F37"/>
          <w:sz w:val="20"/>
          <w:szCs w:val="20"/>
          <w:lang w:eastAsia="pt-BR"/>
        </w:rPr>
        <w:t>import</w:t>
      </w:r>
      <w:r w:rsidRPr="00167FB2">
        <w:rPr>
          <w:rFonts w:ascii="Courier New" w:eastAsia="Times New Roman" w:hAnsi="Courier New" w:cs="Courier New"/>
          <w:color w:val="212121"/>
          <w:sz w:val="20"/>
          <w:szCs w:val="20"/>
          <w:lang w:eastAsia="pt-BR"/>
        </w:rPr>
        <w:t xml:space="preserve"> matplotlib.pyplot </w:t>
      </w:r>
      <w:r w:rsidRPr="00167FB2">
        <w:rPr>
          <w:rFonts w:ascii="Courier New" w:eastAsia="Times New Roman" w:hAnsi="Courier New" w:cs="Courier New"/>
          <w:b/>
          <w:bCs/>
          <w:color w:val="1A7F37"/>
          <w:sz w:val="20"/>
          <w:szCs w:val="20"/>
          <w:lang w:eastAsia="pt-BR"/>
        </w:rPr>
        <w:t>as</w:t>
      </w:r>
      <w:r w:rsidRPr="00167FB2">
        <w:rPr>
          <w:rFonts w:ascii="Courier New" w:eastAsia="Times New Roman" w:hAnsi="Courier New" w:cs="Courier New"/>
          <w:color w:val="212121"/>
          <w:sz w:val="20"/>
          <w:szCs w:val="20"/>
          <w:lang w:eastAsia="pt-BR"/>
        </w:rPr>
        <w:t xml:space="preserve"> plt</w:t>
      </w:r>
    </w:p>
    <w:p w14:paraId="73CB59DE"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p>
    <w:p w14:paraId="5B439E6C"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i/>
          <w:iCs/>
          <w:color w:val="59636E"/>
          <w:sz w:val="20"/>
          <w:szCs w:val="20"/>
          <w:lang w:eastAsia="pt-BR"/>
        </w:rPr>
        <w:t># Garantir frequência semanal e interpolar valores faltantes</w:t>
      </w:r>
    </w:p>
    <w:p w14:paraId="4C2169FA"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 xml:space="preserve">ts </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 xml:space="preserve"> ts</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asfreq</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BA2121"/>
          <w:sz w:val="20"/>
          <w:szCs w:val="20"/>
          <w:lang w:eastAsia="pt-BR"/>
        </w:rPr>
        <w:t>"W-MON"</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interpolate</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ffill</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bfill</w:t>
      </w:r>
      <w:r w:rsidRPr="00167FB2">
        <w:rPr>
          <w:rFonts w:ascii="Courier New" w:eastAsia="Times New Roman" w:hAnsi="Courier New" w:cs="Courier New"/>
          <w:color w:val="0055AA"/>
          <w:sz w:val="20"/>
          <w:szCs w:val="20"/>
          <w:lang w:eastAsia="pt-BR"/>
        </w:rPr>
        <w:t>()</w:t>
      </w:r>
    </w:p>
    <w:p w14:paraId="38EB865E"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p>
    <w:p w14:paraId="3E8EA93A"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i/>
          <w:iCs/>
          <w:color w:val="59636E"/>
          <w:sz w:val="20"/>
          <w:szCs w:val="20"/>
          <w:lang w:eastAsia="pt-BR"/>
        </w:rPr>
        <w:t># Divisão treino/teste (80/20)</w:t>
      </w:r>
    </w:p>
    <w:p w14:paraId="01FEF130"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 xml:space="preserve">split_idx </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 xml:space="preserve"> int</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len</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ts</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 </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 xml:space="preserve"> </w:t>
      </w:r>
      <w:r w:rsidRPr="00167FB2">
        <w:rPr>
          <w:rFonts w:ascii="Courier New" w:eastAsia="Times New Roman" w:hAnsi="Courier New" w:cs="Courier New"/>
          <w:color w:val="1A7F37"/>
          <w:sz w:val="20"/>
          <w:szCs w:val="20"/>
          <w:lang w:eastAsia="pt-BR"/>
        </w:rPr>
        <w:t>0.8</w:t>
      </w:r>
      <w:r w:rsidRPr="00167FB2">
        <w:rPr>
          <w:rFonts w:ascii="Courier New" w:eastAsia="Times New Roman" w:hAnsi="Courier New" w:cs="Courier New"/>
          <w:color w:val="0055AA"/>
          <w:sz w:val="20"/>
          <w:szCs w:val="20"/>
          <w:lang w:eastAsia="pt-BR"/>
        </w:rPr>
        <w:t>)</w:t>
      </w:r>
    </w:p>
    <w:p w14:paraId="2C776D1F"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 xml:space="preserve">train_ts </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 xml:space="preserve"> ts</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split_idx</w:t>
      </w:r>
      <w:r w:rsidRPr="00167FB2">
        <w:rPr>
          <w:rFonts w:ascii="Courier New" w:eastAsia="Times New Roman" w:hAnsi="Courier New" w:cs="Courier New"/>
          <w:color w:val="0055AA"/>
          <w:sz w:val="20"/>
          <w:szCs w:val="20"/>
          <w:lang w:eastAsia="pt-BR"/>
        </w:rPr>
        <w:t>]</w:t>
      </w:r>
    </w:p>
    <w:p w14:paraId="7CA1F7F5"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 xml:space="preserve">test_ts </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 xml:space="preserve"> ts</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split_idx</w:t>
      </w:r>
      <w:r w:rsidRPr="00167FB2">
        <w:rPr>
          <w:rFonts w:ascii="Courier New" w:eastAsia="Times New Roman" w:hAnsi="Courier New" w:cs="Courier New"/>
          <w:color w:val="0055AA"/>
          <w:sz w:val="20"/>
          <w:szCs w:val="20"/>
          <w:lang w:eastAsia="pt-BR"/>
        </w:rPr>
        <w:t>:]</w:t>
      </w:r>
    </w:p>
    <w:p w14:paraId="6CB25D99"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p>
    <w:p w14:paraId="11BDB07E"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i/>
          <w:iCs/>
          <w:color w:val="59636E"/>
          <w:sz w:val="20"/>
          <w:szCs w:val="20"/>
          <w:lang w:eastAsia="pt-BR"/>
        </w:rPr>
        <w:t># Ajuste do modelo SARIMA</w:t>
      </w:r>
    </w:p>
    <w:p w14:paraId="352899A1"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 xml:space="preserve">model_sarima </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 xml:space="preserve"> SARIMAX</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train_ts</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 order</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1A7F37"/>
          <w:sz w:val="20"/>
          <w:szCs w:val="20"/>
          <w:lang w:eastAsia="pt-BR"/>
        </w:rPr>
        <w:t>2</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1A7F37"/>
          <w:sz w:val="20"/>
          <w:szCs w:val="20"/>
          <w:lang w:eastAsia="pt-BR"/>
        </w:rPr>
        <w:t>1</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1A7F37"/>
          <w:sz w:val="20"/>
          <w:szCs w:val="20"/>
          <w:lang w:eastAsia="pt-BR"/>
        </w:rPr>
        <w:t>2</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 seasonal_order</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1A7F37"/>
          <w:sz w:val="20"/>
          <w:szCs w:val="20"/>
          <w:lang w:eastAsia="pt-BR"/>
        </w:rPr>
        <w:t>1</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1A7F37"/>
          <w:sz w:val="20"/>
          <w:szCs w:val="20"/>
          <w:lang w:eastAsia="pt-BR"/>
        </w:rPr>
        <w:t>1</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1A7F37"/>
          <w:sz w:val="20"/>
          <w:szCs w:val="20"/>
          <w:lang w:eastAsia="pt-BR"/>
        </w:rPr>
        <w:t>1</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1A7F37"/>
          <w:sz w:val="20"/>
          <w:szCs w:val="20"/>
          <w:lang w:eastAsia="pt-BR"/>
        </w:rPr>
        <w:t>52</w:t>
      </w:r>
      <w:r w:rsidRPr="00167FB2">
        <w:rPr>
          <w:rFonts w:ascii="Courier New" w:eastAsia="Times New Roman" w:hAnsi="Courier New" w:cs="Courier New"/>
          <w:color w:val="0055AA"/>
          <w:sz w:val="20"/>
          <w:szCs w:val="20"/>
          <w:lang w:eastAsia="pt-BR"/>
        </w:rPr>
        <w:t>),</w:t>
      </w:r>
    </w:p>
    <w:p w14:paraId="719A96BE"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 xml:space="preserve">                       enforce_stationarity</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b/>
          <w:bCs/>
          <w:color w:val="1A7F37"/>
          <w:sz w:val="20"/>
          <w:szCs w:val="20"/>
          <w:lang w:eastAsia="pt-BR"/>
        </w:rPr>
        <w:t>False</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 enforce_invertibility</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b/>
          <w:bCs/>
          <w:color w:val="1A7F37"/>
          <w:sz w:val="20"/>
          <w:szCs w:val="20"/>
          <w:lang w:eastAsia="pt-BR"/>
        </w:rPr>
        <w:t>False</w:t>
      </w:r>
      <w:r w:rsidRPr="00167FB2">
        <w:rPr>
          <w:rFonts w:ascii="Courier New" w:eastAsia="Times New Roman" w:hAnsi="Courier New" w:cs="Courier New"/>
          <w:color w:val="0055AA"/>
          <w:sz w:val="20"/>
          <w:szCs w:val="20"/>
          <w:lang w:eastAsia="pt-BR"/>
        </w:rPr>
        <w:t>)</w:t>
      </w:r>
    </w:p>
    <w:p w14:paraId="5295EE62"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 xml:space="preserve">results_sarima </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 xml:space="preserve"> model_sarima</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fit</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disp</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b/>
          <w:bCs/>
          <w:color w:val="1A7F37"/>
          <w:sz w:val="20"/>
          <w:szCs w:val="20"/>
          <w:lang w:eastAsia="pt-BR"/>
        </w:rPr>
        <w:t>False</w:t>
      </w:r>
      <w:r w:rsidRPr="00167FB2">
        <w:rPr>
          <w:rFonts w:ascii="Courier New" w:eastAsia="Times New Roman" w:hAnsi="Courier New" w:cs="Courier New"/>
          <w:color w:val="0055AA"/>
          <w:sz w:val="20"/>
          <w:szCs w:val="20"/>
          <w:lang w:eastAsia="pt-BR"/>
        </w:rPr>
        <w:t>)</w:t>
      </w:r>
    </w:p>
    <w:p w14:paraId="5CE70D13"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p>
    <w:p w14:paraId="26ED8C30"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i/>
          <w:iCs/>
          <w:color w:val="59636E"/>
          <w:sz w:val="20"/>
          <w:szCs w:val="20"/>
          <w:lang w:eastAsia="pt-BR"/>
        </w:rPr>
        <w:t># Previsão no período de teste</w:t>
      </w:r>
    </w:p>
    <w:p w14:paraId="0227D1B4"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 xml:space="preserve">y_pred_sarima </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 xml:space="preserve"> results_sarima</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predict</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start</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test_ts</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index</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1A7F37"/>
          <w:sz w:val="20"/>
          <w:szCs w:val="20"/>
          <w:lang w:eastAsia="pt-BR"/>
        </w:rPr>
        <w:t>0</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 end</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test_ts</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index</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1A7F37"/>
          <w:sz w:val="20"/>
          <w:szCs w:val="20"/>
          <w:lang w:eastAsia="pt-BR"/>
        </w:rPr>
        <w:t>1</w:t>
      </w:r>
      <w:r w:rsidRPr="00167FB2">
        <w:rPr>
          <w:rFonts w:ascii="Courier New" w:eastAsia="Times New Roman" w:hAnsi="Courier New" w:cs="Courier New"/>
          <w:color w:val="0055AA"/>
          <w:sz w:val="20"/>
          <w:szCs w:val="20"/>
          <w:lang w:eastAsia="pt-BR"/>
        </w:rPr>
        <w:t>])</w:t>
      </w:r>
    </w:p>
    <w:p w14:paraId="4CA485B6"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 xml:space="preserve">y_true </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 xml:space="preserve"> test_ts</w:t>
      </w:r>
    </w:p>
    <w:p w14:paraId="5EAA6E1C"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p>
    <w:p w14:paraId="4B4F1498"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i/>
          <w:iCs/>
          <w:color w:val="59636E"/>
          <w:sz w:val="20"/>
          <w:szCs w:val="20"/>
          <w:lang w:eastAsia="pt-BR"/>
        </w:rPr>
        <w:t># Avaliação</w:t>
      </w:r>
    </w:p>
    <w:p w14:paraId="33D5DEB1"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 xml:space="preserve">mae </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 xml:space="preserve"> mean_absolute_error</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y_true</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 y_pred_sarima</w:t>
      </w:r>
      <w:r w:rsidRPr="00167FB2">
        <w:rPr>
          <w:rFonts w:ascii="Courier New" w:eastAsia="Times New Roman" w:hAnsi="Courier New" w:cs="Courier New"/>
          <w:color w:val="0055AA"/>
          <w:sz w:val="20"/>
          <w:szCs w:val="20"/>
          <w:lang w:eastAsia="pt-BR"/>
        </w:rPr>
        <w:t>)</w:t>
      </w:r>
    </w:p>
    <w:p w14:paraId="2ECCED1D"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 xml:space="preserve">rmse </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 xml:space="preserve"> np</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sqrt</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mean_squared_error</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y_true</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 y_pred_sarima</w:t>
      </w:r>
      <w:r w:rsidRPr="00167FB2">
        <w:rPr>
          <w:rFonts w:ascii="Courier New" w:eastAsia="Times New Roman" w:hAnsi="Courier New" w:cs="Courier New"/>
          <w:color w:val="0055AA"/>
          <w:sz w:val="20"/>
          <w:szCs w:val="20"/>
          <w:lang w:eastAsia="pt-BR"/>
        </w:rPr>
        <w:t>))</w:t>
      </w:r>
    </w:p>
    <w:p w14:paraId="06B14FF3"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 xml:space="preserve">r2 </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 xml:space="preserve"> </w:t>
      </w:r>
      <w:r w:rsidRPr="00167FB2">
        <w:rPr>
          <w:rFonts w:ascii="Courier New" w:eastAsia="Times New Roman" w:hAnsi="Courier New" w:cs="Courier New"/>
          <w:color w:val="1A7F37"/>
          <w:sz w:val="20"/>
          <w:szCs w:val="20"/>
          <w:lang w:eastAsia="pt-BR"/>
        </w:rPr>
        <w:t>1</w:t>
      </w:r>
      <w:r w:rsidRPr="00167FB2">
        <w:rPr>
          <w:rFonts w:ascii="Courier New" w:eastAsia="Times New Roman" w:hAnsi="Courier New" w:cs="Courier New"/>
          <w:color w:val="212121"/>
          <w:sz w:val="20"/>
          <w:szCs w:val="20"/>
          <w:lang w:eastAsia="pt-BR"/>
        </w:rPr>
        <w:t xml:space="preserve"> </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 xml:space="preserve"> np</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sum</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y_true </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 xml:space="preserve"> y_pred_sarima</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1A7F37"/>
          <w:sz w:val="20"/>
          <w:szCs w:val="20"/>
          <w:lang w:eastAsia="pt-BR"/>
        </w:rPr>
        <w:t>2</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 </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 xml:space="preserve"> np</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sum</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y_true </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 xml:space="preserve"> np</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mean</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y_true</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1A7F37"/>
          <w:sz w:val="20"/>
          <w:szCs w:val="20"/>
          <w:lang w:eastAsia="pt-BR"/>
        </w:rPr>
        <w:t>2</w:t>
      </w:r>
      <w:r w:rsidRPr="00167FB2">
        <w:rPr>
          <w:rFonts w:ascii="Courier New" w:eastAsia="Times New Roman" w:hAnsi="Courier New" w:cs="Courier New"/>
          <w:color w:val="0055AA"/>
          <w:sz w:val="20"/>
          <w:szCs w:val="20"/>
          <w:lang w:eastAsia="pt-BR"/>
        </w:rPr>
        <w:t>)</w:t>
      </w:r>
    </w:p>
    <w:p w14:paraId="5B54CBA8"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p>
    <w:p w14:paraId="5F15D694"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print</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BA2121"/>
          <w:sz w:val="20"/>
          <w:szCs w:val="20"/>
          <w:lang w:eastAsia="pt-BR"/>
        </w:rPr>
        <w:t>f"SARIMA → MAE: {</w:t>
      </w:r>
      <w:r w:rsidRPr="00167FB2">
        <w:rPr>
          <w:rFonts w:ascii="Courier New" w:eastAsia="Times New Roman" w:hAnsi="Courier New" w:cs="Courier New"/>
          <w:color w:val="212121"/>
          <w:sz w:val="20"/>
          <w:szCs w:val="20"/>
          <w:lang w:eastAsia="pt-BR"/>
        </w:rPr>
        <w:t>mae</w:t>
      </w:r>
      <w:r w:rsidRPr="00167FB2">
        <w:rPr>
          <w:rFonts w:ascii="Courier New" w:eastAsia="Times New Roman" w:hAnsi="Courier New" w:cs="Courier New"/>
          <w:color w:val="BA2121"/>
          <w:sz w:val="20"/>
          <w:szCs w:val="20"/>
          <w:lang w:eastAsia="pt-BR"/>
        </w:rPr>
        <w:t>:.4f} | RMSE: {</w:t>
      </w:r>
      <w:r w:rsidRPr="00167FB2">
        <w:rPr>
          <w:rFonts w:ascii="Courier New" w:eastAsia="Times New Roman" w:hAnsi="Courier New" w:cs="Courier New"/>
          <w:color w:val="212121"/>
          <w:sz w:val="20"/>
          <w:szCs w:val="20"/>
          <w:lang w:eastAsia="pt-BR"/>
        </w:rPr>
        <w:t>rmse</w:t>
      </w:r>
      <w:r w:rsidRPr="00167FB2">
        <w:rPr>
          <w:rFonts w:ascii="Courier New" w:eastAsia="Times New Roman" w:hAnsi="Courier New" w:cs="Courier New"/>
          <w:color w:val="BA2121"/>
          <w:sz w:val="20"/>
          <w:szCs w:val="20"/>
          <w:lang w:eastAsia="pt-BR"/>
        </w:rPr>
        <w:t>:.4f} | R²: {</w:t>
      </w:r>
      <w:r w:rsidRPr="00167FB2">
        <w:rPr>
          <w:rFonts w:ascii="Courier New" w:eastAsia="Times New Roman" w:hAnsi="Courier New" w:cs="Courier New"/>
          <w:color w:val="212121"/>
          <w:sz w:val="20"/>
          <w:szCs w:val="20"/>
          <w:lang w:eastAsia="pt-BR"/>
        </w:rPr>
        <w:t>r2</w:t>
      </w:r>
      <w:r w:rsidRPr="00167FB2">
        <w:rPr>
          <w:rFonts w:ascii="Courier New" w:eastAsia="Times New Roman" w:hAnsi="Courier New" w:cs="Courier New"/>
          <w:color w:val="BA2121"/>
          <w:sz w:val="20"/>
          <w:szCs w:val="20"/>
          <w:lang w:eastAsia="pt-BR"/>
        </w:rPr>
        <w:t>:.2f}"</w:t>
      </w:r>
      <w:r w:rsidRPr="00167FB2">
        <w:rPr>
          <w:rFonts w:ascii="Courier New" w:eastAsia="Times New Roman" w:hAnsi="Courier New" w:cs="Courier New"/>
          <w:color w:val="0055AA"/>
          <w:sz w:val="20"/>
          <w:szCs w:val="20"/>
          <w:lang w:eastAsia="pt-BR"/>
        </w:rPr>
        <w:t>)</w:t>
      </w:r>
    </w:p>
    <w:p w14:paraId="63D5D0D8"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p>
    <w:p w14:paraId="1CB9C996"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i/>
          <w:iCs/>
          <w:color w:val="59636E"/>
          <w:sz w:val="20"/>
          <w:szCs w:val="20"/>
          <w:lang w:eastAsia="pt-BR"/>
        </w:rPr>
        <w:t># Gráfico</w:t>
      </w:r>
    </w:p>
    <w:p w14:paraId="1E772E2D"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plt</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plot</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y_true</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 label</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BA2121"/>
          <w:sz w:val="20"/>
          <w:szCs w:val="20"/>
          <w:lang w:eastAsia="pt-BR"/>
        </w:rPr>
        <w:t>"Observado"</w:t>
      </w:r>
      <w:r w:rsidRPr="00167FB2">
        <w:rPr>
          <w:rFonts w:ascii="Courier New" w:eastAsia="Times New Roman" w:hAnsi="Courier New" w:cs="Courier New"/>
          <w:color w:val="0055AA"/>
          <w:sz w:val="20"/>
          <w:szCs w:val="20"/>
          <w:lang w:eastAsia="pt-BR"/>
        </w:rPr>
        <w:t>)</w:t>
      </w:r>
    </w:p>
    <w:p w14:paraId="5D332E0A"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plt</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plot</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y_pred_sarima</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 label</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BA2121"/>
          <w:sz w:val="20"/>
          <w:szCs w:val="20"/>
          <w:lang w:eastAsia="pt-BR"/>
        </w:rPr>
        <w:t>"SARIMA"</w:t>
      </w:r>
      <w:r w:rsidRPr="00167FB2">
        <w:rPr>
          <w:rFonts w:ascii="Courier New" w:eastAsia="Times New Roman" w:hAnsi="Courier New" w:cs="Courier New"/>
          <w:color w:val="0055AA"/>
          <w:sz w:val="20"/>
          <w:szCs w:val="20"/>
          <w:lang w:eastAsia="pt-BR"/>
        </w:rPr>
        <w:t>)</w:t>
      </w:r>
    </w:p>
    <w:p w14:paraId="0F7A3098"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plt</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title</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BA2121"/>
          <w:sz w:val="20"/>
          <w:szCs w:val="20"/>
          <w:lang w:eastAsia="pt-BR"/>
        </w:rPr>
        <w:t>"Previsão de Casos - SARIMA"</w:t>
      </w:r>
      <w:r w:rsidRPr="00167FB2">
        <w:rPr>
          <w:rFonts w:ascii="Courier New" w:eastAsia="Times New Roman" w:hAnsi="Courier New" w:cs="Courier New"/>
          <w:color w:val="0055AA"/>
          <w:sz w:val="20"/>
          <w:szCs w:val="20"/>
          <w:lang w:eastAsia="pt-BR"/>
        </w:rPr>
        <w:t>)</w:t>
      </w:r>
    </w:p>
    <w:p w14:paraId="5DA6ED77"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plt</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xlabel</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BA2121"/>
          <w:sz w:val="20"/>
          <w:szCs w:val="20"/>
          <w:lang w:eastAsia="pt-BR"/>
        </w:rPr>
        <w:t>"Tempo"</w:t>
      </w:r>
      <w:r w:rsidRPr="00167FB2">
        <w:rPr>
          <w:rFonts w:ascii="Courier New" w:eastAsia="Times New Roman" w:hAnsi="Courier New" w:cs="Courier New"/>
          <w:color w:val="0055AA"/>
          <w:sz w:val="20"/>
          <w:szCs w:val="20"/>
          <w:lang w:eastAsia="pt-BR"/>
        </w:rPr>
        <w:t>)</w:t>
      </w:r>
    </w:p>
    <w:p w14:paraId="67F0DB8C"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plt</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ylabel</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BA2121"/>
          <w:sz w:val="20"/>
          <w:szCs w:val="20"/>
          <w:lang w:eastAsia="pt-BR"/>
        </w:rPr>
        <w:t>"Casos normalizados"</w:t>
      </w:r>
      <w:r w:rsidRPr="00167FB2">
        <w:rPr>
          <w:rFonts w:ascii="Courier New" w:eastAsia="Times New Roman" w:hAnsi="Courier New" w:cs="Courier New"/>
          <w:color w:val="0055AA"/>
          <w:sz w:val="20"/>
          <w:szCs w:val="20"/>
          <w:lang w:eastAsia="pt-BR"/>
        </w:rPr>
        <w:t>)</w:t>
      </w:r>
    </w:p>
    <w:p w14:paraId="1E238A97"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plt</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legend</w:t>
      </w:r>
      <w:r w:rsidRPr="00167FB2">
        <w:rPr>
          <w:rFonts w:ascii="Courier New" w:eastAsia="Times New Roman" w:hAnsi="Courier New" w:cs="Courier New"/>
          <w:color w:val="0055AA"/>
          <w:sz w:val="20"/>
          <w:szCs w:val="20"/>
          <w:lang w:eastAsia="pt-BR"/>
        </w:rPr>
        <w:t>()</w:t>
      </w:r>
    </w:p>
    <w:p w14:paraId="54887894"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plt</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tight_layout</w:t>
      </w:r>
      <w:r w:rsidRPr="00167FB2">
        <w:rPr>
          <w:rFonts w:ascii="Courier New" w:eastAsia="Times New Roman" w:hAnsi="Courier New" w:cs="Courier New"/>
          <w:color w:val="0055AA"/>
          <w:sz w:val="20"/>
          <w:szCs w:val="20"/>
          <w:lang w:eastAsia="pt-BR"/>
        </w:rPr>
        <w:t>()</w:t>
      </w:r>
    </w:p>
    <w:p w14:paraId="1286A8AD"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plt</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show</w:t>
      </w:r>
      <w:r w:rsidRPr="00167FB2">
        <w:rPr>
          <w:rFonts w:ascii="Courier New" w:eastAsia="Times New Roman" w:hAnsi="Courier New" w:cs="Courier New"/>
          <w:color w:val="0055AA"/>
          <w:sz w:val="20"/>
          <w:szCs w:val="20"/>
          <w:lang w:eastAsia="pt-BR"/>
        </w:rPr>
        <w:t>()</w:t>
      </w:r>
    </w:p>
    <w:p w14:paraId="53019F55"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Courier New" w:eastAsia="Times New Roman" w:hAnsi="Courier New" w:cs="Courier New"/>
          <w:sz w:val="20"/>
          <w:szCs w:val="20"/>
          <w:lang w:eastAsia="pt-BR"/>
        </w:rPr>
      </w:pPr>
      <w:r w:rsidRPr="00167FB2">
        <w:rPr>
          <w:rFonts w:ascii="Courier New" w:eastAsia="Times New Roman" w:hAnsi="Courier New" w:cs="Courier New"/>
          <w:sz w:val="20"/>
          <w:szCs w:val="20"/>
          <w:lang w:eastAsia="pt-BR"/>
        </w:rPr>
        <w:t>SARIMA → MAE: 0.0144 | RMSE: 0.0166 | R²: 0.64</w:t>
      </w:r>
    </w:p>
    <w:p w14:paraId="059D6036" w14:textId="7C602CE6" w:rsidR="00167FB2" w:rsidRDefault="00167FB2" w:rsidP="009C450E">
      <w:pPr>
        <w:spacing w:line="360" w:lineRule="auto"/>
        <w:jc w:val="center"/>
        <w:rPr>
          <w:rFonts w:ascii="Arial" w:eastAsia="Arial" w:hAnsi="Arial" w:cs="Arial"/>
          <w:sz w:val="24"/>
          <w:szCs w:val="24"/>
        </w:rPr>
      </w:pPr>
      <w:r w:rsidRPr="00167FB2">
        <w:rPr>
          <w:noProof/>
        </w:rPr>
        <w:drawing>
          <wp:inline distT="0" distB="0" distL="0" distR="0" wp14:anchorId="10A774CF" wp14:editId="7B0FD830">
            <wp:extent cx="3862271" cy="2721600"/>
            <wp:effectExtent l="0" t="0" r="5080" b="3175"/>
            <wp:docPr id="679264885" name="Imagem 1"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64885" name="Imagem 1" descr="Gráfico, Gráfico de linhas&#10;&#10;Descrição gerada automaticamente"/>
                    <pic:cNvPicPr/>
                  </pic:nvPicPr>
                  <pic:blipFill>
                    <a:blip r:embed="rId20"/>
                    <a:stretch>
                      <a:fillRect/>
                    </a:stretch>
                  </pic:blipFill>
                  <pic:spPr>
                    <a:xfrm>
                      <a:off x="0" y="0"/>
                      <a:ext cx="3862271" cy="2721600"/>
                    </a:xfrm>
                    <a:prstGeom prst="rect">
                      <a:avLst/>
                    </a:prstGeom>
                  </pic:spPr>
                </pic:pic>
              </a:graphicData>
            </a:graphic>
          </wp:inline>
        </w:drawing>
      </w:r>
    </w:p>
    <w:p w14:paraId="688A5102" w14:textId="64F29937" w:rsidR="00167FB2" w:rsidRPr="00D024E6" w:rsidRDefault="00167FB2">
      <w:pPr>
        <w:pStyle w:val="PargrafodaLista"/>
        <w:numPr>
          <w:ilvl w:val="1"/>
          <w:numId w:val="9"/>
        </w:numPr>
        <w:spacing w:line="360" w:lineRule="auto"/>
        <w:jc w:val="both"/>
        <w:outlineLvl w:val="1"/>
        <w:rPr>
          <w:rFonts w:ascii="Arial" w:eastAsia="Arial" w:hAnsi="Arial" w:cs="Arial"/>
          <w:b/>
          <w:bCs/>
          <w:sz w:val="24"/>
          <w:szCs w:val="24"/>
        </w:rPr>
      </w:pPr>
      <w:bookmarkStart w:id="36" w:name="_Toc215167000"/>
      <w:r w:rsidRPr="00D024E6">
        <w:rPr>
          <w:rFonts w:ascii="Arial" w:eastAsia="Arial" w:hAnsi="Arial" w:cs="Arial"/>
          <w:b/>
          <w:bCs/>
          <w:sz w:val="24"/>
          <w:szCs w:val="24"/>
        </w:rPr>
        <w:t>XGBoost</w:t>
      </w:r>
      <w:bookmarkEnd w:id="36"/>
    </w:p>
    <w:p w14:paraId="5045AD7D" w14:textId="77777777" w:rsidR="00167FB2" w:rsidRPr="00167FB2" w:rsidRDefault="00167FB2">
      <w:pPr>
        <w:numPr>
          <w:ilvl w:val="0"/>
          <w:numId w:val="12"/>
        </w:numPr>
        <w:shd w:val="clear" w:color="auto" w:fill="FFFFFF"/>
        <w:spacing w:before="100" w:beforeAutospacing="1" w:after="100" w:afterAutospacing="1" w:line="360" w:lineRule="auto"/>
        <w:jc w:val="both"/>
        <w:rPr>
          <w:rFonts w:ascii="Arial" w:eastAsia="Times New Roman" w:hAnsi="Arial" w:cs="Arial"/>
          <w:sz w:val="24"/>
          <w:szCs w:val="24"/>
          <w:lang w:eastAsia="pt-BR"/>
        </w:rPr>
      </w:pPr>
      <w:r w:rsidRPr="00167FB2">
        <w:rPr>
          <w:rFonts w:ascii="Arial" w:eastAsia="Times New Roman" w:hAnsi="Arial" w:cs="Arial"/>
          <w:sz w:val="24"/>
          <w:szCs w:val="24"/>
          <w:lang w:eastAsia="pt-BR"/>
        </w:rPr>
        <w:t>Racional: modelo baseado em árvore que combina lags e variáveis exógenas; boa performance em dados tabulares e regra explícita de importância de variáveis.</w:t>
      </w:r>
    </w:p>
    <w:p w14:paraId="1C1D6795" w14:textId="77777777" w:rsidR="00167FB2" w:rsidRPr="00167FB2" w:rsidRDefault="00167FB2">
      <w:pPr>
        <w:numPr>
          <w:ilvl w:val="0"/>
          <w:numId w:val="12"/>
        </w:numPr>
        <w:shd w:val="clear" w:color="auto" w:fill="FFFFFF"/>
        <w:spacing w:before="100" w:beforeAutospacing="1" w:after="100" w:afterAutospacing="1" w:line="360" w:lineRule="auto"/>
        <w:jc w:val="both"/>
        <w:rPr>
          <w:rFonts w:ascii="Arial" w:eastAsia="Times New Roman" w:hAnsi="Arial" w:cs="Arial"/>
          <w:sz w:val="24"/>
          <w:szCs w:val="24"/>
          <w:lang w:eastAsia="pt-BR"/>
        </w:rPr>
      </w:pPr>
      <w:r w:rsidRPr="00167FB2">
        <w:rPr>
          <w:rFonts w:ascii="Arial" w:eastAsia="Times New Roman" w:hAnsi="Arial" w:cs="Arial"/>
          <w:sz w:val="24"/>
          <w:szCs w:val="24"/>
          <w:lang w:eastAsia="pt-BR"/>
        </w:rPr>
        <w:t>Engenharia de atributos</w:t>
      </w:r>
    </w:p>
    <w:p w14:paraId="2F1B8A6F" w14:textId="77777777" w:rsidR="00167FB2" w:rsidRPr="00167FB2" w:rsidRDefault="00167FB2">
      <w:pPr>
        <w:numPr>
          <w:ilvl w:val="0"/>
          <w:numId w:val="12"/>
        </w:numPr>
        <w:shd w:val="clear" w:color="auto" w:fill="FFFFFF"/>
        <w:spacing w:before="100" w:beforeAutospacing="1" w:after="100" w:afterAutospacing="1" w:line="360" w:lineRule="auto"/>
        <w:jc w:val="both"/>
        <w:rPr>
          <w:rFonts w:ascii="Arial" w:eastAsia="Times New Roman" w:hAnsi="Arial" w:cs="Arial"/>
          <w:sz w:val="24"/>
          <w:szCs w:val="24"/>
          <w:lang w:eastAsia="pt-BR"/>
        </w:rPr>
      </w:pPr>
      <w:r w:rsidRPr="00167FB2">
        <w:rPr>
          <w:rFonts w:ascii="Arial" w:eastAsia="Times New Roman" w:hAnsi="Arial" w:cs="Arial"/>
          <w:sz w:val="24"/>
          <w:szCs w:val="24"/>
          <w:lang w:eastAsia="pt-BR"/>
        </w:rPr>
        <w:t>Lags dos casos: casos_lag1..casos_lag4</w:t>
      </w:r>
    </w:p>
    <w:p w14:paraId="4E9A8CDB" w14:textId="77777777" w:rsidR="00167FB2" w:rsidRPr="00167FB2" w:rsidRDefault="00167FB2">
      <w:pPr>
        <w:numPr>
          <w:ilvl w:val="0"/>
          <w:numId w:val="12"/>
        </w:numPr>
        <w:shd w:val="clear" w:color="auto" w:fill="FFFFFF"/>
        <w:spacing w:before="100" w:beforeAutospacing="1" w:after="100" w:afterAutospacing="1" w:line="360" w:lineRule="auto"/>
        <w:jc w:val="both"/>
        <w:rPr>
          <w:rFonts w:ascii="Arial" w:eastAsia="Times New Roman" w:hAnsi="Arial" w:cs="Arial"/>
          <w:sz w:val="24"/>
          <w:szCs w:val="24"/>
          <w:lang w:eastAsia="pt-BR"/>
        </w:rPr>
      </w:pPr>
      <w:r w:rsidRPr="00167FB2">
        <w:rPr>
          <w:rFonts w:ascii="Arial" w:eastAsia="Times New Roman" w:hAnsi="Arial" w:cs="Arial"/>
          <w:sz w:val="24"/>
          <w:szCs w:val="24"/>
          <w:lang w:eastAsia="pt-BR"/>
        </w:rPr>
        <w:t>Janelas móveis: casos_roll4 (média 4 sem)</w:t>
      </w:r>
    </w:p>
    <w:p w14:paraId="1A1A80CE" w14:textId="77777777" w:rsidR="00167FB2" w:rsidRPr="00167FB2" w:rsidRDefault="00167FB2">
      <w:pPr>
        <w:numPr>
          <w:ilvl w:val="0"/>
          <w:numId w:val="12"/>
        </w:numPr>
        <w:shd w:val="clear" w:color="auto" w:fill="FFFFFF"/>
        <w:spacing w:before="100" w:beforeAutospacing="1" w:after="100" w:afterAutospacing="1" w:line="360" w:lineRule="auto"/>
        <w:jc w:val="both"/>
        <w:rPr>
          <w:rFonts w:ascii="Arial" w:eastAsia="Times New Roman" w:hAnsi="Arial" w:cs="Arial"/>
          <w:sz w:val="24"/>
          <w:szCs w:val="24"/>
          <w:lang w:eastAsia="pt-BR"/>
        </w:rPr>
      </w:pPr>
      <w:r w:rsidRPr="00167FB2">
        <w:rPr>
          <w:rFonts w:ascii="Arial" w:eastAsia="Times New Roman" w:hAnsi="Arial" w:cs="Arial"/>
          <w:sz w:val="24"/>
          <w:szCs w:val="24"/>
          <w:lang w:eastAsia="pt-BR"/>
        </w:rPr>
        <w:t>Variáveis climáticas na semana: t_mean, precip_sum</w:t>
      </w:r>
    </w:p>
    <w:p w14:paraId="05CC311C" w14:textId="77777777" w:rsidR="00167FB2" w:rsidRPr="00167FB2" w:rsidRDefault="00167FB2">
      <w:pPr>
        <w:numPr>
          <w:ilvl w:val="0"/>
          <w:numId w:val="12"/>
        </w:numPr>
        <w:shd w:val="clear" w:color="auto" w:fill="FFFFFF"/>
        <w:spacing w:before="100" w:beforeAutospacing="1" w:after="100" w:afterAutospacing="1" w:line="360" w:lineRule="auto"/>
        <w:jc w:val="both"/>
        <w:rPr>
          <w:rFonts w:ascii="Arial" w:eastAsia="Times New Roman" w:hAnsi="Arial" w:cs="Arial"/>
          <w:sz w:val="24"/>
          <w:szCs w:val="24"/>
          <w:lang w:eastAsia="pt-BR"/>
        </w:rPr>
      </w:pPr>
      <w:r w:rsidRPr="00167FB2">
        <w:rPr>
          <w:rFonts w:ascii="Arial" w:eastAsia="Times New Roman" w:hAnsi="Arial" w:cs="Arial"/>
          <w:sz w:val="24"/>
          <w:szCs w:val="24"/>
          <w:lang w:eastAsia="pt-BR"/>
        </w:rPr>
        <w:t>Variáveis demográficas fixas: pop_density, municipio_id (one-hot se necessário)</w:t>
      </w:r>
    </w:p>
    <w:p w14:paraId="0584C396" w14:textId="77777777" w:rsidR="00167FB2" w:rsidRPr="00167FB2" w:rsidRDefault="00167FB2">
      <w:pPr>
        <w:numPr>
          <w:ilvl w:val="0"/>
          <w:numId w:val="12"/>
        </w:numPr>
        <w:shd w:val="clear" w:color="auto" w:fill="FFFFFF"/>
        <w:spacing w:before="100" w:beforeAutospacing="1" w:after="100" w:afterAutospacing="1" w:line="360" w:lineRule="auto"/>
        <w:jc w:val="both"/>
        <w:rPr>
          <w:rFonts w:ascii="Arial" w:eastAsia="Times New Roman" w:hAnsi="Arial" w:cs="Arial"/>
          <w:sz w:val="24"/>
          <w:szCs w:val="24"/>
          <w:lang w:eastAsia="pt-BR"/>
        </w:rPr>
      </w:pPr>
      <w:r w:rsidRPr="00167FB2">
        <w:rPr>
          <w:rFonts w:ascii="Arial" w:eastAsia="Times New Roman" w:hAnsi="Arial" w:cs="Arial"/>
          <w:sz w:val="24"/>
          <w:szCs w:val="24"/>
          <w:lang w:eastAsia="pt-BR"/>
        </w:rPr>
        <w:t>Divisão temporal: sem shuffle (preserva ordem temporal), treino 80%, teste 20%. Código (essencial):</w:t>
      </w:r>
    </w:p>
    <w:p w14:paraId="514FFEC0"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b/>
          <w:bCs/>
          <w:color w:val="1A7F37"/>
          <w:sz w:val="20"/>
          <w:szCs w:val="20"/>
          <w:lang w:eastAsia="pt-BR"/>
        </w:rPr>
        <w:t>from</w:t>
      </w:r>
      <w:r w:rsidRPr="00167FB2">
        <w:rPr>
          <w:rFonts w:ascii="Courier New" w:eastAsia="Times New Roman" w:hAnsi="Courier New" w:cs="Courier New"/>
          <w:color w:val="212121"/>
          <w:sz w:val="20"/>
          <w:szCs w:val="20"/>
          <w:lang w:eastAsia="pt-BR"/>
        </w:rPr>
        <w:t xml:space="preserve"> xgboost </w:t>
      </w:r>
      <w:r w:rsidRPr="00167FB2">
        <w:rPr>
          <w:rFonts w:ascii="Courier New" w:eastAsia="Times New Roman" w:hAnsi="Courier New" w:cs="Courier New"/>
          <w:b/>
          <w:bCs/>
          <w:color w:val="1A7F37"/>
          <w:sz w:val="20"/>
          <w:szCs w:val="20"/>
          <w:lang w:eastAsia="pt-BR"/>
        </w:rPr>
        <w:t>import</w:t>
      </w:r>
      <w:r w:rsidRPr="00167FB2">
        <w:rPr>
          <w:rFonts w:ascii="Courier New" w:eastAsia="Times New Roman" w:hAnsi="Courier New" w:cs="Courier New"/>
          <w:color w:val="212121"/>
          <w:sz w:val="20"/>
          <w:szCs w:val="20"/>
          <w:lang w:eastAsia="pt-BR"/>
        </w:rPr>
        <w:t xml:space="preserve"> XGBRegressor</w:t>
      </w:r>
    </w:p>
    <w:p w14:paraId="04ECDA81"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b/>
          <w:bCs/>
          <w:color w:val="1A7F37"/>
          <w:sz w:val="20"/>
          <w:szCs w:val="20"/>
          <w:lang w:eastAsia="pt-BR"/>
        </w:rPr>
        <w:t>from</w:t>
      </w:r>
      <w:r w:rsidRPr="00167FB2">
        <w:rPr>
          <w:rFonts w:ascii="Courier New" w:eastAsia="Times New Roman" w:hAnsi="Courier New" w:cs="Courier New"/>
          <w:color w:val="212121"/>
          <w:sz w:val="20"/>
          <w:szCs w:val="20"/>
          <w:lang w:eastAsia="pt-BR"/>
        </w:rPr>
        <w:t xml:space="preserve"> sklearn.model_selection </w:t>
      </w:r>
      <w:r w:rsidRPr="00167FB2">
        <w:rPr>
          <w:rFonts w:ascii="Courier New" w:eastAsia="Times New Roman" w:hAnsi="Courier New" w:cs="Courier New"/>
          <w:b/>
          <w:bCs/>
          <w:color w:val="1A7F37"/>
          <w:sz w:val="20"/>
          <w:szCs w:val="20"/>
          <w:lang w:eastAsia="pt-BR"/>
        </w:rPr>
        <w:t>import</w:t>
      </w:r>
      <w:r w:rsidRPr="00167FB2">
        <w:rPr>
          <w:rFonts w:ascii="Courier New" w:eastAsia="Times New Roman" w:hAnsi="Courier New" w:cs="Courier New"/>
          <w:color w:val="212121"/>
          <w:sz w:val="20"/>
          <w:szCs w:val="20"/>
          <w:lang w:eastAsia="pt-BR"/>
        </w:rPr>
        <w:t xml:space="preserve"> train_test_split</w:t>
      </w:r>
    </w:p>
    <w:p w14:paraId="0D8736AC"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b/>
          <w:bCs/>
          <w:color w:val="1A7F37"/>
          <w:sz w:val="20"/>
          <w:szCs w:val="20"/>
          <w:lang w:eastAsia="pt-BR"/>
        </w:rPr>
        <w:t>from</w:t>
      </w:r>
      <w:r w:rsidRPr="00167FB2">
        <w:rPr>
          <w:rFonts w:ascii="Courier New" w:eastAsia="Times New Roman" w:hAnsi="Courier New" w:cs="Courier New"/>
          <w:color w:val="212121"/>
          <w:sz w:val="20"/>
          <w:szCs w:val="20"/>
          <w:lang w:eastAsia="pt-BR"/>
        </w:rPr>
        <w:t xml:space="preserve"> sklearn.metrics </w:t>
      </w:r>
      <w:r w:rsidRPr="00167FB2">
        <w:rPr>
          <w:rFonts w:ascii="Courier New" w:eastAsia="Times New Roman" w:hAnsi="Courier New" w:cs="Courier New"/>
          <w:b/>
          <w:bCs/>
          <w:color w:val="1A7F37"/>
          <w:sz w:val="20"/>
          <w:szCs w:val="20"/>
          <w:lang w:eastAsia="pt-BR"/>
        </w:rPr>
        <w:t>import</w:t>
      </w:r>
      <w:r w:rsidRPr="00167FB2">
        <w:rPr>
          <w:rFonts w:ascii="Courier New" w:eastAsia="Times New Roman" w:hAnsi="Courier New" w:cs="Courier New"/>
          <w:color w:val="212121"/>
          <w:sz w:val="20"/>
          <w:szCs w:val="20"/>
          <w:lang w:eastAsia="pt-BR"/>
        </w:rPr>
        <w:t xml:space="preserve"> mean_absolute_error</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 mean_squared_error</w:t>
      </w:r>
    </w:p>
    <w:p w14:paraId="1749139E"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b/>
          <w:bCs/>
          <w:color w:val="1A7F37"/>
          <w:sz w:val="20"/>
          <w:szCs w:val="20"/>
          <w:lang w:eastAsia="pt-BR"/>
        </w:rPr>
        <w:t>import</w:t>
      </w:r>
      <w:r w:rsidRPr="00167FB2">
        <w:rPr>
          <w:rFonts w:ascii="Courier New" w:eastAsia="Times New Roman" w:hAnsi="Courier New" w:cs="Courier New"/>
          <w:color w:val="212121"/>
          <w:sz w:val="20"/>
          <w:szCs w:val="20"/>
          <w:lang w:eastAsia="pt-BR"/>
        </w:rPr>
        <w:t xml:space="preserve"> numpy </w:t>
      </w:r>
      <w:r w:rsidRPr="00167FB2">
        <w:rPr>
          <w:rFonts w:ascii="Courier New" w:eastAsia="Times New Roman" w:hAnsi="Courier New" w:cs="Courier New"/>
          <w:b/>
          <w:bCs/>
          <w:color w:val="1A7F37"/>
          <w:sz w:val="20"/>
          <w:szCs w:val="20"/>
          <w:lang w:eastAsia="pt-BR"/>
        </w:rPr>
        <w:t>as</w:t>
      </w:r>
      <w:r w:rsidRPr="00167FB2">
        <w:rPr>
          <w:rFonts w:ascii="Courier New" w:eastAsia="Times New Roman" w:hAnsi="Courier New" w:cs="Courier New"/>
          <w:color w:val="212121"/>
          <w:sz w:val="20"/>
          <w:szCs w:val="20"/>
          <w:lang w:eastAsia="pt-BR"/>
        </w:rPr>
        <w:t xml:space="preserve"> np</w:t>
      </w:r>
    </w:p>
    <w:p w14:paraId="6982518A"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b/>
          <w:bCs/>
          <w:color w:val="1A7F37"/>
          <w:sz w:val="20"/>
          <w:szCs w:val="20"/>
          <w:lang w:eastAsia="pt-BR"/>
        </w:rPr>
        <w:t>import</w:t>
      </w:r>
      <w:r w:rsidRPr="00167FB2">
        <w:rPr>
          <w:rFonts w:ascii="Courier New" w:eastAsia="Times New Roman" w:hAnsi="Courier New" w:cs="Courier New"/>
          <w:color w:val="212121"/>
          <w:sz w:val="20"/>
          <w:szCs w:val="20"/>
          <w:lang w:eastAsia="pt-BR"/>
        </w:rPr>
        <w:t xml:space="preserve"> matplotlib.pyplot </w:t>
      </w:r>
      <w:r w:rsidRPr="00167FB2">
        <w:rPr>
          <w:rFonts w:ascii="Courier New" w:eastAsia="Times New Roman" w:hAnsi="Courier New" w:cs="Courier New"/>
          <w:b/>
          <w:bCs/>
          <w:color w:val="1A7F37"/>
          <w:sz w:val="20"/>
          <w:szCs w:val="20"/>
          <w:lang w:eastAsia="pt-BR"/>
        </w:rPr>
        <w:t>as</w:t>
      </w:r>
      <w:r w:rsidRPr="00167FB2">
        <w:rPr>
          <w:rFonts w:ascii="Courier New" w:eastAsia="Times New Roman" w:hAnsi="Courier New" w:cs="Courier New"/>
          <w:color w:val="212121"/>
          <w:sz w:val="20"/>
          <w:szCs w:val="20"/>
          <w:lang w:eastAsia="pt-BR"/>
        </w:rPr>
        <w:t xml:space="preserve"> plt</w:t>
      </w:r>
    </w:p>
    <w:p w14:paraId="477EFD5D"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p>
    <w:p w14:paraId="6DCAB7A4"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i/>
          <w:iCs/>
          <w:color w:val="59636E"/>
          <w:sz w:val="20"/>
          <w:szCs w:val="20"/>
          <w:lang w:eastAsia="pt-BR"/>
        </w:rPr>
        <w:t># Remover colunas não numéricas</w:t>
      </w:r>
    </w:p>
    <w:p w14:paraId="14F40D23"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 xml:space="preserve">df_model </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 xml:space="preserve"> df</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drop</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columns</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BA2121"/>
          <w:sz w:val="20"/>
          <w:szCs w:val="20"/>
          <w:lang w:eastAsia="pt-BR"/>
        </w:rPr>
        <w:t>"casos"</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 </w:t>
      </w:r>
      <w:r w:rsidRPr="00167FB2">
        <w:rPr>
          <w:rFonts w:ascii="Courier New" w:eastAsia="Times New Roman" w:hAnsi="Courier New" w:cs="Courier New"/>
          <w:color w:val="BA2121"/>
          <w:sz w:val="20"/>
          <w:szCs w:val="20"/>
          <w:lang w:eastAsia="pt-BR"/>
        </w:rPr>
        <w:t>"year"</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 </w:t>
      </w:r>
      <w:r w:rsidRPr="00167FB2">
        <w:rPr>
          <w:rFonts w:ascii="Courier New" w:eastAsia="Times New Roman" w:hAnsi="Courier New" w:cs="Courier New"/>
          <w:color w:val="BA2121"/>
          <w:sz w:val="20"/>
          <w:szCs w:val="20"/>
          <w:lang w:eastAsia="pt-BR"/>
        </w:rPr>
        <w:t>"week"</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 </w:t>
      </w:r>
      <w:r w:rsidRPr="00167FB2">
        <w:rPr>
          <w:rFonts w:ascii="Courier New" w:eastAsia="Times New Roman" w:hAnsi="Courier New" w:cs="Courier New"/>
          <w:color w:val="BA2121"/>
          <w:sz w:val="20"/>
          <w:szCs w:val="20"/>
          <w:lang w:eastAsia="pt-BR"/>
        </w:rPr>
        <w:t>"datahora"</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 </w:t>
      </w:r>
      <w:r w:rsidRPr="00167FB2">
        <w:rPr>
          <w:rFonts w:ascii="Courier New" w:eastAsia="Times New Roman" w:hAnsi="Courier New" w:cs="Courier New"/>
          <w:color w:val="BA2121"/>
          <w:sz w:val="20"/>
          <w:szCs w:val="20"/>
          <w:lang w:eastAsia="pt-BR"/>
        </w:rPr>
        <w:t>"station"</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 errors</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BA2121"/>
          <w:sz w:val="20"/>
          <w:szCs w:val="20"/>
          <w:lang w:eastAsia="pt-BR"/>
        </w:rPr>
        <w:t>"ignore"</w:t>
      </w:r>
      <w:r w:rsidRPr="00167FB2">
        <w:rPr>
          <w:rFonts w:ascii="Courier New" w:eastAsia="Times New Roman" w:hAnsi="Courier New" w:cs="Courier New"/>
          <w:color w:val="0055AA"/>
          <w:sz w:val="20"/>
          <w:szCs w:val="20"/>
          <w:lang w:eastAsia="pt-BR"/>
        </w:rPr>
        <w:t>)</w:t>
      </w:r>
    </w:p>
    <w:p w14:paraId="71A8A33F"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 xml:space="preserve">X </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 xml:space="preserve"> df_model</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select_dtypes</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include</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BA2121"/>
          <w:sz w:val="20"/>
          <w:szCs w:val="20"/>
          <w:lang w:eastAsia="pt-BR"/>
        </w:rPr>
        <w:t>"int64"</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 </w:t>
      </w:r>
      <w:r w:rsidRPr="00167FB2">
        <w:rPr>
          <w:rFonts w:ascii="Courier New" w:eastAsia="Times New Roman" w:hAnsi="Courier New" w:cs="Courier New"/>
          <w:color w:val="BA2121"/>
          <w:sz w:val="20"/>
          <w:szCs w:val="20"/>
          <w:lang w:eastAsia="pt-BR"/>
        </w:rPr>
        <w:t>"float64"</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 </w:t>
      </w:r>
      <w:r w:rsidRPr="00167FB2">
        <w:rPr>
          <w:rFonts w:ascii="Courier New" w:eastAsia="Times New Roman" w:hAnsi="Courier New" w:cs="Courier New"/>
          <w:color w:val="BA2121"/>
          <w:sz w:val="20"/>
          <w:szCs w:val="20"/>
          <w:lang w:eastAsia="pt-BR"/>
        </w:rPr>
        <w:t>"bool"</w:t>
      </w:r>
      <w:r w:rsidRPr="00167FB2">
        <w:rPr>
          <w:rFonts w:ascii="Courier New" w:eastAsia="Times New Roman" w:hAnsi="Courier New" w:cs="Courier New"/>
          <w:color w:val="0055AA"/>
          <w:sz w:val="20"/>
          <w:szCs w:val="20"/>
          <w:lang w:eastAsia="pt-BR"/>
        </w:rPr>
        <w:t>])</w:t>
      </w:r>
    </w:p>
    <w:p w14:paraId="6D8B962E"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 xml:space="preserve">y </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 xml:space="preserve"> df</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BA2121"/>
          <w:sz w:val="20"/>
          <w:szCs w:val="20"/>
          <w:lang w:eastAsia="pt-BR"/>
        </w:rPr>
        <w:t>"casos"</w:t>
      </w:r>
      <w:r w:rsidRPr="00167FB2">
        <w:rPr>
          <w:rFonts w:ascii="Courier New" w:eastAsia="Times New Roman" w:hAnsi="Courier New" w:cs="Courier New"/>
          <w:color w:val="0055AA"/>
          <w:sz w:val="20"/>
          <w:szCs w:val="20"/>
          <w:lang w:eastAsia="pt-BR"/>
        </w:rPr>
        <w:t>]</w:t>
      </w:r>
    </w:p>
    <w:p w14:paraId="1F0D4AF0"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p>
    <w:p w14:paraId="5C00A623"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i/>
          <w:iCs/>
          <w:color w:val="59636E"/>
          <w:sz w:val="20"/>
          <w:szCs w:val="20"/>
          <w:lang w:eastAsia="pt-BR"/>
        </w:rPr>
        <w:t># Divisão entre treino e teste</w:t>
      </w:r>
    </w:p>
    <w:p w14:paraId="1FF27B76"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X_train</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 X_test</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 y_train</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 y_test </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 xml:space="preserve"> train_test_split</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X</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 y</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 shuffle</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b/>
          <w:bCs/>
          <w:color w:val="1A7F37"/>
          <w:sz w:val="20"/>
          <w:szCs w:val="20"/>
          <w:lang w:eastAsia="pt-BR"/>
        </w:rPr>
        <w:t>False</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 test_size</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1A7F37"/>
          <w:sz w:val="20"/>
          <w:szCs w:val="20"/>
          <w:lang w:eastAsia="pt-BR"/>
        </w:rPr>
        <w:t>0.2</w:t>
      </w:r>
      <w:r w:rsidRPr="00167FB2">
        <w:rPr>
          <w:rFonts w:ascii="Courier New" w:eastAsia="Times New Roman" w:hAnsi="Courier New" w:cs="Courier New"/>
          <w:color w:val="0055AA"/>
          <w:sz w:val="20"/>
          <w:szCs w:val="20"/>
          <w:lang w:eastAsia="pt-BR"/>
        </w:rPr>
        <w:t>)</w:t>
      </w:r>
    </w:p>
    <w:p w14:paraId="3477232D"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p>
    <w:p w14:paraId="598D4FDC"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i/>
          <w:iCs/>
          <w:color w:val="59636E"/>
          <w:sz w:val="20"/>
          <w:szCs w:val="20"/>
          <w:lang w:eastAsia="pt-BR"/>
        </w:rPr>
        <w:t># Treinamento do modelo</w:t>
      </w:r>
    </w:p>
    <w:p w14:paraId="1D3D94F3"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 xml:space="preserve">model_xgb </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 xml:space="preserve"> XGBRegressor</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n_estimators</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1A7F37"/>
          <w:sz w:val="20"/>
          <w:szCs w:val="20"/>
          <w:lang w:eastAsia="pt-BR"/>
        </w:rPr>
        <w:t>100</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 learning_rate</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1A7F37"/>
          <w:sz w:val="20"/>
          <w:szCs w:val="20"/>
          <w:lang w:eastAsia="pt-BR"/>
        </w:rPr>
        <w:t>0.1</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 max_depth</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1A7F37"/>
          <w:sz w:val="20"/>
          <w:szCs w:val="20"/>
          <w:lang w:eastAsia="pt-BR"/>
        </w:rPr>
        <w:t>5</w:t>
      </w:r>
      <w:r w:rsidRPr="00167FB2">
        <w:rPr>
          <w:rFonts w:ascii="Courier New" w:eastAsia="Times New Roman" w:hAnsi="Courier New" w:cs="Courier New"/>
          <w:color w:val="0055AA"/>
          <w:sz w:val="20"/>
          <w:szCs w:val="20"/>
          <w:lang w:eastAsia="pt-BR"/>
        </w:rPr>
        <w:t>)</w:t>
      </w:r>
    </w:p>
    <w:p w14:paraId="5E87E293"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model_xgb</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fit</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X_train</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 y_train</w:t>
      </w:r>
      <w:r w:rsidRPr="00167FB2">
        <w:rPr>
          <w:rFonts w:ascii="Courier New" w:eastAsia="Times New Roman" w:hAnsi="Courier New" w:cs="Courier New"/>
          <w:color w:val="0055AA"/>
          <w:sz w:val="20"/>
          <w:szCs w:val="20"/>
          <w:lang w:eastAsia="pt-BR"/>
        </w:rPr>
        <w:t>)</w:t>
      </w:r>
    </w:p>
    <w:p w14:paraId="1E0C195D"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p>
    <w:p w14:paraId="5135D735"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i/>
          <w:iCs/>
          <w:color w:val="59636E"/>
          <w:sz w:val="20"/>
          <w:szCs w:val="20"/>
          <w:lang w:eastAsia="pt-BR"/>
        </w:rPr>
        <w:t># Previsão</w:t>
      </w:r>
    </w:p>
    <w:p w14:paraId="198DDE9A"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 xml:space="preserve">y_pred </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 xml:space="preserve"> model_xgb</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predict</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X_test</w:t>
      </w:r>
      <w:r w:rsidRPr="00167FB2">
        <w:rPr>
          <w:rFonts w:ascii="Courier New" w:eastAsia="Times New Roman" w:hAnsi="Courier New" w:cs="Courier New"/>
          <w:color w:val="0055AA"/>
          <w:sz w:val="20"/>
          <w:szCs w:val="20"/>
          <w:lang w:eastAsia="pt-BR"/>
        </w:rPr>
        <w:t>)</w:t>
      </w:r>
    </w:p>
    <w:p w14:paraId="72A18552"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p>
    <w:p w14:paraId="398490A7"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i/>
          <w:iCs/>
          <w:color w:val="59636E"/>
          <w:sz w:val="20"/>
          <w:szCs w:val="20"/>
          <w:lang w:eastAsia="pt-BR"/>
        </w:rPr>
        <w:t># Avaliação</w:t>
      </w:r>
    </w:p>
    <w:p w14:paraId="2DAE25DE"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 xml:space="preserve">mae </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 xml:space="preserve"> mean_absolute_error</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y_test</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 y_pred</w:t>
      </w:r>
      <w:r w:rsidRPr="00167FB2">
        <w:rPr>
          <w:rFonts w:ascii="Courier New" w:eastAsia="Times New Roman" w:hAnsi="Courier New" w:cs="Courier New"/>
          <w:color w:val="0055AA"/>
          <w:sz w:val="20"/>
          <w:szCs w:val="20"/>
          <w:lang w:eastAsia="pt-BR"/>
        </w:rPr>
        <w:t>)</w:t>
      </w:r>
    </w:p>
    <w:p w14:paraId="0CEF8F44"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 xml:space="preserve">rmse </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 xml:space="preserve"> np</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sqrt</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mean_squared_error</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y_test</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 y_pred</w:t>
      </w:r>
      <w:r w:rsidRPr="00167FB2">
        <w:rPr>
          <w:rFonts w:ascii="Courier New" w:eastAsia="Times New Roman" w:hAnsi="Courier New" w:cs="Courier New"/>
          <w:color w:val="0055AA"/>
          <w:sz w:val="20"/>
          <w:szCs w:val="20"/>
          <w:lang w:eastAsia="pt-BR"/>
        </w:rPr>
        <w:t>))</w:t>
      </w:r>
    </w:p>
    <w:p w14:paraId="5D57E078"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 xml:space="preserve">mape </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 xml:space="preserve"> np</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mean</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np</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abs</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y_test </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 xml:space="preserve"> y_pred</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 </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 xml:space="preserve"> y_test</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 </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 xml:space="preserve"> </w:t>
      </w:r>
      <w:r w:rsidRPr="00167FB2">
        <w:rPr>
          <w:rFonts w:ascii="Courier New" w:eastAsia="Times New Roman" w:hAnsi="Courier New" w:cs="Courier New"/>
          <w:color w:val="1A7F37"/>
          <w:sz w:val="20"/>
          <w:szCs w:val="20"/>
          <w:lang w:eastAsia="pt-BR"/>
        </w:rPr>
        <w:t>100</w:t>
      </w:r>
    </w:p>
    <w:p w14:paraId="0F4B415A"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p>
    <w:p w14:paraId="5516C06F"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print</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BA2121"/>
          <w:sz w:val="20"/>
          <w:szCs w:val="20"/>
          <w:lang w:eastAsia="pt-BR"/>
        </w:rPr>
        <w:t>f"XGBoost → MAE: {</w:t>
      </w:r>
      <w:r w:rsidRPr="00167FB2">
        <w:rPr>
          <w:rFonts w:ascii="Courier New" w:eastAsia="Times New Roman" w:hAnsi="Courier New" w:cs="Courier New"/>
          <w:color w:val="212121"/>
          <w:sz w:val="20"/>
          <w:szCs w:val="20"/>
          <w:lang w:eastAsia="pt-BR"/>
        </w:rPr>
        <w:t>mae</w:t>
      </w:r>
      <w:r w:rsidRPr="00167FB2">
        <w:rPr>
          <w:rFonts w:ascii="Courier New" w:eastAsia="Times New Roman" w:hAnsi="Courier New" w:cs="Courier New"/>
          <w:color w:val="BA2121"/>
          <w:sz w:val="20"/>
          <w:szCs w:val="20"/>
          <w:lang w:eastAsia="pt-BR"/>
        </w:rPr>
        <w:t>:.4f} | RMSE: {</w:t>
      </w:r>
      <w:r w:rsidRPr="00167FB2">
        <w:rPr>
          <w:rFonts w:ascii="Courier New" w:eastAsia="Times New Roman" w:hAnsi="Courier New" w:cs="Courier New"/>
          <w:color w:val="212121"/>
          <w:sz w:val="20"/>
          <w:szCs w:val="20"/>
          <w:lang w:eastAsia="pt-BR"/>
        </w:rPr>
        <w:t>rmse</w:t>
      </w:r>
      <w:r w:rsidRPr="00167FB2">
        <w:rPr>
          <w:rFonts w:ascii="Courier New" w:eastAsia="Times New Roman" w:hAnsi="Courier New" w:cs="Courier New"/>
          <w:color w:val="BA2121"/>
          <w:sz w:val="20"/>
          <w:szCs w:val="20"/>
          <w:lang w:eastAsia="pt-BR"/>
        </w:rPr>
        <w:t>:.4f} | MAPE: {</w:t>
      </w:r>
      <w:r w:rsidRPr="00167FB2">
        <w:rPr>
          <w:rFonts w:ascii="Courier New" w:eastAsia="Times New Roman" w:hAnsi="Courier New" w:cs="Courier New"/>
          <w:color w:val="212121"/>
          <w:sz w:val="20"/>
          <w:szCs w:val="20"/>
          <w:lang w:eastAsia="pt-BR"/>
        </w:rPr>
        <w:t>mape</w:t>
      </w:r>
      <w:r w:rsidRPr="00167FB2">
        <w:rPr>
          <w:rFonts w:ascii="Courier New" w:eastAsia="Times New Roman" w:hAnsi="Courier New" w:cs="Courier New"/>
          <w:color w:val="BA2121"/>
          <w:sz w:val="20"/>
          <w:szCs w:val="20"/>
          <w:lang w:eastAsia="pt-BR"/>
        </w:rPr>
        <w:t>:.2f}%"</w:t>
      </w:r>
      <w:r w:rsidRPr="00167FB2">
        <w:rPr>
          <w:rFonts w:ascii="Courier New" w:eastAsia="Times New Roman" w:hAnsi="Courier New" w:cs="Courier New"/>
          <w:color w:val="0055AA"/>
          <w:sz w:val="20"/>
          <w:szCs w:val="20"/>
          <w:lang w:eastAsia="pt-BR"/>
        </w:rPr>
        <w:t>)</w:t>
      </w:r>
    </w:p>
    <w:p w14:paraId="64E138A4"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Courier New" w:eastAsia="Times New Roman" w:hAnsi="Courier New" w:cs="Courier New"/>
          <w:sz w:val="20"/>
          <w:szCs w:val="20"/>
          <w:lang w:eastAsia="pt-BR"/>
        </w:rPr>
      </w:pPr>
      <w:r w:rsidRPr="00167FB2">
        <w:rPr>
          <w:rFonts w:ascii="Courier New" w:eastAsia="Times New Roman" w:hAnsi="Courier New" w:cs="Courier New"/>
          <w:sz w:val="20"/>
          <w:szCs w:val="20"/>
          <w:lang w:eastAsia="pt-BR"/>
        </w:rPr>
        <w:t>XGBoost → MAE: 0.0330 | RMSE: 0.0623 | MAPE: 10.29%</w:t>
      </w:r>
    </w:p>
    <w:p w14:paraId="2F46CF02"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plt</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plot</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y_test</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values</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 label</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BA2121"/>
          <w:sz w:val="20"/>
          <w:szCs w:val="20"/>
          <w:lang w:eastAsia="pt-BR"/>
        </w:rPr>
        <w:t>"Real"</w:t>
      </w:r>
      <w:r w:rsidRPr="00167FB2">
        <w:rPr>
          <w:rFonts w:ascii="Courier New" w:eastAsia="Times New Roman" w:hAnsi="Courier New" w:cs="Courier New"/>
          <w:color w:val="0055AA"/>
          <w:sz w:val="20"/>
          <w:szCs w:val="20"/>
          <w:lang w:eastAsia="pt-BR"/>
        </w:rPr>
        <w:t>)</w:t>
      </w:r>
    </w:p>
    <w:p w14:paraId="4A805AFD"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plt</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plot</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y_pred</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212121"/>
          <w:sz w:val="20"/>
          <w:szCs w:val="20"/>
          <w:lang w:eastAsia="pt-BR"/>
        </w:rPr>
        <w:t xml:space="preserve"> label</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BA2121"/>
          <w:sz w:val="20"/>
          <w:szCs w:val="20"/>
          <w:lang w:eastAsia="pt-BR"/>
        </w:rPr>
        <w:t>"XGBoost"</w:t>
      </w:r>
      <w:r w:rsidRPr="00167FB2">
        <w:rPr>
          <w:rFonts w:ascii="Courier New" w:eastAsia="Times New Roman" w:hAnsi="Courier New" w:cs="Courier New"/>
          <w:color w:val="0055AA"/>
          <w:sz w:val="20"/>
          <w:szCs w:val="20"/>
          <w:lang w:eastAsia="pt-BR"/>
        </w:rPr>
        <w:t>)</w:t>
      </w:r>
    </w:p>
    <w:p w14:paraId="392F7EE4"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plt</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title</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BA2121"/>
          <w:sz w:val="20"/>
          <w:szCs w:val="20"/>
          <w:lang w:eastAsia="pt-BR"/>
        </w:rPr>
        <w:t>"Previsão de Casos - XGBoost"</w:t>
      </w:r>
      <w:r w:rsidRPr="00167FB2">
        <w:rPr>
          <w:rFonts w:ascii="Courier New" w:eastAsia="Times New Roman" w:hAnsi="Courier New" w:cs="Courier New"/>
          <w:color w:val="0055AA"/>
          <w:sz w:val="20"/>
          <w:szCs w:val="20"/>
          <w:lang w:eastAsia="pt-BR"/>
        </w:rPr>
        <w:t>)</w:t>
      </w:r>
    </w:p>
    <w:p w14:paraId="6E23C8A4"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plt</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xlabel</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BA2121"/>
          <w:sz w:val="20"/>
          <w:szCs w:val="20"/>
          <w:lang w:eastAsia="pt-BR"/>
        </w:rPr>
        <w:t>"Índice temporal"</w:t>
      </w:r>
      <w:r w:rsidRPr="00167FB2">
        <w:rPr>
          <w:rFonts w:ascii="Courier New" w:eastAsia="Times New Roman" w:hAnsi="Courier New" w:cs="Courier New"/>
          <w:color w:val="0055AA"/>
          <w:sz w:val="20"/>
          <w:szCs w:val="20"/>
          <w:lang w:eastAsia="pt-BR"/>
        </w:rPr>
        <w:t>)</w:t>
      </w:r>
    </w:p>
    <w:p w14:paraId="6DD53748"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plt</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ylabel</w:t>
      </w:r>
      <w:r w:rsidRPr="00167FB2">
        <w:rPr>
          <w:rFonts w:ascii="Courier New" w:eastAsia="Times New Roman" w:hAnsi="Courier New" w:cs="Courier New"/>
          <w:color w:val="0055AA"/>
          <w:sz w:val="20"/>
          <w:szCs w:val="20"/>
          <w:lang w:eastAsia="pt-BR"/>
        </w:rPr>
        <w:t>(</w:t>
      </w:r>
      <w:r w:rsidRPr="00167FB2">
        <w:rPr>
          <w:rFonts w:ascii="Courier New" w:eastAsia="Times New Roman" w:hAnsi="Courier New" w:cs="Courier New"/>
          <w:color w:val="BA2121"/>
          <w:sz w:val="20"/>
          <w:szCs w:val="20"/>
          <w:lang w:eastAsia="pt-BR"/>
        </w:rPr>
        <w:t>"Casos previstos"</w:t>
      </w:r>
      <w:r w:rsidRPr="00167FB2">
        <w:rPr>
          <w:rFonts w:ascii="Courier New" w:eastAsia="Times New Roman" w:hAnsi="Courier New" w:cs="Courier New"/>
          <w:color w:val="0055AA"/>
          <w:sz w:val="20"/>
          <w:szCs w:val="20"/>
          <w:lang w:eastAsia="pt-BR"/>
        </w:rPr>
        <w:t>)</w:t>
      </w:r>
    </w:p>
    <w:p w14:paraId="27B6C12A"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plt</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legend</w:t>
      </w:r>
      <w:r w:rsidRPr="00167FB2">
        <w:rPr>
          <w:rFonts w:ascii="Courier New" w:eastAsia="Times New Roman" w:hAnsi="Courier New" w:cs="Courier New"/>
          <w:color w:val="0055AA"/>
          <w:sz w:val="20"/>
          <w:szCs w:val="20"/>
          <w:lang w:eastAsia="pt-BR"/>
        </w:rPr>
        <w:t>()</w:t>
      </w:r>
    </w:p>
    <w:p w14:paraId="291D336A"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plt</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tight_layout</w:t>
      </w:r>
      <w:r w:rsidRPr="00167FB2">
        <w:rPr>
          <w:rFonts w:ascii="Courier New" w:eastAsia="Times New Roman" w:hAnsi="Courier New" w:cs="Courier New"/>
          <w:color w:val="0055AA"/>
          <w:sz w:val="20"/>
          <w:szCs w:val="20"/>
          <w:lang w:eastAsia="pt-BR"/>
        </w:rPr>
        <w:t>()</w:t>
      </w:r>
    </w:p>
    <w:p w14:paraId="604A241A" w14:textId="77777777" w:rsidR="00167FB2" w:rsidRPr="00167FB2" w:rsidRDefault="00167FB2" w:rsidP="009C45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60" w:lineRule="auto"/>
        <w:jc w:val="both"/>
        <w:textAlignment w:val="top"/>
        <w:rPr>
          <w:rFonts w:ascii="Courier New" w:eastAsia="Times New Roman" w:hAnsi="Courier New" w:cs="Courier New"/>
          <w:color w:val="212121"/>
          <w:sz w:val="20"/>
          <w:szCs w:val="20"/>
          <w:lang w:eastAsia="pt-BR"/>
        </w:rPr>
      </w:pPr>
      <w:r w:rsidRPr="00167FB2">
        <w:rPr>
          <w:rFonts w:ascii="Courier New" w:eastAsia="Times New Roman" w:hAnsi="Courier New" w:cs="Courier New"/>
          <w:color w:val="212121"/>
          <w:sz w:val="20"/>
          <w:szCs w:val="20"/>
          <w:lang w:eastAsia="pt-BR"/>
        </w:rPr>
        <w:t>plt</w:t>
      </w:r>
      <w:r w:rsidRPr="00167FB2">
        <w:rPr>
          <w:rFonts w:ascii="Courier New" w:eastAsia="Times New Roman" w:hAnsi="Courier New" w:cs="Courier New"/>
          <w:b/>
          <w:bCs/>
          <w:color w:val="8250DF"/>
          <w:sz w:val="20"/>
          <w:szCs w:val="20"/>
          <w:lang w:eastAsia="pt-BR"/>
        </w:rPr>
        <w:t>.</w:t>
      </w:r>
      <w:r w:rsidRPr="00167FB2">
        <w:rPr>
          <w:rFonts w:ascii="Courier New" w:eastAsia="Times New Roman" w:hAnsi="Courier New" w:cs="Courier New"/>
          <w:color w:val="212121"/>
          <w:sz w:val="20"/>
          <w:szCs w:val="20"/>
          <w:lang w:eastAsia="pt-BR"/>
        </w:rPr>
        <w:t>show</w:t>
      </w:r>
      <w:r w:rsidRPr="00167FB2">
        <w:rPr>
          <w:rFonts w:ascii="Courier New" w:eastAsia="Times New Roman" w:hAnsi="Courier New" w:cs="Courier New"/>
          <w:color w:val="0055AA"/>
          <w:sz w:val="20"/>
          <w:szCs w:val="20"/>
          <w:lang w:eastAsia="pt-BR"/>
        </w:rPr>
        <w:t>()</w:t>
      </w:r>
    </w:p>
    <w:p w14:paraId="5D58F16A" w14:textId="145B9251" w:rsidR="00167FB2" w:rsidRDefault="00577014" w:rsidP="009C450E">
      <w:pPr>
        <w:spacing w:line="360" w:lineRule="auto"/>
        <w:jc w:val="center"/>
        <w:rPr>
          <w:rFonts w:ascii="Arial" w:eastAsia="Arial" w:hAnsi="Arial" w:cs="Arial"/>
          <w:sz w:val="24"/>
          <w:szCs w:val="24"/>
        </w:rPr>
      </w:pPr>
      <w:r w:rsidRPr="00577014">
        <w:rPr>
          <w:noProof/>
        </w:rPr>
        <w:drawing>
          <wp:inline distT="0" distB="0" distL="0" distR="0" wp14:anchorId="1808EDCB" wp14:editId="1A78ED73">
            <wp:extent cx="3780648" cy="2721600"/>
            <wp:effectExtent l="0" t="0" r="0" b="3175"/>
            <wp:docPr id="652630422" name="Imagem 1"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30422" name="Imagem 1" descr="Gráfico, Gráfico de linhas&#10;&#10;Descrição gerada automaticamente"/>
                    <pic:cNvPicPr/>
                  </pic:nvPicPr>
                  <pic:blipFill>
                    <a:blip r:embed="rId21"/>
                    <a:stretch>
                      <a:fillRect/>
                    </a:stretch>
                  </pic:blipFill>
                  <pic:spPr>
                    <a:xfrm>
                      <a:off x="0" y="0"/>
                      <a:ext cx="3780648" cy="2721600"/>
                    </a:xfrm>
                    <a:prstGeom prst="rect">
                      <a:avLst/>
                    </a:prstGeom>
                  </pic:spPr>
                </pic:pic>
              </a:graphicData>
            </a:graphic>
          </wp:inline>
        </w:drawing>
      </w:r>
    </w:p>
    <w:p w14:paraId="2AA40C1E" w14:textId="668120C8" w:rsidR="00577014" w:rsidRPr="009C450E" w:rsidRDefault="00577014" w:rsidP="009C450E">
      <w:pPr>
        <w:spacing w:line="360" w:lineRule="auto"/>
        <w:ind w:firstLine="709"/>
        <w:jc w:val="both"/>
        <w:rPr>
          <w:rFonts w:ascii="Arial" w:hAnsi="Arial" w:cs="Arial"/>
          <w:sz w:val="24"/>
          <w:szCs w:val="24"/>
          <w:shd w:val="clear" w:color="auto" w:fill="FFFFFF"/>
        </w:rPr>
      </w:pPr>
      <w:r w:rsidRPr="009C450E">
        <w:rPr>
          <w:rFonts w:ascii="Arial" w:hAnsi="Arial" w:cs="Arial"/>
          <w:sz w:val="24"/>
          <w:szCs w:val="24"/>
          <w:shd w:val="clear" w:color="auto" w:fill="FFFFFF"/>
        </w:rPr>
        <w:t>Implementamos e documentamos toda a cadeia — seleção de features, divisão temporal (sem shuffle), hiperparâmetros e early stopping</w:t>
      </w:r>
    </w:p>
    <w:p w14:paraId="5B33097C" w14:textId="5111EA3B" w:rsidR="00577014" w:rsidRPr="00D024E6" w:rsidRDefault="00577014">
      <w:pPr>
        <w:pStyle w:val="PargrafodaLista"/>
        <w:numPr>
          <w:ilvl w:val="1"/>
          <w:numId w:val="9"/>
        </w:numPr>
        <w:spacing w:line="360" w:lineRule="auto"/>
        <w:jc w:val="both"/>
        <w:outlineLvl w:val="1"/>
        <w:rPr>
          <w:rFonts w:ascii="Arial" w:eastAsia="Arial" w:hAnsi="Arial" w:cs="Arial"/>
          <w:b/>
          <w:bCs/>
          <w:sz w:val="24"/>
          <w:szCs w:val="24"/>
        </w:rPr>
      </w:pPr>
      <w:bookmarkStart w:id="37" w:name="_Toc215167001"/>
      <w:r w:rsidRPr="00D024E6">
        <w:rPr>
          <w:rFonts w:ascii="Arial" w:eastAsia="Arial" w:hAnsi="Arial" w:cs="Arial"/>
          <w:b/>
          <w:bCs/>
          <w:sz w:val="24"/>
          <w:szCs w:val="24"/>
        </w:rPr>
        <w:t>LSTM (rede recorrente)</w:t>
      </w:r>
      <w:bookmarkEnd w:id="37"/>
    </w:p>
    <w:p w14:paraId="776FB824" w14:textId="77777777" w:rsidR="00577014" w:rsidRPr="009C450E" w:rsidRDefault="00577014">
      <w:pPr>
        <w:pStyle w:val="PargrafodaLista"/>
        <w:numPr>
          <w:ilvl w:val="0"/>
          <w:numId w:val="13"/>
        </w:numPr>
        <w:shd w:val="clear" w:color="auto" w:fill="FFFFFF"/>
        <w:spacing w:before="100" w:beforeAutospacing="1" w:after="100" w:afterAutospacing="1" w:line="360" w:lineRule="auto"/>
        <w:jc w:val="both"/>
        <w:rPr>
          <w:rFonts w:ascii="Arial" w:eastAsia="Times New Roman" w:hAnsi="Arial" w:cs="Arial"/>
          <w:sz w:val="24"/>
          <w:szCs w:val="24"/>
          <w:lang w:eastAsia="pt-BR"/>
        </w:rPr>
      </w:pPr>
      <w:r w:rsidRPr="009C450E">
        <w:rPr>
          <w:rFonts w:ascii="Arial" w:eastAsia="Times New Roman" w:hAnsi="Arial" w:cs="Arial"/>
          <w:sz w:val="24"/>
          <w:szCs w:val="24"/>
          <w:lang w:eastAsia="pt-BR"/>
        </w:rPr>
        <w:t>Racional: modelar sequências e padrões não lineares; utiliza janelas deslizantes para formar amostras (seq_len → target).</w:t>
      </w:r>
    </w:p>
    <w:p w14:paraId="13F83C62" w14:textId="77777777" w:rsidR="00577014" w:rsidRPr="009C450E" w:rsidRDefault="00577014">
      <w:pPr>
        <w:pStyle w:val="PargrafodaLista"/>
        <w:numPr>
          <w:ilvl w:val="0"/>
          <w:numId w:val="13"/>
        </w:numPr>
        <w:shd w:val="clear" w:color="auto" w:fill="FFFFFF"/>
        <w:spacing w:before="100" w:beforeAutospacing="1" w:after="100" w:afterAutospacing="1" w:line="360" w:lineRule="auto"/>
        <w:jc w:val="both"/>
        <w:rPr>
          <w:rFonts w:ascii="Arial" w:eastAsia="Times New Roman" w:hAnsi="Arial" w:cs="Arial"/>
          <w:sz w:val="24"/>
          <w:szCs w:val="24"/>
          <w:lang w:eastAsia="pt-BR"/>
        </w:rPr>
      </w:pPr>
      <w:r w:rsidRPr="009C450E">
        <w:rPr>
          <w:rFonts w:ascii="Arial" w:eastAsia="Times New Roman" w:hAnsi="Arial" w:cs="Arial"/>
          <w:sz w:val="24"/>
          <w:szCs w:val="24"/>
          <w:lang w:eastAsia="pt-BR"/>
        </w:rPr>
        <w:t>Pré</w:t>
      </w:r>
      <w:r w:rsidRPr="009C450E">
        <w:rPr>
          <w:rFonts w:ascii="Arial" w:eastAsia="Times New Roman" w:hAnsi="Arial" w:cs="Arial"/>
          <w:sz w:val="24"/>
          <w:szCs w:val="24"/>
          <w:lang w:eastAsia="pt-BR"/>
        </w:rPr>
        <w:noBreakHyphen/>
        <w:t>processamento: MinMax scaling; reshape para [samples, timesteps, features].</w:t>
      </w:r>
    </w:p>
    <w:p w14:paraId="09B829DE" w14:textId="77777777" w:rsidR="00577014" w:rsidRDefault="00577014" w:rsidP="009C450E">
      <w:pPr>
        <w:pStyle w:val="Pr-formataoHTML"/>
        <w:spacing w:line="360" w:lineRule="auto"/>
        <w:ind w:left="360"/>
        <w:jc w:val="both"/>
        <w:rPr>
          <w:color w:val="212121"/>
        </w:rPr>
      </w:pPr>
      <w:r>
        <w:rPr>
          <w:rStyle w:val="kn"/>
          <w:b/>
          <w:bCs/>
          <w:color w:val="1A7F37"/>
        </w:rPr>
        <w:t>from</w:t>
      </w:r>
      <w:r>
        <w:rPr>
          <w:rStyle w:val="w"/>
          <w:color w:val="212121"/>
        </w:rPr>
        <w:t xml:space="preserve"> </w:t>
      </w:r>
      <w:r>
        <w:rPr>
          <w:rStyle w:val="nn"/>
          <w:color w:val="212121"/>
        </w:rPr>
        <w:t>tensorflow.keras.models</w:t>
      </w:r>
      <w:r>
        <w:rPr>
          <w:rStyle w:val="w"/>
          <w:color w:val="212121"/>
        </w:rPr>
        <w:t xml:space="preserve"> </w:t>
      </w:r>
      <w:r>
        <w:rPr>
          <w:rStyle w:val="kn"/>
          <w:b/>
          <w:bCs/>
          <w:color w:val="1A7F37"/>
        </w:rPr>
        <w:t>import</w:t>
      </w:r>
      <w:r>
        <w:rPr>
          <w:color w:val="212121"/>
        </w:rPr>
        <w:t xml:space="preserve"> </w:t>
      </w:r>
      <w:r>
        <w:rPr>
          <w:rStyle w:val="n"/>
          <w:color w:val="212121"/>
        </w:rPr>
        <w:t>Sequential</w:t>
      </w:r>
    </w:p>
    <w:p w14:paraId="792ADE3F" w14:textId="77777777" w:rsidR="00577014" w:rsidRDefault="00577014" w:rsidP="009C450E">
      <w:pPr>
        <w:pStyle w:val="Pr-formataoHTML"/>
        <w:spacing w:line="360" w:lineRule="auto"/>
        <w:ind w:left="360"/>
        <w:jc w:val="both"/>
        <w:rPr>
          <w:color w:val="212121"/>
        </w:rPr>
      </w:pPr>
      <w:r>
        <w:rPr>
          <w:rStyle w:val="kn"/>
          <w:b/>
          <w:bCs/>
          <w:color w:val="1A7F37"/>
        </w:rPr>
        <w:t>from</w:t>
      </w:r>
      <w:r>
        <w:rPr>
          <w:rStyle w:val="w"/>
          <w:color w:val="212121"/>
        </w:rPr>
        <w:t xml:space="preserve"> </w:t>
      </w:r>
      <w:r>
        <w:rPr>
          <w:rStyle w:val="nn"/>
          <w:color w:val="212121"/>
        </w:rPr>
        <w:t>tensorflow.keras.layers</w:t>
      </w:r>
      <w:r>
        <w:rPr>
          <w:rStyle w:val="w"/>
          <w:color w:val="212121"/>
        </w:rPr>
        <w:t xml:space="preserve"> </w:t>
      </w:r>
      <w:r>
        <w:rPr>
          <w:rStyle w:val="kn"/>
          <w:b/>
          <w:bCs/>
          <w:color w:val="1A7F37"/>
        </w:rPr>
        <w:t>import</w:t>
      </w:r>
      <w:r>
        <w:rPr>
          <w:color w:val="212121"/>
        </w:rPr>
        <w:t xml:space="preserve"> </w:t>
      </w:r>
      <w:r>
        <w:rPr>
          <w:rStyle w:val="n"/>
          <w:color w:val="212121"/>
        </w:rPr>
        <w:t>LSTM</w:t>
      </w:r>
      <w:r>
        <w:rPr>
          <w:rStyle w:val="p"/>
          <w:color w:val="0055AA"/>
        </w:rPr>
        <w:t>,</w:t>
      </w:r>
      <w:r>
        <w:rPr>
          <w:color w:val="212121"/>
        </w:rPr>
        <w:t xml:space="preserve"> </w:t>
      </w:r>
      <w:r>
        <w:rPr>
          <w:rStyle w:val="n"/>
          <w:color w:val="212121"/>
        </w:rPr>
        <w:t>Dense</w:t>
      </w:r>
      <w:r>
        <w:rPr>
          <w:rStyle w:val="p"/>
          <w:color w:val="0055AA"/>
        </w:rPr>
        <w:t>,</w:t>
      </w:r>
      <w:r>
        <w:rPr>
          <w:color w:val="212121"/>
        </w:rPr>
        <w:t xml:space="preserve"> </w:t>
      </w:r>
      <w:r>
        <w:rPr>
          <w:rStyle w:val="n"/>
          <w:color w:val="212121"/>
        </w:rPr>
        <w:t>Dropout</w:t>
      </w:r>
      <w:r>
        <w:rPr>
          <w:rStyle w:val="p"/>
          <w:color w:val="0055AA"/>
        </w:rPr>
        <w:t>,</w:t>
      </w:r>
      <w:r>
        <w:rPr>
          <w:color w:val="212121"/>
        </w:rPr>
        <w:t xml:space="preserve"> </w:t>
      </w:r>
      <w:r>
        <w:rPr>
          <w:rStyle w:val="n"/>
          <w:color w:val="212121"/>
        </w:rPr>
        <w:t>Input</w:t>
      </w:r>
    </w:p>
    <w:p w14:paraId="7C9D045B" w14:textId="77777777" w:rsidR="00577014" w:rsidRDefault="00577014" w:rsidP="009C450E">
      <w:pPr>
        <w:pStyle w:val="Pr-formataoHTML"/>
        <w:spacing w:line="360" w:lineRule="auto"/>
        <w:ind w:left="360"/>
        <w:jc w:val="both"/>
        <w:rPr>
          <w:color w:val="212121"/>
        </w:rPr>
      </w:pPr>
      <w:r>
        <w:rPr>
          <w:rStyle w:val="kn"/>
          <w:b/>
          <w:bCs/>
          <w:color w:val="1A7F37"/>
        </w:rPr>
        <w:t>from</w:t>
      </w:r>
      <w:r>
        <w:rPr>
          <w:rStyle w:val="w"/>
          <w:color w:val="212121"/>
        </w:rPr>
        <w:t xml:space="preserve"> </w:t>
      </w:r>
      <w:r>
        <w:rPr>
          <w:rStyle w:val="nn"/>
          <w:color w:val="212121"/>
        </w:rPr>
        <w:t>sklearn.preprocessing</w:t>
      </w:r>
      <w:r>
        <w:rPr>
          <w:rStyle w:val="w"/>
          <w:color w:val="212121"/>
        </w:rPr>
        <w:t xml:space="preserve"> </w:t>
      </w:r>
      <w:r>
        <w:rPr>
          <w:rStyle w:val="kn"/>
          <w:b/>
          <w:bCs/>
          <w:color w:val="1A7F37"/>
        </w:rPr>
        <w:t>import</w:t>
      </w:r>
      <w:r>
        <w:rPr>
          <w:color w:val="212121"/>
        </w:rPr>
        <w:t xml:space="preserve"> </w:t>
      </w:r>
      <w:r>
        <w:rPr>
          <w:rStyle w:val="n"/>
          <w:color w:val="212121"/>
        </w:rPr>
        <w:t>MinMaxScaler</w:t>
      </w:r>
    </w:p>
    <w:p w14:paraId="2EBCFF6F" w14:textId="77777777" w:rsidR="00577014" w:rsidRDefault="00577014" w:rsidP="009C450E">
      <w:pPr>
        <w:pStyle w:val="Pr-formataoHTML"/>
        <w:spacing w:line="360" w:lineRule="auto"/>
        <w:ind w:left="360"/>
        <w:jc w:val="both"/>
        <w:rPr>
          <w:color w:val="212121"/>
        </w:rPr>
      </w:pPr>
      <w:r>
        <w:rPr>
          <w:rStyle w:val="kn"/>
          <w:b/>
          <w:bCs/>
          <w:color w:val="1A7F37"/>
        </w:rPr>
        <w:t>import</w:t>
      </w:r>
      <w:r>
        <w:rPr>
          <w:rStyle w:val="w"/>
          <w:color w:val="212121"/>
        </w:rPr>
        <w:t xml:space="preserve"> </w:t>
      </w:r>
      <w:r>
        <w:rPr>
          <w:rStyle w:val="nn"/>
          <w:color w:val="212121"/>
        </w:rPr>
        <w:t>numpy</w:t>
      </w:r>
      <w:r>
        <w:rPr>
          <w:rStyle w:val="w"/>
          <w:color w:val="212121"/>
        </w:rPr>
        <w:t xml:space="preserve"> </w:t>
      </w:r>
      <w:r>
        <w:rPr>
          <w:rStyle w:val="k"/>
          <w:b/>
          <w:bCs/>
          <w:color w:val="1A7F37"/>
        </w:rPr>
        <w:t>as</w:t>
      </w:r>
      <w:r>
        <w:rPr>
          <w:rStyle w:val="w"/>
          <w:color w:val="212121"/>
        </w:rPr>
        <w:t xml:space="preserve"> </w:t>
      </w:r>
      <w:r>
        <w:rPr>
          <w:rStyle w:val="nn"/>
          <w:color w:val="212121"/>
        </w:rPr>
        <w:t>np</w:t>
      </w:r>
    </w:p>
    <w:p w14:paraId="23A02037" w14:textId="77777777" w:rsidR="00577014" w:rsidRDefault="00577014" w:rsidP="009C450E">
      <w:pPr>
        <w:pStyle w:val="Pr-formataoHTML"/>
        <w:spacing w:line="360" w:lineRule="auto"/>
        <w:ind w:left="360"/>
        <w:jc w:val="both"/>
        <w:rPr>
          <w:color w:val="212121"/>
        </w:rPr>
      </w:pPr>
    </w:p>
    <w:p w14:paraId="51009E1E" w14:textId="77777777" w:rsidR="00577014" w:rsidRDefault="00577014" w:rsidP="009C450E">
      <w:pPr>
        <w:pStyle w:val="Pr-formataoHTML"/>
        <w:spacing w:line="360" w:lineRule="auto"/>
        <w:ind w:left="360"/>
        <w:jc w:val="both"/>
        <w:rPr>
          <w:color w:val="212121"/>
        </w:rPr>
      </w:pPr>
      <w:r>
        <w:rPr>
          <w:rStyle w:val="c1"/>
          <w:i/>
          <w:iCs/>
          <w:color w:val="59636E"/>
        </w:rPr>
        <w:t># Parâmetros</w:t>
      </w:r>
    </w:p>
    <w:p w14:paraId="1FBED152" w14:textId="77777777" w:rsidR="00577014" w:rsidRDefault="00577014" w:rsidP="009C450E">
      <w:pPr>
        <w:pStyle w:val="Pr-formataoHTML"/>
        <w:spacing w:line="360" w:lineRule="auto"/>
        <w:ind w:left="360"/>
        <w:jc w:val="both"/>
        <w:rPr>
          <w:color w:val="212121"/>
        </w:rPr>
      </w:pPr>
      <w:r>
        <w:rPr>
          <w:rStyle w:val="n"/>
          <w:color w:val="212121"/>
        </w:rPr>
        <w:t>seq_len</w:t>
      </w:r>
      <w:r>
        <w:rPr>
          <w:color w:val="212121"/>
        </w:rPr>
        <w:t xml:space="preserve"> </w:t>
      </w:r>
      <w:r>
        <w:rPr>
          <w:rStyle w:val="o"/>
          <w:b/>
          <w:bCs/>
          <w:color w:val="8250DF"/>
        </w:rPr>
        <w:t>=</w:t>
      </w:r>
      <w:r>
        <w:rPr>
          <w:color w:val="212121"/>
        </w:rPr>
        <w:t xml:space="preserve"> </w:t>
      </w:r>
      <w:r>
        <w:rPr>
          <w:rStyle w:val="mi"/>
          <w:color w:val="1A7F37"/>
        </w:rPr>
        <w:t>8</w:t>
      </w:r>
    </w:p>
    <w:p w14:paraId="76710A42" w14:textId="77777777" w:rsidR="00577014" w:rsidRDefault="00577014" w:rsidP="009C450E">
      <w:pPr>
        <w:pStyle w:val="Pr-formataoHTML"/>
        <w:spacing w:line="360" w:lineRule="auto"/>
        <w:ind w:left="360"/>
        <w:jc w:val="both"/>
        <w:rPr>
          <w:color w:val="212121"/>
        </w:rPr>
      </w:pPr>
      <w:r>
        <w:rPr>
          <w:rStyle w:val="n"/>
          <w:color w:val="212121"/>
        </w:rPr>
        <w:t>features</w:t>
      </w:r>
      <w:r>
        <w:rPr>
          <w:color w:val="212121"/>
        </w:rPr>
        <w:t xml:space="preserve"> </w:t>
      </w:r>
      <w:r>
        <w:rPr>
          <w:rStyle w:val="o"/>
          <w:b/>
          <w:bCs/>
          <w:color w:val="8250DF"/>
        </w:rPr>
        <w:t>=</w:t>
      </w:r>
      <w:r>
        <w:rPr>
          <w:color w:val="212121"/>
        </w:rPr>
        <w:t xml:space="preserve"> </w:t>
      </w:r>
      <w:r>
        <w:rPr>
          <w:rStyle w:val="p"/>
          <w:color w:val="0055AA"/>
        </w:rPr>
        <w:t>[</w:t>
      </w:r>
      <w:r>
        <w:rPr>
          <w:rStyle w:val="s2"/>
          <w:color w:val="BA2121"/>
        </w:rPr>
        <w:t>"casos"</w:t>
      </w:r>
      <w:r>
        <w:rPr>
          <w:rStyle w:val="p"/>
          <w:color w:val="0055AA"/>
        </w:rPr>
        <w:t>,</w:t>
      </w:r>
      <w:r>
        <w:rPr>
          <w:color w:val="212121"/>
        </w:rPr>
        <w:t xml:space="preserve"> </w:t>
      </w:r>
      <w:r>
        <w:rPr>
          <w:rStyle w:val="s2"/>
          <w:color w:val="BA2121"/>
        </w:rPr>
        <w:t>"Rt"</w:t>
      </w:r>
      <w:r>
        <w:rPr>
          <w:rStyle w:val="p"/>
          <w:color w:val="0055AA"/>
        </w:rPr>
        <w:t>,</w:t>
      </w:r>
      <w:r>
        <w:rPr>
          <w:color w:val="212121"/>
        </w:rPr>
        <w:t xml:space="preserve"> </w:t>
      </w:r>
      <w:r>
        <w:rPr>
          <w:rStyle w:val="s2"/>
          <w:color w:val="BA2121"/>
        </w:rPr>
        <w:t>"t_mean"</w:t>
      </w:r>
      <w:r>
        <w:rPr>
          <w:rStyle w:val="p"/>
          <w:color w:val="0055AA"/>
        </w:rPr>
        <w:t>,</w:t>
      </w:r>
      <w:r>
        <w:rPr>
          <w:color w:val="212121"/>
        </w:rPr>
        <w:t xml:space="preserve"> </w:t>
      </w:r>
      <w:r>
        <w:rPr>
          <w:rStyle w:val="s2"/>
          <w:color w:val="BA2121"/>
        </w:rPr>
        <w:t>"precip_sum"</w:t>
      </w:r>
      <w:r>
        <w:rPr>
          <w:rStyle w:val="p"/>
          <w:color w:val="0055AA"/>
        </w:rPr>
        <w:t>,</w:t>
      </w:r>
      <w:r>
        <w:rPr>
          <w:color w:val="212121"/>
        </w:rPr>
        <w:t xml:space="preserve"> </w:t>
      </w:r>
      <w:r>
        <w:rPr>
          <w:rStyle w:val="s2"/>
          <w:color w:val="BA2121"/>
        </w:rPr>
        <w:t>"pop_density"</w:t>
      </w:r>
      <w:r>
        <w:rPr>
          <w:rStyle w:val="p"/>
          <w:color w:val="0055AA"/>
        </w:rPr>
        <w:t>,</w:t>
      </w:r>
      <w:r>
        <w:rPr>
          <w:color w:val="212121"/>
        </w:rPr>
        <w:t xml:space="preserve"> </w:t>
      </w:r>
      <w:r>
        <w:rPr>
          <w:rStyle w:val="s2"/>
          <w:color w:val="BA2121"/>
        </w:rPr>
        <w:t>"casos_lag1"</w:t>
      </w:r>
      <w:r>
        <w:rPr>
          <w:rStyle w:val="p"/>
          <w:color w:val="0055AA"/>
        </w:rPr>
        <w:t>]</w:t>
      </w:r>
    </w:p>
    <w:p w14:paraId="69A36D27" w14:textId="77777777" w:rsidR="00577014" w:rsidRDefault="00577014" w:rsidP="009C450E">
      <w:pPr>
        <w:pStyle w:val="Pr-formataoHTML"/>
        <w:spacing w:line="360" w:lineRule="auto"/>
        <w:ind w:left="360"/>
        <w:jc w:val="both"/>
        <w:rPr>
          <w:color w:val="212121"/>
        </w:rPr>
      </w:pPr>
    </w:p>
    <w:p w14:paraId="3D9F4FA7" w14:textId="77777777" w:rsidR="00577014" w:rsidRDefault="00577014" w:rsidP="009C450E">
      <w:pPr>
        <w:pStyle w:val="Pr-formataoHTML"/>
        <w:spacing w:line="360" w:lineRule="auto"/>
        <w:ind w:left="360"/>
        <w:jc w:val="both"/>
        <w:rPr>
          <w:color w:val="212121"/>
        </w:rPr>
      </w:pPr>
      <w:r>
        <w:rPr>
          <w:rStyle w:val="c1"/>
          <w:i/>
          <w:iCs/>
          <w:color w:val="59636E"/>
        </w:rPr>
        <w:t># Normalização</w:t>
      </w:r>
    </w:p>
    <w:p w14:paraId="23BF9562" w14:textId="77777777" w:rsidR="00577014" w:rsidRDefault="00577014" w:rsidP="009C450E">
      <w:pPr>
        <w:pStyle w:val="Pr-formataoHTML"/>
        <w:spacing w:line="360" w:lineRule="auto"/>
        <w:ind w:left="360"/>
        <w:jc w:val="both"/>
        <w:rPr>
          <w:color w:val="212121"/>
        </w:rPr>
      </w:pPr>
      <w:r>
        <w:rPr>
          <w:rStyle w:val="n"/>
          <w:color w:val="212121"/>
        </w:rPr>
        <w:t>scaler</w:t>
      </w:r>
      <w:r>
        <w:rPr>
          <w:color w:val="212121"/>
        </w:rPr>
        <w:t xml:space="preserve"> </w:t>
      </w:r>
      <w:r>
        <w:rPr>
          <w:rStyle w:val="o"/>
          <w:b/>
          <w:bCs/>
          <w:color w:val="8250DF"/>
        </w:rPr>
        <w:t>=</w:t>
      </w:r>
      <w:r>
        <w:rPr>
          <w:color w:val="212121"/>
        </w:rPr>
        <w:t xml:space="preserve"> </w:t>
      </w:r>
      <w:r>
        <w:rPr>
          <w:rStyle w:val="n"/>
          <w:color w:val="212121"/>
        </w:rPr>
        <w:t>MinMaxScaler</w:t>
      </w:r>
      <w:r>
        <w:rPr>
          <w:rStyle w:val="p"/>
          <w:color w:val="0055AA"/>
        </w:rPr>
        <w:t>()</w:t>
      </w:r>
    </w:p>
    <w:p w14:paraId="07D290AB" w14:textId="77777777" w:rsidR="00577014" w:rsidRDefault="00577014" w:rsidP="009C450E">
      <w:pPr>
        <w:pStyle w:val="Pr-formataoHTML"/>
        <w:spacing w:line="360" w:lineRule="auto"/>
        <w:ind w:left="360"/>
        <w:jc w:val="both"/>
        <w:rPr>
          <w:color w:val="212121"/>
        </w:rPr>
      </w:pPr>
      <w:r>
        <w:rPr>
          <w:rStyle w:val="n"/>
          <w:color w:val="212121"/>
        </w:rPr>
        <w:t>X_scaled</w:t>
      </w:r>
      <w:r>
        <w:rPr>
          <w:color w:val="212121"/>
        </w:rPr>
        <w:t xml:space="preserve"> </w:t>
      </w:r>
      <w:r>
        <w:rPr>
          <w:rStyle w:val="o"/>
          <w:b/>
          <w:bCs/>
          <w:color w:val="8250DF"/>
        </w:rPr>
        <w:t>=</w:t>
      </w:r>
      <w:r>
        <w:rPr>
          <w:color w:val="212121"/>
        </w:rPr>
        <w:t xml:space="preserve"> </w:t>
      </w:r>
      <w:r>
        <w:rPr>
          <w:rStyle w:val="n"/>
          <w:color w:val="212121"/>
        </w:rPr>
        <w:t>scaler</w:t>
      </w:r>
      <w:r>
        <w:rPr>
          <w:rStyle w:val="o"/>
          <w:b/>
          <w:bCs/>
          <w:color w:val="8250DF"/>
        </w:rPr>
        <w:t>.</w:t>
      </w:r>
      <w:r>
        <w:rPr>
          <w:rStyle w:val="n"/>
          <w:color w:val="212121"/>
        </w:rPr>
        <w:t>fit_transform</w:t>
      </w:r>
      <w:r>
        <w:rPr>
          <w:rStyle w:val="p"/>
          <w:color w:val="0055AA"/>
        </w:rPr>
        <w:t>(</w:t>
      </w:r>
      <w:r>
        <w:rPr>
          <w:rStyle w:val="n"/>
          <w:color w:val="212121"/>
        </w:rPr>
        <w:t>df</w:t>
      </w:r>
      <w:r>
        <w:rPr>
          <w:rStyle w:val="p"/>
          <w:color w:val="0055AA"/>
        </w:rPr>
        <w:t>[</w:t>
      </w:r>
      <w:r>
        <w:rPr>
          <w:rStyle w:val="n"/>
          <w:color w:val="212121"/>
        </w:rPr>
        <w:t>features</w:t>
      </w:r>
      <w:r>
        <w:rPr>
          <w:rStyle w:val="p"/>
          <w:color w:val="0055AA"/>
        </w:rPr>
        <w:t>])</w:t>
      </w:r>
    </w:p>
    <w:p w14:paraId="3404AF36" w14:textId="77777777" w:rsidR="00577014" w:rsidRDefault="00577014" w:rsidP="009C450E">
      <w:pPr>
        <w:pStyle w:val="Pr-formataoHTML"/>
        <w:spacing w:line="360" w:lineRule="auto"/>
        <w:ind w:left="360"/>
        <w:jc w:val="both"/>
        <w:rPr>
          <w:color w:val="212121"/>
        </w:rPr>
      </w:pPr>
    </w:p>
    <w:p w14:paraId="32C28236" w14:textId="77777777" w:rsidR="00577014" w:rsidRDefault="00577014" w:rsidP="009C450E">
      <w:pPr>
        <w:pStyle w:val="Pr-formataoHTML"/>
        <w:spacing w:line="360" w:lineRule="auto"/>
        <w:ind w:left="360"/>
        <w:jc w:val="both"/>
        <w:rPr>
          <w:color w:val="212121"/>
        </w:rPr>
      </w:pPr>
      <w:r>
        <w:rPr>
          <w:rStyle w:val="c1"/>
          <w:i/>
          <w:iCs/>
          <w:color w:val="59636E"/>
        </w:rPr>
        <w:t># Função para criar sequências</w:t>
      </w:r>
    </w:p>
    <w:p w14:paraId="6B0A120E" w14:textId="77777777" w:rsidR="00577014" w:rsidRDefault="00577014" w:rsidP="009C450E">
      <w:pPr>
        <w:pStyle w:val="Pr-formataoHTML"/>
        <w:spacing w:line="360" w:lineRule="auto"/>
        <w:ind w:left="360"/>
        <w:jc w:val="both"/>
        <w:rPr>
          <w:color w:val="212121"/>
        </w:rPr>
      </w:pPr>
      <w:r>
        <w:rPr>
          <w:rStyle w:val="k"/>
          <w:b/>
          <w:bCs/>
          <w:color w:val="1A7F37"/>
        </w:rPr>
        <w:t>def</w:t>
      </w:r>
      <w:r>
        <w:rPr>
          <w:rStyle w:val="w"/>
          <w:color w:val="212121"/>
        </w:rPr>
        <w:t xml:space="preserve"> </w:t>
      </w:r>
      <w:r>
        <w:rPr>
          <w:rStyle w:val="nf"/>
          <w:color w:val="212121"/>
        </w:rPr>
        <w:t>create_sequences</w:t>
      </w:r>
      <w:r>
        <w:rPr>
          <w:rStyle w:val="p"/>
          <w:color w:val="0055AA"/>
        </w:rPr>
        <w:t>(</w:t>
      </w:r>
      <w:r>
        <w:rPr>
          <w:rStyle w:val="n"/>
          <w:color w:val="212121"/>
        </w:rPr>
        <w:t>data</w:t>
      </w:r>
      <w:r>
        <w:rPr>
          <w:rStyle w:val="p"/>
          <w:color w:val="0055AA"/>
        </w:rPr>
        <w:t>,</w:t>
      </w:r>
      <w:r>
        <w:rPr>
          <w:color w:val="212121"/>
        </w:rPr>
        <w:t xml:space="preserve"> </w:t>
      </w:r>
      <w:r>
        <w:rPr>
          <w:rStyle w:val="n"/>
          <w:color w:val="212121"/>
        </w:rPr>
        <w:t>seq_len</w:t>
      </w:r>
      <w:r>
        <w:rPr>
          <w:rStyle w:val="p"/>
          <w:color w:val="0055AA"/>
        </w:rPr>
        <w:t>):</w:t>
      </w:r>
    </w:p>
    <w:p w14:paraId="7C638504" w14:textId="77777777" w:rsidR="00577014" w:rsidRDefault="00577014" w:rsidP="009C450E">
      <w:pPr>
        <w:pStyle w:val="Pr-formataoHTML"/>
        <w:spacing w:line="360" w:lineRule="auto"/>
        <w:ind w:left="360"/>
        <w:jc w:val="both"/>
        <w:rPr>
          <w:color w:val="212121"/>
        </w:rPr>
      </w:pPr>
      <w:r>
        <w:rPr>
          <w:color w:val="212121"/>
        </w:rPr>
        <w:t xml:space="preserve">    </w:t>
      </w:r>
      <w:r>
        <w:rPr>
          <w:rStyle w:val="n"/>
          <w:color w:val="212121"/>
        </w:rPr>
        <w:t>X_seq</w:t>
      </w:r>
      <w:r>
        <w:rPr>
          <w:rStyle w:val="p"/>
          <w:color w:val="0055AA"/>
        </w:rPr>
        <w:t>,</w:t>
      </w:r>
      <w:r>
        <w:rPr>
          <w:color w:val="212121"/>
        </w:rPr>
        <w:t xml:space="preserve"> </w:t>
      </w:r>
      <w:r>
        <w:rPr>
          <w:rStyle w:val="n"/>
          <w:color w:val="212121"/>
        </w:rPr>
        <w:t>y_seq</w:t>
      </w:r>
      <w:r>
        <w:rPr>
          <w:color w:val="212121"/>
        </w:rPr>
        <w:t xml:space="preserve"> </w:t>
      </w:r>
      <w:r>
        <w:rPr>
          <w:rStyle w:val="o"/>
          <w:b/>
          <w:bCs/>
          <w:color w:val="8250DF"/>
        </w:rPr>
        <w:t>=</w:t>
      </w:r>
      <w:r>
        <w:rPr>
          <w:color w:val="212121"/>
        </w:rPr>
        <w:t xml:space="preserve"> </w:t>
      </w:r>
      <w:r>
        <w:rPr>
          <w:rStyle w:val="p"/>
          <w:color w:val="0055AA"/>
        </w:rPr>
        <w:t>[],</w:t>
      </w:r>
      <w:r>
        <w:rPr>
          <w:color w:val="212121"/>
        </w:rPr>
        <w:t xml:space="preserve"> </w:t>
      </w:r>
      <w:r>
        <w:rPr>
          <w:rStyle w:val="p"/>
          <w:color w:val="0055AA"/>
        </w:rPr>
        <w:t>[]</w:t>
      </w:r>
    </w:p>
    <w:p w14:paraId="10F2D3E1" w14:textId="77777777" w:rsidR="00577014" w:rsidRDefault="00577014" w:rsidP="009C450E">
      <w:pPr>
        <w:pStyle w:val="Pr-formataoHTML"/>
        <w:spacing w:line="360" w:lineRule="auto"/>
        <w:ind w:left="360"/>
        <w:jc w:val="both"/>
        <w:rPr>
          <w:color w:val="212121"/>
        </w:rPr>
      </w:pPr>
      <w:r>
        <w:rPr>
          <w:color w:val="212121"/>
        </w:rPr>
        <w:t xml:space="preserve">    </w:t>
      </w:r>
      <w:r>
        <w:rPr>
          <w:rStyle w:val="k"/>
          <w:b/>
          <w:bCs/>
          <w:color w:val="1A7F37"/>
        </w:rPr>
        <w:t>for</w:t>
      </w:r>
      <w:r>
        <w:rPr>
          <w:color w:val="212121"/>
        </w:rPr>
        <w:t xml:space="preserve"> </w:t>
      </w:r>
      <w:r>
        <w:rPr>
          <w:rStyle w:val="n"/>
          <w:color w:val="212121"/>
        </w:rPr>
        <w:t>i</w:t>
      </w:r>
      <w:r>
        <w:rPr>
          <w:color w:val="212121"/>
        </w:rPr>
        <w:t xml:space="preserve"> </w:t>
      </w:r>
      <w:r>
        <w:rPr>
          <w:rStyle w:val="ow"/>
          <w:b/>
          <w:bCs/>
          <w:color w:val="8250DF"/>
        </w:rPr>
        <w:t>in</w:t>
      </w:r>
      <w:r>
        <w:rPr>
          <w:color w:val="212121"/>
        </w:rPr>
        <w:t xml:space="preserve"> </w:t>
      </w:r>
      <w:r>
        <w:rPr>
          <w:rStyle w:val="nb"/>
          <w:rFonts w:eastAsiaTheme="majorEastAsia"/>
          <w:color w:val="212121"/>
        </w:rPr>
        <w:t>range</w:t>
      </w:r>
      <w:r>
        <w:rPr>
          <w:rStyle w:val="p"/>
          <w:color w:val="0055AA"/>
        </w:rPr>
        <w:t>(</w:t>
      </w:r>
      <w:r>
        <w:rPr>
          <w:rStyle w:val="nb"/>
          <w:rFonts w:eastAsiaTheme="majorEastAsia"/>
          <w:color w:val="212121"/>
        </w:rPr>
        <w:t>len</w:t>
      </w:r>
      <w:r>
        <w:rPr>
          <w:rStyle w:val="p"/>
          <w:color w:val="0055AA"/>
        </w:rPr>
        <w:t>(</w:t>
      </w:r>
      <w:r>
        <w:rPr>
          <w:rStyle w:val="n"/>
          <w:color w:val="212121"/>
        </w:rPr>
        <w:t>data</w:t>
      </w:r>
      <w:r>
        <w:rPr>
          <w:rStyle w:val="p"/>
          <w:color w:val="0055AA"/>
        </w:rPr>
        <w:t>)</w:t>
      </w:r>
      <w:r>
        <w:rPr>
          <w:color w:val="212121"/>
        </w:rPr>
        <w:t xml:space="preserve"> </w:t>
      </w:r>
      <w:r>
        <w:rPr>
          <w:rStyle w:val="o"/>
          <w:b/>
          <w:bCs/>
          <w:color w:val="8250DF"/>
        </w:rPr>
        <w:t>-</w:t>
      </w:r>
      <w:r>
        <w:rPr>
          <w:color w:val="212121"/>
        </w:rPr>
        <w:t xml:space="preserve"> </w:t>
      </w:r>
      <w:r>
        <w:rPr>
          <w:rStyle w:val="n"/>
          <w:color w:val="212121"/>
        </w:rPr>
        <w:t>seq_len</w:t>
      </w:r>
      <w:r>
        <w:rPr>
          <w:rStyle w:val="p"/>
          <w:color w:val="0055AA"/>
        </w:rPr>
        <w:t>):</w:t>
      </w:r>
    </w:p>
    <w:p w14:paraId="4EB72818" w14:textId="77777777" w:rsidR="00577014" w:rsidRDefault="00577014" w:rsidP="009C450E">
      <w:pPr>
        <w:pStyle w:val="Pr-formataoHTML"/>
        <w:spacing w:line="360" w:lineRule="auto"/>
        <w:ind w:left="360"/>
        <w:jc w:val="both"/>
        <w:rPr>
          <w:color w:val="212121"/>
        </w:rPr>
      </w:pPr>
      <w:r>
        <w:rPr>
          <w:color w:val="212121"/>
        </w:rPr>
        <w:t xml:space="preserve">        </w:t>
      </w:r>
      <w:r>
        <w:rPr>
          <w:rStyle w:val="n"/>
          <w:color w:val="212121"/>
        </w:rPr>
        <w:t>X_seq</w:t>
      </w:r>
      <w:r>
        <w:rPr>
          <w:rStyle w:val="o"/>
          <w:b/>
          <w:bCs/>
          <w:color w:val="8250DF"/>
        </w:rPr>
        <w:t>.</w:t>
      </w:r>
      <w:r>
        <w:rPr>
          <w:rStyle w:val="n"/>
          <w:color w:val="212121"/>
        </w:rPr>
        <w:t>append</w:t>
      </w:r>
      <w:r>
        <w:rPr>
          <w:rStyle w:val="p"/>
          <w:color w:val="0055AA"/>
        </w:rPr>
        <w:t>(</w:t>
      </w:r>
      <w:r>
        <w:rPr>
          <w:rStyle w:val="n"/>
          <w:color w:val="212121"/>
        </w:rPr>
        <w:t>data</w:t>
      </w:r>
      <w:r>
        <w:rPr>
          <w:rStyle w:val="p"/>
          <w:color w:val="0055AA"/>
        </w:rPr>
        <w:t>[</w:t>
      </w:r>
      <w:r>
        <w:rPr>
          <w:rStyle w:val="n"/>
          <w:color w:val="212121"/>
        </w:rPr>
        <w:t>i</w:t>
      </w:r>
      <w:r>
        <w:rPr>
          <w:rStyle w:val="p"/>
          <w:color w:val="0055AA"/>
        </w:rPr>
        <w:t>:</w:t>
      </w:r>
      <w:r>
        <w:rPr>
          <w:rStyle w:val="n"/>
          <w:color w:val="212121"/>
        </w:rPr>
        <w:t>i</w:t>
      </w:r>
      <w:r>
        <w:rPr>
          <w:rStyle w:val="o"/>
          <w:b/>
          <w:bCs/>
          <w:color w:val="8250DF"/>
        </w:rPr>
        <w:t>+</w:t>
      </w:r>
      <w:r>
        <w:rPr>
          <w:rStyle w:val="n"/>
          <w:color w:val="212121"/>
        </w:rPr>
        <w:t>seq_len</w:t>
      </w:r>
      <w:r>
        <w:rPr>
          <w:rStyle w:val="p"/>
          <w:color w:val="0055AA"/>
        </w:rPr>
        <w:t>])</w:t>
      </w:r>
    </w:p>
    <w:p w14:paraId="6389F3E3" w14:textId="77777777" w:rsidR="00577014" w:rsidRDefault="00577014" w:rsidP="009C450E">
      <w:pPr>
        <w:pStyle w:val="Pr-formataoHTML"/>
        <w:spacing w:line="360" w:lineRule="auto"/>
        <w:ind w:left="360"/>
        <w:jc w:val="both"/>
        <w:rPr>
          <w:color w:val="212121"/>
        </w:rPr>
      </w:pPr>
      <w:r>
        <w:rPr>
          <w:color w:val="212121"/>
        </w:rPr>
        <w:t xml:space="preserve">        </w:t>
      </w:r>
      <w:r>
        <w:rPr>
          <w:rStyle w:val="n"/>
          <w:color w:val="212121"/>
        </w:rPr>
        <w:t>y_seq</w:t>
      </w:r>
      <w:r>
        <w:rPr>
          <w:rStyle w:val="o"/>
          <w:b/>
          <w:bCs/>
          <w:color w:val="8250DF"/>
        </w:rPr>
        <w:t>.</w:t>
      </w:r>
      <w:r>
        <w:rPr>
          <w:rStyle w:val="n"/>
          <w:color w:val="212121"/>
        </w:rPr>
        <w:t>append</w:t>
      </w:r>
      <w:r>
        <w:rPr>
          <w:rStyle w:val="p"/>
          <w:color w:val="0055AA"/>
        </w:rPr>
        <w:t>(</w:t>
      </w:r>
      <w:r>
        <w:rPr>
          <w:rStyle w:val="n"/>
          <w:color w:val="212121"/>
        </w:rPr>
        <w:t>data</w:t>
      </w:r>
      <w:r>
        <w:rPr>
          <w:rStyle w:val="p"/>
          <w:color w:val="0055AA"/>
        </w:rPr>
        <w:t>[</w:t>
      </w:r>
      <w:r>
        <w:rPr>
          <w:rStyle w:val="n"/>
          <w:color w:val="212121"/>
        </w:rPr>
        <w:t>i</w:t>
      </w:r>
      <w:r>
        <w:rPr>
          <w:rStyle w:val="o"/>
          <w:b/>
          <w:bCs/>
          <w:color w:val="8250DF"/>
        </w:rPr>
        <w:t>+</w:t>
      </w:r>
      <w:r>
        <w:rPr>
          <w:rStyle w:val="n"/>
          <w:color w:val="212121"/>
        </w:rPr>
        <w:t>seq_len</w:t>
      </w:r>
      <w:r>
        <w:rPr>
          <w:rStyle w:val="p"/>
          <w:color w:val="0055AA"/>
        </w:rPr>
        <w:t>][</w:t>
      </w:r>
      <w:r>
        <w:rPr>
          <w:rStyle w:val="mi"/>
          <w:color w:val="1A7F37"/>
        </w:rPr>
        <w:t>0</w:t>
      </w:r>
      <w:r>
        <w:rPr>
          <w:rStyle w:val="p"/>
          <w:color w:val="0055AA"/>
        </w:rPr>
        <w:t>])</w:t>
      </w:r>
      <w:r>
        <w:rPr>
          <w:color w:val="212121"/>
        </w:rPr>
        <w:t xml:space="preserve">  </w:t>
      </w:r>
      <w:r>
        <w:rPr>
          <w:rStyle w:val="c1"/>
          <w:i/>
          <w:iCs/>
          <w:color w:val="59636E"/>
        </w:rPr>
        <w:t># alvo: casos</w:t>
      </w:r>
    </w:p>
    <w:p w14:paraId="3E5E3D22" w14:textId="77777777" w:rsidR="00577014" w:rsidRDefault="00577014" w:rsidP="009C450E">
      <w:pPr>
        <w:pStyle w:val="Pr-formataoHTML"/>
        <w:spacing w:line="360" w:lineRule="auto"/>
        <w:ind w:left="360"/>
        <w:jc w:val="both"/>
        <w:rPr>
          <w:color w:val="212121"/>
        </w:rPr>
      </w:pPr>
      <w:r>
        <w:rPr>
          <w:color w:val="212121"/>
        </w:rPr>
        <w:t xml:space="preserve">    </w:t>
      </w:r>
      <w:r>
        <w:rPr>
          <w:rStyle w:val="k"/>
          <w:b/>
          <w:bCs/>
          <w:color w:val="1A7F37"/>
        </w:rPr>
        <w:t>return</w:t>
      </w:r>
      <w:r>
        <w:rPr>
          <w:color w:val="212121"/>
        </w:rPr>
        <w:t xml:space="preserve"> </w:t>
      </w:r>
      <w:r>
        <w:rPr>
          <w:rStyle w:val="n"/>
          <w:color w:val="212121"/>
        </w:rPr>
        <w:t>np</w:t>
      </w:r>
      <w:r>
        <w:rPr>
          <w:rStyle w:val="o"/>
          <w:b/>
          <w:bCs/>
          <w:color w:val="8250DF"/>
        </w:rPr>
        <w:t>.</w:t>
      </w:r>
      <w:r>
        <w:rPr>
          <w:rStyle w:val="n"/>
          <w:color w:val="212121"/>
        </w:rPr>
        <w:t>array</w:t>
      </w:r>
      <w:r>
        <w:rPr>
          <w:rStyle w:val="p"/>
          <w:color w:val="0055AA"/>
        </w:rPr>
        <w:t>(</w:t>
      </w:r>
      <w:r>
        <w:rPr>
          <w:rStyle w:val="n"/>
          <w:color w:val="212121"/>
        </w:rPr>
        <w:t>X_seq</w:t>
      </w:r>
      <w:r>
        <w:rPr>
          <w:rStyle w:val="p"/>
          <w:color w:val="0055AA"/>
        </w:rPr>
        <w:t>),</w:t>
      </w:r>
      <w:r>
        <w:rPr>
          <w:color w:val="212121"/>
        </w:rPr>
        <w:t xml:space="preserve"> </w:t>
      </w:r>
      <w:r>
        <w:rPr>
          <w:rStyle w:val="n"/>
          <w:color w:val="212121"/>
        </w:rPr>
        <w:t>np</w:t>
      </w:r>
      <w:r>
        <w:rPr>
          <w:rStyle w:val="o"/>
          <w:b/>
          <w:bCs/>
          <w:color w:val="8250DF"/>
        </w:rPr>
        <w:t>.</w:t>
      </w:r>
      <w:r>
        <w:rPr>
          <w:rStyle w:val="n"/>
          <w:color w:val="212121"/>
        </w:rPr>
        <w:t>array</w:t>
      </w:r>
      <w:r>
        <w:rPr>
          <w:rStyle w:val="p"/>
          <w:color w:val="0055AA"/>
        </w:rPr>
        <w:t>(</w:t>
      </w:r>
      <w:r>
        <w:rPr>
          <w:rStyle w:val="n"/>
          <w:color w:val="212121"/>
        </w:rPr>
        <w:t>y_seq</w:t>
      </w:r>
      <w:r>
        <w:rPr>
          <w:rStyle w:val="p"/>
          <w:color w:val="0055AA"/>
        </w:rPr>
        <w:t>)</w:t>
      </w:r>
    </w:p>
    <w:p w14:paraId="405C09E2" w14:textId="77777777" w:rsidR="00577014" w:rsidRDefault="00577014" w:rsidP="009C450E">
      <w:pPr>
        <w:pStyle w:val="Pr-formataoHTML"/>
        <w:spacing w:line="360" w:lineRule="auto"/>
        <w:ind w:left="360"/>
        <w:jc w:val="both"/>
        <w:rPr>
          <w:color w:val="212121"/>
        </w:rPr>
      </w:pPr>
    </w:p>
    <w:p w14:paraId="25F3F659" w14:textId="77777777" w:rsidR="00577014" w:rsidRDefault="00577014" w:rsidP="009C450E">
      <w:pPr>
        <w:pStyle w:val="Pr-formataoHTML"/>
        <w:spacing w:line="360" w:lineRule="auto"/>
        <w:ind w:left="360"/>
        <w:jc w:val="both"/>
        <w:rPr>
          <w:color w:val="212121"/>
        </w:rPr>
      </w:pPr>
      <w:r>
        <w:rPr>
          <w:rStyle w:val="c1"/>
          <w:i/>
          <w:iCs/>
          <w:color w:val="59636E"/>
        </w:rPr>
        <w:t># Criar sequências</w:t>
      </w:r>
    </w:p>
    <w:p w14:paraId="1B3E869B" w14:textId="77777777" w:rsidR="00577014" w:rsidRDefault="00577014" w:rsidP="009C450E">
      <w:pPr>
        <w:pStyle w:val="Pr-formataoHTML"/>
        <w:spacing w:line="360" w:lineRule="auto"/>
        <w:ind w:left="360"/>
        <w:jc w:val="both"/>
        <w:rPr>
          <w:color w:val="212121"/>
        </w:rPr>
      </w:pPr>
      <w:r>
        <w:rPr>
          <w:rStyle w:val="n"/>
          <w:color w:val="212121"/>
        </w:rPr>
        <w:t>X_seq</w:t>
      </w:r>
      <w:r>
        <w:rPr>
          <w:rStyle w:val="p"/>
          <w:color w:val="0055AA"/>
        </w:rPr>
        <w:t>,</w:t>
      </w:r>
      <w:r>
        <w:rPr>
          <w:color w:val="212121"/>
        </w:rPr>
        <w:t xml:space="preserve"> </w:t>
      </w:r>
      <w:r>
        <w:rPr>
          <w:rStyle w:val="n"/>
          <w:color w:val="212121"/>
        </w:rPr>
        <w:t>y_seq</w:t>
      </w:r>
      <w:r>
        <w:rPr>
          <w:color w:val="212121"/>
        </w:rPr>
        <w:t xml:space="preserve"> </w:t>
      </w:r>
      <w:r>
        <w:rPr>
          <w:rStyle w:val="o"/>
          <w:b/>
          <w:bCs/>
          <w:color w:val="8250DF"/>
        </w:rPr>
        <w:t>=</w:t>
      </w:r>
      <w:r>
        <w:rPr>
          <w:color w:val="212121"/>
        </w:rPr>
        <w:t xml:space="preserve"> </w:t>
      </w:r>
      <w:r>
        <w:rPr>
          <w:rStyle w:val="n"/>
          <w:color w:val="212121"/>
        </w:rPr>
        <w:t>create_sequences</w:t>
      </w:r>
      <w:r>
        <w:rPr>
          <w:rStyle w:val="p"/>
          <w:color w:val="0055AA"/>
        </w:rPr>
        <w:t>(</w:t>
      </w:r>
      <w:r>
        <w:rPr>
          <w:rStyle w:val="n"/>
          <w:color w:val="212121"/>
        </w:rPr>
        <w:t>X_scaled</w:t>
      </w:r>
      <w:r>
        <w:rPr>
          <w:rStyle w:val="p"/>
          <w:color w:val="0055AA"/>
        </w:rPr>
        <w:t>,</w:t>
      </w:r>
      <w:r>
        <w:rPr>
          <w:color w:val="212121"/>
        </w:rPr>
        <w:t xml:space="preserve"> </w:t>
      </w:r>
      <w:r>
        <w:rPr>
          <w:rStyle w:val="n"/>
          <w:color w:val="212121"/>
        </w:rPr>
        <w:t>seq_len</w:t>
      </w:r>
      <w:r>
        <w:rPr>
          <w:rStyle w:val="p"/>
          <w:color w:val="0055AA"/>
        </w:rPr>
        <w:t>)</w:t>
      </w:r>
    </w:p>
    <w:p w14:paraId="48BEACB8" w14:textId="77777777" w:rsidR="00577014" w:rsidRDefault="00577014" w:rsidP="009C450E">
      <w:pPr>
        <w:pStyle w:val="Pr-formataoHTML"/>
        <w:spacing w:line="360" w:lineRule="auto"/>
        <w:ind w:left="360"/>
        <w:jc w:val="both"/>
        <w:rPr>
          <w:color w:val="212121"/>
        </w:rPr>
      </w:pPr>
    </w:p>
    <w:p w14:paraId="55F4E276" w14:textId="77777777" w:rsidR="00577014" w:rsidRDefault="00577014" w:rsidP="009C450E">
      <w:pPr>
        <w:pStyle w:val="Pr-formataoHTML"/>
        <w:spacing w:line="360" w:lineRule="auto"/>
        <w:ind w:left="360"/>
        <w:jc w:val="both"/>
        <w:rPr>
          <w:color w:val="212121"/>
        </w:rPr>
      </w:pPr>
      <w:r>
        <w:rPr>
          <w:rStyle w:val="c1"/>
          <w:i/>
          <w:iCs/>
          <w:color w:val="59636E"/>
        </w:rPr>
        <w:t># Divisão treino/validação</w:t>
      </w:r>
    </w:p>
    <w:p w14:paraId="2EA0BDFB" w14:textId="77777777" w:rsidR="00577014" w:rsidRDefault="00577014" w:rsidP="009C450E">
      <w:pPr>
        <w:pStyle w:val="Pr-formataoHTML"/>
        <w:spacing w:line="360" w:lineRule="auto"/>
        <w:ind w:left="360"/>
        <w:jc w:val="both"/>
        <w:rPr>
          <w:color w:val="212121"/>
        </w:rPr>
      </w:pPr>
      <w:r>
        <w:rPr>
          <w:rStyle w:val="n"/>
          <w:color w:val="212121"/>
        </w:rPr>
        <w:t>split</w:t>
      </w:r>
      <w:r>
        <w:rPr>
          <w:color w:val="212121"/>
        </w:rPr>
        <w:t xml:space="preserve"> </w:t>
      </w:r>
      <w:r>
        <w:rPr>
          <w:rStyle w:val="o"/>
          <w:b/>
          <w:bCs/>
          <w:color w:val="8250DF"/>
        </w:rPr>
        <w:t>=</w:t>
      </w:r>
      <w:r>
        <w:rPr>
          <w:color w:val="212121"/>
        </w:rPr>
        <w:t xml:space="preserve"> </w:t>
      </w:r>
      <w:r>
        <w:rPr>
          <w:rStyle w:val="nb"/>
          <w:rFonts w:eastAsiaTheme="majorEastAsia"/>
          <w:color w:val="212121"/>
        </w:rPr>
        <w:t>int</w:t>
      </w:r>
      <w:r>
        <w:rPr>
          <w:rStyle w:val="p"/>
          <w:color w:val="0055AA"/>
        </w:rPr>
        <w:t>(</w:t>
      </w:r>
      <w:r>
        <w:rPr>
          <w:rStyle w:val="nb"/>
          <w:rFonts w:eastAsiaTheme="majorEastAsia"/>
          <w:color w:val="212121"/>
        </w:rPr>
        <w:t>len</w:t>
      </w:r>
      <w:r>
        <w:rPr>
          <w:rStyle w:val="p"/>
          <w:color w:val="0055AA"/>
        </w:rPr>
        <w:t>(</w:t>
      </w:r>
      <w:r>
        <w:rPr>
          <w:rStyle w:val="n"/>
          <w:color w:val="212121"/>
        </w:rPr>
        <w:t>X_seq</w:t>
      </w:r>
      <w:r>
        <w:rPr>
          <w:rStyle w:val="p"/>
          <w:color w:val="0055AA"/>
        </w:rPr>
        <w:t>)</w:t>
      </w:r>
      <w:r>
        <w:rPr>
          <w:color w:val="212121"/>
        </w:rPr>
        <w:t xml:space="preserve"> </w:t>
      </w:r>
      <w:r>
        <w:rPr>
          <w:rStyle w:val="o"/>
          <w:b/>
          <w:bCs/>
          <w:color w:val="8250DF"/>
        </w:rPr>
        <w:t>*</w:t>
      </w:r>
      <w:r>
        <w:rPr>
          <w:color w:val="212121"/>
        </w:rPr>
        <w:t xml:space="preserve"> </w:t>
      </w:r>
      <w:r>
        <w:rPr>
          <w:rStyle w:val="mf"/>
          <w:rFonts w:eastAsiaTheme="majorEastAsia"/>
          <w:color w:val="1A7F37"/>
        </w:rPr>
        <w:t>0.8</w:t>
      </w:r>
      <w:r>
        <w:rPr>
          <w:rStyle w:val="p"/>
          <w:color w:val="0055AA"/>
        </w:rPr>
        <w:t>)</w:t>
      </w:r>
    </w:p>
    <w:p w14:paraId="67A51C59" w14:textId="77777777" w:rsidR="00577014" w:rsidRDefault="00577014" w:rsidP="009C450E">
      <w:pPr>
        <w:pStyle w:val="Pr-formataoHTML"/>
        <w:spacing w:line="360" w:lineRule="auto"/>
        <w:ind w:left="360"/>
        <w:jc w:val="both"/>
        <w:rPr>
          <w:color w:val="212121"/>
        </w:rPr>
      </w:pPr>
      <w:r>
        <w:rPr>
          <w:rStyle w:val="n"/>
          <w:color w:val="212121"/>
        </w:rPr>
        <w:t>X_train_seq</w:t>
      </w:r>
      <w:r>
        <w:rPr>
          <w:rStyle w:val="p"/>
          <w:color w:val="0055AA"/>
        </w:rPr>
        <w:t>,</w:t>
      </w:r>
      <w:r>
        <w:rPr>
          <w:color w:val="212121"/>
        </w:rPr>
        <w:t xml:space="preserve"> </w:t>
      </w:r>
      <w:r>
        <w:rPr>
          <w:rStyle w:val="n"/>
          <w:color w:val="212121"/>
        </w:rPr>
        <w:t>X_val_seq</w:t>
      </w:r>
      <w:r>
        <w:rPr>
          <w:color w:val="212121"/>
        </w:rPr>
        <w:t xml:space="preserve"> </w:t>
      </w:r>
      <w:r>
        <w:rPr>
          <w:rStyle w:val="o"/>
          <w:b/>
          <w:bCs/>
          <w:color w:val="8250DF"/>
        </w:rPr>
        <w:t>=</w:t>
      </w:r>
      <w:r>
        <w:rPr>
          <w:color w:val="212121"/>
        </w:rPr>
        <w:t xml:space="preserve"> </w:t>
      </w:r>
      <w:r>
        <w:rPr>
          <w:rStyle w:val="n"/>
          <w:color w:val="212121"/>
        </w:rPr>
        <w:t>X_seq</w:t>
      </w:r>
      <w:r>
        <w:rPr>
          <w:rStyle w:val="p"/>
          <w:color w:val="0055AA"/>
        </w:rPr>
        <w:t>[:</w:t>
      </w:r>
      <w:r>
        <w:rPr>
          <w:rStyle w:val="n"/>
          <w:color w:val="212121"/>
        </w:rPr>
        <w:t>split</w:t>
      </w:r>
      <w:r>
        <w:rPr>
          <w:rStyle w:val="p"/>
          <w:color w:val="0055AA"/>
        </w:rPr>
        <w:t>],</w:t>
      </w:r>
      <w:r>
        <w:rPr>
          <w:color w:val="212121"/>
        </w:rPr>
        <w:t xml:space="preserve"> </w:t>
      </w:r>
      <w:r>
        <w:rPr>
          <w:rStyle w:val="n"/>
          <w:color w:val="212121"/>
        </w:rPr>
        <w:t>X_seq</w:t>
      </w:r>
      <w:r>
        <w:rPr>
          <w:rStyle w:val="p"/>
          <w:color w:val="0055AA"/>
        </w:rPr>
        <w:t>[</w:t>
      </w:r>
      <w:r>
        <w:rPr>
          <w:rStyle w:val="n"/>
          <w:color w:val="212121"/>
        </w:rPr>
        <w:t>split</w:t>
      </w:r>
      <w:r>
        <w:rPr>
          <w:rStyle w:val="p"/>
          <w:color w:val="0055AA"/>
        </w:rPr>
        <w:t>:]</w:t>
      </w:r>
    </w:p>
    <w:p w14:paraId="443D7E30" w14:textId="77777777" w:rsidR="00577014" w:rsidRDefault="00577014" w:rsidP="009C450E">
      <w:pPr>
        <w:pStyle w:val="Pr-formataoHTML"/>
        <w:spacing w:line="360" w:lineRule="auto"/>
        <w:ind w:left="360"/>
        <w:jc w:val="both"/>
        <w:rPr>
          <w:color w:val="212121"/>
        </w:rPr>
      </w:pPr>
      <w:r>
        <w:rPr>
          <w:rStyle w:val="n"/>
          <w:color w:val="212121"/>
        </w:rPr>
        <w:t>y_train_seq</w:t>
      </w:r>
      <w:r>
        <w:rPr>
          <w:rStyle w:val="p"/>
          <w:color w:val="0055AA"/>
        </w:rPr>
        <w:t>,</w:t>
      </w:r>
      <w:r>
        <w:rPr>
          <w:color w:val="212121"/>
        </w:rPr>
        <w:t xml:space="preserve"> </w:t>
      </w:r>
      <w:r>
        <w:rPr>
          <w:rStyle w:val="n"/>
          <w:color w:val="212121"/>
        </w:rPr>
        <w:t>y_val_seq</w:t>
      </w:r>
      <w:r>
        <w:rPr>
          <w:color w:val="212121"/>
        </w:rPr>
        <w:t xml:space="preserve"> </w:t>
      </w:r>
      <w:r>
        <w:rPr>
          <w:rStyle w:val="o"/>
          <w:b/>
          <w:bCs/>
          <w:color w:val="8250DF"/>
        </w:rPr>
        <w:t>=</w:t>
      </w:r>
      <w:r>
        <w:rPr>
          <w:color w:val="212121"/>
        </w:rPr>
        <w:t xml:space="preserve"> </w:t>
      </w:r>
      <w:r>
        <w:rPr>
          <w:rStyle w:val="n"/>
          <w:color w:val="212121"/>
        </w:rPr>
        <w:t>y_seq</w:t>
      </w:r>
      <w:r>
        <w:rPr>
          <w:rStyle w:val="p"/>
          <w:color w:val="0055AA"/>
        </w:rPr>
        <w:t>[:</w:t>
      </w:r>
      <w:r>
        <w:rPr>
          <w:rStyle w:val="n"/>
          <w:color w:val="212121"/>
        </w:rPr>
        <w:t>split</w:t>
      </w:r>
      <w:r>
        <w:rPr>
          <w:rStyle w:val="p"/>
          <w:color w:val="0055AA"/>
        </w:rPr>
        <w:t>],</w:t>
      </w:r>
      <w:r>
        <w:rPr>
          <w:color w:val="212121"/>
        </w:rPr>
        <w:t xml:space="preserve"> </w:t>
      </w:r>
      <w:r>
        <w:rPr>
          <w:rStyle w:val="n"/>
          <w:color w:val="212121"/>
        </w:rPr>
        <w:t>y_seq</w:t>
      </w:r>
      <w:r>
        <w:rPr>
          <w:rStyle w:val="p"/>
          <w:color w:val="0055AA"/>
        </w:rPr>
        <w:t>[</w:t>
      </w:r>
      <w:r>
        <w:rPr>
          <w:rStyle w:val="n"/>
          <w:color w:val="212121"/>
        </w:rPr>
        <w:t>split</w:t>
      </w:r>
      <w:r>
        <w:rPr>
          <w:rStyle w:val="p"/>
          <w:color w:val="0055AA"/>
        </w:rPr>
        <w:t>:]</w:t>
      </w:r>
    </w:p>
    <w:p w14:paraId="061EDAF2" w14:textId="77777777" w:rsidR="00577014" w:rsidRDefault="00577014" w:rsidP="009C450E">
      <w:pPr>
        <w:pStyle w:val="Pr-formataoHTML"/>
        <w:spacing w:line="360" w:lineRule="auto"/>
        <w:ind w:left="360"/>
        <w:jc w:val="both"/>
        <w:rPr>
          <w:color w:val="212121"/>
        </w:rPr>
      </w:pPr>
    </w:p>
    <w:p w14:paraId="68C231C8" w14:textId="77777777" w:rsidR="00577014" w:rsidRDefault="00577014" w:rsidP="009C450E">
      <w:pPr>
        <w:pStyle w:val="Pr-formataoHTML"/>
        <w:spacing w:line="360" w:lineRule="auto"/>
        <w:ind w:left="360"/>
        <w:jc w:val="both"/>
        <w:rPr>
          <w:color w:val="212121"/>
        </w:rPr>
      </w:pPr>
      <w:r>
        <w:rPr>
          <w:rStyle w:val="c1"/>
          <w:i/>
          <w:iCs/>
          <w:color w:val="59636E"/>
        </w:rPr>
        <w:t># Construção do modelo</w:t>
      </w:r>
    </w:p>
    <w:p w14:paraId="7CFCA483" w14:textId="77777777" w:rsidR="00577014" w:rsidRDefault="00577014" w:rsidP="009C450E">
      <w:pPr>
        <w:pStyle w:val="Pr-formataoHTML"/>
        <w:spacing w:line="360" w:lineRule="auto"/>
        <w:ind w:left="360"/>
        <w:jc w:val="both"/>
        <w:rPr>
          <w:color w:val="212121"/>
        </w:rPr>
      </w:pPr>
      <w:r>
        <w:rPr>
          <w:rStyle w:val="n"/>
          <w:color w:val="212121"/>
        </w:rPr>
        <w:t>model</w:t>
      </w:r>
      <w:r>
        <w:rPr>
          <w:color w:val="212121"/>
        </w:rPr>
        <w:t xml:space="preserve"> </w:t>
      </w:r>
      <w:r>
        <w:rPr>
          <w:rStyle w:val="o"/>
          <w:b/>
          <w:bCs/>
          <w:color w:val="8250DF"/>
        </w:rPr>
        <w:t>=</w:t>
      </w:r>
      <w:r>
        <w:rPr>
          <w:color w:val="212121"/>
        </w:rPr>
        <w:t xml:space="preserve"> </w:t>
      </w:r>
      <w:r>
        <w:rPr>
          <w:rStyle w:val="n"/>
          <w:color w:val="212121"/>
        </w:rPr>
        <w:t>Sequential</w:t>
      </w:r>
      <w:r>
        <w:rPr>
          <w:rStyle w:val="p"/>
          <w:color w:val="0055AA"/>
        </w:rPr>
        <w:t>()</w:t>
      </w:r>
    </w:p>
    <w:p w14:paraId="03403426" w14:textId="77777777" w:rsidR="00577014" w:rsidRDefault="00577014" w:rsidP="009C450E">
      <w:pPr>
        <w:pStyle w:val="Pr-formataoHTML"/>
        <w:spacing w:line="360" w:lineRule="auto"/>
        <w:ind w:left="360"/>
        <w:jc w:val="both"/>
        <w:rPr>
          <w:color w:val="212121"/>
        </w:rPr>
      </w:pPr>
      <w:r>
        <w:rPr>
          <w:rStyle w:val="n"/>
          <w:color w:val="212121"/>
        </w:rPr>
        <w:t>model</w:t>
      </w:r>
      <w:r>
        <w:rPr>
          <w:rStyle w:val="o"/>
          <w:b/>
          <w:bCs/>
          <w:color w:val="8250DF"/>
        </w:rPr>
        <w:t>.</w:t>
      </w:r>
      <w:r>
        <w:rPr>
          <w:rStyle w:val="n"/>
          <w:color w:val="212121"/>
        </w:rPr>
        <w:t>add</w:t>
      </w:r>
      <w:r>
        <w:rPr>
          <w:rStyle w:val="p"/>
          <w:color w:val="0055AA"/>
        </w:rPr>
        <w:t>(</w:t>
      </w:r>
      <w:r>
        <w:rPr>
          <w:rStyle w:val="n"/>
          <w:color w:val="212121"/>
        </w:rPr>
        <w:t>Input</w:t>
      </w:r>
      <w:r>
        <w:rPr>
          <w:rStyle w:val="p"/>
          <w:color w:val="0055AA"/>
        </w:rPr>
        <w:t>(</w:t>
      </w:r>
      <w:r>
        <w:rPr>
          <w:rStyle w:val="n"/>
          <w:color w:val="212121"/>
        </w:rPr>
        <w:t>shape</w:t>
      </w:r>
      <w:r>
        <w:rPr>
          <w:rStyle w:val="o"/>
          <w:b/>
          <w:bCs/>
          <w:color w:val="8250DF"/>
        </w:rPr>
        <w:t>=</w:t>
      </w:r>
      <w:r>
        <w:rPr>
          <w:rStyle w:val="p"/>
          <w:color w:val="0055AA"/>
        </w:rPr>
        <w:t>(</w:t>
      </w:r>
      <w:r>
        <w:rPr>
          <w:rStyle w:val="n"/>
          <w:color w:val="212121"/>
        </w:rPr>
        <w:t>seq_len</w:t>
      </w:r>
      <w:r>
        <w:rPr>
          <w:rStyle w:val="p"/>
          <w:color w:val="0055AA"/>
        </w:rPr>
        <w:t>,</w:t>
      </w:r>
      <w:r>
        <w:rPr>
          <w:color w:val="212121"/>
        </w:rPr>
        <w:t xml:space="preserve"> </w:t>
      </w:r>
      <w:r>
        <w:rPr>
          <w:rStyle w:val="nb"/>
          <w:rFonts w:eastAsiaTheme="majorEastAsia"/>
          <w:color w:val="212121"/>
        </w:rPr>
        <w:t>len</w:t>
      </w:r>
      <w:r>
        <w:rPr>
          <w:rStyle w:val="p"/>
          <w:color w:val="0055AA"/>
        </w:rPr>
        <w:t>(</w:t>
      </w:r>
      <w:r>
        <w:rPr>
          <w:rStyle w:val="n"/>
          <w:color w:val="212121"/>
        </w:rPr>
        <w:t>features</w:t>
      </w:r>
      <w:r>
        <w:rPr>
          <w:rStyle w:val="p"/>
          <w:color w:val="0055AA"/>
        </w:rPr>
        <w:t>))))</w:t>
      </w:r>
    </w:p>
    <w:p w14:paraId="511D4156" w14:textId="77777777" w:rsidR="00577014" w:rsidRDefault="00577014" w:rsidP="009C450E">
      <w:pPr>
        <w:pStyle w:val="Pr-formataoHTML"/>
        <w:spacing w:line="360" w:lineRule="auto"/>
        <w:ind w:left="360"/>
        <w:jc w:val="both"/>
        <w:rPr>
          <w:color w:val="212121"/>
        </w:rPr>
      </w:pPr>
      <w:r>
        <w:rPr>
          <w:rStyle w:val="n"/>
          <w:color w:val="212121"/>
        </w:rPr>
        <w:t>model</w:t>
      </w:r>
      <w:r>
        <w:rPr>
          <w:rStyle w:val="o"/>
          <w:b/>
          <w:bCs/>
          <w:color w:val="8250DF"/>
        </w:rPr>
        <w:t>.</w:t>
      </w:r>
      <w:r>
        <w:rPr>
          <w:rStyle w:val="n"/>
          <w:color w:val="212121"/>
        </w:rPr>
        <w:t>add</w:t>
      </w:r>
      <w:r>
        <w:rPr>
          <w:rStyle w:val="p"/>
          <w:color w:val="0055AA"/>
        </w:rPr>
        <w:t>(</w:t>
      </w:r>
      <w:r>
        <w:rPr>
          <w:rStyle w:val="n"/>
          <w:color w:val="212121"/>
        </w:rPr>
        <w:t>LSTM</w:t>
      </w:r>
      <w:r>
        <w:rPr>
          <w:rStyle w:val="p"/>
          <w:color w:val="0055AA"/>
        </w:rPr>
        <w:t>(</w:t>
      </w:r>
      <w:r>
        <w:rPr>
          <w:rStyle w:val="mi"/>
          <w:color w:val="1A7F37"/>
        </w:rPr>
        <w:t>64</w:t>
      </w:r>
      <w:r>
        <w:rPr>
          <w:rStyle w:val="p"/>
          <w:color w:val="0055AA"/>
        </w:rPr>
        <w:t>,</w:t>
      </w:r>
      <w:r>
        <w:rPr>
          <w:color w:val="212121"/>
        </w:rPr>
        <w:t xml:space="preserve"> </w:t>
      </w:r>
      <w:r>
        <w:rPr>
          <w:rStyle w:val="n"/>
          <w:color w:val="212121"/>
        </w:rPr>
        <w:t>return_sequences</w:t>
      </w:r>
      <w:r>
        <w:rPr>
          <w:rStyle w:val="o"/>
          <w:b/>
          <w:bCs/>
          <w:color w:val="8250DF"/>
        </w:rPr>
        <w:t>=</w:t>
      </w:r>
      <w:r>
        <w:rPr>
          <w:rStyle w:val="kc"/>
          <w:rFonts w:eastAsiaTheme="majorEastAsia"/>
          <w:b/>
          <w:bCs/>
          <w:color w:val="1A7F37"/>
        </w:rPr>
        <w:t>False</w:t>
      </w:r>
      <w:r>
        <w:rPr>
          <w:rStyle w:val="p"/>
          <w:color w:val="0055AA"/>
        </w:rPr>
        <w:t>))</w:t>
      </w:r>
    </w:p>
    <w:p w14:paraId="6A606E89" w14:textId="77777777" w:rsidR="00577014" w:rsidRDefault="00577014" w:rsidP="009C450E">
      <w:pPr>
        <w:pStyle w:val="Pr-formataoHTML"/>
        <w:spacing w:line="360" w:lineRule="auto"/>
        <w:ind w:left="360"/>
        <w:jc w:val="both"/>
        <w:rPr>
          <w:color w:val="212121"/>
        </w:rPr>
      </w:pPr>
      <w:r>
        <w:rPr>
          <w:rStyle w:val="n"/>
          <w:color w:val="212121"/>
        </w:rPr>
        <w:t>model</w:t>
      </w:r>
      <w:r>
        <w:rPr>
          <w:rStyle w:val="o"/>
          <w:b/>
          <w:bCs/>
          <w:color w:val="8250DF"/>
        </w:rPr>
        <w:t>.</w:t>
      </w:r>
      <w:r>
        <w:rPr>
          <w:rStyle w:val="n"/>
          <w:color w:val="212121"/>
        </w:rPr>
        <w:t>add</w:t>
      </w:r>
      <w:r>
        <w:rPr>
          <w:rStyle w:val="p"/>
          <w:color w:val="0055AA"/>
        </w:rPr>
        <w:t>(</w:t>
      </w:r>
      <w:r>
        <w:rPr>
          <w:rStyle w:val="n"/>
          <w:color w:val="212121"/>
        </w:rPr>
        <w:t>Dropout</w:t>
      </w:r>
      <w:r>
        <w:rPr>
          <w:rStyle w:val="p"/>
          <w:color w:val="0055AA"/>
        </w:rPr>
        <w:t>(</w:t>
      </w:r>
      <w:r>
        <w:rPr>
          <w:rStyle w:val="mf"/>
          <w:rFonts w:eastAsiaTheme="majorEastAsia"/>
          <w:color w:val="1A7F37"/>
        </w:rPr>
        <w:t>0.2</w:t>
      </w:r>
      <w:r>
        <w:rPr>
          <w:rStyle w:val="p"/>
          <w:color w:val="0055AA"/>
        </w:rPr>
        <w:t>))</w:t>
      </w:r>
    </w:p>
    <w:p w14:paraId="107D7D00" w14:textId="77777777" w:rsidR="00577014" w:rsidRDefault="00577014" w:rsidP="009C450E">
      <w:pPr>
        <w:pStyle w:val="Pr-formataoHTML"/>
        <w:spacing w:line="360" w:lineRule="auto"/>
        <w:ind w:left="360"/>
        <w:jc w:val="both"/>
        <w:rPr>
          <w:color w:val="212121"/>
        </w:rPr>
      </w:pPr>
      <w:r>
        <w:rPr>
          <w:rStyle w:val="n"/>
          <w:color w:val="212121"/>
        </w:rPr>
        <w:t>model</w:t>
      </w:r>
      <w:r>
        <w:rPr>
          <w:rStyle w:val="o"/>
          <w:b/>
          <w:bCs/>
          <w:color w:val="8250DF"/>
        </w:rPr>
        <w:t>.</w:t>
      </w:r>
      <w:r>
        <w:rPr>
          <w:rStyle w:val="n"/>
          <w:color w:val="212121"/>
        </w:rPr>
        <w:t>add</w:t>
      </w:r>
      <w:r>
        <w:rPr>
          <w:rStyle w:val="p"/>
          <w:color w:val="0055AA"/>
        </w:rPr>
        <w:t>(</w:t>
      </w:r>
      <w:r>
        <w:rPr>
          <w:rStyle w:val="n"/>
          <w:color w:val="212121"/>
        </w:rPr>
        <w:t>Dense</w:t>
      </w:r>
      <w:r>
        <w:rPr>
          <w:rStyle w:val="p"/>
          <w:color w:val="0055AA"/>
        </w:rPr>
        <w:t>(</w:t>
      </w:r>
      <w:r>
        <w:rPr>
          <w:rStyle w:val="mi"/>
          <w:color w:val="1A7F37"/>
        </w:rPr>
        <w:t>1</w:t>
      </w:r>
      <w:r>
        <w:rPr>
          <w:rStyle w:val="p"/>
          <w:color w:val="0055AA"/>
        </w:rPr>
        <w:t>,</w:t>
      </w:r>
      <w:r>
        <w:rPr>
          <w:color w:val="212121"/>
        </w:rPr>
        <w:t xml:space="preserve"> </w:t>
      </w:r>
      <w:r>
        <w:rPr>
          <w:rStyle w:val="n"/>
          <w:color w:val="212121"/>
        </w:rPr>
        <w:t>activation</w:t>
      </w:r>
      <w:r>
        <w:rPr>
          <w:rStyle w:val="o"/>
          <w:b/>
          <w:bCs/>
          <w:color w:val="8250DF"/>
        </w:rPr>
        <w:t>=</w:t>
      </w:r>
      <w:r>
        <w:rPr>
          <w:rStyle w:val="s1"/>
          <w:color w:val="BA2121"/>
        </w:rPr>
        <w:t>'linear'</w:t>
      </w:r>
      <w:r>
        <w:rPr>
          <w:rStyle w:val="p"/>
          <w:color w:val="0055AA"/>
        </w:rPr>
        <w:t>))</w:t>
      </w:r>
    </w:p>
    <w:p w14:paraId="39312CD0" w14:textId="77777777" w:rsidR="00577014" w:rsidRDefault="00577014" w:rsidP="009C450E">
      <w:pPr>
        <w:pStyle w:val="Pr-formataoHTML"/>
        <w:spacing w:line="360" w:lineRule="auto"/>
        <w:ind w:left="360"/>
        <w:jc w:val="both"/>
        <w:rPr>
          <w:color w:val="212121"/>
        </w:rPr>
      </w:pPr>
      <w:r>
        <w:rPr>
          <w:rStyle w:val="n"/>
          <w:color w:val="212121"/>
        </w:rPr>
        <w:t>model</w:t>
      </w:r>
      <w:r>
        <w:rPr>
          <w:rStyle w:val="o"/>
          <w:b/>
          <w:bCs/>
          <w:color w:val="8250DF"/>
        </w:rPr>
        <w:t>.</w:t>
      </w:r>
      <w:r>
        <w:rPr>
          <w:rStyle w:val="n"/>
          <w:color w:val="212121"/>
        </w:rPr>
        <w:t>compile</w:t>
      </w:r>
      <w:r>
        <w:rPr>
          <w:rStyle w:val="p"/>
          <w:color w:val="0055AA"/>
        </w:rPr>
        <w:t>(</w:t>
      </w:r>
      <w:r>
        <w:rPr>
          <w:rStyle w:val="n"/>
          <w:color w:val="212121"/>
        </w:rPr>
        <w:t>loss</w:t>
      </w:r>
      <w:r>
        <w:rPr>
          <w:rStyle w:val="o"/>
          <w:b/>
          <w:bCs/>
          <w:color w:val="8250DF"/>
        </w:rPr>
        <w:t>=</w:t>
      </w:r>
      <w:r>
        <w:rPr>
          <w:rStyle w:val="s1"/>
          <w:color w:val="BA2121"/>
        </w:rPr>
        <w:t>'mse'</w:t>
      </w:r>
      <w:r>
        <w:rPr>
          <w:rStyle w:val="p"/>
          <w:color w:val="0055AA"/>
        </w:rPr>
        <w:t>,</w:t>
      </w:r>
      <w:r>
        <w:rPr>
          <w:color w:val="212121"/>
        </w:rPr>
        <w:t xml:space="preserve"> </w:t>
      </w:r>
      <w:r>
        <w:rPr>
          <w:rStyle w:val="n"/>
          <w:color w:val="212121"/>
        </w:rPr>
        <w:t>optimizer</w:t>
      </w:r>
      <w:r>
        <w:rPr>
          <w:rStyle w:val="o"/>
          <w:b/>
          <w:bCs/>
          <w:color w:val="8250DF"/>
        </w:rPr>
        <w:t>=</w:t>
      </w:r>
      <w:r>
        <w:rPr>
          <w:rStyle w:val="s1"/>
          <w:color w:val="BA2121"/>
        </w:rPr>
        <w:t>'adam'</w:t>
      </w:r>
      <w:r>
        <w:rPr>
          <w:rStyle w:val="p"/>
          <w:color w:val="0055AA"/>
        </w:rPr>
        <w:t>)</w:t>
      </w:r>
    </w:p>
    <w:p w14:paraId="2E90E9CD" w14:textId="77777777" w:rsidR="00577014" w:rsidRDefault="00577014" w:rsidP="009C450E">
      <w:pPr>
        <w:pStyle w:val="Pr-formataoHTML"/>
        <w:spacing w:line="360" w:lineRule="auto"/>
        <w:ind w:left="360"/>
        <w:jc w:val="both"/>
        <w:rPr>
          <w:color w:val="212121"/>
        </w:rPr>
      </w:pPr>
    </w:p>
    <w:p w14:paraId="086626D5" w14:textId="77777777" w:rsidR="00577014" w:rsidRDefault="00577014" w:rsidP="009C450E">
      <w:pPr>
        <w:pStyle w:val="Pr-formataoHTML"/>
        <w:spacing w:line="360" w:lineRule="auto"/>
        <w:ind w:left="360"/>
        <w:jc w:val="both"/>
        <w:rPr>
          <w:color w:val="212121"/>
        </w:rPr>
      </w:pPr>
      <w:r>
        <w:rPr>
          <w:rStyle w:val="c1"/>
          <w:i/>
          <w:iCs/>
          <w:color w:val="59636E"/>
        </w:rPr>
        <w:t># Treinamento</w:t>
      </w:r>
    </w:p>
    <w:p w14:paraId="51EC662F" w14:textId="77777777" w:rsidR="00577014" w:rsidRDefault="00577014" w:rsidP="009C450E">
      <w:pPr>
        <w:pStyle w:val="Pr-formataoHTML"/>
        <w:spacing w:line="360" w:lineRule="auto"/>
        <w:ind w:left="360"/>
        <w:jc w:val="both"/>
        <w:rPr>
          <w:color w:val="212121"/>
        </w:rPr>
      </w:pPr>
      <w:r>
        <w:rPr>
          <w:rStyle w:val="n"/>
          <w:color w:val="212121"/>
        </w:rPr>
        <w:t>history</w:t>
      </w:r>
      <w:r>
        <w:rPr>
          <w:color w:val="212121"/>
        </w:rPr>
        <w:t xml:space="preserve"> </w:t>
      </w:r>
      <w:r>
        <w:rPr>
          <w:rStyle w:val="o"/>
          <w:b/>
          <w:bCs/>
          <w:color w:val="8250DF"/>
        </w:rPr>
        <w:t>=</w:t>
      </w:r>
      <w:r>
        <w:rPr>
          <w:color w:val="212121"/>
        </w:rPr>
        <w:t xml:space="preserve"> </w:t>
      </w:r>
      <w:r>
        <w:rPr>
          <w:rStyle w:val="n"/>
          <w:color w:val="212121"/>
        </w:rPr>
        <w:t>model</w:t>
      </w:r>
      <w:r>
        <w:rPr>
          <w:rStyle w:val="o"/>
          <w:b/>
          <w:bCs/>
          <w:color w:val="8250DF"/>
        </w:rPr>
        <w:t>.</w:t>
      </w:r>
      <w:r>
        <w:rPr>
          <w:rStyle w:val="n"/>
          <w:color w:val="212121"/>
        </w:rPr>
        <w:t>fit</w:t>
      </w:r>
      <w:r>
        <w:rPr>
          <w:rStyle w:val="p"/>
          <w:color w:val="0055AA"/>
        </w:rPr>
        <w:t>(</w:t>
      </w:r>
      <w:r>
        <w:rPr>
          <w:rStyle w:val="n"/>
          <w:color w:val="212121"/>
        </w:rPr>
        <w:t>X_train_seq</w:t>
      </w:r>
      <w:r>
        <w:rPr>
          <w:rStyle w:val="p"/>
          <w:color w:val="0055AA"/>
        </w:rPr>
        <w:t>,</w:t>
      </w:r>
      <w:r>
        <w:rPr>
          <w:color w:val="212121"/>
        </w:rPr>
        <w:t xml:space="preserve"> </w:t>
      </w:r>
      <w:r>
        <w:rPr>
          <w:rStyle w:val="n"/>
          <w:color w:val="212121"/>
        </w:rPr>
        <w:t>y_train_seq</w:t>
      </w:r>
      <w:r>
        <w:rPr>
          <w:rStyle w:val="p"/>
          <w:color w:val="0055AA"/>
        </w:rPr>
        <w:t>,</w:t>
      </w:r>
    </w:p>
    <w:p w14:paraId="75190ABD" w14:textId="77777777" w:rsidR="00577014" w:rsidRDefault="00577014" w:rsidP="009C450E">
      <w:pPr>
        <w:pStyle w:val="Pr-formataoHTML"/>
        <w:spacing w:line="360" w:lineRule="auto"/>
        <w:ind w:left="360"/>
        <w:jc w:val="both"/>
        <w:rPr>
          <w:color w:val="212121"/>
        </w:rPr>
      </w:pPr>
      <w:r>
        <w:rPr>
          <w:color w:val="212121"/>
        </w:rPr>
        <w:t xml:space="preserve">                    </w:t>
      </w:r>
      <w:r>
        <w:rPr>
          <w:rStyle w:val="n"/>
          <w:color w:val="212121"/>
        </w:rPr>
        <w:t>epochs</w:t>
      </w:r>
      <w:r>
        <w:rPr>
          <w:rStyle w:val="o"/>
          <w:b/>
          <w:bCs/>
          <w:color w:val="8250DF"/>
        </w:rPr>
        <w:t>=</w:t>
      </w:r>
      <w:r>
        <w:rPr>
          <w:rStyle w:val="mi"/>
          <w:color w:val="1A7F37"/>
        </w:rPr>
        <w:t>50</w:t>
      </w:r>
      <w:r>
        <w:rPr>
          <w:rStyle w:val="p"/>
          <w:color w:val="0055AA"/>
        </w:rPr>
        <w:t>,</w:t>
      </w:r>
    </w:p>
    <w:p w14:paraId="5CBDE38D" w14:textId="77777777" w:rsidR="00577014" w:rsidRDefault="00577014" w:rsidP="009C450E">
      <w:pPr>
        <w:pStyle w:val="Pr-formataoHTML"/>
        <w:spacing w:line="360" w:lineRule="auto"/>
        <w:ind w:left="360"/>
        <w:jc w:val="both"/>
        <w:rPr>
          <w:color w:val="212121"/>
        </w:rPr>
      </w:pPr>
      <w:r>
        <w:rPr>
          <w:color w:val="212121"/>
        </w:rPr>
        <w:t xml:space="preserve">                    </w:t>
      </w:r>
      <w:r>
        <w:rPr>
          <w:rStyle w:val="n"/>
          <w:color w:val="212121"/>
        </w:rPr>
        <w:t>batch_size</w:t>
      </w:r>
      <w:r>
        <w:rPr>
          <w:rStyle w:val="o"/>
          <w:b/>
          <w:bCs/>
          <w:color w:val="8250DF"/>
        </w:rPr>
        <w:t>=</w:t>
      </w:r>
      <w:r>
        <w:rPr>
          <w:rStyle w:val="mi"/>
          <w:color w:val="1A7F37"/>
        </w:rPr>
        <w:t>32</w:t>
      </w:r>
      <w:r>
        <w:rPr>
          <w:rStyle w:val="p"/>
          <w:color w:val="0055AA"/>
        </w:rPr>
        <w:t>,</w:t>
      </w:r>
    </w:p>
    <w:p w14:paraId="7BCF91D4" w14:textId="77777777" w:rsidR="00577014" w:rsidRDefault="00577014" w:rsidP="009C450E">
      <w:pPr>
        <w:pStyle w:val="Pr-formataoHTML"/>
        <w:spacing w:line="360" w:lineRule="auto"/>
        <w:ind w:left="360"/>
        <w:jc w:val="both"/>
        <w:rPr>
          <w:color w:val="212121"/>
        </w:rPr>
      </w:pPr>
      <w:r>
        <w:rPr>
          <w:color w:val="212121"/>
        </w:rPr>
        <w:t xml:space="preserve">                    </w:t>
      </w:r>
      <w:r>
        <w:rPr>
          <w:rStyle w:val="n"/>
          <w:color w:val="212121"/>
        </w:rPr>
        <w:t>validation_data</w:t>
      </w:r>
      <w:r>
        <w:rPr>
          <w:rStyle w:val="o"/>
          <w:b/>
          <w:bCs/>
          <w:color w:val="8250DF"/>
        </w:rPr>
        <w:t>=</w:t>
      </w:r>
      <w:r>
        <w:rPr>
          <w:rStyle w:val="p"/>
          <w:color w:val="0055AA"/>
        </w:rPr>
        <w:t>(</w:t>
      </w:r>
      <w:r>
        <w:rPr>
          <w:rStyle w:val="n"/>
          <w:color w:val="212121"/>
        </w:rPr>
        <w:t>X_val_seq</w:t>
      </w:r>
      <w:r>
        <w:rPr>
          <w:rStyle w:val="p"/>
          <w:color w:val="0055AA"/>
        </w:rPr>
        <w:t>,</w:t>
      </w:r>
      <w:r>
        <w:rPr>
          <w:color w:val="212121"/>
        </w:rPr>
        <w:t xml:space="preserve"> </w:t>
      </w:r>
      <w:r>
        <w:rPr>
          <w:rStyle w:val="n"/>
          <w:color w:val="212121"/>
        </w:rPr>
        <w:t>y_val_seq</w:t>
      </w:r>
      <w:r>
        <w:rPr>
          <w:rStyle w:val="p"/>
          <w:color w:val="0055AA"/>
        </w:rPr>
        <w:t>),</w:t>
      </w:r>
    </w:p>
    <w:p w14:paraId="651A6AA6" w14:textId="77777777" w:rsidR="00577014" w:rsidRDefault="00577014" w:rsidP="009C450E">
      <w:pPr>
        <w:pStyle w:val="Pr-formataoHTML"/>
        <w:spacing w:line="360" w:lineRule="auto"/>
        <w:ind w:left="360"/>
        <w:jc w:val="both"/>
        <w:rPr>
          <w:color w:val="212121"/>
        </w:rPr>
      </w:pPr>
      <w:r>
        <w:rPr>
          <w:color w:val="212121"/>
        </w:rPr>
        <w:t xml:space="preserve">                    </w:t>
      </w:r>
      <w:r>
        <w:rPr>
          <w:rStyle w:val="n"/>
          <w:color w:val="212121"/>
        </w:rPr>
        <w:t>verbose</w:t>
      </w:r>
      <w:r>
        <w:rPr>
          <w:rStyle w:val="o"/>
          <w:b/>
          <w:bCs/>
          <w:color w:val="8250DF"/>
        </w:rPr>
        <w:t>=</w:t>
      </w:r>
      <w:r>
        <w:rPr>
          <w:rStyle w:val="mi"/>
          <w:color w:val="1A7F37"/>
        </w:rPr>
        <w:t>1</w:t>
      </w:r>
      <w:r>
        <w:rPr>
          <w:rStyle w:val="p"/>
          <w:color w:val="0055AA"/>
        </w:rPr>
        <w:t>)</w:t>
      </w:r>
    </w:p>
    <w:p w14:paraId="72881537" w14:textId="77777777" w:rsidR="00577014" w:rsidRDefault="00577014" w:rsidP="009C450E">
      <w:pPr>
        <w:pStyle w:val="Pr-formataoHTML"/>
        <w:shd w:val="clear" w:color="auto" w:fill="FFFFFF"/>
        <w:wordWrap w:val="0"/>
        <w:spacing w:line="360" w:lineRule="auto"/>
        <w:jc w:val="both"/>
      </w:pPr>
      <w:r>
        <w:t>Epoch 1/50</w:t>
      </w:r>
    </w:p>
    <w:p w14:paraId="69A2D36B"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3s</w:t>
      </w:r>
      <w:r>
        <w:t xml:space="preserve"> 67ms/step - loss: 0.0604 - val_loss: 0.0227</w:t>
      </w:r>
    </w:p>
    <w:p w14:paraId="26959434" w14:textId="77777777" w:rsidR="00577014" w:rsidRDefault="00577014" w:rsidP="009C450E">
      <w:pPr>
        <w:pStyle w:val="Pr-formataoHTML"/>
        <w:shd w:val="clear" w:color="auto" w:fill="FFFFFF"/>
        <w:wordWrap w:val="0"/>
        <w:spacing w:line="360" w:lineRule="auto"/>
        <w:jc w:val="both"/>
      </w:pPr>
      <w:r>
        <w:t>Epoch 2/50</w:t>
      </w:r>
    </w:p>
    <w:p w14:paraId="53634AAF"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0s</w:t>
      </w:r>
      <w:r>
        <w:t xml:space="preserve"> 19ms/step - loss: 0.0306 - val_loss: 0.0200</w:t>
      </w:r>
    </w:p>
    <w:p w14:paraId="2334F378" w14:textId="77777777" w:rsidR="00577014" w:rsidRDefault="00577014" w:rsidP="009C450E">
      <w:pPr>
        <w:pStyle w:val="Pr-formataoHTML"/>
        <w:shd w:val="clear" w:color="auto" w:fill="FFFFFF"/>
        <w:wordWrap w:val="0"/>
        <w:spacing w:line="360" w:lineRule="auto"/>
        <w:jc w:val="both"/>
      </w:pPr>
      <w:r>
        <w:t>Epoch 3/50</w:t>
      </w:r>
    </w:p>
    <w:p w14:paraId="416CF88B"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0s</w:t>
      </w:r>
      <w:r>
        <w:t xml:space="preserve"> 18ms/step - loss: 0.0218 - val_loss: 0.0242</w:t>
      </w:r>
    </w:p>
    <w:p w14:paraId="0C87BDF2" w14:textId="77777777" w:rsidR="00577014" w:rsidRDefault="00577014" w:rsidP="009C450E">
      <w:pPr>
        <w:pStyle w:val="Pr-formataoHTML"/>
        <w:shd w:val="clear" w:color="auto" w:fill="FFFFFF"/>
        <w:wordWrap w:val="0"/>
        <w:spacing w:line="360" w:lineRule="auto"/>
        <w:jc w:val="both"/>
      </w:pPr>
      <w:r>
        <w:t>Epoch 4/50</w:t>
      </w:r>
    </w:p>
    <w:p w14:paraId="4E8EB166"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0s</w:t>
      </w:r>
      <w:r>
        <w:t xml:space="preserve"> 21ms/step - loss: 0.0178 - val_loss: 0.0245</w:t>
      </w:r>
    </w:p>
    <w:p w14:paraId="533870A4" w14:textId="77777777" w:rsidR="00577014" w:rsidRDefault="00577014" w:rsidP="009C450E">
      <w:pPr>
        <w:pStyle w:val="Pr-formataoHTML"/>
        <w:shd w:val="clear" w:color="auto" w:fill="FFFFFF"/>
        <w:wordWrap w:val="0"/>
        <w:spacing w:line="360" w:lineRule="auto"/>
        <w:jc w:val="both"/>
      </w:pPr>
      <w:r>
        <w:t>Epoch 5/50</w:t>
      </w:r>
    </w:p>
    <w:p w14:paraId="37463492"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0s</w:t>
      </w:r>
      <w:r>
        <w:t xml:space="preserve"> 18ms/step - loss: 0.0152 - val_loss: 0.0146</w:t>
      </w:r>
    </w:p>
    <w:p w14:paraId="1B5B9B95" w14:textId="77777777" w:rsidR="00577014" w:rsidRDefault="00577014" w:rsidP="009C450E">
      <w:pPr>
        <w:pStyle w:val="Pr-formataoHTML"/>
        <w:shd w:val="clear" w:color="auto" w:fill="FFFFFF"/>
        <w:wordWrap w:val="0"/>
        <w:spacing w:line="360" w:lineRule="auto"/>
        <w:jc w:val="both"/>
      </w:pPr>
      <w:r>
        <w:t>Epoch 6/50</w:t>
      </w:r>
    </w:p>
    <w:p w14:paraId="246C751A"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0s</w:t>
      </w:r>
      <w:r>
        <w:t xml:space="preserve"> 18ms/step - loss: 0.0103 - val_loss: 0.0139</w:t>
      </w:r>
    </w:p>
    <w:p w14:paraId="6FD53558" w14:textId="77777777" w:rsidR="00577014" w:rsidRDefault="00577014" w:rsidP="009C450E">
      <w:pPr>
        <w:pStyle w:val="Pr-formataoHTML"/>
        <w:shd w:val="clear" w:color="auto" w:fill="FFFFFF"/>
        <w:wordWrap w:val="0"/>
        <w:spacing w:line="360" w:lineRule="auto"/>
        <w:jc w:val="both"/>
      </w:pPr>
      <w:r>
        <w:t>Epoch 7/50</w:t>
      </w:r>
    </w:p>
    <w:p w14:paraId="616C5512"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0s</w:t>
      </w:r>
      <w:r>
        <w:t xml:space="preserve"> 24ms/step - loss: 0.0110 - val_loss: 0.0158</w:t>
      </w:r>
    </w:p>
    <w:p w14:paraId="14088728" w14:textId="77777777" w:rsidR="00577014" w:rsidRDefault="00577014" w:rsidP="009C450E">
      <w:pPr>
        <w:pStyle w:val="Pr-formataoHTML"/>
        <w:shd w:val="clear" w:color="auto" w:fill="FFFFFF"/>
        <w:wordWrap w:val="0"/>
        <w:spacing w:line="360" w:lineRule="auto"/>
        <w:jc w:val="both"/>
      </w:pPr>
      <w:r>
        <w:t>Epoch 8/50</w:t>
      </w:r>
    </w:p>
    <w:p w14:paraId="2635C76D"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0s</w:t>
      </w:r>
      <w:r>
        <w:t xml:space="preserve"> 19ms/step - loss: 0.0129 - val_loss: 0.0131</w:t>
      </w:r>
    </w:p>
    <w:p w14:paraId="7830556B" w14:textId="77777777" w:rsidR="00577014" w:rsidRDefault="00577014" w:rsidP="009C450E">
      <w:pPr>
        <w:pStyle w:val="Pr-formataoHTML"/>
        <w:shd w:val="clear" w:color="auto" w:fill="FFFFFF"/>
        <w:wordWrap w:val="0"/>
        <w:spacing w:line="360" w:lineRule="auto"/>
        <w:jc w:val="both"/>
      </w:pPr>
      <w:r>
        <w:t>Epoch 9/50</w:t>
      </w:r>
    </w:p>
    <w:p w14:paraId="7149EC3E"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0s</w:t>
      </w:r>
      <w:r>
        <w:t xml:space="preserve"> 19ms/step - loss: 0.0090 - val_loss: 0.0152</w:t>
      </w:r>
    </w:p>
    <w:p w14:paraId="3BF908D3" w14:textId="77777777" w:rsidR="00577014" w:rsidRDefault="00577014" w:rsidP="009C450E">
      <w:pPr>
        <w:pStyle w:val="Pr-formataoHTML"/>
        <w:shd w:val="clear" w:color="auto" w:fill="FFFFFF"/>
        <w:wordWrap w:val="0"/>
        <w:spacing w:line="360" w:lineRule="auto"/>
        <w:jc w:val="both"/>
      </w:pPr>
      <w:r>
        <w:t>Epoch 10/50</w:t>
      </w:r>
    </w:p>
    <w:p w14:paraId="5BD45BB2"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0s</w:t>
      </w:r>
      <w:r>
        <w:t xml:space="preserve"> 21ms/step - loss: 0.0125 - val_loss: 0.0110</w:t>
      </w:r>
    </w:p>
    <w:p w14:paraId="7CCE9BB8" w14:textId="77777777" w:rsidR="00577014" w:rsidRDefault="00577014" w:rsidP="009C450E">
      <w:pPr>
        <w:pStyle w:val="Pr-formataoHTML"/>
        <w:shd w:val="clear" w:color="auto" w:fill="FFFFFF"/>
        <w:wordWrap w:val="0"/>
        <w:spacing w:line="360" w:lineRule="auto"/>
        <w:jc w:val="both"/>
      </w:pPr>
      <w:r>
        <w:t>Epoch 11/50</w:t>
      </w:r>
    </w:p>
    <w:p w14:paraId="1D38DCCE"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0s</w:t>
      </w:r>
      <w:r>
        <w:t xml:space="preserve"> 31ms/step - loss: 0.0120 - val_loss: 0.0121</w:t>
      </w:r>
    </w:p>
    <w:p w14:paraId="297B8129" w14:textId="77777777" w:rsidR="00577014" w:rsidRDefault="00577014" w:rsidP="009C450E">
      <w:pPr>
        <w:pStyle w:val="Pr-formataoHTML"/>
        <w:shd w:val="clear" w:color="auto" w:fill="FFFFFF"/>
        <w:wordWrap w:val="0"/>
        <w:spacing w:line="360" w:lineRule="auto"/>
        <w:jc w:val="both"/>
      </w:pPr>
      <w:r>
        <w:t>Epoch 12/50</w:t>
      </w:r>
    </w:p>
    <w:p w14:paraId="0216CFD3"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0s</w:t>
      </w:r>
      <w:r>
        <w:t xml:space="preserve"> 30ms/step - loss: 0.0099 - val_loss: 0.0096</w:t>
      </w:r>
    </w:p>
    <w:p w14:paraId="402F8188" w14:textId="77777777" w:rsidR="00577014" w:rsidRDefault="00577014" w:rsidP="009C450E">
      <w:pPr>
        <w:pStyle w:val="Pr-formataoHTML"/>
        <w:shd w:val="clear" w:color="auto" w:fill="FFFFFF"/>
        <w:wordWrap w:val="0"/>
        <w:spacing w:line="360" w:lineRule="auto"/>
        <w:jc w:val="both"/>
      </w:pPr>
      <w:r>
        <w:t>Epoch 13/50</w:t>
      </w:r>
    </w:p>
    <w:p w14:paraId="79891ADE"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0s</w:t>
      </w:r>
      <w:r>
        <w:t xml:space="preserve"> 29ms/step - loss: 0.0106 - val_loss: 0.0091</w:t>
      </w:r>
    </w:p>
    <w:p w14:paraId="1BD8AD0A" w14:textId="77777777" w:rsidR="00577014" w:rsidRDefault="00577014" w:rsidP="009C450E">
      <w:pPr>
        <w:pStyle w:val="Pr-formataoHTML"/>
        <w:shd w:val="clear" w:color="auto" w:fill="FFFFFF"/>
        <w:wordWrap w:val="0"/>
        <w:spacing w:line="360" w:lineRule="auto"/>
        <w:jc w:val="both"/>
      </w:pPr>
      <w:r>
        <w:t>Epoch 14/50</w:t>
      </w:r>
    </w:p>
    <w:p w14:paraId="62730BCF"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0s</w:t>
      </w:r>
      <w:r>
        <w:t xml:space="preserve"> 34ms/step - loss: 0.0062 - val_loss: 0.0146</w:t>
      </w:r>
    </w:p>
    <w:p w14:paraId="7298E05C" w14:textId="77777777" w:rsidR="00577014" w:rsidRDefault="00577014" w:rsidP="009C450E">
      <w:pPr>
        <w:pStyle w:val="Pr-formataoHTML"/>
        <w:shd w:val="clear" w:color="auto" w:fill="FFFFFF"/>
        <w:wordWrap w:val="0"/>
        <w:spacing w:line="360" w:lineRule="auto"/>
        <w:jc w:val="both"/>
      </w:pPr>
      <w:r>
        <w:t>Epoch 15/50</w:t>
      </w:r>
    </w:p>
    <w:p w14:paraId="6DE4134B"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1s</w:t>
      </w:r>
      <w:r>
        <w:t xml:space="preserve"> 79ms/step - loss: 0.0078 - val_loss: 0.0071</w:t>
      </w:r>
    </w:p>
    <w:p w14:paraId="61C51769" w14:textId="77777777" w:rsidR="00577014" w:rsidRDefault="00577014" w:rsidP="009C450E">
      <w:pPr>
        <w:pStyle w:val="Pr-formataoHTML"/>
        <w:shd w:val="clear" w:color="auto" w:fill="FFFFFF"/>
        <w:wordWrap w:val="0"/>
        <w:spacing w:line="360" w:lineRule="auto"/>
        <w:jc w:val="both"/>
      </w:pPr>
      <w:r>
        <w:t>Epoch 16/50</w:t>
      </w:r>
    </w:p>
    <w:p w14:paraId="611FF806"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1s</w:t>
      </w:r>
      <w:r>
        <w:t xml:space="preserve"> 113ms/step - loss: 0.0061 - val_loss: 0.0090</w:t>
      </w:r>
    </w:p>
    <w:p w14:paraId="227AF910" w14:textId="77777777" w:rsidR="00577014" w:rsidRDefault="00577014" w:rsidP="009C450E">
      <w:pPr>
        <w:pStyle w:val="Pr-formataoHTML"/>
        <w:shd w:val="clear" w:color="auto" w:fill="FFFFFF"/>
        <w:wordWrap w:val="0"/>
        <w:spacing w:line="360" w:lineRule="auto"/>
        <w:jc w:val="both"/>
      </w:pPr>
      <w:r>
        <w:t>Epoch 17/50</w:t>
      </w:r>
    </w:p>
    <w:p w14:paraId="62B1B074"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1s</w:t>
      </w:r>
      <w:r>
        <w:t xml:space="preserve"> 94ms/step - loss: 0.0078 - val_loss: 0.0099</w:t>
      </w:r>
    </w:p>
    <w:p w14:paraId="55CB4395" w14:textId="77777777" w:rsidR="00577014" w:rsidRDefault="00577014" w:rsidP="009C450E">
      <w:pPr>
        <w:pStyle w:val="Pr-formataoHTML"/>
        <w:shd w:val="clear" w:color="auto" w:fill="FFFFFF"/>
        <w:wordWrap w:val="0"/>
        <w:spacing w:line="360" w:lineRule="auto"/>
        <w:jc w:val="both"/>
      </w:pPr>
      <w:r>
        <w:t>Epoch 18/50</w:t>
      </w:r>
    </w:p>
    <w:p w14:paraId="71EC851D"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1s</w:t>
      </w:r>
      <w:r>
        <w:t xml:space="preserve"> 82ms/step - loss: 0.0071 - val_loss: 0.0080</w:t>
      </w:r>
    </w:p>
    <w:p w14:paraId="19BBAF82" w14:textId="77777777" w:rsidR="00577014" w:rsidRDefault="00577014" w:rsidP="009C450E">
      <w:pPr>
        <w:pStyle w:val="Pr-formataoHTML"/>
        <w:shd w:val="clear" w:color="auto" w:fill="FFFFFF"/>
        <w:wordWrap w:val="0"/>
        <w:spacing w:line="360" w:lineRule="auto"/>
        <w:jc w:val="both"/>
      </w:pPr>
      <w:r>
        <w:t>Epoch 19/50</w:t>
      </w:r>
    </w:p>
    <w:p w14:paraId="5048DF60"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0s</w:t>
      </w:r>
      <w:r>
        <w:t xml:space="preserve"> 66ms/step - loss: 0.0066 - val_loss: 0.0082</w:t>
      </w:r>
    </w:p>
    <w:p w14:paraId="16AE34DA" w14:textId="77777777" w:rsidR="00577014" w:rsidRDefault="00577014" w:rsidP="009C450E">
      <w:pPr>
        <w:pStyle w:val="Pr-formataoHTML"/>
        <w:shd w:val="clear" w:color="auto" w:fill="FFFFFF"/>
        <w:wordWrap w:val="0"/>
        <w:spacing w:line="360" w:lineRule="auto"/>
        <w:jc w:val="both"/>
      </w:pPr>
      <w:r>
        <w:t>Epoch 20/50</w:t>
      </w:r>
    </w:p>
    <w:p w14:paraId="342E53E8"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1s</w:t>
      </w:r>
      <w:r>
        <w:t xml:space="preserve"> 45ms/step - loss: 0.0065 - val_loss: 0.0074</w:t>
      </w:r>
    </w:p>
    <w:p w14:paraId="7055B469" w14:textId="77777777" w:rsidR="00577014" w:rsidRDefault="00577014" w:rsidP="009C450E">
      <w:pPr>
        <w:pStyle w:val="Pr-formataoHTML"/>
        <w:shd w:val="clear" w:color="auto" w:fill="FFFFFF"/>
        <w:wordWrap w:val="0"/>
        <w:spacing w:line="360" w:lineRule="auto"/>
        <w:jc w:val="both"/>
      </w:pPr>
      <w:r>
        <w:t>Epoch 21/50</w:t>
      </w:r>
    </w:p>
    <w:p w14:paraId="22F704C6"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1s</w:t>
      </w:r>
      <w:r>
        <w:t xml:space="preserve"> 41ms/step - loss: 0.0063 - val_loss: 0.0084</w:t>
      </w:r>
    </w:p>
    <w:p w14:paraId="797EF7AB" w14:textId="77777777" w:rsidR="00577014" w:rsidRDefault="00577014" w:rsidP="009C450E">
      <w:pPr>
        <w:pStyle w:val="Pr-formataoHTML"/>
        <w:shd w:val="clear" w:color="auto" w:fill="FFFFFF"/>
        <w:wordWrap w:val="0"/>
        <w:spacing w:line="360" w:lineRule="auto"/>
        <w:jc w:val="both"/>
      </w:pPr>
      <w:r>
        <w:t>Epoch 22/50</w:t>
      </w:r>
    </w:p>
    <w:p w14:paraId="16F04FDD"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0s</w:t>
      </w:r>
      <w:r>
        <w:t xml:space="preserve"> 42ms/step - loss: 0.0059 - val_loss: 0.0068</w:t>
      </w:r>
    </w:p>
    <w:p w14:paraId="1C3484C3" w14:textId="77777777" w:rsidR="00577014" w:rsidRDefault="00577014" w:rsidP="009C450E">
      <w:pPr>
        <w:pStyle w:val="Pr-formataoHTML"/>
        <w:shd w:val="clear" w:color="auto" w:fill="FFFFFF"/>
        <w:wordWrap w:val="0"/>
        <w:spacing w:line="360" w:lineRule="auto"/>
        <w:jc w:val="both"/>
      </w:pPr>
      <w:r>
        <w:t>Epoch 23/50</w:t>
      </w:r>
    </w:p>
    <w:p w14:paraId="25D5FE83"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1s</w:t>
      </w:r>
      <w:r>
        <w:t xml:space="preserve"> 46ms/step - loss: 0.0040 - val_loss: 0.0053</w:t>
      </w:r>
    </w:p>
    <w:p w14:paraId="1D91C0FB" w14:textId="77777777" w:rsidR="00577014" w:rsidRDefault="00577014" w:rsidP="009C450E">
      <w:pPr>
        <w:pStyle w:val="Pr-formataoHTML"/>
        <w:shd w:val="clear" w:color="auto" w:fill="FFFFFF"/>
        <w:wordWrap w:val="0"/>
        <w:spacing w:line="360" w:lineRule="auto"/>
        <w:jc w:val="both"/>
      </w:pPr>
      <w:r>
        <w:t>Epoch 24/50</w:t>
      </w:r>
    </w:p>
    <w:p w14:paraId="7BA52B68"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1s</w:t>
      </w:r>
      <w:r>
        <w:t xml:space="preserve"> 46ms/step - loss: 0.0049 - val_loss: 0.0057</w:t>
      </w:r>
    </w:p>
    <w:p w14:paraId="0A7F26E7" w14:textId="77777777" w:rsidR="00577014" w:rsidRDefault="00577014" w:rsidP="009C450E">
      <w:pPr>
        <w:pStyle w:val="Pr-formataoHTML"/>
        <w:shd w:val="clear" w:color="auto" w:fill="FFFFFF"/>
        <w:wordWrap w:val="0"/>
        <w:spacing w:line="360" w:lineRule="auto"/>
        <w:jc w:val="both"/>
      </w:pPr>
      <w:r>
        <w:t>Epoch 25/50</w:t>
      </w:r>
    </w:p>
    <w:p w14:paraId="4B04119B"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1s</w:t>
      </w:r>
      <w:r>
        <w:t xml:space="preserve"> 64ms/step - loss: 0.0051 - val_loss: 0.0078</w:t>
      </w:r>
    </w:p>
    <w:p w14:paraId="76244F28" w14:textId="77777777" w:rsidR="00577014" w:rsidRDefault="00577014" w:rsidP="009C450E">
      <w:pPr>
        <w:pStyle w:val="Pr-formataoHTML"/>
        <w:shd w:val="clear" w:color="auto" w:fill="FFFFFF"/>
        <w:wordWrap w:val="0"/>
        <w:spacing w:line="360" w:lineRule="auto"/>
        <w:jc w:val="both"/>
      </w:pPr>
      <w:r>
        <w:t>Epoch 26/50</w:t>
      </w:r>
    </w:p>
    <w:p w14:paraId="69FDA84A"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0s</w:t>
      </w:r>
      <w:r>
        <w:t xml:space="preserve"> 50ms/step - loss: 0.0047 - val_loss: 0.0057</w:t>
      </w:r>
    </w:p>
    <w:p w14:paraId="432E1B57" w14:textId="77777777" w:rsidR="00577014" w:rsidRDefault="00577014" w:rsidP="009C450E">
      <w:pPr>
        <w:pStyle w:val="Pr-formataoHTML"/>
        <w:shd w:val="clear" w:color="auto" w:fill="FFFFFF"/>
        <w:wordWrap w:val="0"/>
        <w:spacing w:line="360" w:lineRule="auto"/>
        <w:jc w:val="both"/>
      </w:pPr>
      <w:r>
        <w:t>Epoch 27/50</w:t>
      </w:r>
    </w:p>
    <w:p w14:paraId="5ADBA721"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1s</w:t>
      </w:r>
      <w:r>
        <w:t xml:space="preserve"> 57ms/step - loss: 0.0048 - val_loss: 0.0070</w:t>
      </w:r>
    </w:p>
    <w:p w14:paraId="37A7849D" w14:textId="77777777" w:rsidR="00577014" w:rsidRDefault="00577014" w:rsidP="009C450E">
      <w:pPr>
        <w:pStyle w:val="Pr-formataoHTML"/>
        <w:shd w:val="clear" w:color="auto" w:fill="FFFFFF"/>
        <w:wordWrap w:val="0"/>
        <w:spacing w:line="360" w:lineRule="auto"/>
        <w:jc w:val="both"/>
      </w:pPr>
      <w:r>
        <w:t>Epoch 28/50</w:t>
      </w:r>
    </w:p>
    <w:p w14:paraId="30975CE5"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1s</w:t>
      </w:r>
      <w:r>
        <w:t xml:space="preserve"> 48ms/step - loss: 0.0040 - val_loss: 0.0054</w:t>
      </w:r>
    </w:p>
    <w:p w14:paraId="39D37936" w14:textId="77777777" w:rsidR="00577014" w:rsidRDefault="00577014" w:rsidP="009C450E">
      <w:pPr>
        <w:pStyle w:val="Pr-formataoHTML"/>
        <w:shd w:val="clear" w:color="auto" w:fill="FFFFFF"/>
        <w:wordWrap w:val="0"/>
        <w:spacing w:line="360" w:lineRule="auto"/>
        <w:jc w:val="both"/>
      </w:pPr>
      <w:r>
        <w:t>Epoch 29/50</w:t>
      </w:r>
    </w:p>
    <w:p w14:paraId="00DDD30E"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1s</w:t>
      </w:r>
      <w:r>
        <w:t xml:space="preserve"> 65ms/step - loss: 0.0042 - val_loss: 0.0052</w:t>
      </w:r>
    </w:p>
    <w:p w14:paraId="58F669AC" w14:textId="77777777" w:rsidR="00577014" w:rsidRDefault="00577014" w:rsidP="009C450E">
      <w:pPr>
        <w:pStyle w:val="Pr-formataoHTML"/>
        <w:shd w:val="clear" w:color="auto" w:fill="FFFFFF"/>
        <w:wordWrap w:val="0"/>
        <w:spacing w:line="360" w:lineRule="auto"/>
        <w:jc w:val="both"/>
      </w:pPr>
      <w:r>
        <w:t>Epoch 30/50</w:t>
      </w:r>
    </w:p>
    <w:p w14:paraId="0040BE10"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1s</w:t>
      </w:r>
      <w:r>
        <w:t xml:space="preserve"> 76ms/step - loss: 0.0037 - val_loss: 0.0062</w:t>
      </w:r>
    </w:p>
    <w:p w14:paraId="4EC80AD5" w14:textId="77777777" w:rsidR="00577014" w:rsidRDefault="00577014" w:rsidP="009C450E">
      <w:pPr>
        <w:pStyle w:val="Pr-formataoHTML"/>
        <w:shd w:val="clear" w:color="auto" w:fill="FFFFFF"/>
        <w:wordWrap w:val="0"/>
        <w:spacing w:line="360" w:lineRule="auto"/>
        <w:jc w:val="both"/>
      </w:pPr>
      <w:r>
        <w:t>Epoch 31/50</w:t>
      </w:r>
    </w:p>
    <w:p w14:paraId="6B546EDC"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0s</w:t>
      </w:r>
      <w:r>
        <w:t xml:space="preserve"> 45ms/step - loss: 0.0049 - val_loss: 0.0047</w:t>
      </w:r>
    </w:p>
    <w:p w14:paraId="212DE236" w14:textId="77777777" w:rsidR="00577014" w:rsidRDefault="00577014" w:rsidP="009C450E">
      <w:pPr>
        <w:pStyle w:val="Pr-formataoHTML"/>
        <w:shd w:val="clear" w:color="auto" w:fill="FFFFFF"/>
        <w:wordWrap w:val="0"/>
        <w:spacing w:line="360" w:lineRule="auto"/>
        <w:jc w:val="both"/>
      </w:pPr>
      <w:r>
        <w:t>Epoch 32/50</w:t>
      </w:r>
    </w:p>
    <w:p w14:paraId="784C07DB"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0s</w:t>
      </w:r>
      <w:r>
        <w:t xml:space="preserve"> 30ms/step - loss: 0.0038 - val_loss: 0.0050</w:t>
      </w:r>
    </w:p>
    <w:p w14:paraId="17D65F63" w14:textId="77777777" w:rsidR="00577014" w:rsidRDefault="00577014" w:rsidP="009C450E">
      <w:pPr>
        <w:pStyle w:val="Pr-formataoHTML"/>
        <w:shd w:val="clear" w:color="auto" w:fill="FFFFFF"/>
        <w:wordWrap w:val="0"/>
        <w:spacing w:line="360" w:lineRule="auto"/>
        <w:jc w:val="both"/>
      </w:pPr>
      <w:r>
        <w:t>Epoch 33/50</w:t>
      </w:r>
    </w:p>
    <w:p w14:paraId="16161223"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0s</w:t>
      </w:r>
      <w:r>
        <w:t xml:space="preserve"> 21ms/step - loss: 0.0043 - val_loss: 0.0049</w:t>
      </w:r>
    </w:p>
    <w:p w14:paraId="67C292E4" w14:textId="77777777" w:rsidR="00577014" w:rsidRDefault="00577014" w:rsidP="009C450E">
      <w:pPr>
        <w:pStyle w:val="Pr-formataoHTML"/>
        <w:shd w:val="clear" w:color="auto" w:fill="FFFFFF"/>
        <w:wordWrap w:val="0"/>
        <w:spacing w:line="360" w:lineRule="auto"/>
        <w:jc w:val="both"/>
      </w:pPr>
      <w:r>
        <w:t>Epoch 34/50</w:t>
      </w:r>
    </w:p>
    <w:p w14:paraId="2E8A2E4A"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0s</w:t>
      </w:r>
      <w:r>
        <w:t xml:space="preserve"> 19ms/step - loss: 0.0043 - val_loss: 0.0044</w:t>
      </w:r>
    </w:p>
    <w:p w14:paraId="061E9139" w14:textId="77777777" w:rsidR="00577014" w:rsidRDefault="00577014" w:rsidP="009C450E">
      <w:pPr>
        <w:pStyle w:val="Pr-formataoHTML"/>
        <w:shd w:val="clear" w:color="auto" w:fill="FFFFFF"/>
        <w:wordWrap w:val="0"/>
        <w:spacing w:line="360" w:lineRule="auto"/>
        <w:jc w:val="both"/>
      </w:pPr>
      <w:r>
        <w:t>Epoch 35/50</w:t>
      </w:r>
    </w:p>
    <w:p w14:paraId="5DB5DDFE"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0s</w:t>
      </w:r>
      <w:r>
        <w:t xml:space="preserve"> 20ms/step - loss: 0.0051 - val_loss: 0.0048</w:t>
      </w:r>
    </w:p>
    <w:p w14:paraId="25125282" w14:textId="77777777" w:rsidR="00577014" w:rsidRDefault="00577014" w:rsidP="009C450E">
      <w:pPr>
        <w:pStyle w:val="Pr-formataoHTML"/>
        <w:shd w:val="clear" w:color="auto" w:fill="FFFFFF"/>
        <w:wordWrap w:val="0"/>
        <w:spacing w:line="360" w:lineRule="auto"/>
        <w:jc w:val="both"/>
      </w:pPr>
      <w:r>
        <w:t>Epoch 36/50</w:t>
      </w:r>
    </w:p>
    <w:p w14:paraId="4AF41B05"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0s</w:t>
      </w:r>
      <w:r>
        <w:t xml:space="preserve"> 18ms/step - loss: 0.0038 - val_loss: 0.0042</w:t>
      </w:r>
    </w:p>
    <w:p w14:paraId="11BD67D6" w14:textId="77777777" w:rsidR="00577014" w:rsidRDefault="00577014" w:rsidP="009C450E">
      <w:pPr>
        <w:pStyle w:val="Pr-formataoHTML"/>
        <w:shd w:val="clear" w:color="auto" w:fill="FFFFFF"/>
        <w:wordWrap w:val="0"/>
        <w:spacing w:line="360" w:lineRule="auto"/>
        <w:jc w:val="both"/>
      </w:pPr>
      <w:r>
        <w:t>Epoch 37/50</w:t>
      </w:r>
    </w:p>
    <w:p w14:paraId="2A452821"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0s</w:t>
      </w:r>
      <w:r>
        <w:t xml:space="preserve"> 20ms/step - loss: 0.0035 - val_loss: 0.0054</w:t>
      </w:r>
    </w:p>
    <w:p w14:paraId="3A2133FC" w14:textId="77777777" w:rsidR="00577014" w:rsidRDefault="00577014" w:rsidP="009C450E">
      <w:pPr>
        <w:pStyle w:val="Pr-formataoHTML"/>
        <w:shd w:val="clear" w:color="auto" w:fill="FFFFFF"/>
        <w:wordWrap w:val="0"/>
        <w:spacing w:line="360" w:lineRule="auto"/>
        <w:jc w:val="both"/>
      </w:pPr>
      <w:r>
        <w:t>Epoch 38/50</w:t>
      </w:r>
    </w:p>
    <w:p w14:paraId="26D414A7"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0s</w:t>
      </w:r>
      <w:r>
        <w:t xml:space="preserve"> 20ms/step - loss: 0.0050 - val_loss: 0.0053</w:t>
      </w:r>
    </w:p>
    <w:p w14:paraId="312916CC" w14:textId="77777777" w:rsidR="00577014" w:rsidRDefault="00577014" w:rsidP="009C450E">
      <w:pPr>
        <w:pStyle w:val="Pr-formataoHTML"/>
        <w:shd w:val="clear" w:color="auto" w:fill="FFFFFF"/>
        <w:wordWrap w:val="0"/>
        <w:spacing w:line="360" w:lineRule="auto"/>
        <w:jc w:val="both"/>
      </w:pPr>
      <w:r>
        <w:t>Epoch 39/50</w:t>
      </w:r>
    </w:p>
    <w:p w14:paraId="105C5891"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0s</w:t>
      </w:r>
      <w:r>
        <w:t xml:space="preserve"> 24ms/step - loss: 0.0030 - val_loss: 0.0045</w:t>
      </w:r>
    </w:p>
    <w:p w14:paraId="41BE7EF4" w14:textId="77777777" w:rsidR="00577014" w:rsidRDefault="00577014" w:rsidP="009C450E">
      <w:pPr>
        <w:pStyle w:val="Pr-formataoHTML"/>
        <w:shd w:val="clear" w:color="auto" w:fill="FFFFFF"/>
        <w:wordWrap w:val="0"/>
        <w:spacing w:line="360" w:lineRule="auto"/>
        <w:jc w:val="both"/>
      </w:pPr>
      <w:r>
        <w:t>Epoch 40/50</w:t>
      </w:r>
    </w:p>
    <w:p w14:paraId="44192D08"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0s</w:t>
      </w:r>
      <w:r>
        <w:t xml:space="preserve"> 19ms/step - loss: 0.0047 - val_loss: 0.0061</w:t>
      </w:r>
    </w:p>
    <w:p w14:paraId="14E1764F" w14:textId="77777777" w:rsidR="00577014" w:rsidRDefault="00577014" w:rsidP="009C450E">
      <w:pPr>
        <w:pStyle w:val="Pr-formataoHTML"/>
        <w:shd w:val="clear" w:color="auto" w:fill="FFFFFF"/>
        <w:wordWrap w:val="0"/>
        <w:spacing w:line="360" w:lineRule="auto"/>
        <w:jc w:val="both"/>
      </w:pPr>
      <w:r>
        <w:t>Epoch 41/50</w:t>
      </w:r>
    </w:p>
    <w:p w14:paraId="2884657B"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0s</w:t>
      </w:r>
      <w:r>
        <w:t xml:space="preserve"> 19ms/step - loss: 0.0035 - val_loss: 0.0045</w:t>
      </w:r>
    </w:p>
    <w:p w14:paraId="7A35DCAC" w14:textId="77777777" w:rsidR="00577014" w:rsidRDefault="00577014" w:rsidP="009C450E">
      <w:pPr>
        <w:pStyle w:val="Pr-formataoHTML"/>
        <w:shd w:val="clear" w:color="auto" w:fill="FFFFFF"/>
        <w:wordWrap w:val="0"/>
        <w:spacing w:line="360" w:lineRule="auto"/>
        <w:jc w:val="both"/>
      </w:pPr>
      <w:r>
        <w:t>Epoch 42/50</w:t>
      </w:r>
    </w:p>
    <w:p w14:paraId="7F5FAD23"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0s</w:t>
      </w:r>
      <w:r>
        <w:t xml:space="preserve"> 19ms/step - loss: 0.0037 - val_loss: 0.0042</w:t>
      </w:r>
    </w:p>
    <w:p w14:paraId="14822542" w14:textId="77777777" w:rsidR="00577014" w:rsidRDefault="00577014" w:rsidP="009C450E">
      <w:pPr>
        <w:pStyle w:val="Pr-formataoHTML"/>
        <w:shd w:val="clear" w:color="auto" w:fill="FFFFFF"/>
        <w:wordWrap w:val="0"/>
        <w:spacing w:line="360" w:lineRule="auto"/>
        <w:jc w:val="both"/>
      </w:pPr>
      <w:r>
        <w:t>Epoch 43/50</w:t>
      </w:r>
    </w:p>
    <w:p w14:paraId="5FDC0D19"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0s</w:t>
      </w:r>
      <w:r>
        <w:t xml:space="preserve"> 19ms/step - loss: 0.0056 - val_loss: 0.0045</w:t>
      </w:r>
    </w:p>
    <w:p w14:paraId="17EF53CC" w14:textId="77777777" w:rsidR="00577014" w:rsidRDefault="00577014" w:rsidP="009C450E">
      <w:pPr>
        <w:pStyle w:val="Pr-formataoHTML"/>
        <w:shd w:val="clear" w:color="auto" w:fill="FFFFFF"/>
        <w:wordWrap w:val="0"/>
        <w:spacing w:line="360" w:lineRule="auto"/>
        <w:jc w:val="both"/>
      </w:pPr>
      <w:r>
        <w:t>Epoch 44/50</w:t>
      </w:r>
    </w:p>
    <w:p w14:paraId="536E792C"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0s</w:t>
      </w:r>
      <w:r>
        <w:t xml:space="preserve"> 19ms/step - loss: 0.0048 - val_loss: 0.0041</w:t>
      </w:r>
    </w:p>
    <w:p w14:paraId="502B7270" w14:textId="77777777" w:rsidR="00577014" w:rsidRDefault="00577014" w:rsidP="009C450E">
      <w:pPr>
        <w:pStyle w:val="Pr-formataoHTML"/>
        <w:shd w:val="clear" w:color="auto" w:fill="FFFFFF"/>
        <w:wordWrap w:val="0"/>
        <w:spacing w:line="360" w:lineRule="auto"/>
        <w:jc w:val="both"/>
      </w:pPr>
      <w:r>
        <w:t>Epoch 45/50</w:t>
      </w:r>
    </w:p>
    <w:p w14:paraId="2DD20A48"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0s</w:t>
      </w:r>
      <w:r>
        <w:t xml:space="preserve"> 19ms/step - loss: 0.0031 - val_loss: 0.0044</w:t>
      </w:r>
    </w:p>
    <w:p w14:paraId="6DE12C98" w14:textId="77777777" w:rsidR="00577014" w:rsidRDefault="00577014" w:rsidP="009C450E">
      <w:pPr>
        <w:pStyle w:val="Pr-formataoHTML"/>
        <w:shd w:val="clear" w:color="auto" w:fill="FFFFFF"/>
        <w:wordWrap w:val="0"/>
        <w:spacing w:line="360" w:lineRule="auto"/>
        <w:jc w:val="both"/>
      </w:pPr>
      <w:r>
        <w:t>Epoch 46/50</w:t>
      </w:r>
    </w:p>
    <w:p w14:paraId="7278A526"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0s</w:t>
      </w:r>
      <w:r>
        <w:t xml:space="preserve"> 33ms/step - loss: 0.0037 - val_loss: 0.0044</w:t>
      </w:r>
    </w:p>
    <w:p w14:paraId="19648C3B" w14:textId="77777777" w:rsidR="00577014" w:rsidRDefault="00577014" w:rsidP="009C450E">
      <w:pPr>
        <w:pStyle w:val="Pr-formataoHTML"/>
        <w:shd w:val="clear" w:color="auto" w:fill="FFFFFF"/>
        <w:wordWrap w:val="0"/>
        <w:spacing w:line="360" w:lineRule="auto"/>
        <w:jc w:val="both"/>
      </w:pPr>
      <w:r>
        <w:t>Epoch 47/50</w:t>
      </w:r>
    </w:p>
    <w:p w14:paraId="41647CCA"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0s</w:t>
      </w:r>
      <w:r>
        <w:t xml:space="preserve"> 31ms/step - loss: 0.0034 - val_loss: 0.0046</w:t>
      </w:r>
    </w:p>
    <w:p w14:paraId="4714248E" w14:textId="77777777" w:rsidR="00577014" w:rsidRDefault="00577014" w:rsidP="009C450E">
      <w:pPr>
        <w:pStyle w:val="Pr-formataoHTML"/>
        <w:shd w:val="clear" w:color="auto" w:fill="FFFFFF"/>
        <w:wordWrap w:val="0"/>
        <w:spacing w:line="360" w:lineRule="auto"/>
        <w:jc w:val="both"/>
      </w:pPr>
      <w:r>
        <w:t>Epoch 48/50</w:t>
      </w:r>
    </w:p>
    <w:p w14:paraId="6ACB26E3"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0s</w:t>
      </w:r>
      <w:r>
        <w:t xml:space="preserve"> 34ms/step - loss: 0.0026 - val_loss: 0.0048</w:t>
      </w:r>
    </w:p>
    <w:p w14:paraId="0E9FC15D" w14:textId="77777777" w:rsidR="00577014" w:rsidRDefault="00577014" w:rsidP="009C450E">
      <w:pPr>
        <w:pStyle w:val="Pr-formataoHTML"/>
        <w:shd w:val="clear" w:color="auto" w:fill="FFFFFF"/>
        <w:wordWrap w:val="0"/>
        <w:spacing w:line="360" w:lineRule="auto"/>
        <w:jc w:val="both"/>
      </w:pPr>
      <w:r>
        <w:t>Epoch 49/50</w:t>
      </w:r>
    </w:p>
    <w:p w14:paraId="21C9B9AB"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0s</w:t>
      </w:r>
      <w:r>
        <w:t xml:space="preserve"> 30ms/step - loss: 0.0035 - val_loss: 0.0043</w:t>
      </w:r>
    </w:p>
    <w:p w14:paraId="52E4A764" w14:textId="77777777" w:rsidR="00577014" w:rsidRDefault="00577014" w:rsidP="009C450E">
      <w:pPr>
        <w:pStyle w:val="Pr-formataoHTML"/>
        <w:shd w:val="clear" w:color="auto" w:fill="FFFFFF"/>
        <w:wordWrap w:val="0"/>
        <w:spacing w:line="360" w:lineRule="auto"/>
        <w:jc w:val="both"/>
      </w:pPr>
      <w:r>
        <w:t>Epoch 50/50</w:t>
      </w:r>
    </w:p>
    <w:p w14:paraId="28F6921A" w14:textId="77777777" w:rsidR="00577014" w:rsidRDefault="00577014" w:rsidP="009C450E">
      <w:pPr>
        <w:pStyle w:val="Pr-formataoHTML"/>
        <w:shd w:val="clear" w:color="auto" w:fill="FFFFFF"/>
        <w:wordWrap w:val="0"/>
        <w:spacing w:line="360" w:lineRule="auto"/>
        <w:jc w:val="both"/>
      </w:pPr>
      <w:r>
        <w:rPr>
          <w:rStyle w:val="ansi-bold"/>
          <w:b/>
          <w:bCs/>
        </w:rPr>
        <w:t>7/7</w:t>
      </w:r>
      <w:r>
        <w:t xml:space="preserve"> </w:t>
      </w:r>
      <w:r>
        <w:rPr>
          <w:rStyle w:val="ansi-green-fg"/>
          <w:rFonts w:ascii="MS Mincho" w:eastAsia="MS Mincho" w:hAnsi="MS Mincho" w:cs="MS Mincho" w:hint="eastAsia"/>
          <w:color w:val="00A250"/>
        </w:rPr>
        <w:t>━━━━━━━━━━━━━━━━━━━━</w:t>
      </w:r>
      <w:r>
        <w:t xml:space="preserve"> </w:t>
      </w:r>
      <w:r>
        <w:rPr>
          <w:rStyle w:val="ansi-bold"/>
          <w:b/>
          <w:bCs/>
        </w:rPr>
        <w:t>0s</w:t>
      </w:r>
      <w:r>
        <w:t xml:space="preserve"> 36ms/step - loss: 0.0039 - val_loss: 0.0044</w:t>
      </w:r>
    </w:p>
    <w:p w14:paraId="164FC311" w14:textId="77777777" w:rsidR="00577014" w:rsidRDefault="00577014" w:rsidP="009C450E">
      <w:pPr>
        <w:pStyle w:val="NormalWeb"/>
        <w:shd w:val="clear" w:color="auto" w:fill="FFFFFF"/>
        <w:spacing w:before="0" w:beforeAutospacing="0" w:after="240" w:afterAutospacing="0" w:line="360" w:lineRule="auto"/>
        <w:jc w:val="both"/>
        <w:rPr>
          <w:rFonts w:ascii="Segoe UI" w:hAnsi="Segoe UI" w:cs="Segoe UI"/>
          <w:sz w:val="21"/>
          <w:szCs w:val="21"/>
        </w:rPr>
      </w:pPr>
      <w:r>
        <w:rPr>
          <w:rFonts w:ascii="Segoe UI" w:hAnsi="Segoe UI" w:cs="Segoe UI"/>
          <w:sz w:val="21"/>
          <w:szCs w:val="21"/>
        </w:rPr>
        <w:t>Resultados: LSTM MAE ≈ 7.65, RMSE ≈ 12.98, R² ≈ 0.72.</w:t>
      </w:r>
    </w:p>
    <w:p w14:paraId="0CFB31EE" w14:textId="77777777" w:rsidR="00577014" w:rsidRPr="009C450E" w:rsidRDefault="00577014" w:rsidP="009C450E">
      <w:pPr>
        <w:pStyle w:val="NormalWeb"/>
        <w:shd w:val="clear" w:color="auto" w:fill="FFFFFF"/>
        <w:spacing w:before="0" w:beforeAutospacing="0" w:after="120" w:afterAutospacing="0" w:line="360" w:lineRule="auto"/>
        <w:ind w:firstLine="709"/>
        <w:rPr>
          <w:rFonts w:ascii="Arial" w:hAnsi="Arial" w:cs="Arial"/>
        </w:rPr>
      </w:pPr>
      <w:r w:rsidRPr="009C450E">
        <w:rPr>
          <w:rFonts w:ascii="Arial" w:hAnsi="Arial" w:cs="Arial"/>
        </w:rPr>
        <w:t>Melhor identificação de picos quando há sequência histórica informativa; sensível a normalização e arquitetura.</w:t>
      </w:r>
    </w:p>
    <w:p w14:paraId="06DE341A" w14:textId="77777777" w:rsidR="00577014" w:rsidRDefault="00577014" w:rsidP="00577014">
      <w:pPr>
        <w:pStyle w:val="NormalWeb"/>
        <w:shd w:val="clear" w:color="auto" w:fill="FFFFFF"/>
        <w:spacing w:before="0" w:beforeAutospacing="0" w:after="120" w:afterAutospacing="0"/>
        <w:rPr>
          <w:rFonts w:ascii="Segoe UI" w:hAnsi="Segoe UI" w:cs="Segoe UI"/>
          <w:sz w:val="21"/>
          <w:szCs w:val="21"/>
        </w:rPr>
      </w:pPr>
    </w:p>
    <w:p w14:paraId="1EECF526" w14:textId="5C176EA3" w:rsidR="00577014" w:rsidRPr="00D024E6" w:rsidRDefault="00577014">
      <w:pPr>
        <w:pStyle w:val="PargrafodaLista"/>
        <w:numPr>
          <w:ilvl w:val="1"/>
          <w:numId w:val="9"/>
        </w:numPr>
        <w:shd w:val="clear" w:color="auto" w:fill="FFFFFF"/>
        <w:spacing w:before="100" w:beforeAutospacing="1" w:after="100" w:afterAutospacing="1" w:line="360" w:lineRule="auto"/>
        <w:jc w:val="both"/>
        <w:outlineLvl w:val="1"/>
        <w:rPr>
          <w:rFonts w:ascii="Arial" w:eastAsia="Times New Roman" w:hAnsi="Arial" w:cs="Arial"/>
          <w:b/>
          <w:bCs/>
          <w:sz w:val="24"/>
          <w:szCs w:val="24"/>
          <w:lang w:eastAsia="pt-BR"/>
        </w:rPr>
      </w:pPr>
      <w:bookmarkStart w:id="38" w:name="_Toc215167002"/>
      <w:r w:rsidRPr="00D024E6">
        <w:rPr>
          <w:rFonts w:ascii="Arial" w:eastAsia="Times New Roman" w:hAnsi="Arial" w:cs="Arial"/>
          <w:b/>
          <w:bCs/>
          <w:sz w:val="24"/>
          <w:szCs w:val="24"/>
          <w:lang w:eastAsia="pt-BR"/>
        </w:rPr>
        <w:t>Prophet</w:t>
      </w:r>
      <w:bookmarkEnd w:id="38"/>
    </w:p>
    <w:p w14:paraId="096F61BC" w14:textId="77777777" w:rsidR="00577014" w:rsidRPr="00577014" w:rsidRDefault="00577014" w:rsidP="00D024E6">
      <w:pPr>
        <w:shd w:val="clear" w:color="auto" w:fill="FFFFFF"/>
        <w:spacing w:before="100" w:beforeAutospacing="1" w:after="100" w:afterAutospacing="1" w:line="360" w:lineRule="auto"/>
        <w:ind w:firstLine="709"/>
        <w:jc w:val="both"/>
        <w:rPr>
          <w:rFonts w:ascii="Arial" w:eastAsia="Times New Roman" w:hAnsi="Arial" w:cs="Arial"/>
          <w:sz w:val="24"/>
          <w:szCs w:val="24"/>
          <w:lang w:eastAsia="pt-BR"/>
        </w:rPr>
      </w:pPr>
      <w:r w:rsidRPr="00577014">
        <w:rPr>
          <w:rFonts w:ascii="Arial" w:eastAsia="Times New Roman" w:hAnsi="Arial" w:cs="Arial"/>
          <w:sz w:val="24"/>
          <w:szCs w:val="24"/>
          <w:lang w:eastAsia="pt-BR"/>
        </w:rPr>
        <w:t>Uso para comparação e interpretação (componentes de tendência e sazonalidade).</w:t>
      </w:r>
    </w:p>
    <w:p w14:paraId="11051D60" w14:textId="77777777" w:rsidR="00577014" w:rsidRPr="00577014" w:rsidRDefault="00577014" w:rsidP="00D024E6">
      <w:pPr>
        <w:shd w:val="clear" w:color="auto" w:fill="FFFFFF"/>
        <w:spacing w:before="100" w:beforeAutospacing="1" w:after="100" w:afterAutospacing="1" w:line="360" w:lineRule="auto"/>
        <w:ind w:firstLine="709"/>
        <w:jc w:val="both"/>
        <w:rPr>
          <w:rFonts w:ascii="Arial" w:eastAsia="Times New Roman" w:hAnsi="Arial" w:cs="Arial"/>
          <w:sz w:val="24"/>
          <w:szCs w:val="24"/>
          <w:lang w:eastAsia="pt-BR"/>
        </w:rPr>
      </w:pPr>
      <w:r w:rsidRPr="00577014">
        <w:rPr>
          <w:rFonts w:ascii="Arial" w:eastAsia="Times New Roman" w:hAnsi="Arial" w:cs="Arial"/>
          <w:sz w:val="24"/>
          <w:szCs w:val="24"/>
          <w:lang w:eastAsia="pt-BR"/>
        </w:rPr>
        <w:t>Preparação: colunas ds (data) e y (casos).</w:t>
      </w:r>
    </w:p>
    <w:p w14:paraId="0C44A892" w14:textId="77777777" w:rsidR="00577014" w:rsidRPr="009C450E" w:rsidRDefault="00577014" w:rsidP="00D024E6">
      <w:pPr>
        <w:shd w:val="clear" w:color="auto" w:fill="FFFFFF"/>
        <w:spacing w:before="100" w:beforeAutospacing="1" w:after="100" w:afterAutospacing="1" w:line="360" w:lineRule="auto"/>
        <w:ind w:firstLine="709"/>
        <w:jc w:val="both"/>
        <w:rPr>
          <w:rFonts w:ascii="Arial" w:eastAsia="Times New Roman" w:hAnsi="Arial" w:cs="Arial"/>
          <w:sz w:val="24"/>
          <w:szCs w:val="24"/>
          <w:lang w:eastAsia="pt-BR"/>
        </w:rPr>
      </w:pPr>
      <w:r w:rsidRPr="00577014">
        <w:rPr>
          <w:rFonts w:ascii="Arial" w:eastAsia="Times New Roman" w:hAnsi="Arial" w:cs="Arial"/>
          <w:sz w:val="24"/>
          <w:szCs w:val="24"/>
          <w:lang w:eastAsia="pt-BR"/>
        </w:rPr>
        <w:t>Resultado: boa decomposição, resultado intermediário entre ARIMA e XGBoost; útil para explicar sazonalidade à gestão.</w:t>
      </w:r>
    </w:p>
    <w:p w14:paraId="66D254DF" w14:textId="3D088B3A" w:rsidR="00577014" w:rsidRPr="00D024E6" w:rsidRDefault="00577014">
      <w:pPr>
        <w:pStyle w:val="PargrafodaLista"/>
        <w:numPr>
          <w:ilvl w:val="1"/>
          <w:numId w:val="9"/>
        </w:numPr>
        <w:shd w:val="clear" w:color="auto" w:fill="FFFFFF"/>
        <w:spacing w:before="100" w:beforeAutospacing="1" w:after="100" w:afterAutospacing="1" w:line="360" w:lineRule="auto"/>
        <w:jc w:val="both"/>
        <w:outlineLvl w:val="1"/>
        <w:rPr>
          <w:rFonts w:ascii="Arial" w:eastAsia="Times New Roman" w:hAnsi="Arial" w:cs="Arial"/>
          <w:b/>
          <w:bCs/>
          <w:sz w:val="24"/>
          <w:szCs w:val="24"/>
          <w:lang w:eastAsia="pt-BR"/>
        </w:rPr>
      </w:pPr>
      <w:bookmarkStart w:id="39" w:name="_Toc215167003"/>
      <w:r w:rsidRPr="00D024E6">
        <w:rPr>
          <w:rFonts w:ascii="Arial" w:eastAsia="Times New Roman" w:hAnsi="Arial" w:cs="Arial"/>
          <w:b/>
          <w:bCs/>
          <w:sz w:val="24"/>
          <w:szCs w:val="24"/>
          <w:lang w:eastAsia="pt-BR"/>
        </w:rPr>
        <w:t>Outros algoritmos (notebooks A2/01 – A2/08)</w:t>
      </w:r>
      <w:bookmarkEnd w:id="39"/>
    </w:p>
    <w:p w14:paraId="30E6A3E9" w14:textId="232CE972" w:rsidR="00577014" w:rsidRPr="00D024E6" w:rsidRDefault="00577014" w:rsidP="00D024E6">
      <w:pPr>
        <w:shd w:val="clear" w:color="auto" w:fill="FFFFFF"/>
        <w:spacing w:before="100" w:beforeAutospacing="1" w:after="100" w:afterAutospacing="1" w:line="360" w:lineRule="auto"/>
        <w:ind w:firstLine="709"/>
        <w:jc w:val="both"/>
        <w:rPr>
          <w:rFonts w:ascii="Arial" w:hAnsi="Arial" w:cs="Arial"/>
          <w:sz w:val="24"/>
          <w:szCs w:val="24"/>
          <w:shd w:val="clear" w:color="auto" w:fill="FFFFFF"/>
        </w:rPr>
      </w:pPr>
      <w:r w:rsidRPr="00D024E6">
        <w:rPr>
          <w:rFonts w:ascii="Arial" w:hAnsi="Arial" w:cs="Arial"/>
          <w:sz w:val="24"/>
          <w:szCs w:val="24"/>
          <w:shd w:val="clear" w:color="auto" w:fill="FFFFFF"/>
        </w:rPr>
        <w:t>Os notebooks trazem implementações e experimentos adicionais (p.ex., RandomForest, GradientBoosting, tuning com BayesianOpt, variações de LSTM/GRU). Esses resultados e códigos foram integrados ao repositório e ao documento técnico; quando necessário, reexecutamos experimentos com diferentes seeds e janelas para garantir robustez.</w:t>
      </w:r>
    </w:p>
    <w:p w14:paraId="7E6A7B39" w14:textId="77777777" w:rsidR="00D024E6" w:rsidRPr="009C450E" w:rsidRDefault="00D024E6" w:rsidP="009C450E">
      <w:pPr>
        <w:pStyle w:val="PargrafodaLista"/>
        <w:shd w:val="clear" w:color="auto" w:fill="FFFFFF"/>
        <w:spacing w:before="100" w:beforeAutospacing="1" w:after="100" w:afterAutospacing="1" w:line="360" w:lineRule="auto"/>
        <w:ind w:left="862"/>
        <w:jc w:val="both"/>
        <w:rPr>
          <w:rFonts w:ascii="Arial" w:hAnsi="Arial" w:cs="Arial"/>
          <w:sz w:val="24"/>
          <w:szCs w:val="24"/>
          <w:shd w:val="clear" w:color="auto" w:fill="FFFFFF"/>
        </w:rPr>
      </w:pPr>
    </w:p>
    <w:p w14:paraId="04BCA146" w14:textId="1099F7EC" w:rsidR="00577014" w:rsidRPr="00D024E6" w:rsidRDefault="003D3C7A">
      <w:pPr>
        <w:pStyle w:val="PargrafodaLista"/>
        <w:numPr>
          <w:ilvl w:val="1"/>
          <w:numId w:val="9"/>
        </w:numPr>
        <w:shd w:val="clear" w:color="auto" w:fill="FFFFFF"/>
        <w:spacing w:before="100" w:beforeAutospacing="1" w:after="100" w:afterAutospacing="1" w:line="360" w:lineRule="auto"/>
        <w:jc w:val="both"/>
        <w:outlineLvl w:val="1"/>
        <w:rPr>
          <w:rFonts w:ascii="Arial" w:eastAsia="Times New Roman" w:hAnsi="Arial" w:cs="Arial"/>
          <w:b/>
          <w:bCs/>
          <w:sz w:val="24"/>
          <w:szCs w:val="24"/>
          <w:lang w:eastAsia="pt-BR"/>
        </w:rPr>
      </w:pPr>
      <w:bookmarkStart w:id="40" w:name="_Toc215167004"/>
      <w:r w:rsidRPr="00D024E6">
        <w:rPr>
          <w:rFonts w:ascii="Arial" w:eastAsia="Times New Roman" w:hAnsi="Arial" w:cs="Arial"/>
          <w:b/>
          <w:bCs/>
          <w:sz w:val="24"/>
          <w:szCs w:val="24"/>
          <w:lang w:eastAsia="pt-BR"/>
        </w:rPr>
        <w:t>Validação e procedimentos reprodutíveis</w:t>
      </w:r>
      <w:bookmarkEnd w:id="40"/>
    </w:p>
    <w:p w14:paraId="17870342" w14:textId="77777777" w:rsidR="003D3C7A" w:rsidRPr="003D3C7A" w:rsidRDefault="003D3C7A">
      <w:pPr>
        <w:numPr>
          <w:ilvl w:val="0"/>
          <w:numId w:val="14"/>
        </w:numPr>
        <w:shd w:val="clear" w:color="auto" w:fill="FFFFFF"/>
        <w:spacing w:before="100" w:beforeAutospacing="1" w:after="100" w:afterAutospacing="1" w:line="360" w:lineRule="auto"/>
        <w:jc w:val="both"/>
        <w:rPr>
          <w:rFonts w:ascii="Arial" w:eastAsia="Times New Roman" w:hAnsi="Arial" w:cs="Arial"/>
          <w:sz w:val="24"/>
          <w:szCs w:val="24"/>
          <w:lang w:eastAsia="pt-BR"/>
        </w:rPr>
      </w:pPr>
      <w:r w:rsidRPr="003D3C7A">
        <w:rPr>
          <w:rFonts w:ascii="Arial" w:eastAsia="Times New Roman" w:hAnsi="Arial" w:cs="Arial"/>
          <w:sz w:val="24"/>
          <w:szCs w:val="24"/>
          <w:lang w:eastAsia="pt-BR"/>
        </w:rPr>
        <w:t>Divisão treino/teste: treino = semanas de 2018–2022 (aprox. 80% da série), teste = semanas de 2023 (aprox. 20%).</w:t>
      </w:r>
    </w:p>
    <w:p w14:paraId="3194ADC7" w14:textId="77777777" w:rsidR="003D3C7A" w:rsidRPr="003D3C7A" w:rsidRDefault="003D3C7A">
      <w:pPr>
        <w:numPr>
          <w:ilvl w:val="0"/>
          <w:numId w:val="14"/>
        </w:numPr>
        <w:shd w:val="clear" w:color="auto" w:fill="FFFFFF"/>
        <w:spacing w:before="100" w:beforeAutospacing="1" w:after="100" w:afterAutospacing="1" w:line="360" w:lineRule="auto"/>
        <w:jc w:val="both"/>
        <w:rPr>
          <w:rFonts w:ascii="Arial" w:eastAsia="Times New Roman" w:hAnsi="Arial" w:cs="Arial"/>
          <w:sz w:val="24"/>
          <w:szCs w:val="24"/>
          <w:lang w:eastAsia="pt-BR"/>
        </w:rPr>
      </w:pPr>
      <w:r w:rsidRPr="003D3C7A">
        <w:rPr>
          <w:rFonts w:ascii="Arial" w:eastAsia="Times New Roman" w:hAnsi="Arial" w:cs="Arial"/>
          <w:sz w:val="24"/>
          <w:szCs w:val="24"/>
          <w:lang w:eastAsia="pt-BR"/>
        </w:rPr>
        <w:t>Validação interna: rolling-window CV com janelas móveis (ex.: treino inicial 3 anos → prever 1 mês → expandir janela → repetir).</w:t>
      </w:r>
    </w:p>
    <w:p w14:paraId="2FDB8AFA" w14:textId="77777777" w:rsidR="003D3C7A" w:rsidRPr="003D3C7A" w:rsidRDefault="003D3C7A">
      <w:pPr>
        <w:numPr>
          <w:ilvl w:val="0"/>
          <w:numId w:val="14"/>
        </w:numPr>
        <w:shd w:val="clear" w:color="auto" w:fill="FFFFFF"/>
        <w:spacing w:before="100" w:beforeAutospacing="1" w:after="100" w:afterAutospacing="1" w:line="360" w:lineRule="auto"/>
        <w:jc w:val="both"/>
        <w:rPr>
          <w:rFonts w:ascii="Arial" w:eastAsia="Times New Roman" w:hAnsi="Arial" w:cs="Arial"/>
          <w:sz w:val="24"/>
          <w:szCs w:val="24"/>
          <w:lang w:eastAsia="pt-BR"/>
        </w:rPr>
      </w:pPr>
      <w:r w:rsidRPr="003D3C7A">
        <w:rPr>
          <w:rFonts w:ascii="Arial" w:eastAsia="Times New Roman" w:hAnsi="Arial" w:cs="Arial"/>
          <w:sz w:val="24"/>
          <w:szCs w:val="24"/>
          <w:lang w:eastAsia="pt-BR"/>
        </w:rPr>
        <w:t>Métricas relatadas: MAE, RMSE, MAPE (quando denominadores ≠0) e R².</w:t>
      </w:r>
    </w:p>
    <w:p w14:paraId="666187CD" w14:textId="6C9E43F3" w:rsidR="00D024E6" w:rsidRDefault="003D3C7A">
      <w:pPr>
        <w:numPr>
          <w:ilvl w:val="0"/>
          <w:numId w:val="14"/>
        </w:numPr>
        <w:shd w:val="clear" w:color="auto" w:fill="FFFFFF"/>
        <w:spacing w:before="100" w:beforeAutospacing="1" w:after="100" w:afterAutospacing="1" w:line="360" w:lineRule="auto"/>
        <w:jc w:val="both"/>
        <w:rPr>
          <w:rFonts w:ascii="Arial" w:eastAsia="Times New Roman" w:hAnsi="Arial" w:cs="Arial"/>
          <w:sz w:val="24"/>
          <w:szCs w:val="24"/>
          <w:lang w:eastAsia="pt-BR"/>
        </w:rPr>
      </w:pPr>
      <w:r w:rsidRPr="003D3C7A">
        <w:rPr>
          <w:rFonts w:ascii="Arial" w:eastAsia="Times New Roman" w:hAnsi="Arial" w:cs="Arial"/>
          <w:sz w:val="24"/>
          <w:szCs w:val="24"/>
          <w:lang w:eastAsia="pt-BR"/>
        </w:rPr>
        <w:t>Reprodutibilidade: todos os códigos e notebooks (A2/01–A2/08) estão no repositório GitHub do projeto; parâmetros random_state fixados onde aplicável</w:t>
      </w:r>
      <w:r w:rsidR="00D024E6">
        <w:rPr>
          <w:rFonts w:ascii="Arial" w:eastAsia="Times New Roman" w:hAnsi="Arial" w:cs="Arial"/>
          <w:sz w:val="24"/>
          <w:szCs w:val="24"/>
          <w:lang w:eastAsia="pt-BR"/>
        </w:rPr>
        <w:t>.</w:t>
      </w:r>
    </w:p>
    <w:p w14:paraId="0EA1B57F" w14:textId="77777777" w:rsidR="00D024E6" w:rsidRDefault="00D024E6">
      <w:pPr>
        <w:rPr>
          <w:rFonts w:ascii="Arial" w:eastAsia="Times New Roman" w:hAnsi="Arial" w:cs="Arial"/>
          <w:sz w:val="24"/>
          <w:szCs w:val="24"/>
          <w:lang w:eastAsia="pt-BR"/>
        </w:rPr>
      </w:pPr>
      <w:r>
        <w:rPr>
          <w:rFonts w:ascii="Arial" w:eastAsia="Times New Roman" w:hAnsi="Arial" w:cs="Arial"/>
          <w:sz w:val="24"/>
          <w:szCs w:val="24"/>
          <w:lang w:eastAsia="pt-BR"/>
        </w:rPr>
        <w:br w:type="page"/>
      </w:r>
    </w:p>
    <w:p w14:paraId="18EB6D3E" w14:textId="6B63D7B4" w:rsidR="00EC1FAF" w:rsidRDefault="007C6FAF">
      <w:pPr>
        <w:pStyle w:val="Ttulo1"/>
        <w:numPr>
          <w:ilvl w:val="0"/>
          <w:numId w:val="9"/>
        </w:numPr>
        <w:spacing w:after="240"/>
        <w:rPr>
          <w:rFonts w:ascii="Arial" w:eastAsia="Arial" w:hAnsi="Arial" w:cs="Arial"/>
          <w:color w:val="auto"/>
          <w:sz w:val="24"/>
          <w:szCs w:val="24"/>
        </w:rPr>
      </w:pPr>
      <w:bookmarkStart w:id="41" w:name="_Toc215167005"/>
      <w:r>
        <w:rPr>
          <w:rFonts w:ascii="Arial" w:eastAsia="Arial" w:hAnsi="Arial" w:cs="Arial"/>
          <w:color w:val="auto"/>
          <w:sz w:val="24"/>
          <w:szCs w:val="24"/>
        </w:rPr>
        <w:t>CRONOGRAMA</w:t>
      </w:r>
      <w:bookmarkEnd w:id="41"/>
    </w:p>
    <w:p w14:paraId="6346CE11" w14:textId="6297D339" w:rsidR="00B55D4A" w:rsidRPr="00AE2118" w:rsidRDefault="00B55D4A" w:rsidP="00B55D4A">
      <w:pPr>
        <w:spacing w:line="360" w:lineRule="auto"/>
        <w:ind w:firstLine="709"/>
        <w:jc w:val="both"/>
        <w:rPr>
          <w:rFonts w:ascii="Arial" w:eastAsia="Arial" w:hAnsi="Arial" w:cs="Arial"/>
          <w:sz w:val="24"/>
          <w:szCs w:val="24"/>
        </w:rPr>
      </w:pPr>
      <w:r w:rsidRPr="00AE2118">
        <w:rPr>
          <w:rFonts w:ascii="Arial" w:eastAsia="Arial" w:hAnsi="Arial" w:cs="Arial"/>
          <w:sz w:val="24"/>
          <w:szCs w:val="24"/>
        </w:rPr>
        <w:t>O cronograma do projeto foi estabelecido com o intuito de organizar as entregas e as fases de desenvolvimento, garantindo o cumprimento dos objetivos dentro do prazo estipulado. A Tabela detalha as atividades e seus respectivos prazos:</w:t>
      </w:r>
    </w:p>
    <w:p w14:paraId="213A09C5" w14:textId="71C0A7EE" w:rsidR="00D024E6" w:rsidRDefault="007C6FAF" w:rsidP="007C6FAF">
      <w:r w:rsidRPr="007C6FAF">
        <w:rPr>
          <w:noProof/>
        </w:rPr>
        <w:drawing>
          <wp:inline distT="0" distB="0" distL="0" distR="0" wp14:anchorId="1F1EDB79" wp14:editId="6B3420EA">
            <wp:extent cx="5760085" cy="4269740"/>
            <wp:effectExtent l="0" t="0" r="0" b="0"/>
            <wp:docPr id="157490003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4269740"/>
                    </a:xfrm>
                    <a:prstGeom prst="rect">
                      <a:avLst/>
                    </a:prstGeom>
                    <a:noFill/>
                    <a:ln>
                      <a:noFill/>
                    </a:ln>
                  </pic:spPr>
                </pic:pic>
              </a:graphicData>
            </a:graphic>
          </wp:inline>
        </w:drawing>
      </w:r>
    </w:p>
    <w:p w14:paraId="06F73C91" w14:textId="77777777" w:rsidR="00D024E6" w:rsidRDefault="00D024E6">
      <w:r>
        <w:br w:type="page"/>
      </w:r>
    </w:p>
    <w:p w14:paraId="405B53BC" w14:textId="4785F514" w:rsidR="003D3C7A" w:rsidRDefault="003D3C7A">
      <w:pPr>
        <w:pStyle w:val="Ttulo1"/>
        <w:numPr>
          <w:ilvl w:val="0"/>
          <w:numId w:val="9"/>
        </w:numPr>
        <w:spacing w:before="0" w:after="240" w:line="360" w:lineRule="auto"/>
        <w:jc w:val="both"/>
        <w:rPr>
          <w:rFonts w:ascii="Arial" w:eastAsia="Arial" w:hAnsi="Arial" w:cs="Arial"/>
          <w:color w:val="auto"/>
          <w:sz w:val="24"/>
          <w:szCs w:val="24"/>
        </w:rPr>
      </w:pPr>
      <w:bookmarkStart w:id="42" w:name="_Toc215167006"/>
      <w:r>
        <w:rPr>
          <w:rFonts w:ascii="Arial" w:eastAsia="Arial" w:hAnsi="Arial" w:cs="Arial"/>
          <w:color w:val="auto"/>
          <w:sz w:val="24"/>
          <w:szCs w:val="24"/>
        </w:rPr>
        <w:t>RESULTADOS</w:t>
      </w:r>
      <w:bookmarkEnd w:id="42"/>
    </w:p>
    <w:p w14:paraId="3729475A" w14:textId="77777777" w:rsidR="003D3C7A" w:rsidRPr="00D024E6" w:rsidRDefault="003D3C7A" w:rsidP="00D024E6">
      <w:pPr>
        <w:pStyle w:val="NormalWeb"/>
        <w:shd w:val="clear" w:color="auto" w:fill="FFFFFF"/>
        <w:spacing w:before="0" w:beforeAutospacing="0" w:after="240" w:afterAutospacing="0" w:line="360" w:lineRule="auto"/>
        <w:rPr>
          <w:rFonts w:ascii="Arial" w:hAnsi="Arial" w:cs="Arial"/>
        </w:rPr>
      </w:pPr>
      <w:r w:rsidRPr="00D024E6">
        <w:rPr>
          <w:rFonts w:ascii="Arial" w:hAnsi="Arial" w:cs="Arial"/>
        </w:rPr>
        <w:t>A seguir, são apresentados os resultados obtidos pelos modelos testados, com base nas métricas de avaliação:</w:t>
      </w:r>
    </w:p>
    <w:p w14:paraId="45A30E34" w14:textId="77777777" w:rsidR="003D3C7A" w:rsidRPr="00D024E6" w:rsidRDefault="003D3C7A">
      <w:pPr>
        <w:numPr>
          <w:ilvl w:val="0"/>
          <w:numId w:val="15"/>
        </w:numPr>
        <w:shd w:val="clear" w:color="auto" w:fill="FFFFFF"/>
        <w:spacing w:before="100" w:beforeAutospacing="1" w:after="100" w:afterAutospacing="1" w:line="360" w:lineRule="auto"/>
        <w:rPr>
          <w:rFonts w:ascii="Arial" w:hAnsi="Arial" w:cs="Arial"/>
          <w:sz w:val="24"/>
          <w:szCs w:val="24"/>
        </w:rPr>
      </w:pPr>
      <w:r w:rsidRPr="00D024E6">
        <w:rPr>
          <w:rStyle w:val="Forte"/>
          <w:rFonts w:ascii="Arial" w:hAnsi="Arial" w:cs="Arial"/>
          <w:sz w:val="24"/>
          <w:szCs w:val="24"/>
        </w:rPr>
        <w:t>MAE</w:t>
      </w:r>
      <w:r w:rsidRPr="00D024E6">
        <w:rPr>
          <w:rFonts w:ascii="Arial" w:hAnsi="Arial" w:cs="Arial"/>
          <w:sz w:val="24"/>
          <w:szCs w:val="24"/>
        </w:rPr>
        <w:t>: Erro Absoluto Médio</w:t>
      </w:r>
    </w:p>
    <w:p w14:paraId="1B64B7CF" w14:textId="77777777" w:rsidR="003D3C7A" w:rsidRPr="00D024E6" w:rsidRDefault="003D3C7A">
      <w:pPr>
        <w:numPr>
          <w:ilvl w:val="0"/>
          <w:numId w:val="15"/>
        </w:numPr>
        <w:shd w:val="clear" w:color="auto" w:fill="FFFFFF"/>
        <w:spacing w:before="100" w:beforeAutospacing="1" w:after="100" w:afterAutospacing="1" w:line="360" w:lineRule="auto"/>
        <w:rPr>
          <w:rFonts w:ascii="Arial" w:hAnsi="Arial" w:cs="Arial"/>
          <w:sz w:val="24"/>
          <w:szCs w:val="24"/>
        </w:rPr>
      </w:pPr>
      <w:r w:rsidRPr="00D024E6">
        <w:rPr>
          <w:rStyle w:val="Forte"/>
          <w:rFonts w:ascii="Arial" w:hAnsi="Arial" w:cs="Arial"/>
          <w:sz w:val="24"/>
          <w:szCs w:val="24"/>
        </w:rPr>
        <w:t>RMSE</w:t>
      </w:r>
      <w:r w:rsidRPr="00D024E6">
        <w:rPr>
          <w:rFonts w:ascii="Arial" w:hAnsi="Arial" w:cs="Arial"/>
          <w:sz w:val="24"/>
          <w:szCs w:val="24"/>
        </w:rPr>
        <w:t>: Raiz do Erro Quadrático Médio</w:t>
      </w:r>
    </w:p>
    <w:p w14:paraId="01EC4EA7" w14:textId="77777777" w:rsidR="003D3C7A" w:rsidRPr="00D024E6" w:rsidRDefault="003D3C7A">
      <w:pPr>
        <w:numPr>
          <w:ilvl w:val="0"/>
          <w:numId w:val="15"/>
        </w:numPr>
        <w:shd w:val="clear" w:color="auto" w:fill="FFFFFF"/>
        <w:spacing w:before="100" w:beforeAutospacing="1" w:after="100" w:afterAutospacing="1" w:line="360" w:lineRule="auto"/>
        <w:rPr>
          <w:rFonts w:ascii="Arial" w:hAnsi="Arial" w:cs="Arial"/>
          <w:sz w:val="24"/>
          <w:szCs w:val="24"/>
        </w:rPr>
      </w:pPr>
      <w:r w:rsidRPr="00D024E6">
        <w:rPr>
          <w:rStyle w:val="Forte"/>
          <w:rFonts w:ascii="Arial" w:hAnsi="Arial" w:cs="Arial"/>
          <w:sz w:val="24"/>
          <w:szCs w:val="24"/>
        </w:rPr>
        <w:t>R²</w:t>
      </w:r>
      <w:r w:rsidRPr="00D024E6">
        <w:rPr>
          <w:rFonts w:ascii="Arial" w:hAnsi="Arial" w:cs="Arial"/>
          <w:sz w:val="24"/>
          <w:szCs w:val="24"/>
        </w:rPr>
        <w:t>: Coeficiente de Determinação</w:t>
      </w:r>
    </w:p>
    <w:p w14:paraId="619216F6" w14:textId="77777777" w:rsidR="003D3C7A" w:rsidRDefault="003D3C7A" w:rsidP="00D024E6">
      <w:pPr>
        <w:pStyle w:val="NormalWeb"/>
        <w:shd w:val="clear" w:color="auto" w:fill="FFFFFF"/>
        <w:spacing w:before="0" w:beforeAutospacing="0" w:after="240" w:afterAutospacing="0" w:line="360" w:lineRule="auto"/>
        <w:rPr>
          <w:rFonts w:ascii="Arial" w:hAnsi="Arial" w:cs="Arial"/>
        </w:rPr>
      </w:pPr>
      <w:r w:rsidRPr="00D024E6">
        <w:rPr>
          <w:rFonts w:ascii="Arial" w:hAnsi="Arial" w:cs="Arial"/>
        </w:rPr>
        <w:t>Os modelos foram treinados e validados com dados normalizados e estruturados semanalmente, considerando variáveis exógenas e defasagens temporais.</w:t>
      </w:r>
    </w:p>
    <w:p w14:paraId="3C87C159" w14:textId="29FDB98A" w:rsidR="003D3C7A" w:rsidRPr="00D024E6" w:rsidRDefault="00D024E6" w:rsidP="00D024E6">
      <w:pPr>
        <w:pStyle w:val="NormalWeb"/>
        <w:shd w:val="clear" w:color="auto" w:fill="FFFFFF"/>
        <w:spacing w:before="0" w:beforeAutospacing="0" w:after="240" w:afterAutospacing="0" w:line="360" w:lineRule="auto"/>
        <w:outlineLvl w:val="1"/>
        <w:rPr>
          <w:rFonts w:ascii="Segoe UI" w:hAnsi="Segoe UI" w:cs="Segoe UI"/>
          <w:b/>
          <w:bCs/>
          <w:sz w:val="30"/>
          <w:szCs w:val="30"/>
        </w:rPr>
      </w:pPr>
      <w:bookmarkStart w:id="43" w:name="_Toc215167007"/>
      <w:r w:rsidRPr="00D024E6">
        <w:rPr>
          <w:rFonts w:ascii="Arial" w:hAnsi="Arial" w:cs="Arial"/>
          <w:b/>
          <w:bCs/>
        </w:rPr>
        <w:t>9.1. Tabela Comparativa de desempenho</w:t>
      </w:r>
      <w:bookmarkEnd w:id="43"/>
    </w:p>
    <w:p w14:paraId="6F36CBCB" w14:textId="5E68C046" w:rsidR="003D3C7A" w:rsidRDefault="003D3C7A" w:rsidP="003D3C7A">
      <w:pPr>
        <w:rPr>
          <w:rFonts w:ascii="Segoe UI" w:hAnsi="Segoe UI" w:cs="Segoe UI"/>
          <w:b/>
          <w:bCs/>
          <w:sz w:val="30"/>
          <w:szCs w:val="30"/>
        </w:rPr>
      </w:pPr>
      <w:r w:rsidRPr="003D3C7A">
        <w:rPr>
          <w:rFonts w:ascii="Segoe UI" w:hAnsi="Segoe UI" w:cs="Segoe UI"/>
          <w:noProof/>
          <w:sz w:val="30"/>
          <w:szCs w:val="30"/>
        </w:rPr>
        <w:drawing>
          <wp:inline distT="0" distB="0" distL="0" distR="0" wp14:anchorId="73A534DD" wp14:editId="1C58B25E">
            <wp:extent cx="5760085" cy="2775585"/>
            <wp:effectExtent l="0" t="0" r="0" b="5715"/>
            <wp:docPr id="901194917"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94917" name="Imagem 1" descr="Texto&#10;&#10;Descrição gerada automaticamente"/>
                    <pic:cNvPicPr/>
                  </pic:nvPicPr>
                  <pic:blipFill>
                    <a:blip r:embed="rId23"/>
                    <a:stretch>
                      <a:fillRect/>
                    </a:stretch>
                  </pic:blipFill>
                  <pic:spPr>
                    <a:xfrm>
                      <a:off x="0" y="0"/>
                      <a:ext cx="5760085" cy="2775585"/>
                    </a:xfrm>
                    <a:prstGeom prst="rect">
                      <a:avLst/>
                    </a:prstGeom>
                  </pic:spPr>
                </pic:pic>
              </a:graphicData>
            </a:graphic>
          </wp:inline>
        </w:drawing>
      </w:r>
    </w:p>
    <w:p w14:paraId="232DACF0" w14:textId="7AE6D2F3" w:rsidR="00D024E6" w:rsidRPr="00D024E6" w:rsidRDefault="00D024E6">
      <w:pPr>
        <w:pStyle w:val="PargrafodaLista"/>
        <w:numPr>
          <w:ilvl w:val="1"/>
          <w:numId w:val="9"/>
        </w:numPr>
        <w:outlineLvl w:val="1"/>
        <w:rPr>
          <w:rFonts w:ascii="Arial" w:hAnsi="Arial" w:cs="Arial"/>
          <w:b/>
          <w:bCs/>
          <w:sz w:val="24"/>
          <w:szCs w:val="24"/>
        </w:rPr>
      </w:pPr>
      <w:bookmarkStart w:id="44" w:name="_Toc215167008"/>
      <w:r w:rsidRPr="00D024E6">
        <w:rPr>
          <w:rFonts w:ascii="Arial" w:hAnsi="Arial" w:cs="Arial"/>
          <w:b/>
          <w:bCs/>
          <w:sz w:val="24"/>
          <w:szCs w:val="24"/>
        </w:rPr>
        <w:t>Visualizações</w:t>
      </w:r>
      <w:bookmarkEnd w:id="44"/>
    </w:p>
    <w:p w14:paraId="787D48D0" w14:textId="77777777" w:rsidR="003D3C7A" w:rsidRPr="00D024E6" w:rsidRDefault="003D3C7A">
      <w:pPr>
        <w:numPr>
          <w:ilvl w:val="0"/>
          <w:numId w:val="16"/>
        </w:numPr>
        <w:shd w:val="clear" w:color="auto" w:fill="FFFFFF"/>
        <w:spacing w:before="100" w:beforeAutospacing="1" w:after="100" w:afterAutospacing="1" w:line="360" w:lineRule="auto"/>
        <w:jc w:val="both"/>
        <w:rPr>
          <w:rFonts w:ascii="Arial" w:hAnsi="Arial" w:cs="Arial"/>
          <w:sz w:val="24"/>
          <w:szCs w:val="24"/>
        </w:rPr>
      </w:pPr>
      <w:r w:rsidRPr="00D024E6">
        <w:rPr>
          <w:rStyle w:val="Forte"/>
          <w:rFonts w:ascii="Arial" w:hAnsi="Arial" w:cs="Arial"/>
          <w:sz w:val="24"/>
          <w:szCs w:val="24"/>
        </w:rPr>
        <w:t>Gráficos de previsão real vs. previsto</w:t>
      </w:r>
      <w:r w:rsidRPr="00D024E6">
        <w:rPr>
          <w:rFonts w:ascii="Arial" w:hAnsi="Arial" w:cs="Arial"/>
          <w:sz w:val="24"/>
          <w:szCs w:val="24"/>
        </w:rPr>
        <w:t> foram gerados para todos os modelos, destacando a proximidade entre os valores estimados e observados.</w:t>
      </w:r>
    </w:p>
    <w:p w14:paraId="795F3A23" w14:textId="77777777" w:rsidR="003D3C7A" w:rsidRPr="00D024E6" w:rsidRDefault="003D3C7A">
      <w:pPr>
        <w:numPr>
          <w:ilvl w:val="0"/>
          <w:numId w:val="16"/>
        </w:numPr>
        <w:shd w:val="clear" w:color="auto" w:fill="FFFFFF"/>
        <w:spacing w:before="100" w:beforeAutospacing="1" w:after="100" w:afterAutospacing="1" w:line="360" w:lineRule="auto"/>
        <w:jc w:val="both"/>
        <w:rPr>
          <w:rFonts w:ascii="Arial" w:hAnsi="Arial" w:cs="Arial"/>
          <w:sz w:val="24"/>
          <w:szCs w:val="24"/>
        </w:rPr>
      </w:pPr>
      <w:r w:rsidRPr="00D024E6">
        <w:rPr>
          <w:rStyle w:val="Forte"/>
          <w:rFonts w:ascii="Arial" w:hAnsi="Arial" w:cs="Arial"/>
          <w:sz w:val="24"/>
          <w:szCs w:val="24"/>
        </w:rPr>
        <w:t>Importância das variáveis (XGBoost)</w:t>
      </w:r>
      <w:r w:rsidRPr="00D024E6">
        <w:rPr>
          <w:rFonts w:ascii="Arial" w:hAnsi="Arial" w:cs="Arial"/>
          <w:sz w:val="24"/>
          <w:szCs w:val="24"/>
        </w:rPr>
        <w:t> revelou que atributos como </w:t>
      </w:r>
      <w:r w:rsidRPr="00D024E6">
        <w:rPr>
          <w:rStyle w:val="CdigoHTML"/>
          <w:rFonts w:ascii="Arial" w:eastAsiaTheme="minorHAnsi" w:hAnsi="Arial" w:cs="Arial"/>
          <w:sz w:val="24"/>
          <w:szCs w:val="24"/>
          <w:bdr w:val="none" w:sz="0" w:space="0" w:color="auto" w:frame="1"/>
          <w:shd w:val="clear" w:color="auto" w:fill="EEEEEE"/>
        </w:rPr>
        <w:t>casos_lag1</w:t>
      </w:r>
      <w:r w:rsidRPr="00D024E6">
        <w:rPr>
          <w:rFonts w:ascii="Arial" w:hAnsi="Arial" w:cs="Arial"/>
          <w:sz w:val="24"/>
          <w:szCs w:val="24"/>
        </w:rPr>
        <w:t>, </w:t>
      </w:r>
      <w:r w:rsidRPr="00D024E6">
        <w:rPr>
          <w:rStyle w:val="CdigoHTML"/>
          <w:rFonts w:ascii="Arial" w:eastAsiaTheme="minorHAnsi" w:hAnsi="Arial" w:cs="Arial"/>
          <w:sz w:val="24"/>
          <w:szCs w:val="24"/>
          <w:bdr w:val="none" w:sz="0" w:space="0" w:color="auto" w:frame="1"/>
          <w:shd w:val="clear" w:color="auto" w:fill="EEEEEE"/>
        </w:rPr>
        <w:t>precip_sum</w:t>
      </w:r>
      <w:r w:rsidRPr="00D024E6">
        <w:rPr>
          <w:rFonts w:ascii="Arial" w:hAnsi="Arial" w:cs="Arial"/>
          <w:sz w:val="24"/>
          <w:szCs w:val="24"/>
        </w:rPr>
        <w:t>, </w:t>
      </w:r>
      <w:r w:rsidRPr="00D024E6">
        <w:rPr>
          <w:rStyle w:val="CdigoHTML"/>
          <w:rFonts w:ascii="Arial" w:eastAsiaTheme="minorHAnsi" w:hAnsi="Arial" w:cs="Arial"/>
          <w:sz w:val="24"/>
          <w:szCs w:val="24"/>
          <w:bdr w:val="none" w:sz="0" w:space="0" w:color="auto" w:frame="1"/>
          <w:shd w:val="clear" w:color="auto" w:fill="EEEEEE"/>
        </w:rPr>
        <w:t>Rt</w:t>
      </w:r>
      <w:r w:rsidRPr="00D024E6">
        <w:rPr>
          <w:rFonts w:ascii="Arial" w:hAnsi="Arial" w:cs="Arial"/>
          <w:sz w:val="24"/>
          <w:szCs w:val="24"/>
        </w:rPr>
        <w:t> e </w:t>
      </w:r>
      <w:r w:rsidRPr="00D024E6">
        <w:rPr>
          <w:rStyle w:val="CdigoHTML"/>
          <w:rFonts w:ascii="Arial" w:eastAsiaTheme="minorHAnsi" w:hAnsi="Arial" w:cs="Arial"/>
          <w:sz w:val="24"/>
          <w:szCs w:val="24"/>
          <w:bdr w:val="none" w:sz="0" w:space="0" w:color="auto" w:frame="1"/>
          <w:shd w:val="clear" w:color="auto" w:fill="EEEEEE"/>
        </w:rPr>
        <w:t>pop_density</w:t>
      </w:r>
      <w:r w:rsidRPr="00D024E6">
        <w:rPr>
          <w:rFonts w:ascii="Arial" w:hAnsi="Arial" w:cs="Arial"/>
          <w:sz w:val="24"/>
          <w:szCs w:val="24"/>
        </w:rPr>
        <w:t> são os mais relevantes para previsão.</w:t>
      </w:r>
    </w:p>
    <w:p w14:paraId="5546442E" w14:textId="77777777" w:rsidR="003D3C7A" w:rsidRDefault="003D3C7A">
      <w:pPr>
        <w:numPr>
          <w:ilvl w:val="0"/>
          <w:numId w:val="16"/>
        </w:numPr>
        <w:shd w:val="clear" w:color="auto" w:fill="FFFFFF"/>
        <w:spacing w:before="100" w:beforeAutospacing="1" w:after="100" w:afterAutospacing="1" w:line="360" w:lineRule="auto"/>
        <w:jc w:val="both"/>
        <w:rPr>
          <w:rFonts w:ascii="Arial" w:hAnsi="Arial" w:cs="Arial"/>
          <w:sz w:val="24"/>
          <w:szCs w:val="24"/>
        </w:rPr>
      </w:pPr>
      <w:r w:rsidRPr="00D024E6">
        <w:rPr>
          <w:rStyle w:val="Forte"/>
          <w:rFonts w:ascii="Arial" w:hAnsi="Arial" w:cs="Arial"/>
          <w:sz w:val="24"/>
          <w:szCs w:val="24"/>
        </w:rPr>
        <w:t>Componentes da previsão (Prophet)</w:t>
      </w:r>
      <w:r w:rsidRPr="00D024E6">
        <w:rPr>
          <w:rFonts w:ascii="Arial" w:hAnsi="Arial" w:cs="Arial"/>
          <w:sz w:val="24"/>
          <w:szCs w:val="24"/>
        </w:rPr>
        <w:t> mostraram sazonalidade semanal e tendência crescente em determinados períodos.</w:t>
      </w:r>
    </w:p>
    <w:p w14:paraId="57411EA6" w14:textId="4CE960B2" w:rsidR="00D024E6" w:rsidRPr="00D024E6" w:rsidRDefault="00D024E6">
      <w:pPr>
        <w:pStyle w:val="PargrafodaLista"/>
        <w:numPr>
          <w:ilvl w:val="1"/>
          <w:numId w:val="9"/>
        </w:numPr>
        <w:shd w:val="clear" w:color="auto" w:fill="FFFFFF"/>
        <w:spacing w:before="100" w:beforeAutospacing="1" w:after="100" w:afterAutospacing="1" w:line="360" w:lineRule="auto"/>
        <w:jc w:val="both"/>
        <w:outlineLvl w:val="1"/>
        <w:rPr>
          <w:rFonts w:ascii="Arial" w:hAnsi="Arial" w:cs="Arial"/>
          <w:b/>
          <w:bCs/>
          <w:sz w:val="24"/>
          <w:szCs w:val="24"/>
        </w:rPr>
      </w:pPr>
      <w:bookmarkStart w:id="45" w:name="_Toc215167009"/>
      <w:r>
        <w:rPr>
          <w:rFonts w:ascii="Arial" w:hAnsi="Arial" w:cs="Arial"/>
          <w:b/>
          <w:bCs/>
          <w:sz w:val="24"/>
          <w:szCs w:val="24"/>
        </w:rPr>
        <w:t>Discussões e conclusões</w:t>
      </w:r>
      <w:bookmarkEnd w:id="45"/>
    </w:p>
    <w:p w14:paraId="6F5D22D7" w14:textId="77777777" w:rsidR="003D3C7A" w:rsidRPr="00D024E6" w:rsidRDefault="003D3C7A" w:rsidP="00D024E6">
      <w:pPr>
        <w:shd w:val="clear" w:color="auto" w:fill="FFFFFF"/>
        <w:spacing w:before="100" w:beforeAutospacing="1" w:after="100" w:afterAutospacing="1" w:line="360" w:lineRule="auto"/>
        <w:ind w:firstLine="709"/>
        <w:jc w:val="both"/>
        <w:rPr>
          <w:rFonts w:ascii="Arial" w:hAnsi="Arial" w:cs="Arial"/>
          <w:sz w:val="24"/>
          <w:szCs w:val="24"/>
        </w:rPr>
      </w:pPr>
      <w:r w:rsidRPr="00D024E6">
        <w:rPr>
          <w:rFonts w:ascii="Arial" w:hAnsi="Arial" w:cs="Arial"/>
          <w:sz w:val="24"/>
          <w:szCs w:val="24"/>
        </w:rPr>
        <w:t>SARIMA é consistente para capturar padrões sazonais, mas respostas a surtos atípicos (picos) ficam limitadas; por isso usamos SARIMA como baseline robusto e interpretável.</w:t>
      </w:r>
    </w:p>
    <w:p w14:paraId="630E8F9C" w14:textId="77777777" w:rsidR="003D3C7A" w:rsidRPr="00D024E6" w:rsidRDefault="003D3C7A" w:rsidP="00D024E6">
      <w:pPr>
        <w:shd w:val="clear" w:color="auto" w:fill="FFFFFF"/>
        <w:spacing w:before="100" w:beforeAutospacing="1" w:after="100" w:afterAutospacing="1" w:line="360" w:lineRule="auto"/>
        <w:ind w:firstLine="709"/>
        <w:jc w:val="both"/>
        <w:rPr>
          <w:rFonts w:ascii="Arial" w:hAnsi="Arial" w:cs="Arial"/>
          <w:sz w:val="24"/>
          <w:szCs w:val="24"/>
        </w:rPr>
      </w:pPr>
      <w:r w:rsidRPr="00D024E6">
        <w:rPr>
          <w:rFonts w:ascii="Arial" w:hAnsi="Arial" w:cs="Arial"/>
          <w:sz w:val="24"/>
          <w:szCs w:val="24"/>
        </w:rPr>
        <w:t>XGBoost melhora predição ao incorporar lags e variáveis exógenas; fornece importância de features que orienta gestores (por ex., papel da precipitação e do índice Rt).</w:t>
      </w:r>
    </w:p>
    <w:p w14:paraId="40A8371A" w14:textId="77777777" w:rsidR="003D3C7A" w:rsidRPr="00D024E6" w:rsidRDefault="003D3C7A" w:rsidP="00D024E6">
      <w:pPr>
        <w:shd w:val="clear" w:color="auto" w:fill="FFFFFF"/>
        <w:spacing w:before="100" w:beforeAutospacing="1" w:after="100" w:afterAutospacing="1" w:line="360" w:lineRule="auto"/>
        <w:ind w:firstLine="709"/>
        <w:jc w:val="both"/>
        <w:rPr>
          <w:rFonts w:ascii="Arial" w:hAnsi="Arial" w:cs="Arial"/>
          <w:sz w:val="24"/>
          <w:szCs w:val="24"/>
        </w:rPr>
      </w:pPr>
      <w:r w:rsidRPr="00D024E6">
        <w:rPr>
          <w:rFonts w:ascii="Arial" w:hAnsi="Arial" w:cs="Arial"/>
          <w:sz w:val="24"/>
          <w:szCs w:val="24"/>
        </w:rPr>
        <w:t>LSTM apresentou ajuste superior em RMSE/MAE em nossos experimentos, mas requer mais dados e cuidado com overfitting; recomenda-se validação contínua em produção.</w:t>
      </w:r>
    </w:p>
    <w:p w14:paraId="1056BBB6" w14:textId="77777777" w:rsidR="003D3C7A" w:rsidRPr="00D024E6" w:rsidRDefault="003D3C7A" w:rsidP="00D024E6">
      <w:pPr>
        <w:shd w:val="clear" w:color="auto" w:fill="FFFFFF"/>
        <w:spacing w:before="100" w:beforeAutospacing="1" w:after="100" w:afterAutospacing="1" w:line="360" w:lineRule="auto"/>
        <w:ind w:firstLine="709"/>
        <w:jc w:val="both"/>
        <w:rPr>
          <w:rFonts w:ascii="Arial" w:hAnsi="Arial" w:cs="Arial"/>
          <w:sz w:val="24"/>
          <w:szCs w:val="24"/>
        </w:rPr>
      </w:pPr>
      <w:r w:rsidRPr="00D024E6">
        <w:rPr>
          <w:rFonts w:ascii="Arial" w:hAnsi="Arial" w:cs="Arial"/>
          <w:sz w:val="24"/>
          <w:szCs w:val="24"/>
        </w:rPr>
        <w:t>Prophet facilita comunicação com gestores pela decomposição, tornando claro quando a sazonalidade e tendência influenciam as previsões.</w:t>
      </w:r>
    </w:p>
    <w:p w14:paraId="6A6BF1BB" w14:textId="77777777" w:rsidR="003D3C7A" w:rsidRDefault="003D3C7A" w:rsidP="00D024E6">
      <w:pPr>
        <w:shd w:val="clear" w:color="auto" w:fill="FFFFFF"/>
        <w:spacing w:before="100" w:beforeAutospacing="1" w:after="100" w:afterAutospacing="1" w:line="360" w:lineRule="auto"/>
        <w:ind w:firstLine="709"/>
        <w:jc w:val="both"/>
        <w:rPr>
          <w:rFonts w:ascii="Arial" w:hAnsi="Arial" w:cs="Arial"/>
          <w:sz w:val="24"/>
          <w:szCs w:val="24"/>
        </w:rPr>
      </w:pPr>
      <w:r w:rsidRPr="00D024E6">
        <w:rPr>
          <w:rFonts w:ascii="Arial" w:hAnsi="Arial" w:cs="Arial"/>
          <w:sz w:val="24"/>
          <w:szCs w:val="24"/>
        </w:rPr>
        <w:t>A escolha prática para deploy depende do trade</w:t>
      </w:r>
      <w:r w:rsidRPr="00D024E6">
        <w:rPr>
          <w:rFonts w:ascii="Arial" w:hAnsi="Arial" w:cs="Arial"/>
          <w:sz w:val="24"/>
          <w:szCs w:val="24"/>
        </w:rPr>
        <w:noBreakHyphen/>
        <w:t>off interpretabilidade vs. performance; um ensemble (por exemplo: LSTM+XGBoost com weightagem) pode combinar forças.</w:t>
      </w:r>
    </w:p>
    <w:p w14:paraId="6E7AB8C4" w14:textId="4278D0BF" w:rsidR="00D024E6" w:rsidRPr="007923F9" w:rsidRDefault="00D024E6">
      <w:pPr>
        <w:pStyle w:val="PargrafodaLista"/>
        <w:numPr>
          <w:ilvl w:val="1"/>
          <w:numId w:val="9"/>
        </w:numPr>
        <w:shd w:val="clear" w:color="auto" w:fill="FFFFFF"/>
        <w:spacing w:before="100" w:beforeAutospacing="1" w:after="100" w:afterAutospacing="1" w:line="360" w:lineRule="auto"/>
        <w:jc w:val="both"/>
        <w:outlineLvl w:val="1"/>
        <w:rPr>
          <w:rFonts w:ascii="Arial" w:hAnsi="Arial" w:cs="Arial"/>
          <w:b/>
          <w:bCs/>
          <w:sz w:val="24"/>
          <w:szCs w:val="24"/>
        </w:rPr>
      </w:pPr>
      <w:bookmarkStart w:id="46" w:name="_Toc215167010"/>
      <w:r w:rsidRPr="007923F9">
        <w:rPr>
          <w:rFonts w:ascii="Arial" w:hAnsi="Arial" w:cs="Arial"/>
          <w:b/>
          <w:bCs/>
          <w:sz w:val="24"/>
          <w:szCs w:val="24"/>
        </w:rPr>
        <w:t>Con</w:t>
      </w:r>
      <w:r w:rsidR="007923F9" w:rsidRPr="007923F9">
        <w:rPr>
          <w:rFonts w:ascii="Arial" w:hAnsi="Arial" w:cs="Arial"/>
          <w:b/>
          <w:bCs/>
          <w:sz w:val="24"/>
          <w:szCs w:val="24"/>
        </w:rPr>
        <w:t>clusões e Trabalhos Futuros</w:t>
      </w:r>
      <w:bookmarkEnd w:id="46"/>
    </w:p>
    <w:p w14:paraId="1E3CDAE2" w14:textId="77777777" w:rsidR="003D3C7A" w:rsidRPr="007923F9" w:rsidRDefault="003D3C7A" w:rsidP="007923F9">
      <w:pPr>
        <w:pStyle w:val="NormalWeb"/>
        <w:shd w:val="clear" w:color="auto" w:fill="FFFFFF"/>
        <w:spacing w:before="0" w:beforeAutospacing="0" w:after="240" w:afterAutospacing="0" w:line="360" w:lineRule="auto"/>
        <w:ind w:firstLine="709"/>
        <w:jc w:val="both"/>
        <w:rPr>
          <w:rFonts w:ascii="Arial" w:hAnsi="Arial" w:cs="Arial"/>
        </w:rPr>
      </w:pPr>
      <w:r w:rsidRPr="007923F9">
        <w:rPr>
          <w:rFonts w:ascii="Arial" w:hAnsi="Arial" w:cs="Arial"/>
        </w:rPr>
        <w:t>Conclusões principais: conseguimos construir um pipeline reprodutível que prevê casos semanais de dengue com desempenho comprovado por comparação entre modelos. A melhor performance foi alcançada por modelos que capturam dependências temporal e variáveis exógenas (XGBoost e LSTM). O produto proposto é aplicável para suporte a planejamento urbano e resposta rápida.</w:t>
      </w:r>
    </w:p>
    <w:p w14:paraId="1FA5BF4F" w14:textId="77777777" w:rsidR="003D3C7A" w:rsidRDefault="003D3C7A" w:rsidP="007923F9">
      <w:pPr>
        <w:pStyle w:val="NormalWeb"/>
        <w:shd w:val="clear" w:color="auto" w:fill="FFFFFF"/>
        <w:spacing w:before="0" w:beforeAutospacing="0" w:after="120" w:afterAutospacing="0" w:line="360" w:lineRule="auto"/>
        <w:ind w:firstLine="709"/>
        <w:jc w:val="both"/>
        <w:rPr>
          <w:rFonts w:ascii="Arial" w:hAnsi="Arial" w:cs="Arial"/>
        </w:rPr>
      </w:pPr>
      <w:r w:rsidRPr="007923F9">
        <w:rPr>
          <w:rFonts w:ascii="Arial" w:hAnsi="Arial" w:cs="Arial"/>
        </w:rPr>
        <w:t>Trabalhos futuros: adaptar modelos para previsão por município individual (em paralelo) e integração com dados de mobilidade; melhoria contínua via learning-in-production (retreinamento automático) e testes de sensibilidade a features.</w:t>
      </w:r>
    </w:p>
    <w:p w14:paraId="0C9B4AEE" w14:textId="1D7C0CEE" w:rsidR="007923F9" w:rsidRPr="007923F9" w:rsidRDefault="007923F9" w:rsidP="007923F9">
      <w:pPr>
        <w:pStyle w:val="NormalWeb"/>
        <w:shd w:val="clear" w:color="auto" w:fill="FFFFFF"/>
        <w:spacing w:before="0" w:beforeAutospacing="0" w:after="120" w:afterAutospacing="0" w:line="360" w:lineRule="auto"/>
        <w:jc w:val="both"/>
        <w:rPr>
          <w:rFonts w:ascii="Arial" w:hAnsi="Arial" w:cs="Arial"/>
        </w:rPr>
      </w:pPr>
    </w:p>
    <w:p w14:paraId="32ED1B95" w14:textId="217ECFE0" w:rsidR="00D024E6" w:rsidRPr="007923F9" w:rsidRDefault="00D024E6" w:rsidP="007923F9">
      <w:pPr>
        <w:spacing w:line="360" w:lineRule="auto"/>
        <w:ind w:firstLine="709"/>
        <w:jc w:val="both"/>
        <w:rPr>
          <w:rFonts w:ascii="Arial" w:eastAsia="Arial" w:hAnsi="Arial" w:cs="Arial"/>
          <w:b/>
          <w:bCs/>
          <w:sz w:val="24"/>
          <w:szCs w:val="24"/>
        </w:rPr>
      </w:pPr>
      <w:r w:rsidRPr="007923F9">
        <w:rPr>
          <w:rFonts w:ascii="Arial" w:eastAsia="Arial" w:hAnsi="Arial" w:cs="Arial"/>
          <w:b/>
          <w:bCs/>
          <w:sz w:val="24"/>
          <w:szCs w:val="24"/>
        </w:rPr>
        <w:br w:type="page"/>
      </w:r>
    </w:p>
    <w:p w14:paraId="16D1ACCC" w14:textId="405A13B7" w:rsidR="004E0778" w:rsidRDefault="003D3C7A" w:rsidP="0048062C">
      <w:pPr>
        <w:pStyle w:val="Ttulo1"/>
        <w:spacing w:before="0" w:after="240" w:line="360" w:lineRule="auto"/>
        <w:rPr>
          <w:rFonts w:ascii="Arial" w:eastAsia="Arial" w:hAnsi="Arial" w:cs="Arial"/>
          <w:color w:val="auto"/>
          <w:sz w:val="24"/>
          <w:szCs w:val="24"/>
        </w:rPr>
      </w:pPr>
      <w:bookmarkStart w:id="47" w:name="_Toc215167011"/>
      <w:r>
        <w:rPr>
          <w:rFonts w:ascii="Arial" w:eastAsia="Arial" w:hAnsi="Arial" w:cs="Arial"/>
          <w:color w:val="auto"/>
          <w:sz w:val="24"/>
          <w:szCs w:val="24"/>
        </w:rPr>
        <w:t>10</w:t>
      </w:r>
      <w:r w:rsidR="00B610ED" w:rsidRPr="480A5ED9">
        <w:rPr>
          <w:rFonts w:ascii="Arial" w:eastAsia="Arial" w:hAnsi="Arial" w:cs="Arial"/>
          <w:color w:val="auto"/>
          <w:sz w:val="24"/>
          <w:szCs w:val="24"/>
        </w:rPr>
        <w:t xml:space="preserve">. </w:t>
      </w:r>
      <w:r w:rsidR="005F29E2" w:rsidRPr="480A5ED9">
        <w:rPr>
          <w:rFonts w:ascii="Arial" w:eastAsia="Arial" w:hAnsi="Arial" w:cs="Arial"/>
          <w:color w:val="auto"/>
          <w:sz w:val="24"/>
          <w:szCs w:val="24"/>
        </w:rPr>
        <w:t>REFERÊ</w:t>
      </w:r>
      <w:r w:rsidR="00F503CF" w:rsidRPr="480A5ED9">
        <w:rPr>
          <w:rFonts w:ascii="Arial" w:eastAsia="Arial" w:hAnsi="Arial" w:cs="Arial"/>
          <w:color w:val="auto"/>
          <w:sz w:val="24"/>
          <w:szCs w:val="24"/>
        </w:rPr>
        <w:t xml:space="preserve">NCIAS </w:t>
      </w:r>
      <w:r w:rsidR="00AC4186" w:rsidRPr="480A5ED9">
        <w:rPr>
          <w:rFonts w:ascii="Arial" w:eastAsia="Arial" w:hAnsi="Arial" w:cs="Arial"/>
          <w:color w:val="auto"/>
          <w:sz w:val="24"/>
          <w:szCs w:val="24"/>
        </w:rPr>
        <w:t>BIBLIOGRAFICAS</w:t>
      </w:r>
      <w:bookmarkEnd w:id="47"/>
    </w:p>
    <w:p w14:paraId="65F1A590" w14:textId="1A00BAC6" w:rsidR="0048062C" w:rsidRPr="0048062C" w:rsidRDefault="0048062C" w:rsidP="0048062C">
      <w:pPr>
        <w:spacing w:line="360" w:lineRule="auto"/>
        <w:rPr>
          <w:rFonts w:ascii="Arial" w:hAnsi="Arial" w:cs="Arial"/>
          <w:sz w:val="24"/>
          <w:szCs w:val="24"/>
        </w:rPr>
      </w:pPr>
      <w:r w:rsidRPr="0048062C">
        <w:rPr>
          <w:rFonts w:ascii="Arial" w:hAnsi="Arial" w:cs="Arial"/>
          <w:b/>
          <w:bCs/>
          <w:sz w:val="24"/>
          <w:szCs w:val="24"/>
        </w:rPr>
        <w:t>BRASIL.</w:t>
      </w:r>
      <w:r w:rsidRPr="0048062C">
        <w:rPr>
          <w:rFonts w:ascii="Arial" w:hAnsi="Arial" w:cs="Arial"/>
          <w:sz w:val="24"/>
          <w:szCs w:val="24"/>
        </w:rPr>
        <w:t xml:space="preserve"> Ministério da Saúde. </w:t>
      </w:r>
      <w:r w:rsidRPr="0048062C">
        <w:rPr>
          <w:rFonts w:ascii="Arial" w:hAnsi="Arial" w:cs="Arial"/>
          <w:i/>
          <w:iCs/>
          <w:sz w:val="24"/>
          <w:szCs w:val="24"/>
        </w:rPr>
        <w:t>InfoDengue</w:t>
      </w:r>
      <w:r w:rsidRPr="0048062C">
        <w:rPr>
          <w:rFonts w:ascii="Arial" w:hAnsi="Arial" w:cs="Arial"/>
          <w:sz w:val="24"/>
          <w:szCs w:val="24"/>
        </w:rPr>
        <w:t>. Disponível em:</w:t>
      </w:r>
      <w:hyperlink r:id="rId24" w:history="1">
        <w:r w:rsidRPr="0048062C">
          <w:rPr>
            <w:rStyle w:val="Hyperlink"/>
            <w:rFonts w:ascii="Arial" w:hAnsi="Arial" w:cs="Arial"/>
            <w:sz w:val="24"/>
            <w:szCs w:val="24"/>
          </w:rPr>
          <w:t>https://info.dengue.mat.br</w:t>
        </w:r>
      </w:hyperlink>
      <w:r w:rsidRPr="0048062C">
        <w:rPr>
          <w:rFonts w:ascii="Arial" w:hAnsi="Arial" w:cs="Arial"/>
          <w:sz w:val="24"/>
          <w:szCs w:val="24"/>
        </w:rPr>
        <w:t>. Acesso em: 29 ago. 2025.</w:t>
      </w:r>
    </w:p>
    <w:p w14:paraId="0269787B" w14:textId="580C8345" w:rsidR="0048062C" w:rsidRPr="0048062C" w:rsidRDefault="0048062C" w:rsidP="0048062C">
      <w:pPr>
        <w:spacing w:line="360" w:lineRule="auto"/>
        <w:rPr>
          <w:rFonts w:ascii="Arial" w:hAnsi="Arial" w:cs="Arial"/>
          <w:sz w:val="24"/>
          <w:szCs w:val="24"/>
        </w:rPr>
      </w:pPr>
      <w:r w:rsidRPr="0048062C">
        <w:rPr>
          <w:rFonts w:ascii="Arial" w:hAnsi="Arial" w:cs="Arial"/>
          <w:b/>
          <w:bCs/>
          <w:sz w:val="24"/>
          <w:szCs w:val="24"/>
        </w:rPr>
        <w:t>ORGANIZAÇÃO MUNDIAL DA SAÚDE.</w:t>
      </w:r>
      <w:r w:rsidRPr="0048062C">
        <w:rPr>
          <w:rFonts w:ascii="Arial" w:hAnsi="Arial" w:cs="Arial"/>
          <w:sz w:val="24"/>
          <w:szCs w:val="24"/>
        </w:rPr>
        <w:t xml:space="preserve"> </w:t>
      </w:r>
      <w:r w:rsidRPr="0048062C">
        <w:rPr>
          <w:rFonts w:ascii="Arial" w:hAnsi="Arial" w:cs="Arial"/>
          <w:i/>
          <w:iCs/>
          <w:sz w:val="24"/>
          <w:szCs w:val="24"/>
        </w:rPr>
        <w:t>Dengue and severe dengue</w:t>
      </w:r>
      <w:r w:rsidRPr="0048062C">
        <w:rPr>
          <w:rFonts w:ascii="Arial" w:hAnsi="Arial" w:cs="Arial"/>
          <w:sz w:val="24"/>
          <w:szCs w:val="24"/>
        </w:rPr>
        <w:t>. Disponível em:</w:t>
      </w:r>
      <w:hyperlink r:id="rId25" w:history="1">
        <w:r w:rsidRPr="0048062C">
          <w:rPr>
            <w:rStyle w:val="Hyperlink"/>
            <w:rFonts w:ascii="Arial" w:hAnsi="Arial" w:cs="Arial"/>
            <w:sz w:val="24"/>
            <w:szCs w:val="24"/>
          </w:rPr>
          <w:t>https://www.who.int/news-room/fact-sheets/detail/dengue-and-severe-dengue</w:t>
        </w:r>
      </w:hyperlink>
      <w:r w:rsidRPr="0048062C">
        <w:rPr>
          <w:rFonts w:ascii="Arial" w:hAnsi="Arial" w:cs="Arial"/>
          <w:sz w:val="24"/>
          <w:szCs w:val="24"/>
        </w:rPr>
        <w:t>. Acesso em: 29 ago. 2025.</w:t>
      </w:r>
    </w:p>
    <w:p w14:paraId="233FC121" w14:textId="4DB9AFDD" w:rsidR="004F6B2A" w:rsidRDefault="0048062C" w:rsidP="0048062C">
      <w:pPr>
        <w:spacing w:line="360" w:lineRule="auto"/>
        <w:rPr>
          <w:rFonts w:ascii="Arial" w:hAnsi="Arial" w:cs="Arial"/>
          <w:sz w:val="24"/>
          <w:szCs w:val="24"/>
        </w:rPr>
      </w:pPr>
      <w:r w:rsidRPr="0048062C">
        <w:rPr>
          <w:rFonts w:ascii="Arial" w:hAnsi="Arial" w:cs="Arial"/>
          <w:b/>
          <w:bCs/>
          <w:sz w:val="24"/>
          <w:szCs w:val="24"/>
        </w:rPr>
        <w:t>HYNDMAN, R. J.; ATHANASOPOULOS, G.</w:t>
      </w:r>
      <w:r w:rsidRPr="0048062C">
        <w:rPr>
          <w:rFonts w:ascii="Arial" w:hAnsi="Arial" w:cs="Arial"/>
          <w:sz w:val="24"/>
          <w:szCs w:val="24"/>
        </w:rPr>
        <w:t xml:space="preserve"> </w:t>
      </w:r>
      <w:r w:rsidRPr="0048062C">
        <w:rPr>
          <w:rFonts w:ascii="Arial" w:hAnsi="Arial" w:cs="Arial"/>
          <w:i/>
          <w:iCs/>
          <w:sz w:val="24"/>
          <w:szCs w:val="24"/>
        </w:rPr>
        <w:t>Forecasting: principles and practice</w:t>
      </w:r>
      <w:r w:rsidRPr="0048062C">
        <w:rPr>
          <w:rFonts w:ascii="Arial" w:hAnsi="Arial" w:cs="Arial"/>
          <w:sz w:val="24"/>
          <w:szCs w:val="24"/>
        </w:rPr>
        <w:t>. Melbourne: OTexts, 2018.</w:t>
      </w:r>
    </w:p>
    <w:p w14:paraId="50FB8043" w14:textId="6DC8700A" w:rsidR="007C6FAF" w:rsidRDefault="007C6FAF" w:rsidP="0048062C">
      <w:pPr>
        <w:spacing w:line="360" w:lineRule="auto"/>
        <w:rPr>
          <w:rFonts w:ascii="Arial" w:hAnsi="Arial" w:cs="Arial"/>
          <w:sz w:val="24"/>
          <w:szCs w:val="24"/>
        </w:rPr>
      </w:pPr>
      <w:r w:rsidRPr="007C6FAF">
        <w:rPr>
          <w:rFonts w:ascii="Arial" w:hAnsi="Arial" w:cs="Arial"/>
          <w:b/>
          <w:bCs/>
          <w:sz w:val="24"/>
          <w:szCs w:val="24"/>
        </w:rPr>
        <w:t>LOPES, F. M.</w:t>
      </w:r>
      <w:r w:rsidRPr="007C6FAF">
        <w:rPr>
          <w:rFonts w:ascii="Arial" w:hAnsi="Arial" w:cs="Arial"/>
          <w:sz w:val="24"/>
          <w:szCs w:val="24"/>
        </w:rPr>
        <w:t xml:space="preserve"> </w:t>
      </w:r>
      <w:r w:rsidRPr="007C6FAF">
        <w:rPr>
          <w:rFonts w:ascii="Arial" w:hAnsi="Arial" w:cs="Arial"/>
          <w:i/>
          <w:iCs/>
          <w:sz w:val="24"/>
          <w:szCs w:val="24"/>
        </w:rPr>
        <w:t>et al.</w:t>
      </w:r>
      <w:r w:rsidRPr="007C6FAF">
        <w:rPr>
          <w:rFonts w:ascii="Arial" w:hAnsi="Arial" w:cs="Arial"/>
          <w:sz w:val="24"/>
          <w:szCs w:val="24"/>
        </w:rPr>
        <w:t xml:space="preserve"> Time series analysis of dengue incidence in Brazil using ARIMA models. </w:t>
      </w:r>
      <w:r w:rsidRPr="007C6FAF">
        <w:rPr>
          <w:rFonts w:ascii="Arial" w:hAnsi="Arial" w:cs="Arial"/>
          <w:i/>
          <w:iCs/>
          <w:sz w:val="24"/>
          <w:szCs w:val="24"/>
        </w:rPr>
        <w:t>Revista de Saúde Pública</w:t>
      </w:r>
      <w:r w:rsidRPr="007C6FAF">
        <w:rPr>
          <w:rFonts w:ascii="Arial" w:hAnsi="Arial" w:cs="Arial"/>
          <w:sz w:val="24"/>
          <w:szCs w:val="24"/>
        </w:rPr>
        <w:t>, São Paulo, v. 53, n. 1, p. 1–8, 2019.</w:t>
      </w:r>
    </w:p>
    <w:p w14:paraId="6B6324A4" w14:textId="67033223" w:rsidR="004F6B2A" w:rsidRPr="004F6B2A" w:rsidRDefault="003D3C7A" w:rsidP="004F6B2A">
      <w:pPr>
        <w:pStyle w:val="Ttulo2"/>
        <w:spacing w:after="240" w:line="360" w:lineRule="auto"/>
        <w:rPr>
          <w:rFonts w:ascii="Arial" w:eastAsia="Arial" w:hAnsi="Arial" w:cs="Arial"/>
          <w:color w:val="auto"/>
          <w:sz w:val="24"/>
          <w:szCs w:val="24"/>
        </w:rPr>
      </w:pPr>
      <w:bookmarkStart w:id="48" w:name="_Toc215167012"/>
      <w:r>
        <w:rPr>
          <w:rFonts w:ascii="Arial" w:eastAsia="Arial" w:hAnsi="Arial" w:cs="Arial"/>
          <w:color w:val="auto"/>
          <w:sz w:val="24"/>
          <w:szCs w:val="24"/>
        </w:rPr>
        <w:t>10</w:t>
      </w:r>
      <w:r w:rsidR="004F6B2A" w:rsidRPr="004F6B2A">
        <w:rPr>
          <w:rFonts w:ascii="Arial" w:eastAsia="Arial" w:hAnsi="Arial" w:cs="Arial"/>
          <w:color w:val="auto"/>
          <w:sz w:val="24"/>
          <w:szCs w:val="24"/>
        </w:rPr>
        <w:t>.1. Anexos</w:t>
      </w:r>
      <w:bookmarkEnd w:id="48"/>
    </w:p>
    <w:p w14:paraId="6779E1D4" w14:textId="3CA09A04" w:rsidR="0098080C" w:rsidRDefault="008219DE" w:rsidP="0053447C">
      <w:pPr>
        <w:rPr>
          <w:rStyle w:val="Hyperlink"/>
          <w:rFonts w:ascii="Arial" w:hAnsi="Arial" w:cs="Arial"/>
          <w:sz w:val="24"/>
          <w:szCs w:val="24"/>
        </w:rPr>
      </w:pPr>
      <w:hyperlink r:id="rId26" w:history="1">
        <w:r w:rsidRPr="008666D8">
          <w:rPr>
            <w:rStyle w:val="Hyperlink"/>
            <w:rFonts w:ascii="Arial" w:hAnsi="Arial" w:cs="Arial"/>
            <w:sz w:val="24"/>
            <w:szCs w:val="24"/>
          </w:rPr>
          <w:t>https://github.com/valdineyatilio/ProjetoAplicado-IV/tree/main/A4</w:t>
        </w:r>
      </w:hyperlink>
    </w:p>
    <w:p w14:paraId="1BAEDCBD" w14:textId="21966EBB" w:rsidR="00FC679B" w:rsidRDefault="00FC679B" w:rsidP="0053447C">
      <w:pPr>
        <w:rPr>
          <w:rStyle w:val="Hyperlink"/>
          <w:rFonts w:ascii="Arial" w:hAnsi="Arial" w:cs="Arial"/>
          <w:sz w:val="24"/>
          <w:szCs w:val="24"/>
        </w:rPr>
      </w:pPr>
      <w:r w:rsidRPr="00FC679B">
        <w:rPr>
          <w:rStyle w:val="Hyperlink"/>
          <w:rFonts w:ascii="Arial" w:hAnsi="Arial" w:cs="Arial"/>
          <w:sz w:val="24"/>
          <w:szCs w:val="24"/>
        </w:rPr>
        <w:t>https://youtu.be/m0-jfI4HwRA</w:t>
      </w:r>
    </w:p>
    <w:p w14:paraId="7B2EB12F" w14:textId="77777777" w:rsidR="007923F9" w:rsidRPr="0053447C" w:rsidRDefault="007923F9" w:rsidP="0053447C">
      <w:pPr>
        <w:rPr>
          <w:rFonts w:ascii="Arial" w:hAnsi="Arial" w:cs="Arial"/>
          <w:sz w:val="24"/>
          <w:szCs w:val="24"/>
        </w:rPr>
      </w:pPr>
    </w:p>
    <w:sectPr w:rsidR="007923F9" w:rsidRPr="0053447C" w:rsidSect="007923F9">
      <w:headerReference w:type="default" r:id="rId27"/>
      <w:pgSz w:w="11906" w:h="16838" w:code="9"/>
      <w:pgMar w:top="1701" w:right="1134" w:bottom="1134" w:left="1701"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AE3D8" w14:textId="77777777" w:rsidR="00746389" w:rsidRDefault="00746389" w:rsidP="00864434">
      <w:pPr>
        <w:spacing w:after="0" w:line="240" w:lineRule="auto"/>
      </w:pPr>
      <w:r>
        <w:separator/>
      </w:r>
    </w:p>
  </w:endnote>
  <w:endnote w:type="continuationSeparator" w:id="0">
    <w:p w14:paraId="40314E33" w14:textId="77777777" w:rsidR="00746389" w:rsidRDefault="00746389" w:rsidP="00864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41EC0" w14:textId="77777777" w:rsidR="00746389" w:rsidRDefault="00746389" w:rsidP="00864434">
      <w:pPr>
        <w:spacing w:after="0" w:line="240" w:lineRule="auto"/>
      </w:pPr>
      <w:r>
        <w:separator/>
      </w:r>
    </w:p>
  </w:footnote>
  <w:footnote w:type="continuationSeparator" w:id="0">
    <w:p w14:paraId="3F704C61" w14:textId="77777777" w:rsidR="00746389" w:rsidRDefault="00746389" w:rsidP="008644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D1524" w14:textId="28FB7491" w:rsidR="007923F9" w:rsidRDefault="007923F9">
    <w:pPr>
      <w:pStyle w:val="Cabealho"/>
      <w:jc w:val="right"/>
    </w:pPr>
  </w:p>
  <w:p w14:paraId="504E6163" w14:textId="77777777" w:rsidR="007923F9" w:rsidRDefault="007923F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367676"/>
      <w:docPartObj>
        <w:docPartGallery w:val="Page Numbers (Top of Page)"/>
        <w:docPartUnique/>
      </w:docPartObj>
    </w:sdtPr>
    <w:sdtEndPr/>
    <w:sdtContent>
      <w:p w14:paraId="0B314DEE" w14:textId="1A291432" w:rsidR="007923F9" w:rsidRDefault="007923F9">
        <w:pPr>
          <w:pStyle w:val="Cabealho"/>
          <w:jc w:val="right"/>
        </w:pPr>
        <w:r>
          <w:fldChar w:fldCharType="begin"/>
        </w:r>
        <w:r>
          <w:instrText>PAGE   \* MERGEFORMAT</w:instrText>
        </w:r>
        <w:r>
          <w:fldChar w:fldCharType="separate"/>
        </w:r>
        <w:r>
          <w:t>2</w:t>
        </w:r>
        <w:r>
          <w:fldChar w:fldCharType="end"/>
        </w:r>
      </w:p>
    </w:sdtContent>
  </w:sdt>
  <w:p w14:paraId="401FE6D9" w14:textId="77777777" w:rsidR="007923F9" w:rsidRDefault="007923F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37CC"/>
    <w:multiLevelType w:val="multilevel"/>
    <w:tmpl w:val="FAF2CDFC"/>
    <w:lvl w:ilvl="0">
      <w:start w:val="1"/>
      <w:numFmt w:val="bullet"/>
      <w:lvlText w:val=""/>
      <w:lvlJc w:val="left"/>
      <w:pPr>
        <w:ind w:left="720" w:hanging="360"/>
      </w:pPr>
      <w:rPr>
        <w:rFonts w:ascii="Symbol" w:hAnsi="Symbol" w:hint="default"/>
        <w:sz w:val="20"/>
      </w:rPr>
    </w:lvl>
    <w:lvl w:ilvl="1">
      <w:start w:val="1"/>
      <w:numFmt w:val="decimal"/>
      <w:isLgl/>
      <w:lvlText w:val="%1.%2."/>
      <w:lvlJc w:val="left"/>
      <w:pPr>
        <w:ind w:left="1080" w:hanging="720"/>
      </w:pPr>
      <w:rPr>
        <w:rFonts w:hint="default"/>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440" w:hanging="108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800" w:hanging="144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2160" w:hanging="1800"/>
      </w:pPr>
      <w:rPr>
        <w:rFonts w:hint="default"/>
        <w:sz w:val="20"/>
      </w:rPr>
    </w:lvl>
    <w:lvl w:ilvl="8">
      <w:start w:val="1"/>
      <w:numFmt w:val="decimal"/>
      <w:isLgl/>
      <w:lvlText w:val="%1.%2.%3.%4.%5.%6.%7.%8.%9."/>
      <w:lvlJc w:val="left"/>
      <w:pPr>
        <w:ind w:left="2520" w:hanging="2160"/>
      </w:pPr>
      <w:rPr>
        <w:rFonts w:hint="default"/>
        <w:sz w:val="20"/>
      </w:rPr>
    </w:lvl>
  </w:abstractNum>
  <w:abstractNum w:abstractNumId="1" w15:restartNumberingAfterBreak="0">
    <w:nsid w:val="0B5A3498"/>
    <w:multiLevelType w:val="multilevel"/>
    <w:tmpl w:val="18DAC56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C682C03"/>
    <w:multiLevelType w:val="hybridMultilevel"/>
    <w:tmpl w:val="7908A70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1C869A9"/>
    <w:multiLevelType w:val="multilevel"/>
    <w:tmpl w:val="F5A69AE2"/>
    <w:lvl w:ilvl="0">
      <w:start w:val="5"/>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6806E1A"/>
    <w:multiLevelType w:val="multilevel"/>
    <w:tmpl w:val="66F2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0943DD"/>
    <w:multiLevelType w:val="multilevel"/>
    <w:tmpl w:val="FAF2CDFC"/>
    <w:lvl w:ilvl="0">
      <w:start w:val="1"/>
      <w:numFmt w:val="bullet"/>
      <w:lvlText w:val=""/>
      <w:lvlJc w:val="left"/>
      <w:pPr>
        <w:ind w:left="720" w:hanging="360"/>
      </w:pPr>
      <w:rPr>
        <w:rFonts w:ascii="Symbol" w:hAnsi="Symbol" w:hint="default"/>
        <w:sz w:val="20"/>
      </w:rPr>
    </w:lvl>
    <w:lvl w:ilvl="1">
      <w:start w:val="1"/>
      <w:numFmt w:val="decimal"/>
      <w:isLgl/>
      <w:lvlText w:val="%1.%2."/>
      <w:lvlJc w:val="left"/>
      <w:pPr>
        <w:ind w:left="1080" w:hanging="720"/>
      </w:pPr>
      <w:rPr>
        <w:rFonts w:hint="default"/>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440" w:hanging="108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800" w:hanging="144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2160" w:hanging="1800"/>
      </w:pPr>
      <w:rPr>
        <w:rFonts w:hint="default"/>
        <w:sz w:val="20"/>
      </w:rPr>
    </w:lvl>
    <w:lvl w:ilvl="8">
      <w:start w:val="1"/>
      <w:numFmt w:val="decimal"/>
      <w:isLgl/>
      <w:lvlText w:val="%1.%2.%3.%4.%5.%6.%7.%8.%9."/>
      <w:lvlJc w:val="left"/>
      <w:pPr>
        <w:ind w:left="2520" w:hanging="2160"/>
      </w:pPr>
      <w:rPr>
        <w:rFonts w:hint="default"/>
        <w:sz w:val="20"/>
      </w:rPr>
    </w:lvl>
  </w:abstractNum>
  <w:abstractNum w:abstractNumId="6" w15:restartNumberingAfterBreak="0">
    <w:nsid w:val="1D7F4DA8"/>
    <w:multiLevelType w:val="multilevel"/>
    <w:tmpl w:val="F82A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9841BC"/>
    <w:multiLevelType w:val="multilevel"/>
    <w:tmpl w:val="FAF2CDFC"/>
    <w:lvl w:ilvl="0">
      <w:start w:val="1"/>
      <w:numFmt w:val="bullet"/>
      <w:lvlText w:val=""/>
      <w:lvlJc w:val="left"/>
      <w:pPr>
        <w:ind w:left="720" w:hanging="360"/>
      </w:pPr>
      <w:rPr>
        <w:rFonts w:ascii="Symbol" w:hAnsi="Symbol" w:hint="default"/>
        <w:sz w:val="20"/>
      </w:rPr>
    </w:lvl>
    <w:lvl w:ilvl="1">
      <w:start w:val="1"/>
      <w:numFmt w:val="decimal"/>
      <w:isLgl/>
      <w:lvlText w:val="%1.%2."/>
      <w:lvlJc w:val="left"/>
      <w:pPr>
        <w:ind w:left="1080" w:hanging="720"/>
      </w:pPr>
      <w:rPr>
        <w:rFonts w:hint="default"/>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440" w:hanging="108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800" w:hanging="144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2160" w:hanging="1800"/>
      </w:pPr>
      <w:rPr>
        <w:rFonts w:hint="default"/>
        <w:sz w:val="20"/>
      </w:rPr>
    </w:lvl>
    <w:lvl w:ilvl="8">
      <w:start w:val="1"/>
      <w:numFmt w:val="decimal"/>
      <w:isLgl/>
      <w:lvlText w:val="%1.%2.%3.%4.%5.%6.%7.%8.%9."/>
      <w:lvlJc w:val="left"/>
      <w:pPr>
        <w:ind w:left="2520" w:hanging="2160"/>
      </w:pPr>
      <w:rPr>
        <w:rFonts w:hint="default"/>
        <w:sz w:val="20"/>
      </w:rPr>
    </w:lvl>
  </w:abstractNum>
  <w:abstractNum w:abstractNumId="8" w15:restartNumberingAfterBreak="0">
    <w:nsid w:val="3A551378"/>
    <w:multiLevelType w:val="multilevel"/>
    <w:tmpl w:val="FAF2CDFC"/>
    <w:lvl w:ilvl="0">
      <w:start w:val="1"/>
      <w:numFmt w:val="bullet"/>
      <w:lvlText w:val=""/>
      <w:lvlJc w:val="left"/>
      <w:pPr>
        <w:ind w:left="720" w:hanging="360"/>
      </w:pPr>
      <w:rPr>
        <w:rFonts w:ascii="Symbol" w:hAnsi="Symbol" w:hint="default"/>
        <w:sz w:val="20"/>
      </w:rPr>
    </w:lvl>
    <w:lvl w:ilvl="1">
      <w:start w:val="1"/>
      <w:numFmt w:val="decimal"/>
      <w:isLgl/>
      <w:lvlText w:val="%1.%2."/>
      <w:lvlJc w:val="left"/>
      <w:pPr>
        <w:ind w:left="1080" w:hanging="720"/>
      </w:pPr>
      <w:rPr>
        <w:rFonts w:hint="default"/>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440" w:hanging="108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800" w:hanging="144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2160" w:hanging="1800"/>
      </w:pPr>
      <w:rPr>
        <w:rFonts w:hint="default"/>
        <w:sz w:val="20"/>
      </w:rPr>
    </w:lvl>
    <w:lvl w:ilvl="8">
      <w:start w:val="1"/>
      <w:numFmt w:val="decimal"/>
      <w:isLgl/>
      <w:lvlText w:val="%1.%2.%3.%4.%5.%6.%7.%8.%9."/>
      <w:lvlJc w:val="left"/>
      <w:pPr>
        <w:ind w:left="2520" w:hanging="2160"/>
      </w:pPr>
      <w:rPr>
        <w:rFonts w:hint="default"/>
        <w:sz w:val="20"/>
      </w:rPr>
    </w:lvl>
  </w:abstractNum>
  <w:abstractNum w:abstractNumId="9" w15:restartNumberingAfterBreak="0">
    <w:nsid w:val="5A8C0704"/>
    <w:multiLevelType w:val="multilevel"/>
    <w:tmpl w:val="BA8898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C05E29"/>
    <w:multiLevelType w:val="multilevel"/>
    <w:tmpl w:val="3A4A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4445414"/>
    <w:multiLevelType w:val="hybridMultilevel"/>
    <w:tmpl w:val="B1CEB9C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2" w15:restartNumberingAfterBreak="0">
    <w:nsid w:val="68FC4968"/>
    <w:multiLevelType w:val="multilevel"/>
    <w:tmpl w:val="FAF2CDFC"/>
    <w:lvl w:ilvl="0">
      <w:start w:val="1"/>
      <w:numFmt w:val="bullet"/>
      <w:lvlText w:val=""/>
      <w:lvlJc w:val="left"/>
      <w:pPr>
        <w:ind w:left="720" w:hanging="360"/>
      </w:pPr>
      <w:rPr>
        <w:rFonts w:ascii="Symbol" w:hAnsi="Symbol" w:hint="default"/>
        <w:sz w:val="20"/>
      </w:rPr>
    </w:lvl>
    <w:lvl w:ilvl="1">
      <w:start w:val="1"/>
      <w:numFmt w:val="decimal"/>
      <w:isLgl/>
      <w:lvlText w:val="%1.%2."/>
      <w:lvlJc w:val="left"/>
      <w:pPr>
        <w:ind w:left="1080" w:hanging="720"/>
      </w:pPr>
      <w:rPr>
        <w:rFonts w:hint="default"/>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440" w:hanging="108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800" w:hanging="144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2160" w:hanging="1800"/>
      </w:pPr>
      <w:rPr>
        <w:rFonts w:hint="default"/>
        <w:sz w:val="20"/>
      </w:rPr>
    </w:lvl>
    <w:lvl w:ilvl="8">
      <w:start w:val="1"/>
      <w:numFmt w:val="decimal"/>
      <w:isLgl/>
      <w:lvlText w:val="%1.%2.%3.%4.%5.%6.%7.%8.%9."/>
      <w:lvlJc w:val="left"/>
      <w:pPr>
        <w:ind w:left="2520" w:hanging="2160"/>
      </w:pPr>
      <w:rPr>
        <w:rFonts w:hint="default"/>
        <w:sz w:val="20"/>
      </w:rPr>
    </w:lvl>
  </w:abstractNum>
  <w:abstractNum w:abstractNumId="13" w15:restartNumberingAfterBreak="0">
    <w:nsid w:val="6EB14C40"/>
    <w:multiLevelType w:val="hybridMultilevel"/>
    <w:tmpl w:val="DC0C6B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758715C1"/>
    <w:multiLevelType w:val="multilevel"/>
    <w:tmpl w:val="74F8C43C"/>
    <w:lvl w:ilvl="0">
      <w:start w:val="6"/>
      <w:numFmt w:val="decimal"/>
      <w:lvlText w:val="%1."/>
      <w:lvlJc w:val="left"/>
      <w:pPr>
        <w:ind w:left="408" w:hanging="408"/>
      </w:pPr>
      <w:rPr>
        <w:rFonts w:hint="default"/>
      </w:rPr>
    </w:lvl>
    <w:lvl w:ilvl="1">
      <w:start w:val="2"/>
      <w:numFmt w:val="decimal"/>
      <w:lvlText w:val="%1.%2."/>
      <w:lvlJc w:val="left"/>
      <w:pPr>
        <w:ind w:left="862" w:hanging="72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5" w15:restartNumberingAfterBreak="0">
    <w:nsid w:val="7E0C6C17"/>
    <w:multiLevelType w:val="multilevel"/>
    <w:tmpl w:val="FAF2CDFC"/>
    <w:lvl w:ilvl="0">
      <w:start w:val="1"/>
      <w:numFmt w:val="bullet"/>
      <w:lvlText w:val=""/>
      <w:lvlJc w:val="left"/>
      <w:pPr>
        <w:ind w:left="720" w:hanging="360"/>
      </w:pPr>
      <w:rPr>
        <w:rFonts w:ascii="Symbol" w:hAnsi="Symbol" w:hint="default"/>
        <w:sz w:val="20"/>
      </w:rPr>
    </w:lvl>
    <w:lvl w:ilvl="1">
      <w:start w:val="1"/>
      <w:numFmt w:val="decimal"/>
      <w:isLgl/>
      <w:lvlText w:val="%1.%2."/>
      <w:lvlJc w:val="left"/>
      <w:pPr>
        <w:ind w:left="1080" w:hanging="720"/>
      </w:pPr>
      <w:rPr>
        <w:rFonts w:hint="default"/>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440" w:hanging="108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800" w:hanging="144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2160" w:hanging="1800"/>
      </w:pPr>
      <w:rPr>
        <w:rFonts w:hint="default"/>
        <w:sz w:val="20"/>
      </w:rPr>
    </w:lvl>
    <w:lvl w:ilvl="8">
      <w:start w:val="1"/>
      <w:numFmt w:val="decimal"/>
      <w:isLgl/>
      <w:lvlText w:val="%1.%2.%3.%4.%5.%6.%7.%8.%9."/>
      <w:lvlJc w:val="left"/>
      <w:pPr>
        <w:ind w:left="2520" w:hanging="2160"/>
      </w:pPr>
      <w:rPr>
        <w:rFonts w:hint="default"/>
        <w:sz w:val="20"/>
      </w:rPr>
    </w:lvl>
  </w:abstractNum>
  <w:num w:numId="1" w16cid:durableId="1289824592">
    <w:abstractNumId w:val="2"/>
  </w:num>
  <w:num w:numId="2" w16cid:durableId="1895505414">
    <w:abstractNumId w:val="6"/>
  </w:num>
  <w:num w:numId="3" w16cid:durableId="2032028162">
    <w:abstractNumId w:val="13"/>
  </w:num>
  <w:num w:numId="4" w16cid:durableId="1871842297">
    <w:abstractNumId w:val="9"/>
  </w:num>
  <w:num w:numId="5" w16cid:durableId="658193227">
    <w:abstractNumId w:val="11"/>
  </w:num>
  <w:num w:numId="6" w16cid:durableId="1505511154">
    <w:abstractNumId w:val="1"/>
  </w:num>
  <w:num w:numId="7" w16cid:durableId="1147207832">
    <w:abstractNumId w:val="0"/>
  </w:num>
  <w:num w:numId="8" w16cid:durableId="334647631">
    <w:abstractNumId w:val="3"/>
  </w:num>
  <w:num w:numId="9" w16cid:durableId="1862819682">
    <w:abstractNumId w:val="14"/>
  </w:num>
  <w:num w:numId="10" w16cid:durableId="1300960631">
    <w:abstractNumId w:val="7"/>
  </w:num>
  <w:num w:numId="11" w16cid:durableId="1212309331">
    <w:abstractNumId w:val="8"/>
  </w:num>
  <w:num w:numId="12" w16cid:durableId="1981686331">
    <w:abstractNumId w:val="12"/>
  </w:num>
  <w:num w:numId="13" w16cid:durableId="1034620314">
    <w:abstractNumId w:val="15"/>
  </w:num>
  <w:num w:numId="14" w16cid:durableId="2064135218">
    <w:abstractNumId w:val="5"/>
  </w:num>
  <w:num w:numId="15" w16cid:durableId="589899424">
    <w:abstractNumId w:val="4"/>
  </w:num>
  <w:num w:numId="16" w16cid:durableId="1272006132">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revisionView w:inkAnnotation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982"/>
    <w:rsid w:val="00004A79"/>
    <w:rsid w:val="00010827"/>
    <w:rsid w:val="000140D3"/>
    <w:rsid w:val="00017F21"/>
    <w:rsid w:val="000204A4"/>
    <w:rsid w:val="000243A9"/>
    <w:rsid w:val="0002505A"/>
    <w:rsid w:val="000251C0"/>
    <w:rsid w:val="0003419C"/>
    <w:rsid w:val="000370FD"/>
    <w:rsid w:val="00041BD4"/>
    <w:rsid w:val="00051DF5"/>
    <w:rsid w:val="00053AE7"/>
    <w:rsid w:val="00056217"/>
    <w:rsid w:val="00061B09"/>
    <w:rsid w:val="00062832"/>
    <w:rsid w:val="00065C75"/>
    <w:rsid w:val="00071321"/>
    <w:rsid w:val="0007372B"/>
    <w:rsid w:val="00073EBD"/>
    <w:rsid w:val="00076FA7"/>
    <w:rsid w:val="00080300"/>
    <w:rsid w:val="00080D50"/>
    <w:rsid w:val="000823AA"/>
    <w:rsid w:val="000843BE"/>
    <w:rsid w:val="000856E8"/>
    <w:rsid w:val="000904E3"/>
    <w:rsid w:val="00092907"/>
    <w:rsid w:val="00093A0E"/>
    <w:rsid w:val="00093EC3"/>
    <w:rsid w:val="000974B1"/>
    <w:rsid w:val="000A133D"/>
    <w:rsid w:val="000A5AE2"/>
    <w:rsid w:val="000B2653"/>
    <w:rsid w:val="000B27EF"/>
    <w:rsid w:val="000B42D7"/>
    <w:rsid w:val="000C1771"/>
    <w:rsid w:val="000C19CB"/>
    <w:rsid w:val="000C1FCB"/>
    <w:rsid w:val="000C5C1F"/>
    <w:rsid w:val="000C612F"/>
    <w:rsid w:val="000D0729"/>
    <w:rsid w:val="000D40C4"/>
    <w:rsid w:val="000D5282"/>
    <w:rsid w:val="000E16CA"/>
    <w:rsid w:val="000E4B52"/>
    <w:rsid w:val="000E6053"/>
    <w:rsid w:val="000F2D6C"/>
    <w:rsid w:val="000F3217"/>
    <w:rsid w:val="0010324E"/>
    <w:rsid w:val="0010341F"/>
    <w:rsid w:val="0010580B"/>
    <w:rsid w:val="001108CF"/>
    <w:rsid w:val="001221CB"/>
    <w:rsid w:val="00127FB2"/>
    <w:rsid w:val="0013341C"/>
    <w:rsid w:val="00133C2E"/>
    <w:rsid w:val="00136F04"/>
    <w:rsid w:val="00140C8A"/>
    <w:rsid w:val="001468B6"/>
    <w:rsid w:val="00151DD0"/>
    <w:rsid w:val="0016109C"/>
    <w:rsid w:val="00163F9C"/>
    <w:rsid w:val="00164505"/>
    <w:rsid w:val="00166C55"/>
    <w:rsid w:val="00167FB2"/>
    <w:rsid w:val="00174AA2"/>
    <w:rsid w:val="00177369"/>
    <w:rsid w:val="00177795"/>
    <w:rsid w:val="00185659"/>
    <w:rsid w:val="001868C0"/>
    <w:rsid w:val="0019439F"/>
    <w:rsid w:val="00194A7B"/>
    <w:rsid w:val="0019728B"/>
    <w:rsid w:val="001972A3"/>
    <w:rsid w:val="001A003D"/>
    <w:rsid w:val="001A1A74"/>
    <w:rsid w:val="001A3E9D"/>
    <w:rsid w:val="001A55FD"/>
    <w:rsid w:val="001B2699"/>
    <w:rsid w:val="001B67AE"/>
    <w:rsid w:val="001C14FF"/>
    <w:rsid w:val="001D40F0"/>
    <w:rsid w:val="001D4E36"/>
    <w:rsid w:val="001E1676"/>
    <w:rsid w:val="001F1CF6"/>
    <w:rsid w:val="001F4132"/>
    <w:rsid w:val="001F5DD2"/>
    <w:rsid w:val="001F6311"/>
    <w:rsid w:val="001F7650"/>
    <w:rsid w:val="00201662"/>
    <w:rsid w:val="0020534F"/>
    <w:rsid w:val="00214BF1"/>
    <w:rsid w:val="00214F1D"/>
    <w:rsid w:val="002232D1"/>
    <w:rsid w:val="002277CF"/>
    <w:rsid w:val="0023110C"/>
    <w:rsid w:val="00241777"/>
    <w:rsid w:val="00241EA3"/>
    <w:rsid w:val="002437C4"/>
    <w:rsid w:val="00245C50"/>
    <w:rsid w:val="00247511"/>
    <w:rsid w:val="00252832"/>
    <w:rsid w:val="0025430D"/>
    <w:rsid w:val="00255562"/>
    <w:rsid w:val="00256AB0"/>
    <w:rsid w:val="0025724B"/>
    <w:rsid w:val="00260760"/>
    <w:rsid w:val="0027213D"/>
    <w:rsid w:val="00290D5E"/>
    <w:rsid w:val="00293B91"/>
    <w:rsid w:val="00295752"/>
    <w:rsid w:val="002968DD"/>
    <w:rsid w:val="002A590C"/>
    <w:rsid w:val="002B07C3"/>
    <w:rsid w:val="002B3039"/>
    <w:rsid w:val="002C0231"/>
    <w:rsid w:val="002C371F"/>
    <w:rsid w:val="002C5CE6"/>
    <w:rsid w:val="002D6517"/>
    <w:rsid w:val="002D716E"/>
    <w:rsid w:val="002E47E9"/>
    <w:rsid w:val="002F2028"/>
    <w:rsid w:val="002F3BA8"/>
    <w:rsid w:val="003078B2"/>
    <w:rsid w:val="0031172E"/>
    <w:rsid w:val="0031482A"/>
    <w:rsid w:val="00321A6F"/>
    <w:rsid w:val="00332605"/>
    <w:rsid w:val="003404E7"/>
    <w:rsid w:val="00341D9C"/>
    <w:rsid w:val="00346BEC"/>
    <w:rsid w:val="0035203F"/>
    <w:rsid w:val="00361B70"/>
    <w:rsid w:val="00364176"/>
    <w:rsid w:val="00380E3B"/>
    <w:rsid w:val="00383451"/>
    <w:rsid w:val="00386882"/>
    <w:rsid w:val="00387B7C"/>
    <w:rsid w:val="003961B3"/>
    <w:rsid w:val="00396887"/>
    <w:rsid w:val="00396C2C"/>
    <w:rsid w:val="003A2E90"/>
    <w:rsid w:val="003B0203"/>
    <w:rsid w:val="003B0E12"/>
    <w:rsid w:val="003B53A3"/>
    <w:rsid w:val="003B6BEC"/>
    <w:rsid w:val="003C3341"/>
    <w:rsid w:val="003D091F"/>
    <w:rsid w:val="003D0BF3"/>
    <w:rsid w:val="003D3C7A"/>
    <w:rsid w:val="003D4D09"/>
    <w:rsid w:val="003E117C"/>
    <w:rsid w:val="003E33DE"/>
    <w:rsid w:val="003E3E8B"/>
    <w:rsid w:val="003F1B97"/>
    <w:rsid w:val="003F3560"/>
    <w:rsid w:val="003F403F"/>
    <w:rsid w:val="003F5179"/>
    <w:rsid w:val="003F6F96"/>
    <w:rsid w:val="00402EA6"/>
    <w:rsid w:val="00415666"/>
    <w:rsid w:val="00416BBE"/>
    <w:rsid w:val="004202C1"/>
    <w:rsid w:val="00423DDF"/>
    <w:rsid w:val="00425E71"/>
    <w:rsid w:val="00426C90"/>
    <w:rsid w:val="00430413"/>
    <w:rsid w:val="004306AA"/>
    <w:rsid w:val="00431C5D"/>
    <w:rsid w:val="00432B39"/>
    <w:rsid w:val="00440649"/>
    <w:rsid w:val="00442B4C"/>
    <w:rsid w:val="00444775"/>
    <w:rsid w:val="00444F15"/>
    <w:rsid w:val="00445DD8"/>
    <w:rsid w:val="0044751C"/>
    <w:rsid w:val="00447CB8"/>
    <w:rsid w:val="00452DFF"/>
    <w:rsid w:val="00464A88"/>
    <w:rsid w:val="00467388"/>
    <w:rsid w:val="00472952"/>
    <w:rsid w:val="00476ED3"/>
    <w:rsid w:val="0048062C"/>
    <w:rsid w:val="00482154"/>
    <w:rsid w:val="00497339"/>
    <w:rsid w:val="00497D75"/>
    <w:rsid w:val="004A249C"/>
    <w:rsid w:val="004A548F"/>
    <w:rsid w:val="004B3F19"/>
    <w:rsid w:val="004B62E7"/>
    <w:rsid w:val="004C190E"/>
    <w:rsid w:val="004C3B99"/>
    <w:rsid w:val="004C5020"/>
    <w:rsid w:val="004D5F19"/>
    <w:rsid w:val="004E0778"/>
    <w:rsid w:val="004E61BD"/>
    <w:rsid w:val="004F0493"/>
    <w:rsid w:val="004F6A24"/>
    <w:rsid w:val="004F6B2A"/>
    <w:rsid w:val="0051046E"/>
    <w:rsid w:val="0051535B"/>
    <w:rsid w:val="0051797A"/>
    <w:rsid w:val="005219BA"/>
    <w:rsid w:val="00531B43"/>
    <w:rsid w:val="0053447C"/>
    <w:rsid w:val="00541372"/>
    <w:rsid w:val="005434E3"/>
    <w:rsid w:val="005461BA"/>
    <w:rsid w:val="00546EDF"/>
    <w:rsid w:val="00550665"/>
    <w:rsid w:val="0055198B"/>
    <w:rsid w:val="0056028C"/>
    <w:rsid w:val="0056070A"/>
    <w:rsid w:val="00561AD8"/>
    <w:rsid w:val="00567010"/>
    <w:rsid w:val="00577014"/>
    <w:rsid w:val="00581DEC"/>
    <w:rsid w:val="0058358E"/>
    <w:rsid w:val="0058570E"/>
    <w:rsid w:val="00587C82"/>
    <w:rsid w:val="005918A9"/>
    <w:rsid w:val="00595E94"/>
    <w:rsid w:val="0059635E"/>
    <w:rsid w:val="005A05A9"/>
    <w:rsid w:val="005A3882"/>
    <w:rsid w:val="005A3957"/>
    <w:rsid w:val="005A700F"/>
    <w:rsid w:val="005A753B"/>
    <w:rsid w:val="005C3F66"/>
    <w:rsid w:val="005C48CF"/>
    <w:rsid w:val="005C7C67"/>
    <w:rsid w:val="005D0AE4"/>
    <w:rsid w:val="005D376E"/>
    <w:rsid w:val="005D4CE8"/>
    <w:rsid w:val="005E069D"/>
    <w:rsid w:val="005E0776"/>
    <w:rsid w:val="005F29E2"/>
    <w:rsid w:val="005F506C"/>
    <w:rsid w:val="00601E8D"/>
    <w:rsid w:val="006031DE"/>
    <w:rsid w:val="00604B8A"/>
    <w:rsid w:val="006061B0"/>
    <w:rsid w:val="00610107"/>
    <w:rsid w:val="006110CC"/>
    <w:rsid w:val="006123DD"/>
    <w:rsid w:val="0061788E"/>
    <w:rsid w:val="00620DA4"/>
    <w:rsid w:val="00622CE7"/>
    <w:rsid w:val="006247CD"/>
    <w:rsid w:val="006263F1"/>
    <w:rsid w:val="0063476C"/>
    <w:rsid w:val="00634B52"/>
    <w:rsid w:val="00636467"/>
    <w:rsid w:val="006413B5"/>
    <w:rsid w:val="00661718"/>
    <w:rsid w:val="00665F99"/>
    <w:rsid w:val="0067004F"/>
    <w:rsid w:val="006731A0"/>
    <w:rsid w:val="00680076"/>
    <w:rsid w:val="00682B7C"/>
    <w:rsid w:val="00684A70"/>
    <w:rsid w:val="00691394"/>
    <w:rsid w:val="00691818"/>
    <w:rsid w:val="006960FE"/>
    <w:rsid w:val="006A24DB"/>
    <w:rsid w:val="006A2D76"/>
    <w:rsid w:val="006A2F62"/>
    <w:rsid w:val="006A44A6"/>
    <w:rsid w:val="006A5098"/>
    <w:rsid w:val="006A62C1"/>
    <w:rsid w:val="006C160D"/>
    <w:rsid w:val="006C4516"/>
    <w:rsid w:val="006C5E14"/>
    <w:rsid w:val="006D2BFB"/>
    <w:rsid w:val="006E2B0B"/>
    <w:rsid w:val="006F1AF1"/>
    <w:rsid w:val="006F583D"/>
    <w:rsid w:val="006F64C4"/>
    <w:rsid w:val="006F7F74"/>
    <w:rsid w:val="007018F2"/>
    <w:rsid w:val="00704503"/>
    <w:rsid w:val="00717FE1"/>
    <w:rsid w:val="00721405"/>
    <w:rsid w:val="007234D9"/>
    <w:rsid w:val="00732F96"/>
    <w:rsid w:val="007363F5"/>
    <w:rsid w:val="00741D31"/>
    <w:rsid w:val="00745231"/>
    <w:rsid w:val="00746389"/>
    <w:rsid w:val="007542D5"/>
    <w:rsid w:val="00755BD5"/>
    <w:rsid w:val="00763F32"/>
    <w:rsid w:val="00790582"/>
    <w:rsid w:val="00791219"/>
    <w:rsid w:val="007923F9"/>
    <w:rsid w:val="007A1DF8"/>
    <w:rsid w:val="007A3019"/>
    <w:rsid w:val="007A43B2"/>
    <w:rsid w:val="007A4E19"/>
    <w:rsid w:val="007A7D04"/>
    <w:rsid w:val="007B1131"/>
    <w:rsid w:val="007B6099"/>
    <w:rsid w:val="007C42A8"/>
    <w:rsid w:val="007C4991"/>
    <w:rsid w:val="007C6FAF"/>
    <w:rsid w:val="007D1974"/>
    <w:rsid w:val="007D20EB"/>
    <w:rsid w:val="007D3B3B"/>
    <w:rsid w:val="007D59C3"/>
    <w:rsid w:val="007E16F3"/>
    <w:rsid w:val="007E175D"/>
    <w:rsid w:val="007E2262"/>
    <w:rsid w:val="007E7B47"/>
    <w:rsid w:val="007F1B2E"/>
    <w:rsid w:val="007F7342"/>
    <w:rsid w:val="00801234"/>
    <w:rsid w:val="00801FED"/>
    <w:rsid w:val="008035A4"/>
    <w:rsid w:val="0080423D"/>
    <w:rsid w:val="00811F0B"/>
    <w:rsid w:val="0081446B"/>
    <w:rsid w:val="00815D83"/>
    <w:rsid w:val="008168C3"/>
    <w:rsid w:val="008169B8"/>
    <w:rsid w:val="00817463"/>
    <w:rsid w:val="008206D0"/>
    <w:rsid w:val="008219DE"/>
    <w:rsid w:val="0082271A"/>
    <w:rsid w:val="00825037"/>
    <w:rsid w:val="00831E9F"/>
    <w:rsid w:val="00833155"/>
    <w:rsid w:val="008406D5"/>
    <w:rsid w:val="008470EF"/>
    <w:rsid w:val="00854736"/>
    <w:rsid w:val="00854F6F"/>
    <w:rsid w:val="00861795"/>
    <w:rsid w:val="00864434"/>
    <w:rsid w:val="008670C5"/>
    <w:rsid w:val="008673A4"/>
    <w:rsid w:val="008727E2"/>
    <w:rsid w:val="00877FF9"/>
    <w:rsid w:val="008816A0"/>
    <w:rsid w:val="00885A36"/>
    <w:rsid w:val="00894700"/>
    <w:rsid w:val="008A0E35"/>
    <w:rsid w:val="008A5C80"/>
    <w:rsid w:val="008C18BE"/>
    <w:rsid w:val="008C205C"/>
    <w:rsid w:val="008C28F2"/>
    <w:rsid w:val="008D0EA2"/>
    <w:rsid w:val="008D1523"/>
    <w:rsid w:val="008D2DAF"/>
    <w:rsid w:val="008D3F49"/>
    <w:rsid w:val="008D7830"/>
    <w:rsid w:val="008E3DD3"/>
    <w:rsid w:val="008E5E0E"/>
    <w:rsid w:val="008F2BE1"/>
    <w:rsid w:val="008F3026"/>
    <w:rsid w:val="008F4118"/>
    <w:rsid w:val="008F6BD4"/>
    <w:rsid w:val="00905C4D"/>
    <w:rsid w:val="00905E60"/>
    <w:rsid w:val="00907A7F"/>
    <w:rsid w:val="00913379"/>
    <w:rsid w:val="00943C51"/>
    <w:rsid w:val="009456BD"/>
    <w:rsid w:val="009509CD"/>
    <w:rsid w:val="00955384"/>
    <w:rsid w:val="00963EF0"/>
    <w:rsid w:val="009673CF"/>
    <w:rsid w:val="00967F91"/>
    <w:rsid w:val="00976D6D"/>
    <w:rsid w:val="00977520"/>
    <w:rsid w:val="0098080C"/>
    <w:rsid w:val="0098142C"/>
    <w:rsid w:val="00983AF5"/>
    <w:rsid w:val="00985A7F"/>
    <w:rsid w:val="00995C5D"/>
    <w:rsid w:val="009B116D"/>
    <w:rsid w:val="009B3E9C"/>
    <w:rsid w:val="009B4A38"/>
    <w:rsid w:val="009C09CD"/>
    <w:rsid w:val="009C12C2"/>
    <w:rsid w:val="009C450E"/>
    <w:rsid w:val="009D1205"/>
    <w:rsid w:val="009D45F3"/>
    <w:rsid w:val="009E0228"/>
    <w:rsid w:val="009E28BB"/>
    <w:rsid w:val="009E633F"/>
    <w:rsid w:val="009F2E62"/>
    <w:rsid w:val="009F44D9"/>
    <w:rsid w:val="009F6853"/>
    <w:rsid w:val="00A02642"/>
    <w:rsid w:val="00A10452"/>
    <w:rsid w:val="00A428B3"/>
    <w:rsid w:val="00A45919"/>
    <w:rsid w:val="00A461A4"/>
    <w:rsid w:val="00A506D9"/>
    <w:rsid w:val="00A51A35"/>
    <w:rsid w:val="00A55DB7"/>
    <w:rsid w:val="00A56391"/>
    <w:rsid w:val="00A566CA"/>
    <w:rsid w:val="00A56725"/>
    <w:rsid w:val="00A62B79"/>
    <w:rsid w:val="00A6583C"/>
    <w:rsid w:val="00A80650"/>
    <w:rsid w:val="00A9170B"/>
    <w:rsid w:val="00AA11DB"/>
    <w:rsid w:val="00AA1618"/>
    <w:rsid w:val="00AA255A"/>
    <w:rsid w:val="00AA3DC3"/>
    <w:rsid w:val="00AA7468"/>
    <w:rsid w:val="00AB1AFB"/>
    <w:rsid w:val="00AB5711"/>
    <w:rsid w:val="00AB6CFF"/>
    <w:rsid w:val="00AB74BD"/>
    <w:rsid w:val="00AC1804"/>
    <w:rsid w:val="00AC32E9"/>
    <w:rsid w:val="00AC3AFD"/>
    <w:rsid w:val="00AC4186"/>
    <w:rsid w:val="00AC5258"/>
    <w:rsid w:val="00AD55DA"/>
    <w:rsid w:val="00AE2118"/>
    <w:rsid w:val="00AE48DC"/>
    <w:rsid w:val="00AF6058"/>
    <w:rsid w:val="00AF73F2"/>
    <w:rsid w:val="00B02B96"/>
    <w:rsid w:val="00B03EBC"/>
    <w:rsid w:val="00B059F0"/>
    <w:rsid w:val="00B11ECA"/>
    <w:rsid w:val="00B20627"/>
    <w:rsid w:val="00B21C86"/>
    <w:rsid w:val="00B23F7D"/>
    <w:rsid w:val="00B264FF"/>
    <w:rsid w:val="00B30982"/>
    <w:rsid w:val="00B4152B"/>
    <w:rsid w:val="00B41757"/>
    <w:rsid w:val="00B43CAA"/>
    <w:rsid w:val="00B46AC0"/>
    <w:rsid w:val="00B537A8"/>
    <w:rsid w:val="00B54AC6"/>
    <w:rsid w:val="00B55D4A"/>
    <w:rsid w:val="00B610ED"/>
    <w:rsid w:val="00B65EA1"/>
    <w:rsid w:val="00B7192D"/>
    <w:rsid w:val="00B74117"/>
    <w:rsid w:val="00B74370"/>
    <w:rsid w:val="00B7577C"/>
    <w:rsid w:val="00B813A4"/>
    <w:rsid w:val="00B91B09"/>
    <w:rsid w:val="00B92D41"/>
    <w:rsid w:val="00B93BDB"/>
    <w:rsid w:val="00BA68EC"/>
    <w:rsid w:val="00BB2947"/>
    <w:rsid w:val="00BB4A80"/>
    <w:rsid w:val="00BB6113"/>
    <w:rsid w:val="00BC0202"/>
    <w:rsid w:val="00BC3CC4"/>
    <w:rsid w:val="00BC5337"/>
    <w:rsid w:val="00BD35F0"/>
    <w:rsid w:val="00BF01A9"/>
    <w:rsid w:val="00BF7850"/>
    <w:rsid w:val="00C046CF"/>
    <w:rsid w:val="00C07293"/>
    <w:rsid w:val="00C23FDF"/>
    <w:rsid w:val="00C25084"/>
    <w:rsid w:val="00C26CA6"/>
    <w:rsid w:val="00C277F8"/>
    <w:rsid w:val="00C355D6"/>
    <w:rsid w:val="00C40102"/>
    <w:rsid w:val="00C40FB6"/>
    <w:rsid w:val="00C61FA0"/>
    <w:rsid w:val="00C67A91"/>
    <w:rsid w:val="00C70E59"/>
    <w:rsid w:val="00C83BF6"/>
    <w:rsid w:val="00C8534F"/>
    <w:rsid w:val="00C85C91"/>
    <w:rsid w:val="00C9046E"/>
    <w:rsid w:val="00C9335D"/>
    <w:rsid w:val="00C97698"/>
    <w:rsid w:val="00CA24A1"/>
    <w:rsid w:val="00CA7167"/>
    <w:rsid w:val="00CB065D"/>
    <w:rsid w:val="00CB3147"/>
    <w:rsid w:val="00CB5575"/>
    <w:rsid w:val="00CB587B"/>
    <w:rsid w:val="00CB79DB"/>
    <w:rsid w:val="00CB7F27"/>
    <w:rsid w:val="00CC2DB7"/>
    <w:rsid w:val="00CD0D4C"/>
    <w:rsid w:val="00CD6ADD"/>
    <w:rsid w:val="00CE23E7"/>
    <w:rsid w:val="00CE5460"/>
    <w:rsid w:val="00CE62D8"/>
    <w:rsid w:val="00D024E6"/>
    <w:rsid w:val="00D07A5C"/>
    <w:rsid w:val="00D26854"/>
    <w:rsid w:val="00D35254"/>
    <w:rsid w:val="00D35E7D"/>
    <w:rsid w:val="00D37BEF"/>
    <w:rsid w:val="00D43A08"/>
    <w:rsid w:val="00D45AC8"/>
    <w:rsid w:val="00D53010"/>
    <w:rsid w:val="00D55079"/>
    <w:rsid w:val="00D5678A"/>
    <w:rsid w:val="00D62712"/>
    <w:rsid w:val="00D800B2"/>
    <w:rsid w:val="00D82111"/>
    <w:rsid w:val="00D924AB"/>
    <w:rsid w:val="00D9390B"/>
    <w:rsid w:val="00D96A18"/>
    <w:rsid w:val="00DA6896"/>
    <w:rsid w:val="00DA7152"/>
    <w:rsid w:val="00DB2AD3"/>
    <w:rsid w:val="00DB523D"/>
    <w:rsid w:val="00DB5C67"/>
    <w:rsid w:val="00DB685F"/>
    <w:rsid w:val="00DB7DED"/>
    <w:rsid w:val="00DC7089"/>
    <w:rsid w:val="00DD0601"/>
    <w:rsid w:val="00DD1E97"/>
    <w:rsid w:val="00DE0674"/>
    <w:rsid w:val="00DE0E11"/>
    <w:rsid w:val="00DE6F79"/>
    <w:rsid w:val="00DE711E"/>
    <w:rsid w:val="00DE7EFD"/>
    <w:rsid w:val="00DF280F"/>
    <w:rsid w:val="00DF58AD"/>
    <w:rsid w:val="00E00485"/>
    <w:rsid w:val="00E00EEE"/>
    <w:rsid w:val="00E01AB2"/>
    <w:rsid w:val="00E04E87"/>
    <w:rsid w:val="00E0780D"/>
    <w:rsid w:val="00E14DB2"/>
    <w:rsid w:val="00E14E82"/>
    <w:rsid w:val="00E15482"/>
    <w:rsid w:val="00E15D9C"/>
    <w:rsid w:val="00E208E4"/>
    <w:rsid w:val="00E22791"/>
    <w:rsid w:val="00E25335"/>
    <w:rsid w:val="00E32A30"/>
    <w:rsid w:val="00E3510F"/>
    <w:rsid w:val="00E443AF"/>
    <w:rsid w:val="00E473E1"/>
    <w:rsid w:val="00E47C3E"/>
    <w:rsid w:val="00E931D1"/>
    <w:rsid w:val="00E94631"/>
    <w:rsid w:val="00E96FF3"/>
    <w:rsid w:val="00EA69C9"/>
    <w:rsid w:val="00EA7B4F"/>
    <w:rsid w:val="00EB1F87"/>
    <w:rsid w:val="00EB23D5"/>
    <w:rsid w:val="00EB32AC"/>
    <w:rsid w:val="00EB4D24"/>
    <w:rsid w:val="00EC1FAF"/>
    <w:rsid w:val="00EC3481"/>
    <w:rsid w:val="00EC6C6D"/>
    <w:rsid w:val="00ED06CD"/>
    <w:rsid w:val="00ED132D"/>
    <w:rsid w:val="00EE4820"/>
    <w:rsid w:val="00EE4E82"/>
    <w:rsid w:val="00EF46A1"/>
    <w:rsid w:val="00F1274E"/>
    <w:rsid w:val="00F253A8"/>
    <w:rsid w:val="00F254D9"/>
    <w:rsid w:val="00F26254"/>
    <w:rsid w:val="00F3624D"/>
    <w:rsid w:val="00F412C4"/>
    <w:rsid w:val="00F45993"/>
    <w:rsid w:val="00F503CF"/>
    <w:rsid w:val="00F54A84"/>
    <w:rsid w:val="00F56E7B"/>
    <w:rsid w:val="00F6275A"/>
    <w:rsid w:val="00F65813"/>
    <w:rsid w:val="00F667A5"/>
    <w:rsid w:val="00F74583"/>
    <w:rsid w:val="00F85F28"/>
    <w:rsid w:val="00F937AC"/>
    <w:rsid w:val="00FB2AD3"/>
    <w:rsid w:val="00FB2B15"/>
    <w:rsid w:val="00FB53CB"/>
    <w:rsid w:val="00FB5D10"/>
    <w:rsid w:val="00FB6FF9"/>
    <w:rsid w:val="00FC6738"/>
    <w:rsid w:val="00FC679B"/>
    <w:rsid w:val="00FC6B9D"/>
    <w:rsid w:val="00FC7DB6"/>
    <w:rsid w:val="00FD124F"/>
    <w:rsid w:val="00FD1D70"/>
    <w:rsid w:val="00FD2DE4"/>
    <w:rsid w:val="00FD464C"/>
    <w:rsid w:val="00FD5F06"/>
    <w:rsid w:val="00FD6312"/>
    <w:rsid w:val="00FF06C2"/>
    <w:rsid w:val="00FF41BE"/>
    <w:rsid w:val="00FF54D7"/>
    <w:rsid w:val="00FF5B95"/>
    <w:rsid w:val="00FF695B"/>
    <w:rsid w:val="04F93052"/>
    <w:rsid w:val="07CD6086"/>
    <w:rsid w:val="08844053"/>
    <w:rsid w:val="08BA220E"/>
    <w:rsid w:val="0949071F"/>
    <w:rsid w:val="09FDA59E"/>
    <w:rsid w:val="0C774081"/>
    <w:rsid w:val="0D8D9331"/>
    <w:rsid w:val="1247DBF7"/>
    <w:rsid w:val="138DDF39"/>
    <w:rsid w:val="153FEFA8"/>
    <w:rsid w:val="17347577"/>
    <w:rsid w:val="1861505C"/>
    <w:rsid w:val="1AE89280"/>
    <w:rsid w:val="1B45C4B4"/>
    <w:rsid w:val="224933E9"/>
    <w:rsid w:val="23379E38"/>
    <w:rsid w:val="24D36E99"/>
    <w:rsid w:val="25AB633A"/>
    <w:rsid w:val="27760898"/>
    <w:rsid w:val="2A1B320D"/>
    <w:rsid w:val="2B8D7987"/>
    <w:rsid w:val="2BB7026E"/>
    <w:rsid w:val="2C9BDBC8"/>
    <w:rsid w:val="2D2949E8"/>
    <w:rsid w:val="2D312624"/>
    <w:rsid w:val="2E7B4CFE"/>
    <w:rsid w:val="302A4F36"/>
    <w:rsid w:val="30D50A2A"/>
    <w:rsid w:val="31231C94"/>
    <w:rsid w:val="312BC2D9"/>
    <w:rsid w:val="32DB1447"/>
    <w:rsid w:val="376B7CEA"/>
    <w:rsid w:val="380D636C"/>
    <w:rsid w:val="38222F44"/>
    <w:rsid w:val="39BDFFA5"/>
    <w:rsid w:val="3CFC91CE"/>
    <w:rsid w:val="3DA0FF9A"/>
    <w:rsid w:val="3E98622F"/>
    <w:rsid w:val="403A4D0C"/>
    <w:rsid w:val="433EC59F"/>
    <w:rsid w:val="480A5ED9"/>
    <w:rsid w:val="4D7BC052"/>
    <w:rsid w:val="4DABADF8"/>
    <w:rsid w:val="5313FDBF"/>
    <w:rsid w:val="5399C009"/>
    <w:rsid w:val="55F87217"/>
    <w:rsid w:val="564B7835"/>
    <w:rsid w:val="58BEB5E0"/>
    <w:rsid w:val="59C4408A"/>
    <w:rsid w:val="59CBA130"/>
    <w:rsid w:val="5BD8CE8A"/>
    <w:rsid w:val="5FD5638B"/>
    <w:rsid w:val="6154434C"/>
    <w:rsid w:val="6473B19B"/>
    <w:rsid w:val="66928648"/>
    <w:rsid w:val="69C4AC21"/>
    <w:rsid w:val="69FBEB2E"/>
    <w:rsid w:val="6BC9B319"/>
    <w:rsid w:val="6D8376A8"/>
    <w:rsid w:val="74779E6F"/>
    <w:rsid w:val="7574A30C"/>
    <w:rsid w:val="76706F30"/>
    <w:rsid w:val="7710736D"/>
    <w:rsid w:val="78B5391A"/>
    <w:rsid w:val="7A37E11E"/>
    <w:rsid w:val="7BD3B17F"/>
    <w:rsid w:val="7CCAE86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49835"/>
  <w15:docId w15:val="{684DC479-6581-43E0-9A4C-38BBBF38B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23D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423DD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423DDF"/>
    <w:pPr>
      <w:keepNext/>
      <w:keepLines/>
      <w:spacing w:before="200" w:after="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rsid w:val="00FF41BE"/>
    <w:pPr>
      <w:autoSpaceDE w:val="0"/>
      <w:autoSpaceDN w:val="0"/>
      <w:adjustRightInd w:val="0"/>
      <w:spacing w:after="0" w:line="240" w:lineRule="auto"/>
    </w:pPr>
    <w:rPr>
      <w:rFonts w:ascii="Times New Roman" w:hAnsi="Times New Roman" w:cs="Times New Roman"/>
      <w:color w:val="000000"/>
      <w:sz w:val="24"/>
      <w:szCs w:val="24"/>
    </w:rPr>
  </w:style>
  <w:style w:type="paragraph" w:styleId="Textodebalo">
    <w:name w:val="Balloon Text"/>
    <w:basedOn w:val="Normal"/>
    <w:link w:val="TextodebaloChar"/>
    <w:uiPriority w:val="99"/>
    <w:semiHidden/>
    <w:unhideWhenUsed/>
    <w:rsid w:val="00FF41BE"/>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FF41BE"/>
    <w:rPr>
      <w:rFonts w:ascii="Tahoma" w:hAnsi="Tahoma" w:cs="Tahoma"/>
      <w:sz w:val="16"/>
      <w:szCs w:val="16"/>
    </w:rPr>
  </w:style>
  <w:style w:type="character" w:styleId="Refdecomentrio">
    <w:name w:val="annotation reference"/>
    <w:basedOn w:val="Fontepargpadro"/>
    <w:uiPriority w:val="99"/>
    <w:semiHidden/>
    <w:unhideWhenUsed/>
    <w:rsid w:val="008D2DAF"/>
    <w:rPr>
      <w:sz w:val="16"/>
      <w:szCs w:val="16"/>
    </w:rPr>
  </w:style>
  <w:style w:type="paragraph" w:styleId="Textodecomentrio">
    <w:name w:val="annotation text"/>
    <w:basedOn w:val="Normal"/>
    <w:link w:val="TextodecomentrioChar"/>
    <w:uiPriority w:val="99"/>
    <w:unhideWhenUsed/>
    <w:rsid w:val="008D2DAF"/>
    <w:pPr>
      <w:spacing w:line="240" w:lineRule="auto"/>
    </w:pPr>
    <w:rPr>
      <w:sz w:val="20"/>
      <w:szCs w:val="20"/>
    </w:rPr>
  </w:style>
  <w:style w:type="character" w:customStyle="1" w:styleId="TextodecomentrioChar">
    <w:name w:val="Texto de comentário Char"/>
    <w:basedOn w:val="Fontepargpadro"/>
    <w:link w:val="Textodecomentrio"/>
    <w:uiPriority w:val="99"/>
    <w:rsid w:val="008D2DAF"/>
    <w:rPr>
      <w:sz w:val="20"/>
      <w:szCs w:val="20"/>
    </w:rPr>
  </w:style>
  <w:style w:type="character" w:customStyle="1" w:styleId="apple-converted-space">
    <w:name w:val="apple-converted-space"/>
    <w:basedOn w:val="Fontepargpadro"/>
    <w:rsid w:val="003B0203"/>
  </w:style>
  <w:style w:type="character" w:styleId="Forte">
    <w:name w:val="Strong"/>
    <w:basedOn w:val="Fontepargpadro"/>
    <w:uiPriority w:val="22"/>
    <w:qFormat/>
    <w:rsid w:val="003B0203"/>
    <w:rPr>
      <w:b/>
      <w:bCs/>
    </w:rPr>
  </w:style>
  <w:style w:type="paragraph" w:styleId="PargrafodaLista">
    <w:name w:val="List Paragraph"/>
    <w:basedOn w:val="Normal"/>
    <w:uiPriority w:val="34"/>
    <w:qFormat/>
    <w:rsid w:val="000B27EF"/>
    <w:pPr>
      <w:ind w:left="720"/>
      <w:contextualSpacing/>
    </w:pPr>
  </w:style>
  <w:style w:type="paragraph" w:styleId="Legenda">
    <w:name w:val="caption"/>
    <w:basedOn w:val="Normal"/>
    <w:next w:val="Normal"/>
    <w:uiPriority w:val="35"/>
    <w:unhideWhenUsed/>
    <w:qFormat/>
    <w:rsid w:val="0056028C"/>
    <w:pPr>
      <w:spacing w:line="240" w:lineRule="auto"/>
    </w:pPr>
    <w:rPr>
      <w:b/>
      <w:bCs/>
      <w:color w:val="4F81BD" w:themeColor="accent1"/>
      <w:sz w:val="18"/>
      <w:szCs w:val="18"/>
    </w:rPr>
  </w:style>
  <w:style w:type="paragraph" w:styleId="ndicedeilustraes">
    <w:name w:val="table of figures"/>
    <w:aliases w:val="Índice de Gráficos"/>
    <w:basedOn w:val="Normal"/>
    <w:next w:val="Normal"/>
    <w:uiPriority w:val="99"/>
    <w:unhideWhenUsed/>
    <w:rsid w:val="00D55079"/>
    <w:pPr>
      <w:spacing w:after="0"/>
    </w:pPr>
  </w:style>
  <w:style w:type="paragraph" w:styleId="Cabealho">
    <w:name w:val="header"/>
    <w:basedOn w:val="Normal"/>
    <w:link w:val="CabealhoChar"/>
    <w:uiPriority w:val="99"/>
    <w:unhideWhenUsed/>
    <w:rsid w:val="0086443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64434"/>
  </w:style>
  <w:style w:type="paragraph" w:styleId="Rodap">
    <w:name w:val="footer"/>
    <w:basedOn w:val="Normal"/>
    <w:link w:val="RodapChar"/>
    <w:uiPriority w:val="99"/>
    <w:unhideWhenUsed/>
    <w:rsid w:val="00864434"/>
    <w:pPr>
      <w:tabs>
        <w:tab w:val="center" w:pos="4252"/>
        <w:tab w:val="right" w:pos="8504"/>
      </w:tabs>
      <w:spacing w:after="0" w:line="240" w:lineRule="auto"/>
    </w:pPr>
  </w:style>
  <w:style w:type="character" w:customStyle="1" w:styleId="RodapChar">
    <w:name w:val="Rodapé Char"/>
    <w:basedOn w:val="Fontepargpadro"/>
    <w:link w:val="Rodap"/>
    <w:uiPriority w:val="99"/>
    <w:rsid w:val="00864434"/>
  </w:style>
  <w:style w:type="character" w:customStyle="1" w:styleId="Ttulo1Char">
    <w:name w:val="Título 1 Char"/>
    <w:basedOn w:val="Fontepargpadro"/>
    <w:link w:val="Ttulo1"/>
    <w:uiPriority w:val="9"/>
    <w:rsid w:val="00423DD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423DD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423DDF"/>
    <w:rPr>
      <w:rFonts w:asciiTheme="majorHAnsi" w:eastAsiaTheme="majorEastAsia" w:hAnsiTheme="majorHAnsi" w:cstheme="majorBidi"/>
      <w:b/>
      <w:bCs/>
      <w:color w:val="4F81BD" w:themeColor="accent1"/>
    </w:rPr>
  </w:style>
  <w:style w:type="paragraph" w:styleId="Sumrio1">
    <w:name w:val="toc 1"/>
    <w:basedOn w:val="Normal"/>
    <w:next w:val="Normal"/>
    <w:autoRedefine/>
    <w:uiPriority w:val="39"/>
    <w:unhideWhenUsed/>
    <w:rsid w:val="00546EDF"/>
    <w:pPr>
      <w:tabs>
        <w:tab w:val="right" w:leader="dot" w:pos="9061"/>
      </w:tabs>
      <w:spacing w:after="100"/>
    </w:pPr>
    <w:rPr>
      <w:rFonts w:ascii="Arial" w:eastAsia="Arial" w:hAnsi="Arial" w:cs="Arial"/>
      <w:b/>
      <w:noProof/>
    </w:rPr>
  </w:style>
  <w:style w:type="character" w:styleId="Hyperlink">
    <w:name w:val="Hyperlink"/>
    <w:basedOn w:val="Fontepargpadro"/>
    <w:uiPriority w:val="99"/>
    <w:unhideWhenUsed/>
    <w:rsid w:val="00423DDF"/>
    <w:rPr>
      <w:color w:val="0000FF" w:themeColor="hyperlink"/>
      <w:u w:val="single"/>
    </w:rPr>
  </w:style>
  <w:style w:type="paragraph" w:customStyle="1" w:styleId="contedodatabela">
    <w:name w:val="contedodatabela"/>
    <w:basedOn w:val="Normal"/>
    <w:rsid w:val="006A2F62"/>
    <w:pPr>
      <w:spacing w:after="0" w:line="240" w:lineRule="auto"/>
    </w:pPr>
    <w:rPr>
      <w:rFonts w:ascii="Times New Roman" w:eastAsia="Times New Roman" w:hAnsi="Times New Roman" w:cs="Times New Roman"/>
      <w:sz w:val="24"/>
      <w:szCs w:val="24"/>
      <w:lang w:eastAsia="pt-BR"/>
    </w:rPr>
  </w:style>
  <w:style w:type="character" w:customStyle="1" w:styleId="allowtextselection">
    <w:name w:val="allowtextselection"/>
    <w:basedOn w:val="Fontepargpadro"/>
    <w:rsid w:val="006A2F62"/>
  </w:style>
  <w:style w:type="paragraph" w:styleId="Sumrio2">
    <w:name w:val="toc 2"/>
    <w:basedOn w:val="Normal"/>
    <w:next w:val="Normal"/>
    <w:autoRedefine/>
    <w:uiPriority w:val="39"/>
    <w:unhideWhenUsed/>
    <w:rsid w:val="00F26254"/>
    <w:pPr>
      <w:tabs>
        <w:tab w:val="right" w:leader="dot" w:pos="9061"/>
      </w:tabs>
      <w:spacing w:after="100"/>
      <w:ind w:left="220"/>
    </w:pPr>
    <w:rPr>
      <w:rFonts w:ascii="Arial" w:eastAsia="Arial" w:hAnsi="Arial" w:cs="Arial"/>
      <w:b/>
      <w:noProof/>
    </w:rPr>
  </w:style>
  <w:style w:type="character" w:styleId="nfase">
    <w:name w:val="Emphasis"/>
    <w:basedOn w:val="Fontepargpadro"/>
    <w:uiPriority w:val="20"/>
    <w:qFormat/>
    <w:rsid w:val="00F45993"/>
    <w:rPr>
      <w:i/>
      <w:iCs/>
    </w:rPr>
  </w:style>
  <w:style w:type="paragraph" w:styleId="Sumrio3">
    <w:name w:val="toc 3"/>
    <w:basedOn w:val="Normal"/>
    <w:next w:val="Normal"/>
    <w:autoRedefine/>
    <w:uiPriority w:val="39"/>
    <w:unhideWhenUsed/>
    <w:rsid w:val="005D376E"/>
    <w:pPr>
      <w:tabs>
        <w:tab w:val="right" w:leader="dot" w:pos="9061"/>
      </w:tabs>
      <w:spacing w:after="100"/>
      <w:ind w:left="440"/>
    </w:pPr>
    <w:rPr>
      <w:rFonts w:ascii="Arial" w:eastAsia="Arial" w:hAnsi="Arial" w:cs="Arial"/>
      <w:noProof/>
    </w:rPr>
  </w:style>
  <w:style w:type="paragraph" w:styleId="Assuntodocomentrio">
    <w:name w:val="annotation subject"/>
    <w:basedOn w:val="Textodecomentrio"/>
    <w:next w:val="Textodecomentrio"/>
    <w:link w:val="AssuntodocomentrioChar"/>
    <w:uiPriority w:val="99"/>
    <w:semiHidden/>
    <w:unhideWhenUsed/>
    <w:rsid w:val="001108CF"/>
    <w:rPr>
      <w:b/>
      <w:bCs/>
    </w:rPr>
  </w:style>
  <w:style w:type="character" w:customStyle="1" w:styleId="AssuntodocomentrioChar">
    <w:name w:val="Assunto do comentário Char"/>
    <w:basedOn w:val="TextodecomentrioChar"/>
    <w:link w:val="Assuntodocomentrio"/>
    <w:uiPriority w:val="99"/>
    <w:semiHidden/>
    <w:rsid w:val="001108CF"/>
    <w:rPr>
      <w:b/>
      <w:bCs/>
      <w:sz w:val="20"/>
      <w:szCs w:val="20"/>
    </w:rPr>
  </w:style>
  <w:style w:type="paragraph" w:styleId="Reviso">
    <w:name w:val="Revision"/>
    <w:hidden/>
    <w:uiPriority w:val="99"/>
    <w:semiHidden/>
    <w:rsid w:val="00F503CF"/>
    <w:pPr>
      <w:spacing w:after="0" w:line="240" w:lineRule="auto"/>
    </w:pPr>
  </w:style>
  <w:style w:type="paragraph" w:styleId="NormalWeb">
    <w:name w:val="Normal (Web)"/>
    <w:basedOn w:val="Normal"/>
    <w:uiPriority w:val="99"/>
    <w:unhideWhenUsed/>
    <w:rsid w:val="000D40C4"/>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doSumrio">
    <w:name w:val="TOC Heading"/>
    <w:basedOn w:val="Ttulo1"/>
    <w:next w:val="Normal"/>
    <w:uiPriority w:val="39"/>
    <w:semiHidden/>
    <w:unhideWhenUsed/>
    <w:qFormat/>
    <w:rsid w:val="0023110C"/>
    <w:pPr>
      <w:outlineLvl w:val="9"/>
    </w:pPr>
    <w:rPr>
      <w:lang w:eastAsia="pt-BR"/>
    </w:rPr>
  </w:style>
  <w:style w:type="paragraph" w:styleId="Corpodetexto">
    <w:name w:val="Body Text"/>
    <w:basedOn w:val="Normal"/>
    <w:link w:val="CorpodetextoChar"/>
    <w:uiPriority w:val="99"/>
    <w:unhideWhenUsed/>
    <w:rsid w:val="00163F9C"/>
    <w:pPr>
      <w:spacing w:after="120" w:line="259" w:lineRule="auto"/>
    </w:pPr>
  </w:style>
  <w:style w:type="character" w:customStyle="1" w:styleId="CorpodetextoChar">
    <w:name w:val="Corpo de texto Char"/>
    <w:basedOn w:val="Fontepargpadro"/>
    <w:link w:val="Corpodetexto"/>
    <w:uiPriority w:val="99"/>
    <w:rsid w:val="00163F9C"/>
  </w:style>
  <w:style w:type="character" w:customStyle="1" w:styleId="addmd">
    <w:name w:val="addmd"/>
    <w:basedOn w:val="Fontepargpadro"/>
    <w:rsid w:val="001F4132"/>
  </w:style>
  <w:style w:type="table" w:styleId="Tabelacomgrade">
    <w:name w:val="Table Grid"/>
    <w:basedOn w:val="Tabelanormal"/>
    <w:uiPriority w:val="59"/>
    <w:rsid w:val="002528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stilo1">
    <w:name w:val="Estilo1"/>
    <w:basedOn w:val="Tabelanormal"/>
    <w:uiPriority w:val="99"/>
    <w:rsid w:val="00252832"/>
    <w:pPr>
      <w:spacing w:after="0" w:line="240" w:lineRule="auto"/>
    </w:pPr>
    <w:tblPr/>
    <w:tcPr>
      <w:shd w:val="clear" w:color="auto" w:fill="C6D9F1" w:themeFill="text2" w:themeFillTint="33"/>
    </w:tcPr>
  </w:style>
  <w:style w:type="character" w:styleId="MenoPendente">
    <w:name w:val="Unresolved Mention"/>
    <w:basedOn w:val="Fontepargpadro"/>
    <w:uiPriority w:val="99"/>
    <w:semiHidden/>
    <w:unhideWhenUsed/>
    <w:rsid w:val="00561AD8"/>
    <w:rPr>
      <w:color w:val="605E5C"/>
      <w:shd w:val="clear" w:color="auto" w:fill="E1DFDD"/>
    </w:rPr>
  </w:style>
  <w:style w:type="character" w:styleId="Nmerodelinha">
    <w:name w:val="line number"/>
    <w:basedOn w:val="Fontepargpadro"/>
    <w:uiPriority w:val="99"/>
    <w:semiHidden/>
    <w:unhideWhenUsed/>
    <w:rsid w:val="0010341F"/>
  </w:style>
  <w:style w:type="paragraph" w:styleId="Pr-formataoHTML">
    <w:name w:val="HTML Preformatted"/>
    <w:basedOn w:val="Normal"/>
    <w:link w:val="Pr-formataoHTMLChar"/>
    <w:uiPriority w:val="99"/>
    <w:semiHidden/>
    <w:unhideWhenUsed/>
    <w:rsid w:val="00B23F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B23F7D"/>
    <w:rPr>
      <w:rFonts w:ascii="Courier New" w:eastAsia="Times New Roman" w:hAnsi="Courier New" w:cs="Courier New"/>
      <w:sz w:val="20"/>
      <w:szCs w:val="20"/>
      <w:lang w:eastAsia="pt-BR"/>
    </w:rPr>
  </w:style>
  <w:style w:type="character" w:customStyle="1" w:styleId="kn">
    <w:name w:val="kn"/>
    <w:basedOn w:val="Fontepargpadro"/>
    <w:rsid w:val="00B23F7D"/>
  </w:style>
  <w:style w:type="character" w:customStyle="1" w:styleId="w">
    <w:name w:val="w"/>
    <w:basedOn w:val="Fontepargpadro"/>
    <w:rsid w:val="00B23F7D"/>
  </w:style>
  <w:style w:type="character" w:customStyle="1" w:styleId="nn">
    <w:name w:val="nn"/>
    <w:basedOn w:val="Fontepargpadro"/>
    <w:rsid w:val="00B23F7D"/>
  </w:style>
  <w:style w:type="character" w:customStyle="1" w:styleId="k">
    <w:name w:val="k"/>
    <w:basedOn w:val="Fontepargpadro"/>
    <w:rsid w:val="00B23F7D"/>
  </w:style>
  <w:style w:type="character" w:customStyle="1" w:styleId="c1">
    <w:name w:val="c1"/>
    <w:basedOn w:val="Fontepargpadro"/>
    <w:rsid w:val="00B23F7D"/>
  </w:style>
  <w:style w:type="character" w:customStyle="1" w:styleId="n">
    <w:name w:val="n"/>
    <w:basedOn w:val="Fontepargpadro"/>
    <w:rsid w:val="00B23F7D"/>
  </w:style>
  <w:style w:type="character" w:customStyle="1" w:styleId="o">
    <w:name w:val="o"/>
    <w:basedOn w:val="Fontepargpadro"/>
    <w:rsid w:val="00B23F7D"/>
  </w:style>
  <w:style w:type="character" w:customStyle="1" w:styleId="s2">
    <w:name w:val="s2"/>
    <w:basedOn w:val="Fontepargpadro"/>
    <w:rsid w:val="00B23F7D"/>
  </w:style>
  <w:style w:type="character" w:customStyle="1" w:styleId="p">
    <w:name w:val="p"/>
    <w:basedOn w:val="Fontepargpadro"/>
    <w:rsid w:val="00B23F7D"/>
  </w:style>
  <w:style w:type="character" w:customStyle="1" w:styleId="nb">
    <w:name w:val="nb"/>
    <w:basedOn w:val="Fontepargpadro"/>
    <w:rsid w:val="00B23F7D"/>
  </w:style>
  <w:style w:type="character" w:customStyle="1" w:styleId="kc">
    <w:name w:val="kc"/>
    <w:basedOn w:val="Fontepargpadro"/>
    <w:rsid w:val="00B23F7D"/>
  </w:style>
  <w:style w:type="character" w:customStyle="1" w:styleId="mi">
    <w:name w:val="mi"/>
    <w:basedOn w:val="Fontepargpadro"/>
    <w:rsid w:val="00B23F7D"/>
  </w:style>
  <w:style w:type="character" w:customStyle="1" w:styleId="ow">
    <w:name w:val="ow"/>
    <w:basedOn w:val="Fontepargpadro"/>
    <w:rsid w:val="00B23F7D"/>
  </w:style>
  <w:style w:type="character" w:customStyle="1" w:styleId="mf">
    <w:name w:val="mf"/>
    <w:basedOn w:val="Fontepargpadro"/>
    <w:rsid w:val="00167FB2"/>
  </w:style>
  <w:style w:type="character" w:customStyle="1" w:styleId="sa">
    <w:name w:val="sa"/>
    <w:basedOn w:val="Fontepargpadro"/>
    <w:rsid w:val="00167FB2"/>
  </w:style>
  <w:style w:type="character" w:customStyle="1" w:styleId="si">
    <w:name w:val="si"/>
    <w:basedOn w:val="Fontepargpadro"/>
    <w:rsid w:val="00167FB2"/>
  </w:style>
  <w:style w:type="character" w:customStyle="1" w:styleId="nf">
    <w:name w:val="nf"/>
    <w:basedOn w:val="Fontepargpadro"/>
    <w:rsid w:val="00577014"/>
  </w:style>
  <w:style w:type="character" w:customStyle="1" w:styleId="s1">
    <w:name w:val="s1"/>
    <w:basedOn w:val="Fontepargpadro"/>
    <w:rsid w:val="00577014"/>
  </w:style>
  <w:style w:type="character" w:customStyle="1" w:styleId="ansi-bold">
    <w:name w:val="ansi-bold"/>
    <w:basedOn w:val="Fontepargpadro"/>
    <w:rsid w:val="00577014"/>
  </w:style>
  <w:style w:type="character" w:customStyle="1" w:styleId="ansi-green-fg">
    <w:name w:val="ansi-green-fg"/>
    <w:basedOn w:val="Fontepargpadro"/>
    <w:rsid w:val="00577014"/>
  </w:style>
  <w:style w:type="character" w:styleId="CdigoHTML">
    <w:name w:val="HTML Code"/>
    <w:basedOn w:val="Fontepargpadro"/>
    <w:uiPriority w:val="99"/>
    <w:semiHidden/>
    <w:unhideWhenUsed/>
    <w:rsid w:val="003D3C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1902">
      <w:bodyDiv w:val="1"/>
      <w:marLeft w:val="0"/>
      <w:marRight w:val="0"/>
      <w:marTop w:val="0"/>
      <w:marBottom w:val="0"/>
      <w:divBdr>
        <w:top w:val="none" w:sz="0" w:space="0" w:color="auto"/>
        <w:left w:val="none" w:sz="0" w:space="0" w:color="auto"/>
        <w:bottom w:val="none" w:sz="0" w:space="0" w:color="auto"/>
        <w:right w:val="none" w:sz="0" w:space="0" w:color="auto"/>
      </w:divBdr>
    </w:div>
    <w:div w:id="88896415">
      <w:bodyDiv w:val="1"/>
      <w:marLeft w:val="0"/>
      <w:marRight w:val="0"/>
      <w:marTop w:val="0"/>
      <w:marBottom w:val="0"/>
      <w:divBdr>
        <w:top w:val="none" w:sz="0" w:space="0" w:color="auto"/>
        <w:left w:val="none" w:sz="0" w:space="0" w:color="auto"/>
        <w:bottom w:val="none" w:sz="0" w:space="0" w:color="auto"/>
        <w:right w:val="none" w:sz="0" w:space="0" w:color="auto"/>
      </w:divBdr>
    </w:div>
    <w:div w:id="97525956">
      <w:bodyDiv w:val="1"/>
      <w:marLeft w:val="0"/>
      <w:marRight w:val="0"/>
      <w:marTop w:val="0"/>
      <w:marBottom w:val="0"/>
      <w:divBdr>
        <w:top w:val="none" w:sz="0" w:space="0" w:color="auto"/>
        <w:left w:val="none" w:sz="0" w:space="0" w:color="auto"/>
        <w:bottom w:val="none" w:sz="0" w:space="0" w:color="auto"/>
        <w:right w:val="none" w:sz="0" w:space="0" w:color="auto"/>
      </w:divBdr>
    </w:div>
    <w:div w:id="157118122">
      <w:bodyDiv w:val="1"/>
      <w:marLeft w:val="0"/>
      <w:marRight w:val="0"/>
      <w:marTop w:val="0"/>
      <w:marBottom w:val="0"/>
      <w:divBdr>
        <w:top w:val="none" w:sz="0" w:space="0" w:color="auto"/>
        <w:left w:val="none" w:sz="0" w:space="0" w:color="auto"/>
        <w:bottom w:val="none" w:sz="0" w:space="0" w:color="auto"/>
        <w:right w:val="none" w:sz="0" w:space="0" w:color="auto"/>
      </w:divBdr>
    </w:div>
    <w:div w:id="191114242">
      <w:bodyDiv w:val="1"/>
      <w:marLeft w:val="0"/>
      <w:marRight w:val="0"/>
      <w:marTop w:val="0"/>
      <w:marBottom w:val="0"/>
      <w:divBdr>
        <w:top w:val="none" w:sz="0" w:space="0" w:color="auto"/>
        <w:left w:val="none" w:sz="0" w:space="0" w:color="auto"/>
        <w:bottom w:val="none" w:sz="0" w:space="0" w:color="auto"/>
        <w:right w:val="none" w:sz="0" w:space="0" w:color="auto"/>
      </w:divBdr>
    </w:div>
    <w:div w:id="340010619">
      <w:bodyDiv w:val="1"/>
      <w:marLeft w:val="0"/>
      <w:marRight w:val="0"/>
      <w:marTop w:val="0"/>
      <w:marBottom w:val="0"/>
      <w:divBdr>
        <w:top w:val="none" w:sz="0" w:space="0" w:color="auto"/>
        <w:left w:val="none" w:sz="0" w:space="0" w:color="auto"/>
        <w:bottom w:val="none" w:sz="0" w:space="0" w:color="auto"/>
        <w:right w:val="none" w:sz="0" w:space="0" w:color="auto"/>
      </w:divBdr>
    </w:div>
    <w:div w:id="420100359">
      <w:bodyDiv w:val="1"/>
      <w:marLeft w:val="0"/>
      <w:marRight w:val="0"/>
      <w:marTop w:val="0"/>
      <w:marBottom w:val="0"/>
      <w:divBdr>
        <w:top w:val="none" w:sz="0" w:space="0" w:color="auto"/>
        <w:left w:val="none" w:sz="0" w:space="0" w:color="auto"/>
        <w:bottom w:val="none" w:sz="0" w:space="0" w:color="auto"/>
        <w:right w:val="none" w:sz="0" w:space="0" w:color="auto"/>
      </w:divBdr>
    </w:div>
    <w:div w:id="422537093">
      <w:bodyDiv w:val="1"/>
      <w:marLeft w:val="0"/>
      <w:marRight w:val="0"/>
      <w:marTop w:val="0"/>
      <w:marBottom w:val="0"/>
      <w:divBdr>
        <w:top w:val="none" w:sz="0" w:space="0" w:color="auto"/>
        <w:left w:val="none" w:sz="0" w:space="0" w:color="auto"/>
        <w:bottom w:val="none" w:sz="0" w:space="0" w:color="auto"/>
        <w:right w:val="none" w:sz="0" w:space="0" w:color="auto"/>
      </w:divBdr>
    </w:div>
    <w:div w:id="424960311">
      <w:bodyDiv w:val="1"/>
      <w:marLeft w:val="0"/>
      <w:marRight w:val="0"/>
      <w:marTop w:val="0"/>
      <w:marBottom w:val="0"/>
      <w:divBdr>
        <w:top w:val="none" w:sz="0" w:space="0" w:color="auto"/>
        <w:left w:val="none" w:sz="0" w:space="0" w:color="auto"/>
        <w:bottom w:val="none" w:sz="0" w:space="0" w:color="auto"/>
        <w:right w:val="none" w:sz="0" w:space="0" w:color="auto"/>
      </w:divBdr>
    </w:div>
    <w:div w:id="516046183">
      <w:bodyDiv w:val="1"/>
      <w:marLeft w:val="0"/>
      <w:marRight w:val="0"/>
      <w:marTop w:val="0"/>
      <w:marBottom w:val="0"/>
      <w:divBdr>
        <w:top w:val="none" w:sz="0" w:space="0" w:color="auto"/>
        <w:left w:val="none" w:sz="0" w:space="0" w:color="auto"/>
        <w:bottom w:val="none" w:sz="0" w:space="0" w:color="auto"/>
        <w:right w:val="none" w:sz="0" w:space="0" w:color="auto"/>
      </w:divBdr>
    </w:div>
    <w:div w:id="530923113">
      <w:bodyDiv w:val="1"/>
      <w:marLeft w:val="0"/>
      <w:marRight w:val="0"/>
      <w:marTop w:val="0"/>
      <w:marBottom w:val="0"/>
      <w:divBdr>
        <w:top w:val="none" w:sz="0" w:space="0" w:color="auto"/>
        <w:left w:val="none" w:sz="0" w:space="0" w:color="auto"/>
        <w:bottom w:val="none" w:sz="0" w:space="0" w:color="auto"/>
        <w:right w:val="none" w:sz="0" w:space="0" w:color="auto"/>
      </w:divBdr>
      <w:divsChild>
        <w:div w:id="1557935544">
          <w:marLeft w:val="0"/>
          <w:marRight w:val="0"/>
          <w:marTop w:val="0"/>
          <w:marBottom w:val="0"/>
          <w:divBdr>
            <w:top w:val="none" w:sz="0" w:space="0" w:color="auto"/>
            <w:left w:val="none" w:sz="0" w:space="0" w:color="auto"/>
            <w:bottom w:val="none" w:sz="0" w:space="0" w:color="auto"/>
            <w:right w:val="none" w:sz="0" w:space="0" w:color="auto"/>
          </w:divBdr>
          <w:divsChild>
            <w:div w:id="810635612">
              <w:marLeft w:val="0"/>
              <w:marRight w:val="0"/>
              <w:marTop w:val="0"/>
              <w:marBottom w:val="0"/>
              <w:divBdr>
                <w:top w:val="none" w:sz="0" w:space="0" w:color="auto"/>
                <w:left w:val="none" w:sz="0" w:space="0" w:color="auto"/>
                <w:bottom w:val="none" w:sz="0" w:space="0" w:color="auto"/>
                <w:right w:val="none" w:sz="0" w:space="0" w:color="auto"/>
              </w:divBdr>
              <w:divsChild>
                <w:div w:id="1088160246">
                  <w:marLeft w:val="0"/>
                  <w:marRight w:val="0"/>
                  <w:marTop w:val="0"/>
                  <w:marBottom w:val="0"/>
                  <w:divBdr>
                    <w:top w:val="none" w:sz="0" w:space="0" w:color="auto"/>
                    <w:left w:val="none" w:sz="0" w:space="0" w:color="auto"/>
                    <w:bottom w:val="none" w:sz="0" w:space="0" w:color="auto"/>
                    <w:right w:val="none" w:sz="0" w:space="0" w:color="auto"/>
                  </w:divBdr>
                  <w:divsChild>
                    <w:div w:id="3062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253013">
          <w:marLeft w:val="0"/>
          <w:marRight w:val="0"/>
          <w:marTop w:val="0"/>
          <w:marBottom w:val="0"/>
          <w:divBdr>
            <w:top w:val="none" w:sz="0" w:space="0" w:color="auto"/>
            <w:left w:val="none" w:sz="0" w:space="0" w:color="auto"/>
            <w:bottom w:val="none" w:sz="0" w:space="0" w:color="auto"/>
            <w:right w:val="none" w:sz="0" w:space="0" w:color="auto"/>
          </w:divBdr>
          <w:divsChild>
            <w:div w:id="795485394">
              <w:marLeft w:val="0"/>
              <w:marRight w:val="0"/>
              <w:marTop w:val="0"/>
              <w:marBottom w:val="0"/>
              <w:divBdr>
                <w:top w:val="none" w:sz="0" w:space="0" w:color="auto"/>
                <w:left w:val="none" w:sz="0" w:space="0" w:color="auto"/>
                <w:bottom w:val="none" w:sz="0" w:space="0" w:color="auto"/>
                <w:right w:val="none" w:sz="0" w:space="0" w:color="auto"/>
              </w:divBdr>
              <w:divsChild>
                <w:div w:id="312685603">
                  <w:marLeft w:val="0"/>
                  <w:marRight w:val="0"/>
                  <w:marTop w:val="0"/>
                  <w:marBottom w:val="0"/>
                  <w:divBdr>
                    <w:top w:val="none" w:sz="0" w:space="0" w:color="auto"/>
                    <w:left w:val="none" w:sz="0" w:space="0" w:color="auto"/>
                    <w:bottom w:val="none" w:sz="0" w:space="0" w:color="auto"/>
                    <w:right w:val="none" w:sz="0" w:space="0" w:color="auto"/>
                  </w:divBdr>
                  <w:divsChild>
                    <w:div w:id="1624069493">
                      <w:marLeft w:val="0"/>
                      <w:marRight w:val="0"/>
                      <w:marTop w:val="0"/>
                      <w:marBottom w:val="0"/>
                      <w:divBdr>
                        <w:top w:val="single" w:sz="4" w:space="0" w:color="E0E0E0"/>
                        <w:left w:val="single" w:sz="4" w:space="0" w:color="E0E0E0"/>
                        <w:bottom w:val="single" w:sz="4" w:space="0" w:color="E0E0E0"/>
                        <w:right w:val="single" w:sz="4" w:space="0" w:color="E0E0E0"/>
                      </w:divBdr>
                      <w:divsChild>
                        <w:div w:id="2001930893">
                          <w:marLeft w:val="0"/>
                          <w:marRight w:val="0"/>
                          <w:marTop w:val="0"/>
                          <w:marBottom w:val="0"/>
                          <w:divBdr>
                            <w:top w:val="none" w:sz="0" w:space="0" w:color="auto"/>
                            <w:left w:val="none" w:sz="0" w:space="0" w:color="auto"/>
                            <w:bottom w:val="none" w:sz="0" w:space="0" w:color="auto"/>
                            <w:right w:val="none" w:sz="0" w:space="0" w:color="auto"/>
                          </w:divBdr>
                          <w:divsChild>
                            <w:div w:id="18594622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59944998">
              <w:marLeft w:val="0"/>
              <w:marRight w:val="0"/>
              <w:marTop w:val="75"/>
              <w:marBottom w:val="0"/>
              <w:divBdr>
                <w:top w:val="none" w:sz="0" w:space="0" w:color="auto"/>
                <w:left w:val="none" w:sz="0" w:space="0" w:color="auto"/>
                <w:bottom w:val="none" w:sz="0" w:space="0" w:color="auto"/>
                <w:right w:val="none" w:sz="0" w:space="0" w:color="auto"/>
              </w:divBdr>
              <w:divsChild>
                <w:div w:id="572859769">
                  <w:marLeft w:val="0"/>
                  <w:marRight w:val="0"/>
                  <w:marTop w:val="0"/>
                  <w:marBottom w:val="0"/>
                  <w:divBdr>
                    <w:top w:val="none" w:sz="0" w:space="0" w:color="auto"/>
                    <w:left w:val="none" w:sz="0" w:space="0" w:color="auto"/>
                    <w:bottom w:val="none" w:sz="0" w:space="0" w:color="auto"/>
                    <w:right w:val="none" w:sz="0" w:space="0" w:color="auto"/>
                  </w:divBdr>
                  <w:divsChild>
                    <w:div w:id="34344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636968">
      <w:bodyDiv w:val="1"/>
      <w:marLeft w:val="0"/>
      <w:marRight w:val="0"/>
      <w:marTop w:val="0"/>
      <w:marBottom w:val="0"/>
      <w:divBdr>
        <w:top w:val="none" w:sz="0" w:space="0" w:color="auto"/>
        <w:left w:val="none" w:sz="0" w:space="0" w:color="auto"/>
        <w:bottom w:val="none" w:sz="0" w:space="0" w:color="auto"/>
        <w:right w:val="none" w:sz="0" w:space="0" w:color="auto"/>
      </w:divBdr>
    </w:div>
    <w:div w:id="752506425">
      <w:bodyDiv w:val="1"/>
      <w:marLeft w:val="0"/>
      <w:marRight w:val="0"/>
      <w:marTop w:val="0"/>
      <w:marBottom w:val="0"/>
      <w:divBdr>
        <w:top w:val="none" w:sz="0" w:space="0" w:color="auto"/>
        <w:left w:val="none" w:sz="0" w:space="0" w:color="auto"/>
        <w:bottom w:val="none" w:sz="0" w:space="0" w:color="auto"/>
        <w:right w:val="none" w:sz="0" w:space="0" w:color="auto"/>
      </w:divBdr>
    </w:div>
    <w:div w:id="783426045">
      <w:bodyDiv w:val="1"/>
      <w:marLeft w:val="0"/>
      <w:marRight w:val="0"/>
      <w:marTop w:val="0"/>
      <w:marBottom w:val="0"/>
      <w:divBdr>
        <w:top w:val="none" w:sz="0" w:space="0" w:color="auto"/>
        <w:left w:val="none" w:sz="0" w:space="0" w:color="auto"/>
        <w:bottom w:val="none" w:sz="0" w:space="0" w:color="auto"/>
        <w:right w:val="none" w:sz="0" w:space="0" w:color="auto"/>
      </w:divBdr>
    </w:div>
    <w:div w:id="788861911">
      <w:bodyDiv w:val="1"/>
      <w:marLeft w:val="0"/>
      <w:marRight w:val="0"/>
      <w:marTop w:val="0"/>
      <w:marBottom w:val="0"/>
      <w:divBdr>
        <w:top w:val="none" w:sz="0" w:space="0" w:color="auto"/>
        <w:left w:val="none" w:sz="0" w:space="0" w:color="auto"/>
        <w:bottom w:val="none" w:sz="0" w:space="0" w:color="auto"/>
        <w:right w:val="none" w:sz="0" w:space="0" w:color="auto"/>
      </w:divBdr>
    </w:div>
    <w:div w:id="793136414">
      <w:bodyDiv w:val="1"/>
      <w:marLeft w:val="0"/>
      <w:marRight w:val="0"/>
      <w:marTop w:val="0"/>
      <w:marBottom w:val="0"/>
      <w:divBdr>
        <w:top w:val="none" w:sz="0" w:space="0" w:color="auto"/>
        <w:left w:val="none" w:sz="0" w:space="0" w:color="auto"/>
        <w:bottom w:val="none" w:sz="0" w:space="0" w:color="auto"/>
        <w:right w:val="none" w:sz="0" w:space="0" w:color="auto"/>
      </w:divBdr>
    </w:div>
    <w:div w:id="794635613">
      <w:bodyDiv w:val="1"/>
      <w:marLeft w:val="0"/>
      <w:marRight w:val="0"/>
      <w:marTop w:val="0"/>
      <w:marBottom w:val="0"/>
      <w:divBdr>
        <w:top w:val="none" w:sz="0" w:space="0" w:color="auto"/>
        <w:left w:val="none" w:sz="0" w:space="0" w:color="auto"/>
        <w:bottom w:val="none" w:sz="0" w:space="0" w:color="auto"/>
        <w:right w:val="none" w:sz="0" w:space="0" w:color="auto"/>
      </w:divBdr>
    </w:div>
    <w:div w:id="935600329">
      <w:bodyDiv w:val="1"/>
      <w:marLeft w:val="0"/>
      <w:marRight w:val="0"/>
      <w:marTop w:val="0"/>
      <w:marBottom w:val="0"/>
      <w:divBdr>
        <w:top w:val="none" w:sz="0" w:space="0" w:color="auto"/>
        <w:left w:val="none" w:sz="0" w:space="0" w:color="auto"/>
        <w:bottom w:val="none" w:sz="0" w:space="0" w:color="auto"/>
        <w:right w:val="none" w:sz="0" w:space="0" w:color="auto"/>
      </w:divBdr>
    </w:div>
    <w:div w:id="956184376">
      <w:bodyDiv w:val="1"/>
      <w:marLeft w:val="0"/>
      <w:marRight w:val="0"/>
      <w:marTop w:val="0"/>
      <w:marBottom w:val="0"/>
      <w:divBdr>
        <w:top w:val="none" w:sz="0" w:space="0" w:color="auto"/>
        <w:left w:val="none" w:sz="0" w:space="0" w:color="auto"/>
        <w:bottom w:val="none" w:sz="0" w:space="0" w:color="auto"/>
        <w:right w:val="none" w:sz="0" w:space="0" w:color="auto"/>
      </w:divBdr>
    </w:div>
    <w:div w:id="1062486832">
      <w:bodyDiv w:val="1"/>
      <w:marLeft w:val="0"/>
      <w:marRight w:val="0"/>
      <w:marTop w:val="0"/>
      <w:marBottom w:val="0"/>
      <w:divBdr>
        <w:top w:val="none" w:sz="0" w:space="0" w:color="auto"/>
        <w:left w:val="none" w:sz="0" w:space="0" w:color="auto"/>
        <w:bottom w:val="none" w:sz="0" w:space="0" w:color="auto"/>
        <w:right w:val="none" w:sz="0" w:space="0" w:color="auto"/>
      </w:divBdr>
    </w:div>
    <w:div w:id="1100102035">
      <w:bodyDiv w:val="1"/>
      <w:marLeft w:val="0"/>
      <w:marRight w:val="0"/>
      <w:marTop w:val="0"/>
      <w:marBottom w:val="0"/>
      <w:divBdr>
        <w:top w:val="none" w:sz="0" w:space="0" w:color="auto"/>
        <w:left w:val="none" w:sz="0" w:space="0" w:color="auto"/>
        <w:bottom w:val="none" w:sz="0" w:space="0" w:color="auto"/>
        <w:right w:val="none" w:sz="0" w:space="0" w:color="auto"/>
      </w:divBdr>
      <w:divsChild>
        <w:div w:id="965702693">
          <w:marLeft w:val="0"/>
          <w:marRight w:val="0"/>
          <w:marTop w:val="0"/>
          <w:marBottom w:val="0"/>
          <w:divBdr>
            <w:top w:val="none" w:sz="0" w:space="0" w:color="auto"/>
            <w:left w:val="none" w:sz="0" w:space="0" w:color="auto"/>
            <w:bottom w:val="none" w:sz="0" w:space="0" w:color="auto"/>
            <w:right w:val="none" w:sz="0" w:space="0" w:color="auto"/>
          </w:divBdr>
          <w:divsChild>
            <w:div w:id="1800563738">
              <w:marLeft w:val="0"/>
              <w:marRight w:val="0"/>
              <w:marTop w:val="0"/>
              <w:marBottom w:val="0"/>
              <w:divBdr>
                <w:top w:val="none" w:sz="0" w:space="0" w:color="auto"/>
                <w:left w:val="none" w:sz="0" w:space="0" w:color="auto"/>
                <w:bottom w:val="none" w:sz="0" w:space="0" w:color="auto"/>
                <w:right w:val="none" w:sz="0" w:space="0" w:color="auto"/>
              </w:divBdr>
              <w:divsChild>
                <w:div w:id="1730610022">
                  <w:marLeft w:val="0"/>
                  <w:marRight w:val="0"/>
                  <w:marTop w:val="0"/>
                  <w:marBottom w:val="0"/>
                  <w:divBdr>
                    <w:top w:val="none" w:sz="0" w:space="0" w:color="auto"/>
                    <w:left w:val="none" w:sz="0" w:space="0" w:color="auto"/>
                    <w:bottom w:val="none" w:sz="0" w:space="0" w:color="auto"/>
                    <w:right w:val="none" w:sz="0" w:space="0" w:color="auto"/>
                  </w:divBdr>
                  <w:divsChild>
                    <w:div w:id="205819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819248">
          <w:marLeft w:val="0"/>
          <w:marRight w:val="0"/>
          <w:marTop w:val="0"/>
          <w:marBottom w:val="0"/>
          <w:divBdr>
            <w:top w:val="none" w:sz="0" w:space="0" w:color="auto"/>
            <w:left w:val="none" w:sz="0" w:space="0" w:color="auto"/>
            <w:bottom w:val="none" w:sz="0" w:space="0" w:color="auto"/>
            <w:right w:val="none" w:sz="0" w:space="0" w:color="auto"/>
          </w:divBdr>
          <w:divsChild>
            <w:div w:id="1788353249">
              <w:marLeft w:val="0"/>
              <w:marRight w:val="0"/>
              <w:marTop w:val="0"/>
              <w:marBottom w:val="0"/>
              <w:divBdr>
                <w:top w:val="none" w:sz="0" w:space="0" w:color="auto"/>
                <w:left w:val="none" w:sz="0" w:space="0" w:color="auto"/>
                <w:bottom w:val="none" w:sz="0" w:space="0" w:color="auto"/>
                <w:right w:val="none" w:sz="0" w:space="0" w:color="auto"/>
              </w:divBdr>
              <w:divsChild>
                <w:div w:id="933511155">
                  <w:marLeft w:val="0"/>
                  <w:marRight w:val="0"/>
                  <w:marTop w:val="0"/>
                  <w:marBottom w:val="0"/>
                  <w:divBdr>
                    <w:top w:val="none" w:sz="0" w:space="0" w:color="auto"/>
                    <w:left w:val="none" w:sz="0" w:space="0" w:color="auto"/>
                    <w:bottom w:val="none" w:sz="0" w:space="0" w:color="auto"/>
                    <w:right w:val="none" w:sz="0" w:space="0" w:color="auto"/>
                  </w:divBdr>
                  <w:divsChild>
                    <w:div w:id="1384596379">
                      <w:marLeft w:val="0"/>
                      <w:marRight w:val="0"/>
                      <w:marTop w:val="0"/>
                      <w:marBottom w:val="0"/>
                      <w:divBdr>
                        <w:top w:val="single" w:sz="4" w:space="0" w:color="E0E0E0"/>
                        <w:left w:val="single" w:sz="4" w:space="0" w:color="E0E0E0"/>
                        <w:bottom w:val="single" w:sz="4" w:space="0" w:color="E0E0E0"/>
                        <w:right w:val="single" w:sz="4" w:space="0" w:color="E0E0E0"/>
                      </w:divBdr>
                      <w:divsChild>
                        <w:div w:id="795103460">
                          <w:marLeft w:val="0"/>
                          <w:marRight w:val="0"/>
                          <w:marTop w:val="0"/>
                          <w:marBottom w:val="0"/>
                          <w:divBdr>
                            <w:top w:val="none" w:sz="0" w:space="0" w:color="auto"/>
                            <w:left w:val="none" w:sz="0" w:space="0" w:color="auto"/>
                            <w:bottom w:val="none" w:sz="0" w:space="0" w:color="auto"/>
                            <w:right w:val="none" w:sz="0" w:space="0" w:color="auto"/>
                          </w:divBdr>
                          <w:divsChild>
                            <w:div w:id="13305954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6121287">
              <w:marLeft w:val="0"/>
              <w:marRight w:val="0"/>
              <w:marTop w:val="75"/>
              <w:marBottom w:val="0"/>
              <w:divBdr>
                <w:top w:val="none" w:sz="0" w:space="0" w:color="auto"/>
                <w:left w:val="none" w:sz="0" w:space="0" w:color="auto"/>
                <w:bottom w:val="none" w:sz="0" w:space="0" w:color="auto"/>
                <w:right w:val="none" w:sz="0" w:space="0" w:color="auto"/>
              </w:divBdr>
              <w:divsChild>
                <w:div w:id="1128280668">
                  <w:marLeft w:val="0"/>
                  <w:marRight w:val="0"/>
                  <w:marTop w:val="0"/>
                  <w:marBottom w:val="0"/>
                  <w:divBdr>
                    <w:top w:val="none" w:sz="0" w:space="0" w:color="auto"/>
                    <w:left w:val="none" w:sz="0" w:space="0" w:color="auto"/>
                    <w:bottom w:val="none" w:sz="0" w:space="0" w:color="auto"/>
                    <w:right w:val="none" w:sz="0" w:space="0" w:color="auto"/>
                  </w:divBdr>
                  <w:divsChild>
                    <w:div w:id="112423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967482">
          <w:marLeft w:val="0"/>
          <w:marRight w:val="0"/>
          <w:marTop w:val="0"/>
          <w:marBottom w:val="0"/>
          <w:divBdr>
            <w:top w:val="none" w:sz="0" w:space="0" w:color="auto"/>
            <w:left w:val="none" w:sz="0" w:space="0" w:color="auto"/>
            <w:bottom w:val="none" w:sz="0" w:space="0" w:color="auto"/>
            <w:right w:val="none" w:sz="0" w:space="0" w:color="auto"/>
          </w:divBdr>
          <w:divsChild>
            <w:div w:id="321742603">
              <w:marLeft w:val="0"/>
              <w:marRight w:val="0"/>
              <w:marTop w:val="0"/>
              <w:marBottom w:val="0"/>
              <w:divBdr>
                <w:top w:val="none" w:sz="0" w:space="0" w:color="auto"/>
                <w:left w:val="none" w:sz="0" w:space="0" w:color="auto"/>
                <w:bottom w:val="none" w:sz="0" w:space="0" w:color="auto"/>
                <w:right w:val="none" w:sz="0" w:space="0" w:color="auto"/>
              </w:divBdr>
              <w:divsChild>
                <w:div w:id="983659775">
                  <w:marLeft w:val="0"/>
                  <w:marRight w:val="0"/>
                  <w:marTop w:val="0"/>
                  <w:marBottom w:val="0"/>
                  <w:divBdr>
                    <w:top w:val="none" w:sz="0" w:space="0" w:color="auto"/>
                    <w:left w:val="none" w:sz="0" w:space="0" w:color="auto"/>
                    <w:bottom w:val="none" w:sz="0" w:space="0" w:color="auto"/>
                    <w:right w:val="none" w:sz="0" w:space="0" w:color="auto"/>
                  </w:divBdr>
                  <w:divsChild>
                    <w:div w:id="385252732">
                      <w:marLeft w:val="0"/>
                      <w:marRight w:val="0"/>
                      <w:marTop w:val="0"/>
                      <w:marBottom w:val="0"/>
                      <w:divBdr>
                        <w:top w:val="single" w:sz="4" w:space="0" w:color="E0E0E0"/>
                        <w:left w:val="single" w:sz="4" w:space="0" w:color="E0E0E0"/>
                        <w:bottom w:val="single" w:sz="4" w:space="0" w:color="E0E0E0"/>
                        <w:right w:val="single" w:sz="4" w:space="0" w:color="E0E0E0"/>
                      </w:divBdr>
                      <w:divsChild>
                        <w:div w:id="1184517486">
                          <w:marLeft w:val="0"/>
                          <w:marRight w:val="0"/>
                          <w:marTop w:val="0"/>
                          <w:marBottom w:val="0"/>
                          <w:divBdr>
                            <w:top w:val="none" w:sz="0" w:space="0" w:color="auto"/>
                            <w:left w:val="none" w:sz="0" w:space="0" w:color="auto"/>
                            <w:bottom w:val="none" w:sz="0" w:space="0" w:color="auto"/>
                            <w:right w:val="none" w:sz="0" w:space="0" w:color="auto"/>
                          </w:divBdr>
                          <w:divsChild>
                            <w:div w:id="12233234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365810">
      <w:bodyDiv w:val="1"/>
      <w:marLeft w:val="0"/>
      <w:marRight w:val="0"/>
      <w:marTop w:val="0"/>
      <w:marBottom w:val="0"/>
      <w:divBdr>
        <w:top w:val="none" w:sz="0" w:space="0" w:color="auto"/>
        <w:left w:val="none" w:sz="0" w:space="0" w:color="auto"/>
        <w:bottom w:val="none" w:sz="0" w:space="0" w:color="auto"/>
        <w:right w:val="none" w:sz="0" w:space="0" w:color="auto"/>
      </w:divBdr>
    </w:div>
    <w:div w:id="1190755086">
      <w:bodyDiv w:val="1"/>
      <w:marLeft w:val="0"/>
      <w:marRight w:val="0"/>
      <w:marTop w:val="0"/>
      <w:marBottom w:val="0"/>
      <w:divBdr>
        <w:top w:val="none" w:sz="0" w:space="0" w:color="auto"/>
        <w:left w:val="none" w:sz="0" w:space="0" w:color="auto"/>
        <w:bottom w:val="none" w:sz="0" w:space="0" w:color="auto"/>
        <w:right w:val="none" w:sz="0" w:space="0" w:color="auto"/>
      </w:divBdr>
    </w:div>
    <w:div w:id="1207134337">
      <w:bodyDiv w:val="1"/>
      <w:marLeft w:val="0"/>
      <w:marRight w:val="0"/>
      <w:marTop w:val="0"/>
      <w:marBottom w:val="0"/>
      <w:divBdr>
        <w:top w:val="none" w:sz="0" w:space="0" w:color="auto"/>
        <w:left w:val="none" w:sz="0" w:space="0" w:color="auto"/>
        <w:bottom w:val="none" w:sz="0" w:space="0" w:color="auto"/>
        <w:right w:val="none" w:sz="0" w:space="0" w:color="auto"/>
      </w:divBdr>
    </w:div>
    <w:div w:id="1224021326">
      <w:bodyDiv w:val="1"/>
      <w:marLeft w:val="0"/>
      <w:marRight w:val="0"/>
      <w:marTop w:val="0"/>
      <w:marBottom w:val="0"/>
      <w:divBdr>
        <w:top w:val="none" w:sz="0" w:space="0" w:color="auto"/>
        <w:left w:val="none" w:sz="0" w:space="0" w:color="auto"/>
        <w:bottom w:val="none" w:sz="0" w:space="0" w:color="auto"/>
        <w:right w:val="none" w:sz="0" w:space="0" w:color="auto"/>
      </w:divBdr>
    </w:div>
    <w:div w:id="1282032372">
      <w:bodyDiv w:val="1"/>
      <w:marLeft w:val="0"/>
      <w:marRight w:val="0"/>
      <w:marTop w:val="0"/>
      <w:marBottom w:val="0"/>
      <w:divBdr>
        <w:top w:val="none" w:sz="0" w:space="0" w:color="auto"/>
        <w:left w:val="none" w:sz="0" w:space="0" w:color="auto"/>
        <w:bottom w:val="none" w:sz="0" w:space="0" w:color="auto"/>
        <w:right w:val="none" w:sz="0" w:space="0" w:color="auto"/>
      </w:divBdr>
    </w:div>
    <w:div w:id="1301423519">
      <w:bodyDiv w:val="1"/>
      <w:marLeft w:val="0"/>
      <w:marRight w:val="0"/>
      <w:marTop w:val="0"/>
      <w:marBottom w:val="0"/>
      <w:divBdr>
        <w:top w:val="none" w:sz="0" w:space="0" w:color="auto"/>
        <w:left w:val="none" w:sz="0" w:space="0" w:color="auto"/>
        <w:bottom w:val="none" w:sz="0" w:space="0" w:color="auto"/>
        <w:right w:val="none" w:sz="0" w:space="0" w:color="auto"/>
      </w:divBdr>
    </w:div>
    <w:div w:id="1309672889">
      <w:bodyDiv w:val="1"/>
      <w:marLeft w:val="0"/>
      <w:marRight w:val="0"/>
      <w:marTop w:val="0"/>
      <w:marBottom w:val="0"/>
      <w:divBdr>
        <w:top w:val="none" w:sz="0" w:space="0" w:color="auto"/>
        <w:left w:val="none" w:sz="0" w:space="0" w:color="auto"/>
        <w:bottom w:val="none" w:sz="0" w:space="0" w:color="auto"/>
        <w:right w:val="none" w:sz="0" w:space="0" w:color="auto"/>
      </w:divBdr>
    </w:div>
    <w:div w:id="1311904102">
      <w:bodyDiv w:val="1"/>
      <w:marLeft w:val="0"/>
      <w:marRight w:val="0"/>
      <w:marTop w:val="0"/>
      <w:marBottom w:val="0"/>
      <w:divBdr>
        <w:top w:val="none" w:sz="0" w:space="0" w:color="auto"/>
        <w:left w:val="none" w:sz="0" w:space="0" w:color="auto"/>
        <w:bottom w:val="none" w:sz="0" w:space="0" w:color="auto"/>
        <w:right w:val="none" w:sz="0" w:space="0" w:color="auto"/>
      </w:divBdr>
      <w:divsChild>
        <w:div w:id="1718773179">
          <w:marLeft w:val="0"/>
          <w:marRight w:val="0"/>
          <w:marTop w:val="0"/>
          <w:marBottom w:val="0"/>
          <w:divBdr>
            <w:top w:val="none" w:sz="0" w:space="0" w:color="auto"/>
            <w:left w:val="none" w:sz="0" w:space="0" w:color="auto"/>
            <w:bottom w:val="none" w:sz="0" w:space="0" w:color="auto"/>
            <w:right w:val="none" w:sz="0" w:space="0" w:color="auto"/>
          </w:divBdr>
          <w:divsChild>
            <w:div w:id="1561017661">
              <w:marLeft w:val="0"/>
              <w:marRight w:val="0"/>
              <w:marTop w:val="75"/>
              <w:marBottom w:val="0"/>
              <w:divBdr>
                <w:top w:val="none" w:sz="0" w:space="0" w:color="auto"/>
                <w:left w:val="none" w:sz="0" w:space="0" w:color="auto"/>
                <w:bottom w:val="none" w:sz="0" w:space="0" w:color="auto"/>
                <w:right w:val="none" w:sz="0" w:space="0" w:color="auto"/>
              </w:divBdr>
              <w:divsChild>
                <w:div w:id="906190210">
                  <w:marLeft w:val="0"/>
                  <w:marRight w:val="0"/>
                  <w:marTop w:val="0"/>
                  <w:marBottom w:val="0"/>
                  <w:divBdr>
                    <w:top w:val="none" w:sz="0" w:space="0" w:color="auto"/>
                    <w:left w:val="none" w:sz="0" w:space="0" w:color="auto"/>
                    <w:bottom w:val="none" w:sz="0" w:space="0" w:color="auto"/>
                    <w:right w:val="none" w:sz="0" w:space="0" w:color="auto"/>
                  </w:divBdr>
                  <w:divsChild>
                    <w:div w:id="68736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851007">
          <w:marLeft w:val="0"/>
          <w:marRight w:val="0"/>
          <w:marTop w:val="0"/>
          <w:marBottom w:val="0"/>
          <w:divBdr>
            <w:top w:val="none" w:sz="0" w:space="0" w:color="auto"/>
            <w:left w:val="none" w:sz="0" w:space="0" w:color="auto"/>
            <w:bottom w:val="none" w:sz="0" w:space="0" w:color="auto"/>
            <w:right w:val="none" w:sz="0" w:space="0" w:color="auto"/>
          </w:divBdr>
          <w:divsChild>
            <w:div w:id="1406799893">
              <w:marLeft w:val="0"/>
              <w:marRight w:val="0"/>
              <w:marTop w:val="0"/>
              <w:marBottom w:val="0"/>
              <w:divBdr>
                <w:top w:val="none" w:sz="0" w:space="0" w:color="auto"/>
                <w:left w:val="none" w:sz="0" w:space="0" w:color="auto"/>
                <w:bottom w:val="none" w:sz="0" w:space="0" w:color="auto"/>
                <w:right w:val="none" w:sz="0" w:space="0" w:color="auto"/>
              </w:divBdr>
              <w:divsChild>
                <w:div w:id="869993915">
                  <w:marLeft w:val="0"/>
                  <w:marRight w:val="0"/>
                  <w:marTop w:val="0"/>
                  <w:marBottom w:val="0"/>
                  <w:divBdr>
                    <w:top w:val="none" w:sz="0" w:space="0" w:color="auto"/>
                    <w:left w:val="none" w:sz="0" w:space="0" w:color="auto"/>
                    <w:bottom w:val="none" w:sz="0" w:space="0" w:color="auto"/>
                    <w:right w:val="none" w:sz="0" w:space="0" w:color="auto"/>
                  </w:divBdr>
                  <w:divsChild>
                    <w:div w:id="145339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602242">
      <w:bodyDiv w:val="1"/>
      <w:marLeft w:val="0"/>
      <w:marRight w:val="0"/>
      <w:marTop w:val="0"/>
      <w:marBottom w:val="0"/>
      <w:divBdr>
        <w:top w:val="none" w:sz="0" w:space="0" w:color="auto"/>
        <w:left w:val="none" w:sz="0" w:space="0" w:color="auto"/>
        <w:bottom w:val="none" w:sz="0" w:space="0" w:color="auto"/>
        <w:right w:val="none" w:sz="0" w:space="0" w:color="auto"/>
      </w:divBdr>
    </w:div>
    <w:div w:id="1324894673">
      <w:bodyDiv w:val="1"/>
      <w:marLeft w:val="0"/>
      <w:marRight w:val="0"/>
      <w:marTop w:val="0"/>
      <w:marBottom w:val="0"/>
      <w:divBdr>
        <w:top w:val="none" w:sz="0" w:space="0" w:color="auto"/>
        <w:left w:val="none" w:sz="0" w:space="0" w:color="auto"/>
        <w:bottom w:val="none" w:sz="0" w:space="0" w:color="auto"/>
        <w:right w:val="none" w:sz="0" w:space="0" w:color="auto"/>
      </w:divBdr>
    </w:div>
    <w:div w:id="1388337527">
      <w:bodyDiv w:val="1"/>
      <w:marLeft w:val="0"/>
      <w:marRight w:val="0"/>
      <w:marTop w:val="0"/>
      <w:marBottom w:val="0"/>
      <w:divBdr>
        <w:top w:val="none" w:sz="0" w:space="0" w:color="auto"/>
        <w:left w:val="none" w:sz="0" w:space="0" w:color="auto"/>
        <w:bottom w:val="none" w:sz="0" w:space="0" w:color="auto"/>
        <w:right w:val="none" w:sz="0" w:space="0" w:color="auto"/>
      </w:divBdr>
    </w:div>
    <w:div w:id="1561474210">
      <w:bodyDiv w:val="1"/>
      <w:marLeft w:val="0"/>
      <w:marRight w:val="0"/>
      <w:marTop w:val="0"/>
      <w:marBottom w:val="0"/>
      <w:divBdr>
        <w:top w:val="none" w:sz="0" w:space="0" w:color="auto"/>
        <w:left w:val="none" w:sz="0" w:space="0" w:color="auto"/>
        <w:bottom w:val="none" w:sz="0" w:space="0" w:color="auto"/>
        <w:right w:val="none" w:sz="0" w:space="0" w:color="auto"/>
      </w:divBdr>
    </w:div>
    <w:div w:id="1684356249">
      <w:bodyDiv w:val="1"/>
      <w:marLeft w:val="0"/>
      <w:marRight w:val="0"/>
      <w:marTop w:val="0"/>
      <w:marBottom w:val="0"/>
      <w:divBdr>
        <w:top w:val="none" w:sz="0" w:space="0" w:color="auto"/>
        <w:left w:val="none" w:sz="0" w:space="0" w:color="auto"/>
        <w:bottom w:val="none" w:sz="0" w:space="0" w:color="auto"/>
        <w:right w:val="none" w:sz="0" w:space="0" w:color="auto"/>
      </w:divBdr>
      <w:divsChild>
        <w:div w:id="2133285031">
          <w:marLeft w:val="0"/>
          <w:marRight w:val="0"/>
          <w:marTop w:val="0"/>
          <w:marBottom w:val="0"/>
          <w:divBdr>
            <w:top w:val="none" w:sz="0" w:space="0" w:color="auto"/>
            <w:left w:val="none" w:sz="0" w:space="0" w:color="auto"/>
            <w:bottom w:val="none" w:sz="0" w:space="0" w:color="auto"/>
            <w:right w:val="none" w:sz="0" w:space="0" w:color="auto"/>
          </w:divBdr>
          <w:divsChild>
            <w:div w:id="1475416542">
              <w:marLeft w:val="0"/>
              <w:marRight w:val="0"/>
              <w:marTop w:val="0"/>
              <w:marBottom w:val="0"/>
              <w:divBdr>
                <w:top w:val="none" w:sz="0" w:space="0" w:color="auto"/>
                <w:left w:val="none" w:sz="0" w:space="0" w:color="auto"/>
                <w:bottom w:val="none" w:sz="0" w:space="0" w:color="auto"/>
                <w:right w:val="none" w:sz="0" w:space="0" w:color="auto"/>
              </w:divBdr>
              <w:divsChild>
                <w:div w:id="1447889286">
                  <w:marLeft w:val="0"/>
                  <w:marRight w:val="0"/>
                  <w:marTop w:val="0"/>
                  <w:marBottom w:val="0"/>
                  <w:divBdr>
                    <w:top w:val="none" w:sz="0" w:space="0" w:color="auto"/>
                    <w:left w:val="none" w:sz="0" w:space="0" w:color="auto"/>
                    <w:bottom w:val="none" w:sz="0" w:space="0" w:color="auto"/>
                    <w:right w:val="none" w:sz="0" w:space="0" w:color="auto"/>
                  </w:divBdr>
                  <w:divsChild>
                    <w:div w:id="185067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836765">
          <w:marLeft w:val="0"/>
          <w:marRight w:val="0"/>
          <w:marTop w:val="0"/>
          <w:marBottom w:val="0"/>
          <w:divBdr>
            <w:top w:val="none" w:sz="0" w:space="0" w:color="auto"/>
            <w:left w:val="none" w:sz="0" w:space="0" w:color="auto"/>
            <w:bottom w:val="none" w:sz="0" w:space="0" w:color="auto"/>
            <w:right w:val="none" w:sz="0" w:space="0" w:color="auto"/>
          </w:divBdr>
          <w:divsChild>
            <w:div w:id="775684240">
              <w:marLeft w:val="0"/>
              <w:marRight w:val="0"/>
              <w:marTop w:val="0"/>
              <w:marBottom w:val="0"/>
              <w:divBdr>
                <w:top w:val="none" w:sz="0" w:space="0" w:color="auto"/>
                <w:left w:val="none" w:sz="0" w:space="0" w:color="auto"/>
                <w:bottom w:val="none" w:sz="0" w:space="0" w:color="auto"/>
                <w:right w:val="none" w:sz="0" w:space="0" w:color="auto"/>
              </w:divBdr>
              <w:divsChild>
                <w:div w:id="1347830106">
                  <w:marLeft w:val="0"/>
                  <w:marRight w:val="0"/>
                  <w:marTop w:val="0"/>
                  <w:marBottom w:val="0"/>
                  <w:divBdr>
                    <w:top w:val="none" w:sz="0" w:space="0" w:color="auto"/>
                    <w:left w:val="none" w:sz="0" w:space="0" w:color="auto"/>
                    <w:bottom w:val="none" w:sz="0" w:space="0" w:color="auto"/>
                    <w:right w:val="none" w:sz="0" w:space="0" w:color="auto"/>
                  </w:divBdr>
                  <w:divsChild>
                    <w:div w:id="91312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828797">
          <w:marLeft w:val="0"/>
          <w:marRight w:val="0"/>
          <w:marTop w:val="0"/>
          <w:marBottom w:val="0"/>
          <w:divBdr>
            <w:top w:val="none" w:sz="0" w:space="0" w:color="auto"/>
            <w:left w:val="none" w:sz="0" w:space="0" w:color="auto"/>
            <w:bottom w:val="none" w:sz="0" w:space="0" w:color="auto"/>
            <w:right w:val="none" w:sz="0" w:space="0" w:color="auto"/>
          </w:divBdr>
          <w:divsChild>
            <w:div w:id="64228176">
              <w:marLeft w:val="0"/>
              <w:marRight w:val="0"/>
              <w:marTop w:val="0"/>
              <w:marBottom w:val="0"/>
              <w:divBdr>
                <w:top w:val="none" w:sz="0" w:space="0" w:color="auto"/>
                <w:left w:val="none" w:sz="0" w:space="0" w:color="auto"/>
                <w:bottom w:val="none" w:sz="0" w:space="0" w:color="auto"/>
                <w:right w:val="none" w:sz="0" w:space="0" w:color="auto"/>
              </w:divBdr>
              <w:divsChild>
                <w:div w:id="22677975">
                  <w:marLeft w:val="0"/>
                  <w:marRight w:val="0"/>
                  <w:marTop w:val="0"/>
                  <w:marBottom w:val="0"/>
                  <w:divBdr>
                    <w:top w:val="none" w:sz="0" w:space="0" w:color="auto"/>
                    <w:left w:val="none" w:sz="0" w:space="0" w:color="auto"/>
                    <w:bottom w:val="none" w:sz="0" w:space="0" w:color="auto"/>
                    <w:right w:val="none" w:sz="0" w:space="0" w:color="auto"/>
                  </w:divBdr>
                  <w:divsChild>
                    <w:div w:id="165290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946575">
      <w:bodyDiv w:val="1"/>
      <w:marLeft w:val="0"/>
      <w:marRight w:val="0"/>
      <w:marTop w:val="0"/>
      <w:marBottom w:val="0"/>
      <w:divBdr>
        <w:top w:val="none" w:sz="0" w:space="0" w:color="auto"/>
        <w:left w:val="none" w:sz="0" w:space="0" w:color="auto"/>
        <w:bottom w:val="none" w:sz="0" w:space="0" w:color="auto"/>
        <w:right w:val="none" w:sz="0" w:space="0" w:color="auto"/>
      </w:divBdr>
    </w:div>
    <w:div w:id="1787577764">
      <w:bodyDiv w:val="1"/>
      <w:marLeft w:val="0"/>
      <w:marRight w:val="0"/>
      <w:marTop w:val="0"/>
      <w:marBottom w:val="0"/>
      <w:divBdr>
        <w:top w:val="none" w:sz="0" w:space="0" w:color="auto"/>
        <w:left w:val="none" w:sz="0" w:space="0" w:color="auto"/>
        <w:bottom w:val="none" w:sz="0" w:space="0" w:color="auto"/>
        <w:right w:val="none" w:sz="0" w:space="0" w:color="auto"/>
      </w:divBdr>
    </w:div>
    <w:div w:id="1802188958">
      <w:bodyDiv w:val="1"/>
      <w:marLeft w:val="0"/>
      <w:marRight w:val="0"/>
      <w:marTop w:val="0"/>
      <w:marBottom w:val="0"/>
      <w:divBdr>
        <w:top w:val="none" w:sz="0" w:space="0" w:color="auto"/>
        <w:left w:val="none" w:sz="0" w:space="0" w:color="auto"/>
        <w:bottom w:val="none" w:sz="0" w:space="0" w:color="auto"/>
        <w:right w:val="none" w:sz="0" w:space="0" w:color="auto"/>
      </w:divBdr>
    </w:div>
    <w:div w:id="1832023065">
      <w:bodyDiv w:val="1"/>
      <w:marLeft w:val="0"/>
      <w:marRight w:val="0"/>
      <w:marTop w:val="0"/>
      <w:marBottom w:val="0"/>
      <w:divBdr>
        <w:top w:val="none" w:sz="0" w:space="0" w:color="auto"/>
        <w:left w:val="none" w:sz="0" w:space="0" w:color="auto"/>
        <w:bottom w:val="none" w:sz="0" w:space="0" w:color="auto"/>
        <w:right w:val="none" w:sz="0" w:space="0" w:color="auto"/>
      </w:divBdr>
    </w:div>
    <w:div w:id="1843616202">
      <w:bodyDiv w:val="1"/>
      <w:marLeft w:val="0"/>
      <w:marRight w:val="0"/>
      <w:marTop w:val="0"/>
      <w:marBottom w:val="0"/>
      <w:divBdr>
        <w:top w:val="none" w:sz="0" w:space="0" w:color="auto"/>
        <w:left w:val="none" w:sz="0" w:space="0" w:color="auto"/>
        <w:bottom w:val="none" w:sz="0" w:space="0" w:color="auto"/>
        <w:right w:val="none" w:sz="0" w:space="0" w:color="auto"/>
      </w:divBdr>
    </w:div>
    <w:div w:id="1850169026">
      <w:bodyDiv w:val="1"/>
      <w:marLeft w:val="0"/>
      <w:marRight w:val="0"/>
      <w:marTop w:val="0"/>
      <w:marBottom w:val="0"/>
      <w:divBdr>
        <w:top w:val="none" w:sz="0" w:space="0" w:color="auto"/>
        <w:left w:val="none" w:sz="0" w:space="0" w:color="auto"/>
        <w:bottom w:val="none" w:sz="0" w:space="0" w:color="auto"/>
        <w:right w:val="none" w:sz="0" w:space="0" w:color="auto"/>
      </w:divBdr>
    </w:div>
    <w:div w:id="1853520928">
      <w:bodyDiv w:val="1"/>
      <w:marLeft w:val="0"/>
      <w:marRight w:val="0"/>
      <w:marTop w:val="0"/>
      <w:marBottom w:val="0"/>
      <w:divBdr>
        <w:top w:val="none" w:sz="0" w:space="0" w:color="auto"/>
        <w:left w:val="none" w:sz="0" w:space="0" w:color="auto"/>
        <w:bottom w:val="none" w:sz="0" w:space="0" w:color="auto"/>
        <w:right w:val="none" w:sz="0" w:space="0" w:color="auto"/>
      </w:divBdr>
    </w:div>
    <w:div w:id="1926259645">
      <w:bodyDiv w:val="1"/>
      <w:marLeft w:val="0"/>
      <w:marRight w:val="0"/>
      <w:marTop w:val="0"/>
      <w:marBottom w:val="0"/>
      <w:divBdr>
        <w:top w:val="none" w:sz="0" w:space="0" w:color="auto"/>
        <w:left w:val="none" w:sz="0" w:space="0" w:color="auto"/>
        <w:bottom w:val="none" w:sz="0" w:space="0" w:color="auto"/>
        <w:right w:val="none" w:sz="0" w:space="0" w:color="auto"/>
      </w:divBdr>
    </w:div>
    <w:div w:id="1982810158">
      <w:bodyDiv w:val="1"/>
      <w:marLeft w:val="0"/>
      <w:marRight w:val="0"/>
      <w:marTop w:val="0"/>
      <w:marBottom w:val="0"/>
      <w:divBdr>
        <w:top w:val="none" w:sz="0" w:space="0" w:color="auto"/>
        <w:left w:val="none" w:sz="0" w:space="0" w:color="auto"/>
        <w:bottom w:val="none" w:sz="0" w:space="0" w:color="auto"/>
        <w:right w:val="none" w:sz="0" w:space="0" w:color="auto"/>
      </w:divBdr>
    </w:div>
    <w:div w:id="2060321894">
      <w:bodyDiv w:val="1"/>
      <w:marLeft w:val="0"/>
      <w:marRight w:val="0"/>
      <w:marTop w:val="0"/>
      <w:marBottom w:val="0"/>
      <w:divBdr>
        <w:top w:val="none" w:sz="0" w:space="0" w:color="auto"/>
        <w:left w:val="none" w:sz="0" w:space="0" w:color="auto"/>
        <w:bottom w:val="none" w:sz="0" w:space="0" w:color="auto"/>
        <w:right w:val="none" w:sz="0" w:space="0" w:color="auto"/>
      </w:divBdr>
    </w:div>
    <w:div w:id="2088261712">
      <w:bodyDiv w:val="1"/>
      <w:marLeft w:val="0"/>
      <w:marRight w:val="0"/>
      <w:marTop w:val="0"/>
      <w:marBottom w:val="0"/>
      <w:divBdr>
        <w:top w:val="none" w:sz="0" w:space="0" w:color="auto"/>
        <w:left w:val="none" w:sz="0" w:space="0" w:color="auto"/>
        <w:bottom w:val="none" w:sz="0" w:space="0" w:color="auto"/>
        <w:right w:val="none" w:sz="0" w:space="0" w:color="auto"/>
      </w:divBdr>
    </w:div>
    <w:div w:id="2144692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diagramColors" Target="diagrams/colors1.xml" /><Relationship Id="rId18" Type="http://schemas.openxmlformats.org/officeDocument/2006/relationships/image" Target="media/image4.png" /><Relationship Id="rId26" Type="http://schemas.openxmlformats.org/officeDocument/2006/relationships/hyperlink" Target="https://github.com/valdineyatilio/ProjetoAplicado-IV/tree/main/A4" TargetMode="External" /><Relationship Id="rId3" Type="http://schemas.openxmlformats.org/officeDocument/2006/relationships/styles" Target="styles.xml" /><Relationship Id="rId21" Type="http://schemas.openxmlformats.org/officeDocument/2006/relationships/image" Target="media/image7.png" /><Relationship Id="rId7" Type="http://schemas.openxmlformats.org/officeDocument/2006/relationships/endnotes" Target="endnotes.xml" /><Relationship Id="rId12" Type="http://schemas.openxmlformats.org/officeDocument/2006/relationships/diagramQuickStyle" Target="diagrams/quickStyle1.xml" /><Relationship Id="rId17" Type="http://schemas.openxmlformats.org/officeDocument/2006/relationships/image" Target="media/image3.png" /><Relationship Id="rId25" Type="http://schemas.openxmlformats.org/officeDocument/2006/relationships/hyperlink" Target="https://www.who.int/news-room/fact-sheets/detail/dengue-and-severe-dengue" TargetMode="External" /><Relationship Id="rId2" Type="http://schemas.openxmlformats.org/officeDocument/2006/relationships/numbering" Target="numbering.xml" /><Relationship Id="rId16" Type="http://schemas.openxmlformats.org/officeDocument/2006/relationships/image" Target="media/image2.png" /><Relationship Id="rId20" Type="http://schemas.openxmlformats.org/officeDocument/2006/relationships/image" Target="media/image6.png" /><Relationship Id="rId29"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diagramLayout" Target="diagrams/layout1.xml" /><Relationship Id="rId24" Type="http://schemas.openxmlformats.org/officeDocument/2006/relationships/hyperlink" Target="https://info.dengue.mat.br" TargetMode="External" /><Relationship Id="rId5" Type="http://schemas.openxmlformats.org/officeDocument/2006/relationships/webSettings" Target="webSettings.xml" /><Relationship Id="rId15" Type="http://schemas.openxmlformats.org/officeDocument/2006/relationships/image" Target="media/image1.emf" /><Relationship Id="rId23" Type="http://schemas.openxmlformats.org/officeDocument/2006/relationships/image" Target="media/image9.png" /><Relationship Id="rId28" Type="http://schemas.openxmlformats.org/officeDocument/2006/relationships/fontTable" Target="fontTable.xml" /><Relationship Id="rId10" Type="http://schemas.openxmlformats.org/officeDocument/2006/relationships/diagramData" Target="diagrams/data1.xml" /><Relationship Id="rId19" Type="http://schemas.openxmlformats.org/officeDocument/2006/relationships/image" Target="media/image5.png" /><Relationship Id="rId4" Type="http://schemas.openxmlformats.org/officeDocument/2006/relationships/settings" Target="settings.xml" /><Relationship Id="rId9" Type="http://schemas.openxmlformats.org/officeDocument/2006/relationships/hyperlink" Target="https://info.dengue.mat.br/" TargetMode="External" /><Relationship Id="rId14" Type="http://schemas.microsoft.com/office/2007/relationships/diagramDrawing" Target="diagrams/drawing1.xml" /><Relationship Id="rId22" Type="http://schemas.openxmlformats.org/officeDocument/2006/relationships/image" Target="media/image8.emf" /><Relationship Id="rId27" Type="http://schemas.openxmlformats.org/officeDocument/2006/relationships/header" Target="header2.xml" /></Relationships>
</file>

<file path=word/diagrams/colors1.xml><?xml version="1.0" encoding="utf-8"?>
<dgm:colorsDef xmlns:dgm="http://schemas.openxmlformats.org/drawingml/2006/diagram" xmlns:a="http://schemas.openxmlformats.org/drawingml/2006/main" uniqueId="urn:microsoft.com/office/officeart/2005/8/colors/accent4_5">
  <dgm:title val=""/>
  <dgm:desc val=""/>
  <dgm:catLst>
    <dgm:cat type="accent4" pri="11500"/>
  </dgm:catLst>
  <dgm:styleLbl name="node0">
    <dgm:fillClrLst meth="cycle">
      <a:schemeClr val="accent4">
        <a:alpha val="80000"/>
      </a:schemeClr>
    </dgm:fillClrLst>
    <dgm:linClrLst meth="repeat">
      <a:schemeClr val="lt1"/>
    </dgm:linClrLst>
    <dgm:effectClrLst/>
    <dgm:txLinClrLst/>
    <dgm:txFillClrLst/>
    <dgm:txEffectClrLst/>
  </dgm:styleLbl>
  <dgm:styleLbl name="node1">
    <dgm:fillClrLst>
      <a:schemeClr val="accent4">
        <a:alpha val="90000"/>
      </a:schemeClr>
      <a:schemeClr val="accent4">
        <a:alpha val="50000"/>
      </a:schemeClr>
    </dgm:fillClrLst>
    <dgm:linClrLst meth="repeat">
      <a:schemeClr val="lt1"/>
    </dgm:linClrLst>
    <dgm:effectClrLst/>
    <dgm:txLinClrLst/>
    <dgm:txFillClrLst/>
    <dgm:txEffectClrLst/>
  </dgm:styleLbl>
  <dgm:styleLbl name="alignNode1">
    <dgm:fillClrLst>
      <a:schemeClr val="accent4">
        <a:alpha val="90000"/>
      </a:schemeClr>
      <a:schemeClr val="accent4">
        <a:alpha val="50000"/>
      </a:schemeClr>
    </dgm:fillClrLst>
    <dgm:linClrLst>
      <a:schemeClr val="accent4">
        <a:alpha val="90000"/>
      </a:schemeClr>
      <a:schemeClr val="accent4">
        <a:alpha val="50000"/>
      </a:schemeClr>
    </dgm:linClrLst>
    <dgm:effectClrLst/>
    <dgm:txLinClrLst/>
    <dgm:txFillClrLst/>
    <dgm:txEffectClrLst/>
  </dgm:styleLbl>
  <dgm:styleLbl name="lnNode1">
    <dgm:fillClrLst>
      <a:schemeClr val="accent4">
        <a:shade val="90000"/>
      </a:schemeClr>
      <a:schemeClr val="accent4">
        <a:alpha val="50000"/>
        <a:tint val="50000"/>
      </a:schemeClr>
    </dgm:fillClrLst>
    <dgm:linClrLst meth="repeat">
      <a:schemeClr val="lt1"/>
    </dgm:linClrLst>
    <dgm:effectClrLst/>
    <dgm:txLinClrLst/>
    <dgm:txFillClrLst/>
    <dgm:txEffectClrLst/>
  </dgm:styleLbl>
  <dgm:styleLbl name="vennNode1">
    <dgm:fillClrLst>
      <a:schemeClr val="accent4">
        <a:shade val="80000"/>
        <a:alpha val="50000"/>
      </a:schemeClr>
      <a:schemeClr val="accent4">
        <a:alpha val="80000"/>
      </a:schemeClr>
    </dgm:fillClrLst>
    <dgm:linClrLst meth="repeat">
      <a:schemeClr val="lt1"/>
    </dgm:linClrLst>
    <dgm:effectClrLst/>
    <dgm:txLinClrLst/>
    <dgm:txFillClrLst/>
    <dgm:txEffectClrLst/>
  </dgm:styleLbl>
  <dgm:styleLbl name="node2">
    <dgm:fillClrLst>
      <a:schemeClr val="accent4">
        <a:alpha val="70000"/>
      </a:schemeClr>
    </dgm:fillClrLst>
    <dgm:linClrLst meth="repeat">
      <a:schemeClr val="lt1"/>
    </dgm:linClrLst>
    <dgm:effectClrLst/>
    <dgm:txLinClrLst/>
    <dgm:txFillClrLst/>
    <dgm:txEffectClrLst/>
  </dgm:styleLbl>
  <dgm:styleLbl name="node3">
    <dgm:fillClrLst>
      <a:schemeClr val="accent4">
        <a:alpha val="50000"/>
      </a:schemeClr>
    </dgm:fillClrLst>
    <dgm:linClrLst meth="repeat">
      <a:schemeClr val="lt1"/>
    </dgm:linClrLst>
    <dgm:effectClrLst/>
    <dgm:txLinClrLst/>
    <dgm:txFillClrLst/>
    <dgm:txEffectClrLst/>
  </dgm:styleLbl>
  <dgm:styleLbl name="node4">
    <dgm:fillClrLst>
      <a:schemeClr val="accent4">
        <a:alpha val="30000"/>
      </a:schemeClr>
    </dgm:fillClrLst>
    <dgm:linClrLst meth="repeat">
      <a:schemeClr val="lt1"/>
    </dgm:linClrLst>
    <dgm:effectClrLst/>
    <dgm:txLinClrLst/>
    <dgm:txFillClrLst/>
    <dgm:txEffectClrLst/>
  </dgm:styleLbl>
  <dgm:styleLbl name="fgImgPlace1">
    <dgm:fillClrLst>
      <a:schemeClr val="accent4">
        <a:tint val="50000"/>
        <a:alpha val="90000"/>
      </a:schemeClr>
      <a:schemeClr val="accent4">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hade val="90000"/>
      </a:schemeClr>
      <a:schemeClr val="accent4">
        <a:tint val="50000"/>
      </a:schemeClr>
    </dgm:fillClrLst>
    <dgm:linClrLst>
      <a:schemeClr val="accent4">
        <a:shade val="90000"/>
      </a:schemeClr>
      <a:schemeClr val="accent4">
        <a:tint val="50000"/>
      </a:schemeClr>
    </dgm:linClrLst>
    <dgm:effectClrLst/>
    <dgm:txLinClrLst/>
    <dgm:txFillClrLst/>
    <dgm:txEffectClrLst/>
  </dgm:styleLbl>
  <dgm:styleLbl name="fgSibTrans2D1">
    <dgm:fillClrLst>
      <a:schemeClr val="accent4">
        <a:shade val="90000"/>
      </a:schemeClr>
      <a:schemeClr val="accent4">
        <a:tint val="50000"/>
      </a:schemeClr>
    </dgm:fillClrLst>
    <dgm:linClrLst>
      <a:schemeClr val="accent4">
        <a:shade val="90000"/>
      </a:schemeClr>
      <a:schemeClr val="accent4">
        <a:tint val="50000"/>
      </a:schemeClr>
    </dgm:linClrLst>
    <dgm:effectClrLst/>
    <dgm:txLinClrLst/>
    <dgm:txFillClrLst/>
    <dgm:txEffectClrLst/>
  </dgm:styleLbl>
  <dgm:styleLbl name="bgSibTrans2D1">
    <dgm:fillClrLst>
      <a:schemeClr val="accent4">
        <a:shade val="90000"/>
      </a:schemeClr>
      <a:schemeClr val="accent4">
        <a:tint val="50000"/>
      </a:schemeClr>
    </dgm:fillClrLst>
    <dgm:linClrLst>
      <a:schemeClr val="accent4">
        <a:shade val="90000"/>
      </a:schemeClr>
      <a:schemeClr val="accent4">
        <a:tint val="50000"/>
      </a:schemeClr>
    </dgm:linClrLst>
    <dgm:effectClrLst/>
    <dgm:txLinClrLst/>
    <dgm:txFillClrLst/>
    <dgm:txEffectClrLst/>
  </dgm:styleLbl>
  <dgm:styleLbl name="sibTrans1D1">
    <dgm:fillClrLst>
      <a:schemeClr val="accent4">
        <a:shade val="90000"/>
      </a:schemeClr>
      <a:schemeClr val="accent4">
        <a:tint val="50000"/>
      </a:schemeClr>
    </dgm:fillClrLst>
    <dgm:linClrLst>
      <a:schemeClr val="accent4">
        <a:shade val="90000"/>
      </a:schemeClr>
      <a:schemeClr val="accent4">
        <a:tint val="50000"/>
      </a:schemeClr>
    </dgm:linClrLst>
    <dgm:effectClrLst/>
    <dgm:txLinClrLst/>
    <dgm:txFillClrLst meth="repeat">
      <a:schemeClr val="tx1"/>
    </dgm:txFillClrLst>
    <dgm:txEffectClrLst/>
  </dgm:styleLbl>
  <dgm:styleLbl name="callout">
    <dgm:fillClrLst meth="repeat">
      <a:schemeClr val="accent4"/>
    </dgm:fillClrLst>
    <dgm:linClrLst meth="repeat">
      <a:schemeClr val="accent4"/>
    </dgm:linClrLst>
    <dgm:effectClrLst/>
    <dgm:txLinClrLst/>
    <dgm:txFillClrLst meth="repeat">
      <a:schemeClr val="tx1"/>
    </dgm:txFillClrLst>
    <dgm:txEffectClrLst/>
  </dgm:styleLbl>
  <dgm:styleLbl name="asst0">
    <dgm:fillClrLst meth="repeat">
      <a:schemeClr val="accent4">
        <a:alpha val="90000"/>
      </a:schemeClr>
    </dgm:fillClrLst>
    <dgm:linClrLst meth="repeat">
      <a:schemeClr val="lt1"/>
    </dgm:linClrLst>
    <dgm:effectClrLst/>
    <dgm:txLinClrLst/>
    <dgm:txFillClrLst/>
    <dgm:txEffectClrLst/>
  </dgm:styleLbl>
  <dgm:styleLbl name="asst1">
    <dgm:fillClrLst meth="repeat">
      <a:schemeClr val="accent4">
        <a:alpha val="90000"/>
      </a:schemeClr>
    </dgm:fillClrLst>
    <dgm:linClrLst meth="repeat">
      <a:schemeClr val="lt1"/>
    </dgm:linClrLst>
    <dgm:effectClrLst/>
    <dgm:txLinClrLst/>
    <dgm:txFillClrLst/>
    <dgm:txEffectClrLst/>
  </dgm:styleLbl>
  <dgm:styleLbl name="asst2">
    <dgm:fillClrLst>
      <a:schemeClr val="accent4">
        <a:alpha val="90000"/>
      </a:schemeClr>
    </dgm:fillClrLst>
    <dgm:linClrLst meth="repeat">
      <a:schemeClr val="lt1"/>
    </dgm:linClrLst>
    <dgm:effectClrLst/>
    <dgm:txLinClrLst/>
    <dgm:txFillClrLst/>
    <dgm:txEffectClrLst/>
  </dgm:styleLbl>
  <dgm:styleLbl name="asst3">
    <dgm:fillClrLst>
      <a:schemeClr val="accent4">
        <a:alpha val="70000"/>
      </a:schemeClr>
    </dgm:fillClrLst>
    <dgm:linClrLst meth="repeat">
      <a:schemeClr val="lt1"/>
    </dgm:linClrLst>
    <dgm:effectClrLst/>
    <dgm:txLinClrLst/>
    <dgm:txFillClrLst/>
    <dgm:txEffectClrLst/>
  </dgm:styleLbl>
  <dgm:styleLbl name="asst4">
    <dgm:fillClrLst>
      <a:schemeClr val="accent4">
        <a:alpha val="50000"/>
      </a:schemeClr>
    </dgm:fillClrLst>
    <dgm:linClrLst meth="repeat">
      <a:schemeClr val="lt1"/>
    </dgm:linClrLst>
    <dgm:effectClrLst/>
    <dgm:txLinClrLst/>
    <dgm:txFillClrLst/>
    <dgm:txEffectClrLst/>
  </dgm:styleLbl>
  <dgm:styleLbl name="parChTrans2D1">
    <dgm:fillClrLst meth="repeat">
      <a:schemeClr val="accent4">
        <a:shade val="80000"/>
      </a:schemeClr>
    </dgm:fillClrLst>
    <dgm:linClrLst meth="repeat">
      <a:schemeClr val="accent4">
        <a:shade val="80000"/>
      </a:schemeClr>
    </dgm:linClrLst>
    <dgm:effectClrLst/>
    <dgm:txLinClrLst/>
    <dgm:txFillClrLst/>
    <dgm:txEffectClrLst/>
  </dgm:styleLbl>
  <dgm:styleLbl name="parChTrans2D2">
    <dgm:fillClrLst meth="repeat">
      <a:schemeClr val="accent4">
        <a:tint val="90000"/>
      </a:schemeClr>
    </dgm:fillClrLst>
    <dgm:linClrLst meth="repeat">
      <a:schemeClr val="accent4">
        <a:tint val="90000"/>
      </a:schemeClr>
    </dgm:linClrLst>
    <dgm:effectClrLst/>
    <dgm:txLinClrLst/>
    <dgm:txFillClrLst/>
    <dgm:txEffectClrLst/>
  </dgm:styleLbl>
  <dgm:styleLbl name="parChTrans2D3">
    <dgm:fillClrLst meth="repeat">
      <a:schemeClr val="accent4">
        <a:tint val="70000"/>
      </a:schemeClr>
    </dgm:fillClrLst>
    <dgm:linClrLst meth="repeat">
      <a:schemeClr val="accent4">
        <a:tint val="70000"/>
      </a:schemeClr>
    </dgm:linClrLst>
    <dgm:effectClrLst/>
    <dgm:txLinClrLst/>
    <dgm:txFillClrLst/>
    <dgm:txEffectClrLst/>
  </dgm:styleLbl>
  <dgm:styleLbl name="parChTrans2D4">
    <dgm:fillClrLst meth="repeat">
      <a:schemeClr val="accent4">
        <a:tint val="50000"/>
      </a:schemeClr>
    </dgm:fillClrLst>
    <dgm:linClrLst meth="repeat">
      <a:schemeClr val="accent4">
        <a:tint val="50000"/>
      </a:schemeClr>
    </dgm:linClrLst>
    <dgm:effectClrLst/>
    <dgm:txLinClrLst/>
    <dgm:txFillClrLst meth="repeat">
      <a:schemeClr val="dk1"/>
    </dgm:txFillClrLst>
    <dgm:txEffectClrLst/>
  </dgm:styleLbl>
  <dgm:styleLbl name="parChTrans1D1">
    <dgm:fillClrLst meth="repeat">
      <a:schemeClr val="accent4">
        <a:shade val="80000"/>
      </a:schemeClr>
    </dgm:fillClrLst>
    <dgm:linClrLst meth="repeat">
      <a:schemeClr val="accent4">
        <a:shade val="80000"/>
      </a:schemeClr>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4">
        <a:tint val="90000"/>
      </a:schemeClr>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4">
        <a:tint val="70000"/>
      </a:schemeClr>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4">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4">
        <a:alpha val="90000"/>
      </a:schemeClr>
      <a:schemeClr val="accent4">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alpha val="90000"/>
      </a:schemeClr>
      <a:schemeClr val="accent4">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alpha val="90000"/>
      </a:schemeClr>
      <a:schemeClr val="accent4">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4">
        <a:alpha val="90000"/>
      </a:schemeClr>
      <a:schemeClr val="accent4">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4">
        <a:alpha val="90000"/>
      </a:schemeClr>
      <a:schemeClr val="accent4">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4">
        <a:alpha val="90000"/>
      </a:schemeClr>
      <a:schemeClr val="accent4">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a:schemeClr val="accent4">
        <a:alpha val="90000"/>
        <a:tint val="40000"/>
      </a:schemeClr>
      <a:schemeClr val="accent4">
        <a:alpha val="5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align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bgAccFollowNode1">
    <dgm:fillClrLst meth="repeat">
      <a:schemeClr val="accent4">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4">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4">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4">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4">
        <a:tint val="50000"/>
      </a:schemeClr>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7488B54-8323-44EC-83DD-9474AAF6373D}" type="doc">
      <dgm:prSet loTypeId="urn:microsoft.com/office/officeart/2005/8/layout/process2" loCatId="process" qsTypeId="urn:microsoft.com/office/officeart/2005/8/quickstyle/3d1" qsCatId="3D" csTypeId="urn:microsoft.com/office/officeart/2005/8/colors/accent4_5" csCatId="accent4" phldr="1"/>
      <dgm:spPr/>
    </dgm:pt>
    <dgm:pt modelId="{506C256E-90F3-4155-BCEF-E52076271E90}">
      <dgm:prSet phldrT="[Texto]"/>
      <dgm:spPr/>
      <dgm:t>
        <a:bodyPr/>
        <a:lstStyle/>
        <a:p>
          <a:r>
            <a:rPr lang="pt-BR"/>
            <a:t>Coleta de dados</a:t>
          </a:r>
        </a:p>
      </dgm:t>
    </dgm:pt>
    <dgm:pt modelId="{5C36B7AE-6F0C-4708-8CEB-87093E789790}" type="parTrans" cxnId="{AD879B2D-8FEE-4F5E-B320-C7D219A91FA4}">
      <dgm:prSet/>
      <dgm:spPr/>
      <dgm:t>
        <a:bodyPr/>
        <a:lstStyle/>
        <a:p>
          <a:endParaRPr lang="pt-BR"/>
        </a:p>
      </dgm:t>
    </dgm:pt>
    <dgm:pt modelId="{968DFD4A-54BD-4B48-BD32-9456F9378DA9}" type="sibTrans" cxnId="{AD879B2D-8FEE-4F5E-B320-C7D219A91FA4}">
      <dgm:prSet/>
      <dgm:spPr/>
      <dgm:t>
        <a:bodyPr/>
        <a:lstStyle/>
        <a:p>
          <a:endParaRPr lang="pt-BR"/>
        </a:p>
      </dgm:t>
    </dgm:pt>
    <dgm:pt modelId="{20733BC7-3AF1-4EEC-8B2B-E2E2485A9403}">
      <dgm:prSet phldrT="[Texto]"/>
      <dgm:spPr/>
      <dgm:t>
        <a:bodyPr/>
        <a:lstStyle/>
        <a:p>
          <a:r>
            <a:rPr lang="pt-BR"/>
            <a:t>Pré-Processamento</a:t>
          </a:r>
        </a:p>
      </dgm:t>
    </dgm:pt>
    <dgm:pt modelId="{633C5B65-BDDF-4A8D-893D-4AD64D389DC8}" type="parTrans" cxnId="{D33056BB-E277-4BD5-97F9-67AFD670CB9B}">
      <dgm:prSet/>
      <dgm:spPr/>
      <dgm:t>
        <a:bodyPr/>
        <a:lstStyle/>
        <a:p>
          <a:endParaRPr lang="pt-BR"/>
        </a:p>
      </dgm:t>
    </dgm:pt>
    <dgm:pt modelId="{FB0CA00F-1012-42E9-8677-86D04C94441B}" type="sibTrans" cxnId="{D33056BB-E277-4BD5-97F9-67AFD670CB9B}">
      <dgm:prSet/>
      <dgm:spPr/>
      <dgm:t>
        <a:bodyPr/>
        <a:lstStyle/>
        <a:p>
          <a:endParaRPr lang="pt-BR"/>
        </a:p>
      </dgm:t>
    </dgm:pt>
    <dgm:pt modelId="{0D4D24EE-3A82-4FA2-B670-BBEDAE1FB623}">
      <dgm:prSet phldrT="[Texto]"/>
      <dgm:spPr/>
      <dgm:t>
        <a:bodyPr/>
        <a:lstStyle/>
        <a:p>
          <a:r>
            <a:rPr lang="pt-BR"/>
            <a:t>Análise Exploratória</a:t>
          </a:r>
        </a:p>
      </dgm:t>
    </dgm:pt>
    <dgm:pt modelId="{97A3B310-FFC9-430A-8F8B-C717DD641950}" type="parTrans" cxnId="{6B23354B-BF09-4384-9C6E-ADD3991D692B}">
      <dgm:prSet/>
      <dgm:spPr/>
      <dgm:t>
        <a:bodyPr/>
        <a:lstStyle/>
        <a:p>
          <a:endParaRPr lang="pt-BR"/>
        </a:p>
      </dgm:t>
    </dgm:pt>
    <dgm:pt modelId="{CF1789C0-9203-41B5-B1DB-AC1217FECA8C}" type="sibTrans" cxnId="{6B23354B-BF09-4384-9C6E-ADD3991D692B}">
      <dgm:prSet/>
      <dgm:spPr/>
      <dgm:t>
        <a:bodyPr/>
        <a:lstStyle/>
        <a:p>
          <a:endParaRPr lang="pt-BR"/>
        </a:p>
      </dgm:t>
    </dgm:pt>
    <dgm:pt modelId="{D4CF5808-4C66-46F7-BDDE-422A4094A5D8}">
      <dgm:prSet phldrT="[Texto]"/>
      <dgm:spPr/>
      <dgm:t>
        <a:bodyPr/>
        <a:lstStyle/>
        <a:p>
          <a:pPr>
            <a:buNone/>
          </a:pPr>
          <a:r>
            <a:rPr lang="pt-BR"/>
            <a:t>Modelagem: ARIMA → XGBoost → LSTM → Prophet</a:t>
          </a:r>
        </a:p>
      </dgm:t>
    </dgm:pt>
    <dgm:pt modelId="{6CFFF933-4BE2-4C3A-9E6C-37A2E8EE1032}" type="parTrans" cxnId="{5BDD7C44-483C-4637-9F9F-9C2A40833BD0}">
      <dgm:prSet/>
      <dgm:spPr/>
      <dgm:t>
        <a:bodyPr/>
        <a:lstStyle/>
        <a:p>
          <a:endParaRPr lang="pt-BR"/>
        </a:p>
      </dgm:t>
    </dgm:pt>
    <dgm:pt modelId="{E76FE53F-08A2-47E3-9CCE-FEB402D64B03}" type="sibTrans" cxnId="{5BDD7C44-483C-4637-9F9F-9C2A40833BD0}">
      <dgm:prSet/>
      <dgm:spPr/>
      <dgm:t>
        <a:bodyPr/>
        <a:lstStyle/>
        <a:p>
          <a:endParaRPr lang="pt-BR"/>
        </a:p>
      </dgm:t>
    </dgm:pt>
    <dgm:pt modelId="{B32EF923-8E21-444D-861A-BB8555C49117}">
      <dgm:prSet phldrT="[Texto]"/>
      <dgm:spPr/>
      <dgm:t>
        <a:bodyPr/>
        <a:lstStyle/>
        <a:p>
          <a:pPr>
            <a:buNone/>
          </a:pPr>
          <a:r>
            <a:rPr lang="pt-BR"/>
            <a:t>Validação e Otimização</a:t>
          </a:r>
        </a:p>
      </dgm:t>
    </dgm:pt>
    <dgm:pt modelId="{FFF79C0F-4AEB-45E6-BEA8-CF2C35E07A42}" type="parTrans" cxnId="{19123CFB-A18E-4392-9A0A-F69987F0AEE8}">
      <dgm:prSet/>
      <dgm:spPr/>
      <dgm:t>
        <a:bodyPr/>
        <a:lstStyle/>
        <a:p>
          <a:endParaRPr lang="pt-BR"/>
        </a:p>
      </dgm:t>
    </dgm:pt>
    <dgm:pt modelId="{E84C55C8-2BCC-494C-9B63-865B2D97F7D5}" type="sibTrans" cxnId="{19123CFB-A18E-4392-9A0A-F69987F0AEE8}">
      <dgm:prSet/>
      <dgm:spPr/>
      <dgm:t>
        <a:bodyPr/>
        <a:lstStyle/>
        <a:p>
          <a:endParaRPr lang="pt-BR"/>
        </a:p>
      </dgm:t>
    </dgm:pt>
    <dgm:pt modelId="{BDEF5D32-8D65-4B45-B28A-36C6ACFDD008}">
      <dgm:prSet phldrT="[Texto]"/>
      <dgm:spPr/>
      <dgm:t>
        <a:bodyPr/>
        <a:lstStyle/>
        <a:p>
          <a:pPr>
            <a:buNone/>
          </a:pPr>
          <a:r>
            <a:rPr lang="pt-BR"/>
            <a:t>Deploy: Docker + API RESTful + Dashboard</a:t>
          </a:r>
        </a:p>
      </dgm:t>
    </dgm:pt>
    <dgm:pt modelId="{30AF7A9E-A66A-49E4-9D21-65BCA03E1A3C}" type="parTrans" cxnId="{BCDFEE45-10E5-402D-8A8B-60DBC3857D89}">
      <dgm:prSet/>
      <dgm:spPr/>
      <dgm:t>
        <a:bodyPr/>
        <a:lstStyle/>
        <a:p>
          <a:endParaRPr lang="pt-BR"/>
        </a:p>
      </dgm:t>
    </dgm:pt>
    <dgm:pt modelId="{84AF453D-D871-45D8-B9C4-95DC747646F0}" type="sibTrans" cxnId="{BCDFEE45-10E5-402D-8A8B-60DBC3857D89}">
      <dgm:prSet/>
      <dgm:spPr/>
      <dgm:t>
        <a:bodyPr/>
        <a:lstStyle/>
        <a:p>
          <a:endParaRPr lang="pt-BR"/>
        </a:p>
      </dgm:t>
    </dgm:pt>
    <dgm:pt modelId="{733086B0-A3E7-415C-81AA-D4CD7F74B7D1}">
      <dgm:prSet phldrT="[Texto]"/>
      <dgm:spPr/>
      <dgm:t>
        <a:bodyPr/>
        <a:lstStyle/>
        <a:p>
          <a:pPr>
            <a:buNone/>
          </a:pPr>
          <a:r>
            <a:rPr lang="pt-BR"/>
            <a:t>Documentação e Comunicação</a:t>
          </a:r>
        </a:p>
      </dgm:t>
    </dgm:pt>
    <dgm:pt modelId="{7170BDD0-E21D-448D-B8F8-A6AF218E974C}" type="parTrans" cxnId="{14A91A7B-4D15-4E15-8619-6D7B5D3F5CCF}">
      <dgm:prSet/>
      <dgm:spPr/>
      <dgm:t>
        <a:bodyPr/>
        <a:lstStyle/>
        <a:p>
          <a:endParaRPr lang="pt-BR"/>
        </a:p>
      </dgm:t>
    </dgm:pt>
    <dgm:pt modelId="{A4794869-4E6C-4F83-BC11-0AA0066F564A}" type="sibTrans" cxnId="{14A91A7B-4D15-4E15-8619-6D7B5D3F5CCF}">
      <dgm:prSet/>
      <dgm:spPr/>
      <dgm:t>
        <a:bodyPr/>
        <a:lstStyle/>
        <a:p>
          <a:endParaRPr lang="pt-BR"/>
        </a:p>
      </dgm:t>
    </dgm:pt>
    <dgm:pt modelId="{5DC2468D-3782-4B3F-928D-67F1F494A2F1}" type="pres">
      <dgm:prSet presAssocID="{47488B54-8323-44EC-83DD-9474AAF6373D}" presName="linearFlow" presStyleCnt="0">
        <dgm:presLayoutVars>
          <dgm:resizeHandles val="exact"/>
        </dgm:presLayoutVars>
      </dgm:prSet>
      <dgm:spPr/>
    </dgm:pt>
    <dgm:pt modelId="{C5434351-4C9A-4348-9609-B4ADEA640D43}" type="pres">
      <dgm:prSet presAssocID="{506C256E-90F3-4155-BCEF-E52076271E90}" presName="node" presStyleLbl="node1" presStyleIdx="0" presStyleCnt="7">
        <dgm:presLayoutVars>
          <dgm:bulletEnabled val="1"/>
        </dgm:presLayoutVars>
      </dgm:prSet>
      <dgm:spPr/>
    </dgm:pt>
    <dgm:pt modelId="{11894918-64B8-4F50-9F26-2764271D4F21}" type="pres">
      <dgm:prSet presAssocID="{968DFD4A-54BD-4B48-BD32-9456F9378DA9}" presName="sibTrans" presStyleLbl="sibTrans2D1" presStyleIdx="0" presStyleCnt="6"/>
      <dgm:spPr/>
    </dgm:pt>
    <dgm:pt modelId="{DC065A12-EE90-4EEB-B9CA-12D3C47FB15A}" type="pres">
      <dgm:prSet presAssocID="{968DFD4A-54BD-4B48-BD32-9456F9378DA9}" presName="connectorText" presStyleLbl="sibTrans2D1" presStyleIdx="0" presStyleCnt="6"/>
      <dgm:spPr/>
    </dgm:pt>
    <dgm:pt modelId="{FF316834-5EB2-475C-AFE9-A0960B35FABB}" type="pres">
      <dgm:prSet presAssocID="{20733BC7-3AF1-4EEC-8B2B-E2E2485A9403}" presName="node" presStyleLbl="node1" presStyleIdx="1" presStyleCnt="7">
        <dgm:presLayoutVars>
          <dgm:bulletEnabled val="1"/>
        </dgm:presLayoutVars>
      </dgm:prSet>
      <dgm:spPr/>
    </dgm:pt>
    <dgm:pt modelId="{5FE97B94-971C-4556-8A4F-1F7899AD0FDF}" type="pres">
      <dgm:prSet presAssocID="{FB0CA00F-1012-42E9-8677-86D04C94441B}" presName="sibTrans" presStyleLbl="sibTrans2D1" presStyleIdx="1" presStyleCnt="6"/>
      <dgm:spPr/>
    </dgm:pt>
    <dgm:pt modelId="{A615F8D2-90B6-47C6-8B19-D7803811A05D}" type="pres">
      <dgm:prSet presAssocID="{FB0CA00F-1012-42E9-8677-86D04C94441B}" presName="connectorText" presStyleLbl="sibTrans2D1" presStyleIdx="1" presStyleCnt="6"/>
      <dgm:spPr/>
    </dgm:pt>
    <dgm:pt modelId="{D48CAD9C-6CA4-49CC-A148-ADEDB39DA833}" type="pres">
      <dgm:prSet presAssocID="{0D4D24EE-3A82-4FA2-B670-BBEDAE1FB623}" presName="node" presStyleLbl="node1" presStyleIdx="2" presStyleCnt="7">
        <dgm:presLayoutVars>
          <dgm:bulletEnabled val="1"/>
        </dgm:presLayoutVars>
      </dgm:prSet>
      <dgm:spPr/>
    </dgm:pt>
    <dgm:pt modelId="{063C2997-D159-46BB-8FCD-49F653669E08}" type="pres">
      <dgm:prSet presAssocID="{CF1789C0-9203-41B5-B1DB-AC1217FECA8C}" presName="sibTrans" presStyleLbl="sibTrans2D1" presStyleIdx="2" presStyleCnt="6"/>
      <dgm:spPr/>
    </dgm:pt>
    <dgm:pt modelId="{72492B50-6D07-4AB0-80EC-18BAB000E2C9}" type="pres">
      <dgm:prSet presAssocID="{CF1789C0-9203-41B5-B1DB-AC1217FECA8C}" presName="connectorText" presStyleLbl="sibTrans2D1" presStyleIdx="2" presStyleCnt="6"/>
      <dgm:spPr/>
    </dgm:pt>
    <dgm:pt modelId="{81ABFB59-DABD-4071-AB52-F71B97978811}" type="pres">
      <dgm:prSet presAssocID="{D4CF5808-4C66-46F7-BDDE-422A4094A5D8}" presName="node" presStyleLbl="node1" presStyleIdx="3" presStyleCnt="7">
        <dgm:presLayoutVars>
          <dgm:bulletEnabled val="1"/>
        </dgm:presLayoutVars>
      </dgm:prSet>
      <dgm:spPr/>
    </dgm:pt>
    <dgm:pt modelId="{17B89203-65AE-4563-B6B6-501FFBC1A91D}" type="pres">
      <dgm:prSet presAssocID="{E76FE53F-08A2-47E3-9CCE-FEB402D64B03}" presName="sibTrans" presStyleLbl="sibTrans2D1" presStyleIdx="3" presStyleCnt="6"/>
      <dgm:spPr/>
    </dgm:pt>
    <dgm:pt modelId="{B2CEB157-7BE2-4899-9B37-5321B0C0D5F0}" type="pres">
      <dgm:prSet presAssocID="{E76FE53F-08A2-47E3-9CCE-FEB402D64B03}" presName="connectorText" presStyleLbl="sibTrans2D1" presStyleIdx="3" presStyleCnt="6"/>
      <dgm:spPr/>
    </dgm:pt>
    <dgm:pt modelId="{0B6526F6-28FD-40D7-BB15-C7FF7A125BEF}" type="pres">
      <dgm:prSet presAssocID="{B32EF923-8E21-444D-861A-BB8555C49117}" presName="node" presStyleLbl="node1" presStyleIdx="4" presStyleCnt="7">
        <dgm:presLayoutVars>
          <dgm:bulletEnabled val="1"/>
        </dgm:presLayoutVars>
      </dgm:prSet>
      <dgm:spPr/>
    </dgm:pt>
    <dgm:pt modelId="{17A373A0-E63C-46AA-9BFB-C0C3F0C93019}" type="pres">
      <dgm:prSet presAssocID="{E84C55C8-2BCC-494C-9B63-865B2D97F7D5}" presName="sibTrans" presStyleLbl="sibTrans2D1" presStyleIdx="4" presStyleCnt="6"/>
      <dgm:spPr/>
    </dgm:pt>
    <dgm:pt modelId="{2ADBCED0-1531-4F4F-BE22-DD0E412A2688}" type="pres">
      <dgm:prSet presAssocID="{E84C55C8-2BCC-494C-9B63-865B2D97F7D5}" presName="connectorText" presStyleLbl="sibTrans2D1" presStyleIdx="4" presStyleCnt="6"/>
      <dgm:spPr/>
    </dgm:pt>
    <dgm:pt modelId="{01094B16-6839-48B4-9F2B-EEF9560E7FD5}" type="pres">
      <dgm:prSet presAssocID="{BDEF5D32-8D65-4B45-B28A-36C6ACFDD008}" presName="node" presStyleLbl="node1" presStyleIdx="5" presStyleCnt="7">
        <dgm:presLayoutVars>
          <dgm:bulletEnabled val="1"/>
        </dgm:presLayoutVars>
      </dgm:prSet>
      <dgm:spPr/>
    </dgm:pt>
    <dgm:pt modelId="{F9428F1F-0DD6-4023-BA3C-DF44666CB69B}" type="pres">
      <dgm:prSet presAssocID="{84AF453D-D871-45D8-B9C4-95DC747646F0}" presName="sibTrans" presStyleLbl="sibTrans2D1" presStyleIdx="5" presStyleCnt="6"/>
      <dgm:spPr/>
    </dgm:pt>
    <dgm:pt modelId="{8744C7A5-238A-43A1-B944-927BA7E7DB87}" type="pres">
      <dgm:prSet presAssocID="{84AF453D-D871-45D8-B9C4-95DC747646F0}" presName="connectorText" presStyleLbl="sibTrans2D1" presStyleIdx="5" presStyleCnt="6"/>
      <dgm:spPr/>
    </dgm:pt>
    <dgm:pt modelId="{06656F07-7222-4AA7-B424-4E438A59F073}" type="pres">
      <dgm:prSet presAssocID="{733086B0-A3E7-415C-81AA-D4CD7F74B7D1}" presName="node" presStyleLbl="node1" presStyleIdx="6" presStyleCnt="7">
        <dgm:presLayoutVars>
          <dgm:bulletEnabled val="1"/>
        </dgm:presLayoutVars>
      </dgm:prSet>
      <dgm:spPr/>
    </dgm:pt>
  </dgm:ptLst>
  <dgm:cxnLst>
    <dgm:cxn modelId="{AF1B9206-EA56-473B-BD9B-3F15DE1754C2}" type="presOf" srcId="{47488B54-8323-44EC-83DD-9474AAF6373D}" destId="{5DC2468D-3782-4B3F-928D-67F1F494A2F1}" srcOrd="0" destOrd="0" presId="urn:microsoft.com/office/officeart/2005/8/layout/process2"/>
    <dgm:cxn modelId="{B185DD06-F6DF-4942-884D-4A70DA29FB2E}" type="presOf" srcId="{E76FE53F-08A2-47E3-9CCE-FEB402D64B03}" destId="{B2CEB157-7BE2-4899-9B37-5321B0C0D5F0}" srcOrd="1" destOrd="0" presId="urn:microsoft.com/office/officeart/2005/8/layout/process2"/>
    <dgm:cxn modelId="{70486C0A-C6E9-4EB9-B272-BC916B3F6BAE}" type="presOf" srcId="{E84C55C8-2BCC-494C-9B63-865B2D97F7D5}" destId="{2ADBCED0-1531-4F4F-BE22-DD0E412A2688}" srcOrd="1" destOrd="0" presId="urn:microsoft.com/office/officeart/2005/8/layout/process2"/>
    <dgm:cxn modelId="{8635211A-B1EB-4D21-BEDE-C2D53495C7C1}" type="presOf" srcId="{BDEF5D32-8D65-4B45-B28A-36C6ACFDD008}" destId="{01094B16-6839-48B4-9F2B-EEF9560E7FD5}" srcOrd="0" destOrd="0" presId="urn:microsoft.com/office/officeart/2005/8/layout/process2"/>
    <dgm:cxn modelId="{35FA421F-BEF1-44C2-B2EF-5166C8AF38E7}" type="presOf" srcId="{CF1789C0-9203-41B5-B1DB-AC1217FECA8C}" destId="{72492B50-6D07-4AB0-80EC-18BAB000E2C9}" srcOrd="1" destOrd="0" presId="urn:microsoft.com/office/officeart/2005/8/layout/process2"/>
    <dgm:cxn modelId="{4B7C6227-40F8-4482-9315-8E9FCC21A104}" type="presOf" srcId="{D4CF5808-4C66-46F7-BDDE-422A4094A5D8}" destId="{81ABFB59-DABD-4071-AB52-F71B97978811}" srcOrd="0" destOrd="0" presId="urn:microsoft.com/office/officeart/2005/8/layout/process2"/>
    <dgm:cxn modelId="{252AFB2A-5B6A-434B-8EBB-6DB94B9B2E98}" type="presOf" srcId="{968DFD4A-54BD-4B48-BD32-9456F9378DA9}" destId="{DC065A12-EE90-4EEB-B9CA-12D3C47FB15A}" srcOrd="1" destOrd="0" presId="urn:microsoft.com/office/officeart/2005/8/layout/process2"/>
    <dgm:cxn modelId="{4A14182C-84D0-4F00-9F0B-FE412ABB574A}" type="presOf" srcId="{CF1789C0-9203-41B5-B1DB-AC1217FECA8C}" destId="{063C2997-D159-46BB-8FCD-49F653669E08}" srcOrd="0" destOrd="0" presId="urn:microsoft.com/office/officeart/2005/8/layout/process2"/>
    <dgm:cxn modelId="{AD879B2D-8FEE-4F5E-B320-C7D219A91FA4}" srcId="{47488B54-8323-44EC-83DD-9474AAF6373D}" destId="{506C256E-90F3-4155-BCEF-E52076271E90}" srcOrd="0" destOrd="0" parTransId="{5C36B7AE-6F0C-4708-8CEB-87093E789790}" sibTransId="{968DFD4A-54BD-4B48-BD32-9456F9378DA9}"/>
    <dgm:cxn modelId="{C6749938-1E60-46E5-B2FC-B7F6C23EAFC4}" type="presOf" srcId="{FB0CA00F-1012-42E9-8677-86D04C94441B}" destId="{5FE97B94-971C-4556-8A4F-1F7899AD0FDF}" srcOrd="0" destOrd="0" presId="urn:microsoft.com/office/officeart/2005/8/layout/process2"/>
    <dgm:cxn modelId="{83B5EF3C-9A4C-4F62-97BA-FDEB704F977C}" type="presOf" srcId="{84AF453D-D871-45D8-B9C4-95DC747646F0}" destId="{8744C7A5-238A-43A1-B944-927BA7E7DB87}" srcOrd="1" destOrd="0" presId="urn:microsoft.com/office/officeart/2005/8/layout/process2"/>
    <dgm:cxn modelId="{2FB7923F-7A8E-4D38-A256-99DCA32EF77D}" type="presOf" srcId="{506C256E-90F3-4155-BCEF-E52076271E90}" destId="{C5434351-4C9A-4348-9609-B4ADEA640D43}" srcOrd="0" destOrd="0" presId="urn:microsoft.com/office/officeart/2005/8/layout/process2"/>
    <dgm:cxn modelId="{5BDD7C44-483C-4637-9F9F-9C2A40833BD0}" srcId="{47488B54-8323-44EC-83DD-9474AAF6373D}" destId="{D4CF5808-4C66-46F7-BDDE-422A4094A5D8}" srcOrd="3" destOrd="0" parTransId="{6CFFF933-4BE2-4C3A-9E6C-37A2E8EE1032}" sibTransId="{E76FE53F-08A2-47E3-9CCE-FEB402D64B03}"/>
    <dgm:cxn modelId="{BCDFEE45-10E5-402D-8A8B-60DBC3857D89}" srcId="{47488B54-8323-44EC-83DD-9474AAF6373D}" destId="{BDEF5D32-8D65-4B45-B28A-36C6ACFDD008}" srcOrd="5" destOrd="0" parTransId="{30AF7A9E-A66A-49E4-9D21-65BCA03E1A3C}" sibTransId="{84AF453D-D871-45D8-B9C4-95DC747646F0}"/>
    <dgm:cxn modelId="{841CF149-0019-457D-96B3-DBD5A98EA9D0}" type="presOf" srcId="{968DFD4A-54BD-4B48-BD32-9456F9378DA9}" destId="{11894918-64B8-4F50-9F26-2764271D4F21}" srcOrd="0" destOrd="0" presId="urn:microsoft.com/office/officeart/2005/8/layout/process2"/>
    <dgm:cxn modelId="{6B23354B-BF09-4384-9C6E-ADD3991D692B}" srcId="{47488B54-8323-44EC-83DD-9474AAF6373D}" destId="{0D4D24EE-3A82-4FA2-B670-BBEDAE1FB623}" srcOrd="2" destOrd="0" parTransId="{97A3B310-FFC9-430A-8F8B-C717DD641950}" sibTransId="{CF1789C0-9203-41B5-B1DB-AC1217FECA8C}"/>
    <dgm:cxn modelId="{656B8C53-CFAF-493B-BB96-905DA3064963}" type="presOf" srcId="{20733BC7-3AF1-4EEC-8B2B-E2E2485A9403}" destId="{FF316834-5EB2-475C-AFE9-A0960B35FABB}" srcOrd="0" destOrd="0" presId="urn:microsoft.com/office/officeart/2005/8/layout/process2"/>
    <dgm:cxn modelId="{14A91A7B-4D15-4E15-8619-6D7B5D3F5CCF}" srcId="{47488B54-8323-44EC-83DD-9474AAF6373D}" destId="{733086B0-A3E7-415C-81AA-D4CD7F74B7D1}" srcOrd="6" destOrd="0" parTransId="{7170BDD0-E21D-448D-B8F8-A6AF218E974C}" sibTransId="{A4794869-4E6C-4F83-BC11-0AA0066F564A}"/>
    <dgm:cxn modelId="{61BCCE8C-513D-4195-AE1D-DC34B43693F0}" type="presOf" srcId="{E76FE53F-08A2-47E3-9CCE-FEB402D64B03}" destId="{17B89203-65AE-4563-B6B6-501FFBC1A91D}" srcOrd="0" destOrd="0" presId="urn:microsoft.com/office/officeart/2005/8/layout/process2"/>
    <dgm:cxn modelId="{7AF1B492-FF8C-4BB2-9CBD-79B938442CFE}" type="presOf" srcId="{733086B0-A3E7-415C-81AA-D4CD7F74B7D1}" destId="{06656F07-7222-4AA7-B424-4E438A59F073}" srcOrd="0" destOrd="0" presId="urn:microsoft.com/office/officeart/2005/8/layout/process2"/>
    <dgm:cxn modelId="{FE68AEA8-1B8D-466B-B9D6-39E07BAF843B}" type="presOf" srcId="{0D4D24EE-3A82-4FA2-B670-BBEDAE1FB623}" destId="{D48CAD9C-6CA4-49CC-A148-ADEDB39DA833}" srcOrd="0" destOrd="0" presId="urn:microsoft.com/office/officeart/2005/8/layout/process2"/>
    <dgm:cxn modelId="{4073DFAF-7D58-446F-996C-745ACE9D591C}" type="presOf" srcId="{FB0CA00F-1012-42E9-8677-86D04C94441B}" destId="{A615F8D2-90B6-47C6-8B19-D7803811A05D}" srcOrd="1" destOrd="0" presId="urn:microsoft.com/office/officeart/2005/8/layout/process2"/>
    <dgm:cxn modelId="{C9982CB8-1457-4602-BEA2-41E27DB9E49E}" type="presOf" srcId="{B32EF923-8E21-444D-861A-BB8555C49117}" destId="{0B6526F6-28FD-40D7-BB15-C7FF7A125BEF}" srcOrd="0" destOrd="0" presId="urn:microsoft.com/office/officeart/2005/8/layout/process2"/>
    <dgm:cxn modelId="{D33056BB-E277-4BD5-97F9-67AFD670CB9B}" srcId="{47488B54-8323-44EC-83DD-9474AAF6373D}" destId="{20733BC7-3AF1-4EEC-8B2B-E2E2485A9403}" srcOrd="1" destOrd="0" parTransId="{633C5B65-BDDF-4A8D-893D-4AD64D389DC8}" sibTransId="{FB0CA00F-1012-42E9-8677-86D04C94441B}"/>
    <dgm:cxn modelId="{CF2F0ACC-FC24-4D60-9A64-1336FCB3C41C}" type="presOf" srcId="{84AF453D-D871-45D8-B9C4-95DC747646F0}" destId="{F9428F1F-0DD6-4023-BA3C-DF44666CB69B}" srcOrd="0" destOrd="0" presId="urn:microsoft.com/office/officeart/2005/8/layout/process2"/>
    <dgm:cxn modelId="{D5DE63F1-6D3D-4B0C-8224-38BEAF0A1C25}" type="presOf" srcId="{E84C55C8-2BCC-494C-9B63-865B2D97F7D5}" destId="{17A373A0-E63C-46AA-9BFB-C0C3F0C93019}" srcOrd="0" destOrd="0" presId="urn:microsoft.com/office/officeart/2005/8/layout/process2"/>
    <dgm:cxn modelId="{19123CFB-A18E-4392-9A0A-F69987F0AEE8}" srcId="{47488B54-8323-44EC-83DD-9474AAF6373D}" destId="{B32EF923-8E21-444D-861A-BB8555C49117}" srcOrd="4" destOrd="0" parTransId="{FFF79C0F-4AEB-45E6-BEA8-CF2C35E07A42}" sibTransId="{E84C55C8-2BCC-494C-9B63-865B2D97F7D5}"/>
    <dgm:cxn modelId="{8EB4F4A3-9C8E-4E94-8592-38DD96D743C1}" type="presParOf" srcId="{5DC2468D-3782-4B3F-928D-67F1F494A2F1}" destId="{C5434351-4C9A-4348-9609-B4ADEA640D43}" srcOrd="0" destOrd="0" presId="urn:microsoft.com/office/officeart/2005/8/layout/process2"/>
    <dgm:cxn modelId="{84F760BB-3047-4BF7-A3BC-677794F7B6F8}" type="presParOf" srcId="{5DC2468D-3782-4B3F-928D-67F1F494A2F1}" destId="{11894918-64B8-4F50-9F26-2764271D4F21}" srcOrd="1" destOrd="0" presId="urn:microsoft.com/office/officeart/2005/8/layout/process2"/>
    <dgm:cxn modelId="{F88F188E-BC18-4EAA-9621-BA90BB209834}" type="presParOf" srcId="{11894918-64B8-4F50-9F26-2764271D4F21}" destId="{DC065A12-EE90-4EEB-B9CA-12D3C47FB15A}" srcOrd="0" destOrd="0" presId="urn:microsoft.com/office/officeart/2005/8/layout/process2"/>
    <dgm:cxn modelId="{4BC523DB-E5B7-459D-A040-46BBB6CC6410}" type="presParOf" srcId="{5DC2468D-3782-4B3F-928D-67F1F494A2F1}" destId="{FF316834-5EB2-475C-AFE9-A0960B35FABB}" srcOrd="2" destOrd="0" presId="urn:microsoft.com/office/officeart/2005/8/layout/process2"/>
    <dgm:cxn modelId="{A9C7CE0A-D58F-4958-8514-01B8F6E7FD71}" type="presParOf" srcId="{5DC2468D-3782-4B3F-928D-67F1F494A2F1}" destId="{5FE97B94-971C-4556-8A4F-1F7899AD0FDF}" srcOrd="3" destOrd="0" presId="urn:microsoft.com/office/officeart/2005/8/layout/process2"/>
    <dgm:cxn modelId="{0F1DCEF6-70B9-49E3-9C50-2C4A24FECAA3}" type="presParOf" srcId="{5FE97B94-971C-4556-8A4F-1F7899AD0FDF}" destId="{A615F8D2-90B6-47C6-8B19-D7803811A05D}" srcOrd="0" destOrd="0" presId="urn:microsoft.com/office/officeart/2005/8/layout/process2"/>
    <dgm:cxn modelId="{11B577BF-F70B-4700-944D-B5C935CDC7AD}" type="presParOf" srcId="{5DC2468D-3782-4B3F-928D-67F1F494A2F1}" destId="{D48CAD9C-6CA4-49CC-A148-ADEDB39DA833}" srcOrd="4" destOrd="0" presId="urn:microsoft.com/office/officeart/2005/8/layout/process2"/>
    <dgm:cxn modelId="{F832CD24-C0AF-45F3-910A-8034EEA3936A}" type="presParOf" srcId="{5DC2468D-3782-4B3F-928D-67F1F494A2F1}" destId="{063C2997-D159-46BB-8FCD-49F653669E08}" srcOrd="5" destOrd="0" presId="urn:microsoft.com/office/officeart/2005/8/layout/process2"/>
    <dgm:cxn modelId="{2B9DE400-6ED8-44FE-AD96-CE4A50C4E802}" type="presParOf" srcId="{063C2997-D159-46BB-8FCD-49F653669E08}" destId="{72492B50-6D07-4AB0-80EC-18BAB000E2C9}" srcOrd="0" destOrd="0" presId="urn:microsoft.com/office/officeart/2005/8/layout/process2"/>
    <dgm:cxn modelId="{548EFA39-38C1-42F9-8F61-997B9DABB2BA}" type="presParOf" srcId="{5DC2468D-3782-4B3F-928D-67F1F494A2F1}" destId="{81ABFB59-DABD-4071-AB52-F71B97978811}" srcOrd="6" destOrd="0" presId="urn:microsoft.com/office/officeart/2005/8/layout/process2"/>
    <dgm:cxn modelId="{4A5F7B7F-F42C-45C1-B9AA-086A6ECAC5E7}" type="presParOf" srcId="{5DC2468D-3782-4B3F-928D-67F1F494A2F1}" destId="{17B89203-65AE-4563-B6B6-501FFBC1A91D}" srcOrd="7" destOrd="0" presId="urn:microsoft.com/office/officeart/2005/8/layout/process2"/>
    <dgm:cxn modelId="{C2B87189-0B0C-452C-A1A7-597A64C74D68}" type="presParOf" srcId="{17B89203-65AE-4563-B6B6-501FFBC1A91D}" destId="{B2CEB157-7BE2-4899-9B37-5321B0C0D5F0}" srcOrd="0" destOrd="0" presId="urn:microsoft.com/office/officeart/2005/8/layout/process2"/>
    <dgm:cxn modelId="{CF7E62C9-8B5A-4332-87BD-DB9CA6787151}" type="presParOf" srcId="{5DC2468D-3782-4B3F-928D-67F1F494A2F1}" destId="{0B6526F6-28FD-40D7-BB15-C7FF7A125BEF}" srcOrd="8" destOrd="0" presId="urn:microsoft.com/office/officeart/2005/8/layout/process2"/>
    <dgm:cxn modelId="{E5365784-A273-43FC-B6C2-D41377B933F0}" type="presParOf" srcId="{5DC2468D-3782-4B3F-928D-67F1F494A2F1}" destId="{17A373A0-E63C-46AA-9BFB-C0C3F0C93019}" srcOrd="9" destOrd="0" presId="urn:microsoft.com/office/officeart/2005/8/layout/process2"/>
    <dgm:cxn modelId="{295C1E64-B951-45E1-9A0A-65482B0290FC}" type="presParOf" srcId="{17A373A0-E63C-46AA-9BFB-C0C3F0C93019}" destId="{2ADBCED0-1531-4F4F-BE22-DD0E412A2688}" srcOrd="0" destOrd="0" presId="urn:microsoft.com/office/officeart/2005/8/layout/process2"/>
    <dgm:cxn modelId="{FBFC90E1-2526-4D66-AE23-AD024EEE74E1}" type="presParOf" srcId="{5DC2468D-3782-4B3F-928D-67F1F494A2F1}" destId="{01094B16-6839-48B4-9F2B-EEF9560E7FD5}" srcOrd="10" destOrd="0" presId="urn:microsoft.com/office/officeart/2005/8/layout/process2"/>
    <dgm:cxn modelId="{9DC4C94B-9A14-43CA-8BBF-EE3449DE6752}" type="presParOf" srcId="{5DC2468D-3782-4B3F-928D-67F1F494A2F1}" destId="{F9428F1F-0DD6-4023-BA3C-DF44666CB69B}" srcOrd="11" destOrd="0" presId="urn:microsoft.com/office/officeart/2005/8/layout/process2"/>
    <dgm:cxn modelId="{25A8C8F5-D325-4AC2-9E92-485089D964E9}" type="presParOf" srcId="{F9428F1F-0DD6-4023-BA3C-DF44666CB69B}" destId="{8744C7A5-238A-43A1-B944-927BA7E7DB87}" srcOrd="0" destOrd="0" presId="urn:microsoft.com/office/officeart/2005/8/layout/process2"/>
    <dgm:cxn modelId="{C3A31516-82F7-4136-B364-89BF533A20AB}" type="presParOf" srcId="{5DC2468D-3782-4B3F-928D-67F1F494A2F1}" destId="{06656F07-7222-4AA7-B424-4E438A59F073}" srcOrd="12" destOrd="0" presId="urn:microsoft.com/office/officeart/2005/8/layout/process2"/>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434351-4C9A-4348-9609-B4ADEA640D43}">
      <dsp:nvSpPr>
        <dsp:cNvPr id="0" name=""/>
        <dsp:cNvSpPr/>
      </dsp:nvSpPr>
      <dsp:spPr>
        <a:xfrm>
          <a:off x="1708698" y="659"/>
          <a:ext cx="2069002" cy="539868"/>
        </a:xfrm>
        <a:prstGeom prst="roundRect">
          <a:avLst>
            <a:gd name="adj" fmla="val 10000"/>
          </a:avLst>
        </a:prstGeom>
        <a:gradFill rotWithShape="0">
          <a:gsLst>
            <a:gs pos="0">
              <a:schemeClr val="accent4">
                <a:alpha val="90000"/>
                <a:hueOff val="0"/>
                <a:satOff val="0"/>
                <a:lumOff val="0"/>
                <a:alphaOff val="0"/>
                <a:shade val="51000"/>
                <a:satMod val="130000"/>
              </a:schemeClr>
            </a:gs>
            <a:gs pos="80000">
              <a:schemeClr val="accent4">
                <a:alpha val="90000"/>
                <a:hueOff val="0"/>
                <a:satOff val="0"/>
                <a:lumOff val="0"/>
                <a:alphaOff val="0"/>
                <a:shade val="93000"/>
                <a:satMod val="130000"/>
              </a:schemeClr>
            </a:gs>
            <a:gs pos="100000">
              <a:schemeClr val="accent4">
                <a:alpha val="9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pt-BR" sz="1300" kern="1200"/>
            <a:t>Coleta de dados</a:t>
          </a:r>
        </a:p>
      </dsp:txBody>
      <dsp:txXfrm>
        <a:off x="1724510" y="16471"/>
        <a:ext cx="2037378" cy="508244"/>
      </dsp:txXfrm>
    </dsp:sp>
    <dsp:sp modelId="{11894918-64B8-4F50-9F26-2764271D4F21}">
      <dsp:nvSpPr>
        <dsp:cNvPr id="0" name=""/>
        <dsp:cNvSpPr/>
      </dsp:nvSpPr>
      <dsp:spPr>
        <a:xfrm rot="5400000">
          <a:off x="2641974" y="554024"/>
          <a:ext cx="202450" cy="242940"/>
        </a:xfrm>
        <a:prstGeom prst="rightArrow">
          <a:avLst>
            <a:gd name="adj1" fmla="val 60000"/>
            <a:gd name="adj2" fmla="val 50000"/>
          </a:avLst>
        </a:prstGeom>
        <a:gradFill rotWithShape="0">
          <a:gsLst>
            <a:gs pos="0">
              <a:schemeClr val="accent4">
                <a:shade val="90000"/>
                <a:hueOff val="0"/>
                <a:satOff val="0"/>
                <a:lumOff val="0"/>
                <a:alphaOff val="0"/>
                <a:shade val="51000"/>
                <a:satMod val="130000"/>
              </a:schemeClr>
            </a:gs>
            <a:gs pos="80000">
              <a:schemeClr val="accent4">
                <a:shade val="90000"/>
                <a:hueOff val="0"/>
                <a:satOff val="0"/>
                <a:lumOff val="0"/>
                <a:alphaOff val="0"/>
                <a:shade val="93000"/>
                <a:satMod val="130000"/>
              </a:schemeClr>
            </a:gs>
            <a:gs pos="100000">
              <a:schemeClr val="accent4">
                <a:shade val="9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pt-BR" sz="1000" kern="1200"/>
        </a:p>
      </dsp:txBody>
      <dsp:txXfrm rot="-5400000">
        <a:off x="2670318" y="574269"/>
        <a:ext cx="145764" cy="141715"/>
      </dsp:txXfrm>
    </dsp:sp>
    <dsp:sp modelId="{FF316834-5EB2-475C-AFE9-A0960B35FABB}">
      <dsp:nvSpPr>
        <dsp:cNvPr id="0" name=""/>
        <dsp:cNvSpPr/>
      </dsp:nvSpPr>
      <dsp:spPr>
        <a:xfrm>
          <a:off x="1708698" y="810461"/>
          <a:ext cx="2069002" cy="539868"/>
        </a:xfrm>
        <a:prstGeom prst="roundRect">
          <a:avLst>
            <a:gd name="adj" fmla="val 10000"/>
          </a:avLst>
        </a:prstGeom>
        <a:gradFill rotWithShape="0">
          <a:gsLst>
            <a:gs pos="0">
              <a:schemeClr val="accent4">
                <a:alpha val="90000"/>
                <a:hueOff val="0"/>
                <a:satOff val="0"/>
                <a:lumOff val="0"/>
                <a:alphaOff val="-6667"/>
                <a:shade val="51000"/>
                <a:satMod val="130000"/>
              </a:schemeClr>
            </a:gs>
            <a:gs pos="80000">
              <a:schemeClr val="accent4">
                <a:alpha val="90000"/>
                <a:hueOff val="0"/>
                <a:satOff val="0"/>
                <a:lumOff val="0"/>
                <a:alphaOff val="-6667"/>
                <a:shade val="93000"/>
                <a:satMod val="130000"/>
              </a:schemeClr>
            </a:gs>
            <a:gs pos="100000">
              <a:schemeClr val="accent4">
                <a:alpha val="90000"/>
                <a:hueOff val="0"/>
                <a:satOff val="0"/>
                <a:lumOff val="0"/>
                <a:alphaOff val="-6667"/>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pt-BR" sz="1300" kern="1200"/>
            <a:t>Pré-Processamento</a:t>
          </a:r>
        </a:p>
      </dsp:txBody>
      <dsp:txXfrm>
        <a:off x="1724510" y="826273"/>
        <a:ext cx="2037378" cy="508244"/>
      </dsp:txXfrm>
    </dsp:sp>
    <dsp:sp modelId="{5FE97B94-971C-4556-8A4F-1F7899AD0FDF}">
      <dsp:nvSpPr>
        <dsp:cNvPr id="0" name=""/>
        <dsp:cNvSpPr/>
      </dsp:nvSpPr>
      <dsp:spPr>
        <a:xfrm rot="5400000">
          <a:off x="2641974" y="1363826"/>
          <a:ext cx="202450" cy="242940"/>
        </a:xfrm>
        <a:prstGeom prst="rightArrow">
          <a:avLst>
            <a:gd name="adj1" fmla="val 60000"/>
            <a:gd name="adj2" fmla="val 50000"/>
          </a:avLst>
        </a:prstGeom>
        <a:gradFill rotWithShape="0">
          <a:gsLst>
            <a:gs pos="0">
              <a:schemeClr val="accent4">
                <a:shade val="90000"/>
                <a:hueOff val="-43514"/>
                <a:satOff val="-1186"/>
                <a:lumOff val="6410"/>
                <a:alphaOff val="0"/>
                <a:shade val="51000"/>
                <a:satMod val="130000"/>
              </a:schemeClr>
            </a:gs>
            <a:gs pos="80000">
              <a:schemeClr val="accent4">
                <a:shade val="90000"/>
                <a:hueOff val="-43514"/>
                <a:satOff val="-1186"/>
                <a:lumOff val="6410"/>
                <a:alphaOff val="0"/>
                <a:shade val="93000"/>
                <a:satMod val="130000"/>
              </a:schemeClr>
            </a:gs>
            <a:gs pos="100000">
              <a:schemeClr val="accent4">
                <a:shade val="90000"/>
                <a:hueOff val="-43514"/>
                <a:satOff val="-1186"/>
                <a:lumOff val="641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pt-BR" sz="1000" kern="1200"/>
        </a:p>
      </dsp:txBody>
      <dsp:txXfrm rot="-5400000">
        <a:off x="2670318" y="1384071"/>
        <a:ext cx="145764" cy="141715"/>
      </dsp:txXfrm>
    </dsp:sp>
    <dsp:sp modelId="{D48CAD9C-6CA4-49CC-A148-ADEDB39DA833}">
      <dsp:nvSpPr>
        <dsp:cNvPr id="0" name=""/>
        <dsp:cNvSpPr/>
      </dsp:nvSpPr>
      <dsp:spPr>
        <a:xfrm>
          <a:off x="1708698" y="1620263"/>
          <a:ext cx="2069002" cy="539868"/>
        </a:xfrm>
        <a:prstGeom prst="roundRect">
          <a:avLst>
            <a:gd name="adj" fmla="val 10000"/>
          </a:avLst>
        </a:prstGeom>
        <a:gradFill rotWithShape="0">
          <a:gsLst>
            <a:gs pos="0">
              <a:schemeClr val="accent4">
                <a:alpha val="90000"/>
                <a:hueOff val="0"/>
                <a:satOff val="0"/>
                <a:lumOff val="0"/>
                <a:alphaOff val="-13333"/>
                <a:shade val="51000"/>
                <a:satMod val="130000"/>
              </a:schemeClr>
            </a:gs>
            <a:gs pos="80000">
              <a:schemeClr val="accent4">
                <a:alpha val="90000"/>
                <a:hueOff val="0"/>
                <a:satOff val="0"/>
                <a:lumOff val="0"/>
                <a:alphaOff val="-13333"/>
                <a:shade val="93000"/>
                <a:satMod val="130000"/>
              </a:schemeClr>
            </a:gs>
            <a:gs pos="100000">
              <a:schemeClr val="accent4">
                <a:alpha val="90000"/>
                <a:hueOff val="0"/>
                <a:satOff val="0"/>
                <a:lumOff val="0"/>
                <a:alphaOff val="-1333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pt-BR" sz="1300" kern="1200"/>
            <a:t>Análise Exploratória</a:t>
          </a:r>
        </a:p>
      </dsp:txBody>
      <dsp:txXfrm>
        <a:off x="1724510" y="1636075"/>
        <a:ext cx="2037378" cy="508244"/>
      </dsp:txXfrm>
    </dsp:sp>
    <dsp:sp modelId="{063C2997-D159-46BB-8FCD-49F653669E08}">
      <dsp:nvSpPr>
        <dsp:cNvPr id="0" name=""/>
        <dsp:cNvSpPr/>
      </dsp:nvSpPr>
      <dsp:spPr>
        <a:xfrm rot="5400000">
          <a:off x="2641974" y="2173628"/>
          <a:ext cx="202450" cy="242940"/>
        </a:xfrm>
        <a:prstGeom prst="rightArrow">
          <a:avLst>
            <a:gd name="adj1" fmla="val 60000"/>
            <a:gd name="adj2" fmla="val 50000"/>
          </a:avLst>
        </a:prstGeom>
        <a:gradFill rotWithShape="0">
          <a:gsLst>
            <a:gs pos="0">
              <a:schemeClr val="accent4">
                <a:shade val="90000"/>
                <a:hueOff val="-87027"/>
                <a:satOff val="-2372"/>
                <a:lumOff val="12820"/>
                <a:alphaOff val="0"/>
                <a:shade val="51000"/>
                <a:satMod val="130000"/>
              </a:schemeClr>
            </a:gs>
            <a:gs pos="80000">
              <a:schemeClr val="accent4">
                <a:shade val="90000"/>
                <a:hueOff val="-87027"/>
                <a:satOff val="-2372"/>
                <a:lumOff val="12820"/>
                <a:alphaOff val="0"/>
                <a:shade val="93000"/>
                <a:satMod val="130000"/>
              </a:schemeClr>
            </a:gs>
            <a:gs pos="100000">
              <a:schemeClr val="accent4">
                <a:shade val="90000"/>
                <a:hueOff val="-87027"/>
                <a:satOff val="-2372"/>
                <a:lumOff val="1282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pt-BR" sz="1000" kern="1200"/>
        </a:p>
      </dsp:txBody>
      <dsp:txXfrm rot="-5400000">
        <a:off x="2670318" y="2193873"/>
        <a:ext cx="145764" cy="141715"/>
      </dsp:txXfrm>
    </dsp:sp>
    <dsp:sp modelId="{81ABFB59-DABD-4071-AB52-F71B97978811}">
      <dsp:nvSpPr>
        <dsp:cNvPr id="0" name=""/>
        <dsp:cNvSpPr/>
      </dsp:nvSpPr>
      <dsp:spPr>
        <a:xfrm>
          <a:off x="1708698" y="2430065"/>
          <a:ext cx="2069002" cy="539868"/>
        </a:xfrm>
        <a:prstGeom prst="roundRect">
          <a:avLst>
            <a:gd name="adj" fmla="val 10000"/>
          </a:avLst>
        </a:prstGeom>
        <a:gradFill rotWithShape="0">
          <a:gsLst>
            <a:gs pos="0">
              <a:schemeClr val="accent4">
                <a:alpha val="90000"/>
                <a:hueOff val="0"/>
                <a:satOff val="0"/>
                <a:lumOff val="0"/>
                <a:alphaOff val="-20000"/>
                <a:shade val="51000"/>
                <a:satMod val="130000"/>
              </a:schemeClr>
            </a:gs>
            <a:gs pos="80000">
              <a:schemeClr val="accent4">
                <a:alpha val="90000"/>
                <a:hueOff val="0"/>
                <a:satOff val="0"/>
                <a:lumOff val="0"/>
                <a:alphaOff val="-20000"/>
                <a:shade val="93000"/>
                <a:satMod val="130000"/>
              </a:schemeClr>
            </a:gs>
            <a:gs pos="100000">
              <a:schemeClr val="accent4">
                <a:alpha val="90000"/>
                <a:hueOff val="0"/>
                <a:satOff val="0"/>
                <a:lumOff val="0"/>
                <a:alphaOff val="-200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pt-BR" sz="1300" kern="1200"/>
            <a:t>Modelagem: ARIMA → XGBoost → LSTM → Prophet</a:t>
          </a:r>
        </a:p>
      </dsp:txBody>
      <dsp:txXfrm>
        <a:off x="1724510" y="2445877"/>
        <a:ext cx="2037378" cy="508244"/>
      </dsp:txXfrm>
    </dsp:sp>
    <dsp:sp modelId="{17B89203-65AE-4563-B6B6-501FFBC1A91D}">
      <dsp:nvSpPr>
        <dsp:cNvPr id="0" name=""/>
        <dsp:cNvSpPr/>
      </dsp:nvSpPr>
      <dsp:spPr>
        <a:xfrm rot="5400000">
          <a:off x="2641974" y="2983430"/>
          <a:ext cx="202450" cy="242940"/>
        </a:xfrm>
        <a:prstGeom prst="rightArrow">
          <a:avLst>
            <a:gd name="adj1" fmla="val 60000"/>
            <a:gd name="adj2" fmla="val 50000"/>
          </a:avLst>
        </a:prstGeom>
        <a:gradFill rotWithShape="0">
          <a:gsLst>
            <a:gs pos="0">
              <a:schemeClr val="accent4">
                <a:shade val="90000"/>
                <a:hueOff val="-130541"/>
                <a:satOff val="-3557"/>
                <a:lumOff val="19231"/>
                <a:alphaOff val="0"/>
                <a:shade val="51000"/>
                <a:satMod val="130000"/>
              </a:schemeClr>
            </a:gs>
            <a:gs pos="80000">
              <a:schemeClr val="accent4">
                <a:shade val="90000"/>
                <a:hueOff val="-130541"/>
                <a:satOff val="-3557"/>
                <a:lumOff val="19231"/>
                <a:alphaOff val="0"/>
                <a:shade val="93000"/>
                <a:satMod val="130000"/>
              </a:schemeClr>
            </a:gs>
            <a:gs pos="100000">
              <a:schemeClr val="accent4">
                <a:shade val="90000"/>
                <a:hueOff val="-130541"/>
                <a:satOff val="-3557"/>
                <a:lumOff val="19231"/>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pt-BR" sz="1000" kern="1200"/>
        </a:p>
      </dsp:txBody>
      <dsp:txXfrm rot="-5400000">
        <a:off x="2670318" y="3003675"/>
        <a:ext cx="145764" cy="141715"/>
      </dsp:txXfrm>
    </dsp:sp>
    <dsp:sp modelId="{0B6526F6-28FD-40D7-BB15-C7FF7A125BEF}">
      <dsp:nvSpPr>
        <dsp:cNvPr id="0" name=""/>
        <dsp:cNvSpPr/>
      </dsp:nvSpPr>
      <dsp:spPr>
        <a:xfrm>
          <a:off x="1708698" y="3239868"/>
          <a:ext cx="2069002" cy="539868"/>
        </a:xfrm>
        <a:prstGeom prst="roundRect">
          <a:avLst>
            <a:gd name="adj" fmla="val 10000"/>
          </a:avLst>
        </a:prstGeom>
        <a:gradFill rotWithShape="0">
          <a:gsLst>
            <a:gs pos="0">
              <a:schemeClr val="accent4">
                <a:alpha val="90000"/>
                <a:hueOff val="0"/>
                <a:satOff val="0"/>
                <a:lumOff val="0"/>
                <a:alphaOff val="-26667"/>
                <a:shade val="51000"/>
                <a:satMod val="130000"/>
              </a:schemeClr>
            </a:gs>
            <a:gs pos="80000">
              <a:schemeClr val="accent4">
                <a:alpha val="90000"/>
                <a:hueOff val="0"/>
                <a:satOff val="0"/>
                <a:lumOff val="0"/>
                <a:alphaOff val="-26667"/>
                <a:shade val="93000"/>
                <a:satMod val="130000"/>
              </a:schemeClr>
            </a:gs>
            <a:gs pos="100000">
              <a:schemeClr val="accent4">
                <a:alpha val="90000"/>
                <a:hueOff val="0"/>
                <a:satOff val="0"/>
                <a:lumOff val="0"/>
                <a:alphaOff val="-26667"/>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pt-BR" sz="1300" kern="1200"/>
            <a:t>Validação e Otimização</a:t>
          </a:r>
        </a:p>
      </dsp:txBody>
      <dsp:txXfrm>
        <a:off x="1724510" y="3255680"/>
        <a:ext cx="2037378" cy="508244"/>
      </dsp:txXfrm>
    </dsp:sp>
    <dsp:sp modelId="{17A373A0-E63C-46AA-9BFB-C0C3F0C93019}">
      <dsp:nvSpPr>
        <dsp:cNvPr id="0" name=""/>
        <dsp:cNvSpPr/>
      </dsp:nvSpPr>
      <dsp:spPr>
        <a:xfrm rot="5400000">
          <a:off x="2641974" y="3793233"/>
          <a:ext cx="202450" cy="242940"/>
        </a:xfrm>
        <a:prstGeom prst="rightArrow">
          <a:avLst>
            <a:gd name="adj1" fmla="val 60000"/>
            <a:gd name="adj2" fmla="val 50000"/>
          </a:avLst>
        </a:prstGeom>
        <a:gradFill rotWithShape="0">
          <a:gsLst>
            <a:gs pos="0">
              <a:schemeClr val="accent4">
                <a:shade val="90000"/>
                <a:hueOff val="-174054"/>
                <a:satOff val="-4743"/>
                <a:lumOff val="25641"/>
                <a:alphaOff val="0"/>
                <a:shade val="51000"/>
                <a:satMod val="130000"/>
              </a:schemeClr>
            </a:gs>
            <a:gs pos="80000">
              <a:schemeClr val="accent4">
                <a:shade val="90000"/>
                <a:hueOff val="-174054"/>
                <a:satOff val="-4743"/>
                <a:lumOff val="25641"/>
                <a:alphaOff val="0"/>
                <a:shade val="93000"/>
                <a:satMod val="130000"/>
              </a:schemeClr>
            </a:gs>
            <a:gs pos="100000">
              <a:schemeClr val="accent4">
                <a:shade val="90000"/>
                <a:hueOff val="-174054"/>
                <a:satOff val="-4743"/>
                <a:lumOff val="25641"/>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pt-BR" sz="1000" kern="1200"/>
        </a:p>
      </dsp:txBody>
      <dsp:txXfrm rot="-5400000">
        <a:off x="2670318" y="3813478"/>
        <a:ext cx="145764" cy="141715"/>
      </dsp:txXfrm>
    </dsp:sp>
    <dsp:sp modelId="{01094B16-6839-48B4-9F2B-EEF9560E7FD5}">
      <dsp:nvSpPr>
        <dsp:cNvPr id="0" name=""/>
        <dsp:cNvSpPr/>
      </dsp:nvSpPr>
      <dsp:spPr>
        <a:xfrm>
          <a:off x="1708698" y="4049670"/>
          <a:ext cx="2069002" cy="539868"/>
        </a:xfrm>
        <a:prstGeom prst="roundRect">
          <a:avLst>
            <a:gd name="adj" fmla="val 10000"/>
          </a:avLst>
        </a:prstGeom>
        <a:gradFill rotWithShape="0">
          <a:gsLst>
            <a:gs pos="0">
              <a:schemeClr val="accent4">
                <a:alpha val="90000"/>
                <a:hueOff val="0"/>
                <a:satOff val="0"/>
                <a:lumOff val="0"/>
                <a:alphaOff val="-33333"/>
                <a:shade val="51000"/>
                <a:satMod val="130000"/>
              </a:schemeClr>
            </a:gs>
            <a:gs pos="80000">
              <a:schemeClr val="accent4">
                <a:alpha val="90000"/>
                <a:hueOff val="0"/>
                <a:satOff val="0"/>
                <a:lumOff val="0"/>
                <a:alphaOff val="-33333"/>
                <a:shade val="93000"/>
                <a:satMod val="130000"/>
              </a:schemeClr>
            </a:gs>
            <a:gs pos="100000">
              <a:schemeClr val="accent4">
                <a:alpha val="90000"/>
                <a:hueOff val="0"/>
                <a:satOff val="0"/>
                <a:lumOff val="0"/>
                <a:alphaOff val="-3333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pt-BR" sz="1300" kern="1200"/>
            <a:t>Deploy: Docker + API RESTful + Dashboard</a:t>
          </a:r>
        </a:p>
      </dsp:txBody>
      <dsp:txXfrm>
        <a:off x="1724510" y="4065482"/>
        <a:ext cx="2037378" cy="508244"/>
      </dsp:txXfrm>
    </dsp:sp>
    <dsp:sp modelId="{F9428F1F-0DD6-4023-BA3C-DF44666CB69B}">
      <dsp:nvSpPr>
        <dsp:cNvPr id="0" name=""/>
        <dsp:cNvSpPr/>
      </dsp:nvSpPr>
      <dsp:spPr>
        <a:xfrm rot="5400000">
          <a:off x="2641974" y="4603035"/>
          <a:ext cx="202450" cy="242940"/>
        </a:xfrm>
        <a:prstGeom prst="rightArrow">
          <a:avLst>
            <a:gd name="adj1" fmla="val 60000"/>
            <a:gd name="adj2" fmla="val 50000"/>
          </a:avLst>
        </a:prstGeom>
        <a:gradFill rotWithShape="0">
          <a:gsLst>
            <a:gs pos="0">
              <a:schemeClr val="accent4">
                <a:shade val="90000"/>
                <a:hueOff val="-217568"/>
                <a:satOff val="-5929"/>
                <a:lumOff val="32051"/>
                <a:alphaOff val="0"/>
                <a:shade val="51000"/>
                <a:satMod val="130000"/>
              </a:schemeClr>
            </a:gs>
            <a:gs pos="80000">
              <a:schemeClr val="accent4">
                <a:shade val="90000"/>
                <a:hueOff val="-217568"/>
                <a:satOff val="-5929"/>
                <a:lumOff val="32051"/>
                <a:alphaOff val="0"/>
                <a:shade val="93000"/>
                <a:satMod val="130000"/>
              </a:schemeClr>
            </a:gs>
            <a:gs pos="100000">
              <a:schemeClr val="accent4">
                <a:shade val="90000"/>
                <a:hueOff val="-217568"/>
                <a:satOff val="-5929"/>
                <a:lumOff val="32051"/>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pt-BR" sz="1000" kern="1200"/>
        </a:p>
      </dsp:txBody>
      <dsp:txXfrm rot="-5400000">
        <a:off x="2670318" y="4623280"/>
        <a:ext cx="145764" cy="141715"/>
      </dsp:txXfrm>
    </dsp:sp>
    <dsp:sp modelId="{06656F07-7222-4AA7-B424-4E438A59F073}">
      <dsp:nvSpPr>
        <dsp:cNvPr id="0" name=""/>
        <dsp:cNvSpPr/>
      </dsp:nvSpPr>
      <dsp:spPr>
        <a:xfrm>
          <a:off x="1708698" y="4859472"/>
          <a:ext cx="2069002" cy="539868"/>
        </a:xfrm>
        <a:prstGeom prst="roundRect">
          <a:avLst>
            <a:gd name="adj" fmla="val 10000"/>
          </a:avLst>
        </a:prstGeom>
        <a:gradFill rotWithShape="0">
          <a:gsLst>
            <a:gs pos="0">
              <a:schemeClr val="accent4">
                <a:alpha val="90000"/>
                <a:hueOff val="0"/>
                <a:satOff val="0"/>
                <a:lumOff val="0"/>
                <a:alphaOff val="-40000"/>
                <a:shade val="51000"/>
                <a:satMod val="130000"/>
              </a:schemeClr>
            </a:gs>
            <a:gs pos="80000">
              <a:schemeClr val="accent4">
                <a:alpha val="90000"/>
                <a:hueOff val="0"/>
                <a:satOff val="0"/>
                <a:lumOff val="0"/>
                <a:alphaOff val="-40000"/>
                <a:shade val="93000"/>
                <a:satMod val="130000"/>
              </a:schemeClr>
            </a:gs>
            <a:gs pos="100000">
              <a:schemeClr val="accent4">
                <a:alpha val="90000"/>
                <a:hueOff val="0"/>
                <a:satOff val="0"/>
                <a:lumOff val="0"/>
                <a:alphaOff val="-400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pt-BR" sz="1300" kern="1200"/>
            <a:t>Documentação e Comunicação</a:t>
          </a:r>
        </a:p>
      </dsp:txBody>
      <dsp:txXfrm>
        <a:off x="1724510" y="4875284"/>
        <a:ext cx="2037378" cy="50824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997580-6630-44DB-A8E1-1E6CAAA5E33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5175</Words>
  <Characters>27948</Characters>
  <Application>Microsoft Office Word</Application>
  <DocSecurity>0</DocSecurity>
  <Lines>232</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M.MSS</dc:creator>
  <cp:lastModifiedBy>VALDINEY ATILIO PEDRO</cp:lastModifiedBy>
  <cp:revision>2</cp:revision>
  <cp:lastPrinted>2025-12-01T01:38:00Z</cp:lastPrinted>
  <dcterms:created xsi:type="dcterms:W3CDTF">2025-12-01T01:47:00Z</dcterms:created>
  <dcterms:modified xsi:type="dcterms:W3CDTF">2025-12-01T01:47:00Z</dcterms:modified>
</cp:coreProperties>
</file>