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1860550</wp:posOffset>
            </wp:positionH>
            <wp:positionV relativeFrom="paragraph">
              <wp:posOffset>-131444</wp:posOffset>
            </wp:positionV>
            <wp:extent cx="2769235" cy="6794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67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BACHARELADO EM SISTEMAS DE INFORMAÇÃO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Introdução à Programação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Rosinei Soares de Figueiredo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540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540"/>
        <w:jc w:val="center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LISTA DE EXERCÍCIOS 04</w:t>
      </w:r>
    </w:p>
    <w:p w:rsidR="00000000" w:rsidDel="00000000" w:rsidP="00000000" w:rsidRDefault="00000000" w:rsidRPr="00000000" w14:paraId="0000000A">
      <w:pPr>
        <w:ind w:right="540" w:firstLine="0"/>
        <w:jc w:val="center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[Lista individual, deverá ser executada e apresentada no final da aula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 dia 04/04/2024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 programa em C++ para cada uma das situações necessidades: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programa que, dada uma variável inteira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calcula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acordo com a regra abaixo e, depois, imprime o valor 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x é par, y = x / 2;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x é impar, y = 3 * x + 1.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programa que receba um valor de temperatura em Célsius, calcule e mostre essa temperatura em Fahrenheit. Use F = 1.8*C + 32.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programa que receba um número inteiro positivo maior que zero, calcule e mostre: o número digitado ao quadrado, o número digitado ao cubo e a raiz quadrada do número digitado.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programa que permita ao computador verificar qual é o maior entre dois números decimais informados pelo usuário.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Sabe-se que 1 pé = 12 polegadas, 1 jarda = 3 pés e 1 milha = 1.76 jardas. Faça um programa que receba uma medida em pés, faça as conversões para polegadas, jardas e milhas, e mostre os resultados na tela.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programa que receba um número inteiro, positivo ou negativo, e mostre o seu valor absoluto, sem a utilização de funções específicas.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programa que receba dois números inteiros maiores que zero e calcule o valor do primeiro elevado ao segundo;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programa que receba as quatro notas de um estudante, representado as notas dos quatro bimestres, e uma possível nota de recuperação e calcule a situação final do estudante conforme as regras abaixo e, depois, mostre a situação e a nota final do estudante: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soma das notas bimestrais for maior ou igual a sessenta, o estudante está “Aprovado” e sua nota é o resultado da soma feita;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18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 soma das notas bimestrais for menor que sessenta, a nota final do estudante deve ser escolhida considerando a maior nota entre a soma das notas bimestrais e a nota da recuperação, neste caso, o limite para nota final é sessenta pontos e a situação do estudante será “Aprovado” se sua nota final alcançar sessenta, ou “Reprovado” caso contrário.</w:t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