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 </w:t>
      </w:r>
      <w:r w:rsidDel="00000000" w:rsidR="00000000" w:rsidRPr="00000000">
        <w:rPr>
          <w:b w:val="1"/>
          <w:rtl w:val="0"/>
        </w:rPr>
        <w:t xml:space="preserve">SI241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o programa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a, b, c;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Entre com um numero: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c);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b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c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resultado e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a, b, c);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/*  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    A) Se for lido 3700 o que será escrito pelo programa?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    RESPOSTA: O resultado e 1  1  40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    B) Se for lido 110 o que será escrito pelo programa?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7b7f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    RESPOSTA: O resultado e 0  1  50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7f8b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CONSUMO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nome;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tipo, diarias;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consumo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totalgeral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totaldiarias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subtotal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taxadeservico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nome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nome......: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gets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(nome);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Tipo do apartamento: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tipo);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Diarias............: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diarias);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Consumo interno....: R$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consumo);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(tipo)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totaldiarias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totaldiarias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totaldiarias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totaldiarias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Tipo de apartamento invalido!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subtotal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totaldiarias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consumo;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taxadeservico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subtotal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totalgeral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subtotal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taxadeservico;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Nome do hospede.........: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nome);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Tipo do apartamento.....: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tipo);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Numero de diarias.......: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diarias);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 unitario da diaria: R$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(totaldiarias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diarias));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 total das diarias.: R$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totaldiarias);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 do consumo interno: R$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consumo);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Subtotal................: R$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subtotal);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 da taxa de servico: R$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taxadeservico);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Total geral.............: R$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totalgeral);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(nome);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97e1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Funcionario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nome;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telefone, dataDeNascimento[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Funcionario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funcionarios[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mes,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funcionarios[i].nome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Nome do funcionario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..............: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gets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(funcionarios[i].nome);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Telefone do funcionario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..........: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funcionarios[i].telefone);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Data de nascimento do funcionario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funcionarios[i].dataDeNascimento[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funcionarios[i].dataDeNascimento[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funcionarios[i].dataDeNascimento[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Mes atual(1 a 12):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mes);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Aniversariantes do mes: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(funcionarios[i].dataDeNascimento[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mes)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Nome..............: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funcionarios[i].nome);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Telefone..........: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funcionarios[i].telefone);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Dia do aniversario: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funcionarios[i].dataDeNascimento[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Nenhum funcionario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(funcionarios[i].nome);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POSIÇÕES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k, aux;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k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ENTRADA: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k[i]);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k[i];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k[i]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k[i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k[i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SAIDA: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k[i]);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(k);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vetor[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], matriz[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vetor[i]);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matriz[i][j]);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matriz[i][j]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vetor[j]);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