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1C" w:rsidRPr="00823ADD" w:rsidRDefault="00823ADD" w:rsidP="006F421C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Метод главных компонент</w:t>
      </w:r>
    </w:p>
    <w:p w:rsidR="00DC0025" w:rsidRPr="00A835E2" w:rsidRDefault="00DC0025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необх</w:t>
      </w:r>
      <w:r w:rsidR="00A835E2">
        <w:rPr>
          <w:rFonts w:ascii="Times New Roman" w:hAnsi="Times New Roman" w:cs="Times New Roman"/>
          <w:sz w:val="24"/>
          <w:szCs w:val="24"/>
        </w:rPr>
        <w:t>одимо реализовать метод главных</w:t>
      </w:r>
      <w:r w:rsidR="00B549E5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 xml:space="preserve">, позволяющий выделять наиболее существенную информацию из данных с </w:t>
      </w:r>
      <w:r w:rsidR="00A835E2">
        <w:rPr>
          <w:rFonts w:ascii="Times New Roman" w:hAnsi="Times New Roman" w:cs="Times New Roman"/>
          <w:sz w:val="24"/>
          <w:szCs w:val="24"/>
        </w:rPr>
        <w:t xml:space="preserve">помощью линейных преобразований и с помощью него и алгоритма </w:t>
      </w:r>
      <w:r w:rsidR="00A835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835E2" w:rsidRPr="00A835E2">
        <w:rPr>
          <w:rFonts w:ascii="Times New Roman" w:hAnsi="Times New Roman" w:cs="Times New Roman"/>
          <w:sz w:val="24"/>
          <w:szCs w:val="24"/>
        </w:rPr>
        <w:t>-</w:t>
      </w:r>
      <w:r w:rsidR="00A835E2">
        <w:rPr>
          <w:rFonts w:ascii="Times New Roman" w:hAnsi="Times New Roman" w:cs="Times New Roman"/>
          <w:sz w:val="24"/>
          <w:szCs w:val="24"/>
        </w:rPr>
        <w:t>ближайших соседей решить задачу распознавания рукописных цифр</w:t>
      </w:r>
      <w:r w:rsidR="00E747F6" w:rsidRPr="00E747F6">
        <w:rPr>
          <w:rFonts w:ascii="Times New Roman" w:hAnsi="Times New Roman" w:cs="Times New Roman"/>
          <w:sz w:val="24"/>
          <w:szCs w:val="24"/>
        </w:rPr>
        <w:t xml:space="preserve"> </w:t>
      </w:r>
      <w:r w:rsidR="00E747F6">
        <w:rPr>
          <w:rFonts w:ascii="Times New Roman" w:hAnsi="Times New Roman" w:cs="Times New Roman"/>
          <w:sz w:val="24"/>
          <w:szCs w:val="24"/>
        </w:rPr>
        <w:t xml:space="preserve">из базы данных </w:t>
      </w:r>
      <w:r w:rsidR="00E747F6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A835E2">
        <w:rPr>
          <w:rFonts w:ascii="Times New Roman" w:hAnsi="Times New Roman" w:cs="Times New Roman"/>
          <w:sz w:val="24"/>
          <w:szCs w:val="24"/>
        </w:rPr>
        <w:t>.</w:t>
      </w:r>
    </w:p>
    <w:p w:rsidR="00DC0025" w:rsidRPr="00823ADD" w:rsidRDefault="00DC0025" w:rsidP="00DC0025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Основная часть работы заключается в реализации собственных классов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my_PCA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аналогичных имеющимся </w:t>
      </w:r>
      <w:r w:rsidR="00F0407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библиотеке </w:t>
      </w: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:</w:t>
      </w:r>
    </w:p>
    <w:p w:rsidR="00DC0025" w:rsidRPr="00195BDA" w:rsidRDefault="00DC0025" w:rsidP="00DC0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decomposition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PCA</w:t>
      </w:r>
      <w:proofErr w:type="spellEnd"/>
    </w:p>
    <w:p w:rsidR="00DC0025" w:rsidRPr="00B549E5" w:rsidRDefault="00DC0025" w:rsidP="00DC0025">
      <w:pPr>
        <w:jc w:val="both"/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</w:pPr>
      <w:proofErr w:type="spellStart"/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r w:rsidRPr="00B549E5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neighbors</w:t>
      </w:r>
      <w:r w:rsidRPr="00B549E5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195BDA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KNeighborsClassifier</w:t>
      </w:r>
      <w:proofErr w:type="spellEnd"/>
    </w:p>
    <w:p w:rsidR="00DC0025" w:rsidRPr="00823ADD" w:rsidRDefault="00A835E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23ADD">
        <w:rPr>
          <w:rFonts w:ascii="Times New Roman" w:hAnsi="Times New Roman" w:cs="Times New Roman"/>
          <w:sz w:val="24"/>
          <w:szCs w:val="24"/>
        </w:rPr>
        <w:t>ож</w:t>
      </w:r>
      <w:r>
        <w:rPr>
          <w:rFonts w:ascii="Times New Roman" w:hAnsi="Times New Roman" w:cs="Times New Roman"/>
          <w:sz w:val="24"/>
          <w:szCs w:val="24"/>
        </w:rPr>
        <w:t>ете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использовать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025" w:rsidRPr="00823ADD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C0025">
        <w:rPr>
          <w:rFonts w:ascii="Times New Roman" w:hAnsi="Times New Roman" w:cs="Times New Roman"/>
          <w:sz w:val="24"/>
          <w:szCs w:val="24"/>
        </w:rPr>
        <w:t xml:space="preserve"> классов</w:t>
      </w:r>
      <w:proofErr w:type="gramStart"/>
      <w:r w:rsidR="00DC0025" w:rsidRPr="00823A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C0025" w:rsidRPr="00823ADD" w:rsidRDefault="00DC0025" w:rsidP="00DC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gram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my_PCA</w:t>
      </w:r>
      <w:proofErr w:type="spellEnd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3A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n_components</w:t>
      </w:r>
      <w:proofErr w:type="spellEnd"/>
      <w:r w:rsidRPr="00823A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823AD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None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fit(</w:t>
      </w:r>
      <w:r w:rsidR="00DA010F"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DA010F"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transform(</w:t>
      </w:r>
      <w:r w:rsidR="00DA010F"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DA010F"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fit_transform</w:t>
      </w:r>
      <w:proofErr w:type="spellEnd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DA010F"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DA010F"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DC0025" w:rsidRPr="00195BDA" w:rsidRDefault="00DC0025" w:rsidP="00DC0025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DC0025" w:rsidRPr="00195BDA" w:rsidRDefault="00DC0025" w:rsidP="00DC0025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DC0025" w:rsidRPr="00823ADD" w:rsidRDefault="00DC0025" w:rsidP="00DC0025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823ADD">
        <w:rPr>
          <w:b/>
          <w:bCs/>
          <w:color w:val="000080"/>
          <w:lang w:val="en-US"/>
        </w:rPr>
        <w:t>class</w:t>
      </w:r>
      <w:proofErr w:type="gramEnd"/>
      <w:r w:rsidRPr="00823ADD">
        <w:rPr>
          <w:b/>
          <w:bCs/>
          <w:color w:val="000080"/>
          <w:lang w:val="en-US"/>
        </w:rPr>
        <w:t xml:space="preserve"> </w:t>
      </w:r>
      <w:proofErr w:type="spellStart"/>
      <w:r w:rsidRPr="00823ADD">
        <w:rPr>
          <w:color w:val="000000"/>
          <w:lang w:val="en-US"/>
        </w:rPr>
        <w:t>my_kNN</w:t>
      </w:r>
      <w:proofErr w:type="spellEnd"/>
      <w:r w:rsidRPr="00823ADD">
        <w:rPr>
          <w:color w:val="000000"/>
          <w:lang w:val="en-US"/>
        </w:rPr>
        <w:t>():</w:t>
      </w:r>
      <w:r w:rsidRPr="00823ADD">
        <w:rPr>
          <w:color w:val="00000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B200B2"/>
          <w:lang w:val="en-US"/>
        </w:rPr>
        <w:t>__</w:t>
      </w:r>
      <w:proofErr w:type="spellStart"/>
      <w:r w:rsidRPr="00823ADD">
        <w:rPr>
          <w:color w:val="B200B2"/>
          <w:lang w:val="en-US"/>
        </w:rPr>
        <w:t>init</w:t>
      </w:r>
      <w:proofErr w:type="spellEnd"/>
      <w:r w:rsidRPr="00823ADD">
        <w:rPr>
          <w:color w:val="B200B2"/>
          <w:lang w:val="en-US"/>
        </w:rPr>
        <w:t>__</w:t>
      </w:r>
      <w:r w:rsidRPr="00823ADD">
        <w:rPr>
          <w:color w:val="000000"/>
          <w:lang w:val="en-US"/>
        </w:rPr>
        <w:t>(</w:t>
      </w:r>
      <w:r w:rsidRPr="00823ADD">
        <w:rPr>
          <w:color w:val="94558D"/>
          <w:lang w:val="en-US"/>
        </w:rPr>
        <w:t>self</w:t>
      </w:r>
      <w:r w:rsidRPr="00823ADD">
        <w:rPr>
          <w:color w:val="000000"/>
          <w:lang w:val="en-US"/>
        </w:rPr>
        <w:t xml:space="preserve">, </w:t>
      </w:r>
      <w:proofErr w:type="spellStart"/>
      <w:r w:rsidRPr="00823ADD">
        <w:rPr>
          <w:color w:val="808080"/>
          <w:lang w:val="en-US"/>
        </w:rPr>
        <w:t>n_neighbors</w:t>
      </w:r>
      <w:proofErr w:type="spellEnd"/>
      <w:r w:rsidRPr="00823ADD">
        <w:rPr>
          <w:color w:val="808080"/>
          <w:lang w:val="en-US"/>
        </w:rPr>
        <w:t>=5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fit(</w:t>
      </w:r>
      <w:r w:rsidR="00DA010F" w:rsidRPr="00823ADD">
        <w:rPr>
          <w:color w:val="94558D"/>
          <w:lang w:val="en-US"/>
        </w:rPr>
        <w:t>self</w:t>
      </w:r>
      <w:r w:rsidR="00DA010F" w:rsidRPr="00823ADD">
        <w:rPr>
          <w:color w:val="000000"/>
          <w:lang w:val="en-US"/>
        </w:rPr>
        <w:t xml:space="preserve">, </w:t>
      </w:r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, y):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predict(</w:t>
      </w:r>
      <w:r w:rsidR="00DA010F" w:rsidRPr="00823ADD">
        <w:rPr>
          <w:color w:val="94558D"/>
          <w:lang w:val="en-US"/>
        </w:rPr>
        <w:t>self</w:t>
      </w:r>
      <w:r w:rsidR="00DA010F" w:rsidRPr="00823ADD">
        <w:rPr>
          <w:color w:val="000000"/>
          <w:lang w:val="en-US"/>
        </w:rPr>
        <w:t xml:space="preserve">, </w:t>
      </w:r>
      <w:bookmarkStart w:id="0" w:name="_GoBack"/>
      <w:bookmarkEnd w:id="0"/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</w:p>
    <w:p w:rsidR="00DC0025" w:rsidRPr="00DC0025" w:rsidRDefault="00DC0025" w:rsidP="006F42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3ADD" w:rsidRDefault="00861D61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663401">
        <w:rPr>
          <w:rFonts w:ascii="Times New Roman" w:hAnsi="Times New Roman" w:cs="Times New Roman"/>
          <w:sz w:val="24"/>
          <w:szCs w:val="24"/>
        </w:rPr>
        <w:t>Загрузите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861D61">
        <w:rPr>
          <w:rFonts w:ascii="Times New Roman" w:hAnsi="Times New Roman" w:cs="Times New Roman"/>
          <w:sz w:val="24"/>
          <w:szCs w:val="24"/>
        </w:rPr>
        <w:t xml:space="preserve"> </w:t>
      </w:r>
      <w:r w:rsidR="00DC0025">
        <w:rPr>
          <w:rFonts w:ascii="Times New Roman" w:hAnsi="Times New Roman" w:cs="Times New Roman"/>
          <w:sz w:val="24"/>
          <w:szCs w:val="24"/>
        </w:rPr>
        <w:t xml:space="preserve">рукописных цифр в виде картинок размера </w:t>
      </w:r>
      <w:r w:rsidRPr="00861D61">
        <w:rPr>
          <w:rFonts w:ascii="Times New Roman" w:hAnsi="Times New Roman" w:cs="Times New Roman"/>
          <w:sz w:val="24"/>
          <w:szCs w:val="24"/>
        </w:rPr>
        <w:t>28</w:t>
      </w:r>
      <w:r w:rsidR="00DC0025">
        <w:rPr>
          <w:rFonts w:ascii="Times New Roman" w:hAnsi="Times New Roman" w:cs="Times New Roman"/>
          <w:sz w:val="24"/>
          <w:szCs w:val="24"/>
        </w:rPr>
        <w:t>*</w:t>
      </w:r>
      <w:r w:rsidRPr="00861D61">
        <w:rPr>
          <w:rFonts w:ascii="Times New Roman" w:hAnsi="Times New Roman" w:cs="Times New Roman"/>
          <w:sz w:val="24"/>
          <w:szCs w:val="24"/>
        </w:rPr>
        <w:t>2</w:t>
      </w:r>
      <w:r w:rsidR="00DC0025">
        <w:rPr>
          <w:rFonts w:ascii="Times New Roman" w:hAnsi="Times New Roman" w:cs="Times New Roman"/>
          <w:sz w:val="24"/>
          <w:szCs w:val="24"/>
        </w:rPr>
        <w:t>8 пикселей.</w:t>
      </w:r>
    </w:p>
    <w:p w:rsidR="00861D61" w:rsidRPr="00823ADD" w:rsidRDefault="00861D61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>В работе вам понадобятся следующие вспомогательные библиотеки</w:t>
      </w:r>
    </w:p>
    <w:p w:rsidR="00823ADD" w:rsidRPr="00823ADD" w:rsidRDefault="00823ADD" w:rsidP="006F42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selection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train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test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split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– для разбиения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 обучающую и тестовую выборку</w:t>
      </w:r>
      <w:r w:rsidR="00DC00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3ADD" w:rsidRPr="00823ADD" w:rsidRDefault="00823ADD" w:rsidP="006F421C">
      <w:pPr>
        <w:jc w:val="both"/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sklearn.metrics.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>– для оценки точности алгоритмов</w:t>
      </w:r>
      <w:r w:rsidR="00DC0025">
        <w:rPr>
          <w:rFonts w:ascii="Times New Roman" w:hAnsi="Times New Roman" w:cs="Times New Roman"/>
          <w:sz w:val="24"/>
          <w:szCs w:val="24"/>
        </w:rPr>
        <w:t>.</w:t>
      </w:r>
    </w:p>
    <w:p w:rsidR="005D7AAB" w:rsidRDefault="005D7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421C" w:rsidRPr="00DC0025" w:rsidRDefault="00DC0025" w:rsidP="006F42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C0025">
        <w:rPr>
          <w:rFonts w:ascii="Times New Roman" w:hAnsi="Times New Roman" w:cs="Times New Roman"/>
          <w:b/>
          <w:sz w:val="24"/>
          <w:szCs w:val="24"/>
        </w:rPr>
        <w:t>Датасет</w:t>
      </w:r>
      <w:proofErr w:type="spellEnd"/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5D7AAB" w:rsidRPr="005D7AAB" w:rsidRDefault="006F421C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1. Нужно скачать базу данных </w:t>
      </w:r>
      <w:r w:rsidR="005D7AAB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5D7AAB" w:rsidRPr="00861D61">
        <w:rPr>
          <w:rFonts w:ascii="Times New Roman" w:hAnsi="Times New Roman" w:cs="Times New Roman"/>
          <w:sz w:val="24"/>
          <w:szCs w:val="24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5D7AAB">
        <w:rPr>
          <w:rFonts w:ascii="Times New Roman" w:hAnsi="Times New Roman" w:cs="Times New Roman"/>
          <w:sz w:val="24"/>
          <w:szCs w:val="24"/>
        </w:rPr>
        <w:t>функции</w:t>
      </w:r>
      <w:r w:rsidR="005D7AAB" w:rsidRPr="005D7AAB">
        <w:t xml:space="preserve"> </w:t>
      </w:r>
      <w:proofErr w:type="spellStart"/>
      <w:r w:rsidR="005D7AAB" w:rsidRPr="005D7AAB">
        <w:rPr>
          <w:rStyle w:val="HTML"/>
          <w:rFonts w:ascii="Consolas" w:eastAsiaTheme="majorEastAsia" w:hAnsi="Consolas"/>
          <w:color w:val="222222"/>
          <w:sz w:val="21"/>
          <w:szCs w:val="21"/>
        </w:rPr>
        <w:t>load_mnist</w:t>
      </w:r>
      <w:proofErr w:type="spellEnd"/>
      <w:r w:rsidR="00DC0025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="0052106B" w:rsidRPr="00823ADD">
        <w:rPr>
          <w:rFonts w:ascii="Times New Roman" w:hAnsi="Times New Roman" w:cs="Times New Roman"/>
          <w:sz w:val="24"/>
          <w:szCs w:val="24"/>
        </w:rPr>
        <w:t xml:space="preserve">из пакета </w:t>
      </w:r>
      <w:proofErr w:type="spellStart"/>
      <w:r w:rsid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mnist</w:t>
      </w:r>
      <w:proofErr w:type="spellEnd"/>
      <w:r w:rsidR="005D7AAB" w:rsidRPr="005D7AAB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proofErr w:type="spellStart"/>
      <w:r w:rsid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py</w:t>
      </w:r>
      <w:proofErr w:type="spellEnd"/>
      <w:r w:rsidR="005D7AAB">
        <w:rPr>
          <w:rFonts w:ascii="Times New Roman" w:hAnsi="Times New Roman" w:cs="Times New Roman"/>
          <w:sz w:val="24"/>
          <w:szCs w:val="24"/>
        </w:rPr>
        <w:t>, используя код ниже:</w:t>
      </w:r>
    </w:p>
    <w:p w:rsidR="005D7AAB" w:rsidRPr="00663401" w:rsidRDefault="005D7AAB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</w:pPr>
      <w:proofErr w:type="gram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from</w:t>
      </w:r>
      <w:proofErr w:type="gram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mnist</w:t>
      </w:r>
      <w:proofErr w:type="spell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 import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load_mnist</w:t>
      </w:r>
      <w:proofErr w:type="spellEnd"/>
    </w:p>
    <w:p w:rsidR="005D7AAB" w:rsidRPr="005D7AAB" w:rsidRDefault="005D7AAB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</w:pPr>
      <w:proofErr w:type="gram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train</w:t>
      </w:r>
      <w:proofErr w:type="gram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, validation, test =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load_mnist</w:t>
      </w:r>
      <w:proofErr w:type="spell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()</w:t>
      </w:r>
    </w:p>
    <w:p w:rsidR="00DC0025" w:rsidRPr="00DC0025" w:rsidRDefault="0052106B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663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Получить массивы картинок</w:t>
      </w:r>
      <w:r w:rsidR="00DC0025">
        <w:rPr>
          <w:rFonts w:ascii="Times New Roman" w:hAnsi="Times New Roman" w:cs="Times New Roman"/>
          <w:sz w:val="24"/>
          <w:szCs w:val="24"/>
        </w:rPr>
        <w:t xml:space="preserve"> в виде массива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C0025">
        <w:rPr>
          <w:rFonts w:ascii="Times New Roman" w:hAnsi="Times New Roman" w:cs="Times New Roman"/>
          <w:sz w:val="24"/>
          <w:szCs w:val="24"/>
        </w:rPr>
        <w:t xml:space="preserve">, а также ответов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="00DC0025" w:rsidRPr="00DC0025">
        <w:rPr>
          <w:rFonts w:ascii="Times New Roman" w:hAnsi="Times New Roman" w:cs="Times New Roman"/>
          <w:sz w:val="24"/>
          <w:szCs w:val="24"/>
        </w:rPr>
        <w:t>.</w:t>
      </w:r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21C" w:rsidRDefault="006F421C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2. При помощи функции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matplotlib.pyplot.imshow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нарисовать несколько примеров картинок из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3ADD">
        <w:rPr>
          <w:rFonts w:ascii="Times New Roman" w:hAnsi="Times New Roman" w:cs="Times New Roman"/>
          <w:sz w:val="24"/>
          <w:szCs w:val="24"/>
        </w:rPr>
        <w:t xml:space="preserve">. Чтобы картинки шли в виде массива, а </w:t>
      </w:r>
      <w:proofErr w:type="gramStart"/>
      <w:r w:rsidRPr="00823ADD">
        <w:rPr>
          <w:rFonts w:ascii="Times New Roman" w:hAnsi="Times New Roman" w:cs="Times New Roman"/>
          <w:sz w:val="24"/>
          <w:szCs w:val="24"/>
        </w:rPr>
        <w:t>не друг</w:t>
      </w:r>
      <w:proofErr w:type="gramEnd"/>
      <w:r w:rsidRPr="00823ADD">
        <w:rPr>
          <w:rFonts w:ascii="Times New Roman" w:hAnsi="Times New Roman" w:cs="Times New Roman"/>
          <w:sz w:val="24"/>
          <w:szCs w:val="24"/>
        </w:rPr>
        <w:t xml:space="preserve"> под другом, </w:t>
      </w:r>
      <w:r w:rsidR="00DC0025">
        <w:rPr>
          <w:rFonts w:ascii="Times New Roman" w:hAnsi="Times New Roman" w:cs="Times New Roman"/>
          <w:sz w:val="24"/>
          <w:szCs w:val="24"/>
        </w:rPr>
        <w:t>и</w:t>
      </w:r>
      <w:r w:rsidRPr="00823ADD">
        <w:rPr>
          <w:rFonts w:ascii="Times New Roman" w:hAnsi="Times New Roman" w:cs="Times New Roman"/>
          <w:sz w:val="24"/>
          <w:szCs w:val="24"/>
        </w:rPr>
        <w:t>сп</w:t>
      </w:r>
      <w:r w:rsidR="00DC0025">
        <w:rPr>
          <w:rFonts w:ascii="Times New Roman" w:hAnsi="Times New Roman" w:cs="Times New Roman"/>
          <w:sz w:val="24"/>
          <w:szCs w:val="24"/>
        </w:rPr>
        <w:t xml:space="preserve">ользуйте </w:t>
      </w:r>
      <w:r w:rsidRPr="00823ADD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="00DC00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3ADD">
        <w:rPr>
          <w:rFonts w:ascii="Times New Roman" w:hAnsi="Times New Roman" w:cs="Times New Roman"/>
          <w:sz w:val="24"/>
          <w:szCs w:val="24"/>
        </w:rPr>
        <w:t>.</w:t>
      </w:r>
    </w:p>
    <w:p w:rsidR="00DC0025" w:rsidRPr="00DC0025" w:rsidRDefault="00DC0025" w:rsidP="006F42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r w:rsidRPr="00DC0025">
        <w:rPr>
          <w:rFonts w:ascii="Times New Roman" w:hAnsi="Times New Roman" w:cs="Times New Roman"/>
          <w:b/>
          <w:sz w:val="24"/>
          <w:szCs w:val="24"/>
          <w:lang w:val="en-US"/>
        </w:rPr>
        <w:t>PCA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BA30DF" w:rsidRPr="00BA30DF" w:rsidRDefault="00BA30DF" w:rsidP="00BA30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главных компонент состоит из следующих 4-х шагов: </w:t>
      </w:r>
    </w:p>
    <w:p w:rsidR="00392BA2" w:rsidRPr="00392BA2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1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Центрирование данных</w:t>
      </w:r>
      <w:r w:rsidR="00392BA2">
        <w:rPr>
          <w:rFonts w:ascii="Times New Roman" w:hAnsi="Times New Roman" w:cs="Times New Roman"/>
          <w:sz w:val="24"/>
          <w:szCs w:val="24"/>
        </w:rPr>
        <w:t xml:space="preserve">: </w:t>
      </w:r>
      <w:r w:rsidR="00BA30DF" w:rsidRPr="00BA30DF">
        <w:rPr>
          <w:position w:val="-12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20.5pt" o:ole="">
            <v:imagedata r:id="rId5" o:title=""/>
          </v:shape>
          <o:OLEObject Type="Embed" ProgID="Equation.DSMT4" ShapeID="_x0000_i1025" DrawAspect="Content" ObjectID="_1772612159" r:id="rId6"/>
        </w:object>
      </w:r>
      <w:r w:rsidR="00392BA2">
        <w:rPr>
          <w:rFonts w:ascii="Times New Roman" w:hAnsi="Times New Roman" w:cs="Times New Roman"/>
          <w:sz w:val="24"/>
          <w:szCs w:val="24"/>
        </w:rPr>
        <w:t xml:space="preserve">, где </w:t>
      </w:r>
      <w:r w:rsidR="00392BA2" w:rsidRPr="00392BA2">
        <w:rPr>
          <w:position w:val="-4"/>
        </w:rPr>
        <w:object w:dxaOrig="279" w:dyaOrig="320">
          <v:shape id="_x0000_i1026" type="#_x0000_t75" style="width:14.5pt;height:15.5pt" o:ole="">
            <v:imagedata r:id="rId7" o:title=""/>
          </v:shape>
          <o:OLEObject Type="Embed" ProgID="Equation.DSMT4" ShapeID="_x0000_i1026" DrawAspect="Content" ObjectID="_1772612160" r:id="rId8"/>
        </w:object>
      </w:r>
      <w:r w:rsidR="00392BA2" w:rsidRPr="00392BA2">
        <w:rPr>
          <w:rFonts w:ascii="Times New Roman" w:hAnsi="Times New Roman" w:cs="Times New Roman"/>
          <w:sz w:val="24"/>
          <w:szCs w:val="24"/>
        </w:rPr>
        <w:t xml:space="preserve"> – </w:t>
      </w:r>
      <w:r w:rsidR="00392BA2">
        <w:rPr>
          <w:rFonts w:ascii="Times New Roman" w:hAnsi="Times New Roman" w:cs="Times New Roman"/>
          <w:sz w:val="24"/>
          <w:szCs w:val="24"/>
        </w:rPr>
        <w:t>среднее для каждого параметра</w:t>
      </w:r>
    </w:p>
    <w:p w:rsidR="00BA30DF" w:rsidRPr="00BA30DF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2</w:t>
      </w:r>
      <w:r w:rsidR="00BA30DF">
        <w:rPr>
          <w:rFonts w:ascii="Times New Roman" w:hAnsi="Times New Roman" w:cs="Times New Roman"/>
          <w:sz w:val="24"/>
          <w:szCs w:val="24"/>
        </w:rPr>
        <w:t>) Вычисление м</w:t>
      </w:r>
      <w:r>
        <w:rPr>
          <w:rFonts w:ascii="Times New Roman" w:hAnsi="Times New Roman" w:cs="Times New Roman"/>
          <w:sz w:val="24"/>
          <w:szCs w:val="24"/>
        </w:rPr>
        <w:t>атриц</w:t>
      </w:r>
      <w:r w:rsidR="00BA30DF">
        <w:rPr>
          <w:rFonts w:ascii="Times New Roman" w:hAnsi="Times New Roman" w:cs="Times New Roman"/>
          <w:sz w:val="24"/>
          <w:szCs w:val="24"/>
        </w:rPr>
        <w:t>ы</w:t>
      </w:r>
      <w:r w:rsidR="00392BA2">
        <w:rPr>
          <w:rFonts w:ascii="Times New Roman" w:hAnsi="Times New Roman" w:cs="Times New Roman"/>
          <w:sz w:val="24"/>
          <w:szCs w:val="24"/>
        </w:rPr>
        <w:t xml:space="preserve"> ковариации: </w:t>
      </w:r>
      <w:r w:rsidR="00BA30DF" w:rsidRPr="00BA30DF">
        <w:rPr>
          <w:position w:val="-12"/>
        </w:rPr>
        <w:object w:dxaOrig="1100" w:dyaOrig="380">
          <v:shape id="_x0000_i1027" type="#_x0000_t75" style="width:54.5pt;height:19pt" o:ole="">
            <v:imagedata r:id="rId9" o:title=""/>
          </v:shape>
          <o:OLEObject Type="Embed" ProgID="Equation.DSMT4" ShapeID="_x0000_i1027" DrawAspect="Content" ObjectID="_1772612161" r:id="rId10"/>
        </w:object>
      </w:r>
      <w:r w:rsidR="00BA30DF">
        <w:t xml:space="preserve"> </w:t>
      </w:r>
    </w:p>
    <w:p w:rsidR="00DC0025" w:rsidRPr="00823ADD" w:rsidRDefault="00DC0025" w:rsidP="00392BA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Вычисление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собственны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823ADD">
        <w:rPr>
          <w:rFonts w:ascii="Times New Roman" w:hAnsi="Times New Roman" w:cs="Times New Roman"/>
          <w:sz w:val="24"/>
          <w:szCs w:val="24"/>
        </w:rPr>
        <w:t>вектор</w:t>
      </w:r>
      <w:r w:rsidR="00392BA2">
        <w:rPr>
          <w:rFonts w:ascii="Times New Roman" w:hAnsi="Times New Roman" w:cs="Times New Roman"/>
          <w:sz w:val="24"/>
          <w:szCs w:val="24"/>
        </w:rPr>
        <w:t>ов</w:t>
      </w:r>
      <w:r w:rsidR="00392BA2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392B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392B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2BA2">
        <w:rPr>
          <w:rFonts w:ascii="Times New Roman" w:hAnsi="Times New Roman" w:cs="Times New Roman"/>
          <w:sz w:val="24"/>
          <w:szCs w:val="24"/>
        </w:rPr>
        <w:t>и з</w:t>
      </w:r>
      <w:r w:rsidRPr="00823ADD">
        <w:rPr>
          <w:rFonts w:ascii="Times New Roman" w:hAnsi="Times New Roman" w:cs="Times New Roman"/>
          <w:sz w:val="24"/>
          <w:szCs w:val="24"/>
        </w:rPr>
        <w:t>начени</w:t>
      </w:r>
      <w:r w:rsidR="00BA30DF">
        <w:rPr>
          <w:rFonts w:ascii="Times New Roman" w:hAnsi="Times New Roman" w:cs="Times New Roman"/>
          <w:sz w:val="24"/>
          <w:szCs w:val="24"/>
        </w:rPr>
        <w:t>й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 w:rsidRP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8" type="#_x0000_t75" style="width:11.5pt;height:14.5pt" o:ole="">
            <v:imagedata r:id="rId11" o:title=""/>
          </v:shape>
          <o:OLEObject Type="Embed" ProgID="Equation.DSMT4" ShapeID="_x0000_i1028" DrawAspect="Content" ObjectID="_1772612162" r:id="rId12"/>
        </w:object>
      </w:r>
      <w:r w:rsidRPr="00823ADD">
        <w:rPr>
          <w:rFonts w:ascii="Times New Roman" w:hAnsi="Times New Roman" w:cs="Times New Roman"/>
          <w:sz w:val="24"/>
          <w:szCs w:val="24"/>
        </w:rPr>
        <w:t xml:space="preserve"> матрицы ковариации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392BA2">
        <w:rPr>
          <w:position w:val="-6"/>
        </w:rPr>
        <w:object w:dxaOrig="240" w:dyaOrig="279">
          <v:shape id="_x0000_i1029" type="#_x0000_t75" style="width:12pt;height:14.5pt" o:ole="">
            <v:imagedata r:id="rId13" o:title=""/>
          </v:shape>
          <o:OLEObject Type="Embed" ProgID="Equation.DSMT4" ShapeID="_x0000_i1029" DrawAspect="Content" ObjectID="_1772612163" r:id="rId14"/>
        </w:object>
      </w:r>
      <w:r w:rsidR="00392BA2">
        <w:rPr>
          <w:rFonts w:ascii="Times New Roman" w:hAnsi="Times New Roman" w:cs="Times New Roman"/>
          <w:sz w:val="24"/>
          <w:szCs w:val="24"/>
        </w:rPr>
        <w:t>.</w:t>
      </w:r>
    </w:p>
    <w:p w:rsidR="00BA30DF" w:rsidRPr="00823ADD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4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Преобразование </w:t>
      </w:r>
      <w:r w:rsidRPr="00823ADD">
        <w:rPr>
          <w:rFonts w:ascii="Times New Roman" w:hAnsi="Times New Roman" w:cs="Times New Roman"/>
          <w:sz w:val="24"/>
          <w:szCs w:val="24"/>
        </w:rPr>
        <w:t>данны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в коорди</w:t>
      </w:r>
      <w:r w:rsidR="00BA30DF">
        <w:rPr>
          <w:rFonts w:ascii="Times New Roman" w:hAnsi="Times New Roman" w:cs="Times New Roman"/>
          <w:sz w:val="24"/>
          <w:szCs w:val="24"/>
        </w:rPr>
        <w:t>наты в базисе главных компонент: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tab/>
      </w:r>
      <w:r w:rsidR="00BA30DF" w:rsidRPr="00BA30DF">
        <w:rPr>
          <w:position w:val="-12"/>
        </w:rPr>
        <w:object w:dxaOrig="920" w:dyaOrig="360">
          <v:shape id="_x0000_i1030" type="#_x0000_t75" style="width:46pt;height:18pt" o:ole="">
            <v:imagedata r:id="rId15" o:title=""/>
          </v:shape>
          <o:OLEObject Type="Embed" ProgID="Equation.DSMT4" ShapeID="_x0000_i1030" DrawAspect="Content" ObjectID="_1772612164" r:id="rId16"/>
        </w:object>
      </w:r>
      <w:r w:rsidR="00BA30DF">
        <w:t xml:space="preserve"> </w:t>
      </w:r>
    </w:p>
    <w:p w:rsidR="00392BA2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Реализуйте описанные выше шаги 1-3 внутри метода 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92B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шаг 4 внутри метода 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PCA</w:t>
      </w:r>
      <w:r>
        <w:rPr>
          <w:rFonts w:ascii="Times New Roman" w:hAnsi="Times New Roman" w:cs="Times New Roman"/>
          <w:sz w:val="24"/>
          <w:szCs w:val="24"/>
        </w:rPr>
        <w:t>. При реализации шага 3 используйте функцию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linalg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реализуйте вычисление матрицы </w:t>
      </w:r>
      <w:r w:rsidRPr="00392B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</w:t>
      </w:r>
      <w:r w:rsidRPr="00823ADD">
        <w:rPr>
          <w:rFonts w:ascii="Times New Roman" w:hAnsi="Times New Roman" w:cs="Times New Roman"/>
          <w:sz w:val="24"/>
          <w:szCs w:val="24"/>
        </w:rPr>
        <w:t>начени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P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31" type="#_x0000_t75" style="width:11.5pt;height:14.5pt" o:ole="">
            <v:imagedata r:id="rId11" o:title=""/>
          </v:shape>
          <o:OLEObject Type="Embed" ProgID="Equation.DSMT4" ShapeID="_x0000_i1031" DrawAspect="Content" ObjectID="_1772612165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методом сингулярного разложения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singular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r w:rsidRPr="00392BA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2B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BA30DF">
        <w:rPr>
          <w:position w:val="-12"/>
        </w:rPr>
        <w:object w:dxaOrig="340" w:dyaOrig="360">
          <v:shape id="_x0000_i1032" type="#_x0000_t75" style="width:17.5pt;height:18pt" o:ole="">
            <v:imagedata r:id="rId18" o:title=""/>
          </v:shape>
          <o:OLEObject Type="Embed" ProgID="Equation.DSMT4" ShapeID="_x0000_i1032" DrawAspect="Content" ObjectID="_1772612166" r:id="rId19"/>
        </w:object>
      </w:r>
      <w:r w:rsidRPr="00392BA2">
        <w:t xml:space="preserve"> </w:t>
      </w:r>
      <w:r>
        <w:rPr>
          <w:rFonts w:ascii="Times New Roman" w:hAnsi="Times New Roman" w:cs="Times New Roman"/>
          <w:sz w:val="24"/>
          <w:szCs w:val="24"/>
        </w:rPr>
        <w:t>без вычисления матрицы ковариации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 w:rsidRPr="00392BA2">
        <w:rPr>
          <w:position w:val="-6"/>
        </w:rPr>
        <w:object w:dxaOrig="240" w:dyaOrig="279">
          <v:shape id="_x0000_i1033" type="#_x0000_t75" style="width:12pt;height:14.5pt" o:ole="">
            <v:imagedata r:id="rId13" o:title=""/>
          </v:shape>
          <o:OLEObject Type="Embed" ProgID="Equation.DSMT4" ShapeID="_x0000_i1033" DrawAspect="Content" ObjectID="_1772612167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для чего используйте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linalg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2BA2" w:rsidRPr="00410711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Заметьте, что с</w:t>
      </w:r>
      <w:r w:rsidR="00BA30DF" w:rsidRPr="00823ADD">
        <w:rPr>
          <w:rFonts w:ascii="Times New Roman" w:hAnsi="Times New Roman" w:cs="Times New Roman"/>
          <w:sz w:val="24"/>
          <w:szCs w:val="24"/>
        </w:rPr>
        <w:t>обственные значения уже упорядочены в порядке убывания. Постро</w:t>
      </w:r>
      <w:r>
        <w:rPr>
          <w:rFonts w:ascii="Times New Roman" w:hAnsi="Times New Roman" w:cs="Times New Roman"/>
          <w:sz w:val="24"/>
          <w:szCs w:val="24"/>
        </w:rPr>
        <w:t>йте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график собственных значений, а также график отношения кумулятивной суммы к их полной сумме. </w:t>
      </w:r>
      <w:r w:rsidR="00BA30DF">
        <w:rPr>
          <w:rFonts w:ascii="Times New Roman" w:hAnsi="Times New Roman" w:cs="Times New Roman"/>
          <w:sz w:val="24"/>
          <w:szCs w:val="24"/>
        </w:rPr>
        <w:t>Посмотрите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, какую долю </w:t>
      </w:r>
      <w:r w:rsidR="00410711">
        <w:rPr>
          <w:rFonts w:ascii="Times New Roman" w:hAnsi="Times New Roman" w:cs="Times New Roman"/>
          <w:sz w:val="24"/>
          <w:szCs w:val="24"/>
        </w:rPr>
        <w:t>дисперсии данных покрывают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первые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15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главных компонент? Как связаны между собой собственные числа и дисперсия данных?</w:t>
      </w:r>
    </w:p>
    <w:p w:rsidR="006F421C" w:rsidRPr="00823ADD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 w:rsidRPr="00962C4E"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. Изобразите на графике</w:t>
      </w:r>
      <w:r w:rsidR="006F421C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точки </w:t>
      </w:r>
      <w:proofErr w:type="spellStart"/>
      <w:r w:rsidR="00BA30DF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6F421C" w:rsidRPr="00823ADD">
        <w:rPr>
          <w:rFonts w:ascii="Times New Roman" w:hAnsi="Times New Roman" w:cs="Times New Roman"/>
          <w:sz w:val="24"/>
          <w:szCs w:val="24"/>
        </w:rPr>
        <w:t xml:space="preserve"> в первых двух координатах главных компонент. Разным цифрам должны соответствовать разные цвета. </w:t>
      </w:r>
      <w:proofErr w:type="gramStart"/>
      <w:r w:rsidR="006F421C" w:rsidRPr="00823ADD">
        <w:rPr>
          <w:rFonts w:ascii="Times New Roman" w:hAnsi="Times New Roman" w:cs="Times New Roman"/>
          <w:sz w:val="24"/>
          <w:szCs w:val="24"/>
        </w:rPr>
        <w:t>Сделайте выводы о линейной разделимости классов в этих координатах.</w:t>
      </w:r>
      <w:proofErr w:type="gramEnd"/>
    </w:p>
    <w:p w:rsidR="00962C4E" w:rsidRPr="00DC0025" w:rsidRDefault="00962C4E" w:rsidP="00962C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kNN</w:t>
      </w:r>
      <w:proofErr w:type="spellEnd"/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962C4E" w:rsidRPr="00962C4E" w:rsidRDefault="00962C4E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ближайших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соседей</w:t>
      </w:r>
      <w:r w:rsidRPr="00962C4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nearest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Pr="00962C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962C4E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является одним из простейших метрических алгоритмов для решения задач классификации объектов. Суть его в следующем. Пусть у нас есть некоторая обучающая выборка данных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4" type="#_x0000_t75" style="width:27pt;height:18pt" o:ole="">
            <v:imagedata r:id="rId21" o:title=""/>
          </v:shape>
          <o:OLEObject Type="Embed" ProgID="Equation.DSMT4" ShapeID="_x0000_i1034" DrawAspect="Content" ObjectID="_1772612168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с известными классами принадлежности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35" type="#_x0000_t75" style="width:24pt;height:18pt" o:ole="">
            <v:imagedata r:id="rId23" o:title=""/>
          </v:shape>
          <o:OLEObject Type="Embed" ProgID="Equation.DSMT4" ShapeID="_x0000_i1035" DrawAspect="Content" ObjectID="_1772612169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Предположим, есть некоторый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6" type="#_x0000_t75" style="width:12pt;height:18pt" o:ole="">
            <v:imagedata r:id="rId25" o:title=""/>
          </v:shape>
          <o:OLEObject Type="Embed" ProgID="Equation.DSMT4" ShapeID="_x0000_i1036" DrawAspect="Content" ObjectID="_1772612170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с неизвестным классом, который мы хотели бы предсказать. Для этого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посчитаем расстояния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7" type="#_x0000_t75" style="width:12pt;height:18pt" o:ole="">
            <v:imagedata r:id="rId25" o:title=""/>
          </v:shape>
          <o:OLEObject Type="Embed" ProgID="Equation.DSMT4" ShapeID="_x0000_i1037" DrawAspect="Content" ObjectID="_1772612171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каждого из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8" type="#_x0000_t75" style="width:27pt;height:18pt" o:ole="">
            <v:imagedata r:id="rId21" o:title=""/>
          </v:shape>
          <o:OLEObject Type="Embed" ProgID="Equation.DSMT4" ShapeID="_x0000_i1038" DrawAspect="Content" ObjectID="_1772612172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и найдём </w:t>
      </w:r>
      <w:r w:rsidRPr="00962C4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ближайших (т.е. с наименьшим расстоянием) из этого набора. Поскольку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какому классу принадлежат эти </w:t>
      </w:r>
      <w:r w:rsidRPr="00962C4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соседей, то мы можем предположить, что и наш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9" type="#_x0000_t75" style="width:12pt;height:18pt" o:ole="">
            <v:imagedata r:id="rId25" o:title=""/>
          </v:shape>
          <o:OLEObject Type="Embed" ProgID="Equation.DSMT4" ShapeID="_x0000_i1039" DrawAspect="Content" ObjectID="_1772612173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будет принадлежать к тому классу, из которого наибольшее количество соседей. Например, пусть </w:t>
      </w:r>
      <w:r w:rsidR="001574DA" w:rsidRPr="00962C4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5pt;height:14.5pt" o:ole="">
            <v:imagedata r:id="rId30" o:title=""/>
          </v:shape>
          <o:OLEObject Type="Embed" ProgID="Equation.DSMT4" ShapeID="_x0000_i1040" DrawAspect="Content" ObjectID="_1772612174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и среди этих </w:t>
      </w:r>
      <w:r w:rsidR="00410711">
        <w:rPr>
          <w:rFonts w:ascii="Times New Roman" w:hAnsi="Times New Roman" w:cs="Times New Roman"/>
          <w:sz w:val="24"/>
          <w:szCs w:val="24"/>
        </w:rPr>
        <w:t>семи ближайших</w:t>
      </w:r>
      <w:r>
        <w:rPr>
          <w:rFonts w:ascii="Times New Roman" w:hAnsi="Times New Roman" w:cs="Times New Roman"/>
          <w:sz w:val="24"/>
          <w:szCs w:val="24"/>
        </w:rPr>
        <w:t xml:space="preserve"> соседей </w:t>
      </w:r>
      <w:r w:rsidR="001574DA">
        <w:rPr>
          <w:rFonts w:ascii="Times New Roman" w:hAnsi="Times New Roman" w:cs="Times New Roman"/>
          <w:i/>
          <w:sz w:val="24"/>
          <w:szCs w:val="24"/>
        </w:rPr>
        <w:t>четыре соседа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оказалось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574DA">
        <w:rPr>
          <w:rFonts w:ascii="Times New Roman" w:hAnsi="Times New Roman" w:cs="Times New Roman"/>
          <w:sz w:val="24"/>
          <w:szCs w:val="24"/>
        </w:rPr>
        <w:t xml:space="preserve">, </w:t>
      </w:r>
      <w:r w:rsidR="001574DA">
        <w:rPr>
          <w:rFonts w:ascii="Times New Roman" w:hAnsi="Times New Roman" w:cs="Times New Roman"/>
          <w:i/>
          <w:sz w:val="24"/>
          <w:szCs w:val="24"/>
        </w:rPr>
        <w:t>один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4DA">
        <w:rPr>
          <w:rFonts w:ascii="Times New Roman" w:hAnsi="Times New Roman" w:cs="Times New Roman"/>
          <w:i/>
          <w:sz w:val="24"/>
          <w:szCs w:val="24"/>
        </w:rPr>
        <w:t xml:space="preserve">сосед </w:t>
      </w:r>
      <w:r w:rsidRPr="00962C4E">
        <w:rPr>
          <w:rFonts w:ascii="Times New Roman" w:hAnsi="Times New Roman" w:cs="Times New Roman"/>
          <w:i/>
          <w:sz w:val="24"/>
          <w:szCs w:val="24"/>
        </w:rPr>
        <w:t>оказал</w:t>
      </w:r>
      <w:r w:rsidR="001574DA">
        <w:rPr>
          <w:rFonts w:ascii="Times New Roman" w:hAnsi="Times New Roman" w:cs="Times New Roman"/>
          <w:i/>
          <w:sz w:val="24"/>
          <w:szCs w:val="24"/>
        </w:rPr>
        <w:t>ся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574DA">
        <w:rPr>
          <w:rFonts w:ascii="Times New Roman" w:hAnsi="Times New Roman" w:cs="Times New Roman"/>
          <w:sz w:val="24"/>
          <w:szCs w:val="24"/>
        </w:rPr>
        <w:t xml:space="preserve"> и ещё </w:t>
      </w:r>
      <w:r w:rsidR="001574DA">
        <w:rPr>
          <w:rFonts w:ascii="Times New Roman" w:hAnsi="Times New Roman" w:cs="Times New Roman"/>
          <w:i/>
          <w:sz w:val="24"/>
          <w:szCs w:val="24"/>
        </w:rPr>
        <w:t>два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сосед</w:t>
      </w:r>
      <w:r w:rsidR="001574DA">
        <w:rPr>
          <w:rFonts w:ascii="Times New Roman" w:hAnsi="Times New Roman" w:cs="Times New Roman"/>
          <w:i/>
          <w:sz w:val="24"/>
          <w:szCs w:val="24"/>
        </w:rPr>
        <w:t>а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оказал</w:t>
      </w:r>
      <w:r w:rsidR="001574DA">
        <w:rPr>
          <w:rFonts w:ascii="Times New Roman" w:hAnsi="Times New Roman" w:cs="Times New Roman"/>
          <w:i/>
          <w:sz w:val="24"/>
          <w:szCs w:val="24"/>
        </w:rPr>
        <w:t>ось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1574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делаем предположение, что и наш </w:t>
      </w:r>
      <w:r w:rsidRPr="001574DA">
        <w:rPr>
          <w:rFonts w:ascii="Times New Roman" w:hAnsi="Times New Roman" w:cs="Times New Roman"/>
          <w:i/>
          <w:sz w:val="24"/>
          <w:szCs w:val="24"/>
        </w:rPr>
        <w:t xml:space="preserve">объект </w:t>
      </w:r>
      <w:r w:rsidRPr="001574DA">
        <w:rPr>
          <w:rFonts w:ascii="Times New Roman" w:hAnsi="Times New Roman" w:cs="Times New Roman"/>
          <w:i/>
          <w:position w:val="-12"/>
          <w:sz w:val="24"/>
          <w:szCs w:val="24"/>
        </w:rPr>
        <w:object w:dxaOrig="240" w:dyaOrig="360">
          <v:shape id="_x0000_i1041" type="#_x0000_t75" style="width:12pt;height:18pt" o:ole="">
            <v:imagedata r:id="rId25" o:title=""/>
          </v:shape>
          <o:OLEObject Type="Embed" ProgID="Equation.DSMT4" ShapeID="_x0000_i1041" DrawAspect="Content" ObjectID="_1772612175" r:id="rId32"/>
        </w:object>
      </w:r>
      <w:r w:rsidRPr="001574DA">
        <w:rPr>
          <w:rFonts w:ascii="Times New Roman" w:hAnsi="Times New Roman" w:cs="Times New Roman"/>
          <w:i/>
          <w:sz w:val="24"/>
          <w:szCs w:val="24"/>
        </w:rPr>
        <w:t xml:space="preserve"> принадлежит классу </w:t>
      </w:r>
      <w:r w:rsidR="001574DA" w:rsidRPr="001574D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4DA" w:rsidRPr="001574DA" w:rsidRDefault="001574DA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1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Реализуйте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метод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962C4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574DA">
        <w:rPr>
          <w:rFonts w:ascii="Times New Roman" w:hAnsi="Times New Roman" w:cs="Times New Roman"/>
          <w:sz w:val="24"/>
          <w:szCs w:val="24"/>
        </w:rPr>
        <w:t>-</w:t>
      </w:r>
      <w:r w:rsidR="006F421C" w:rsidRPr="00823ADD">
        <w:rPr>
          <w:rFonts w:ascii="Times New Roman" w:hAnsi="Times New Roman" w:cs="Times New Roman"/>
          <w:sz w:val="24"/>
          <w:szCs w:val="24"/>
        </w:rPr>
        <w:t>ближайших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соседей</w:t>
      </w:r>
      <w:r>
        <w:rPr>
          <w:rFonts w:ascii="Times New Roman" w:hAnsi="Times New Roman" w:cs="Times New Roman"/>
          <w:sz w:val="24"/>
          <w:szCs w:val="24"/>
        </w:rPr>
        <w:t xml:space="preserve"> в виде класса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Заметьте, что метод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ничего не делает, кроме сохранения параметра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во внутреннюю переменную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neighbors</w:t>
      </w:r>
      <w:r w:rsidRPr="001574DA">
        <w:rPr>
          <w:rFonts w:ascii="Times New Roman" w:hAnsi="Times New Roman" w:cs="Times New Roman"/>
          <w:sz w:val="24"/>
          <w:szCs w:val="24"/>
        </w:rPr>
        <w:t>. Аналогично метод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лишь сохраняет переданные обучающие данные во внутренние переменные.</w:t>
      </w:r>
      <w:r>
        <w:rPr>
          <w:rFonts w:ascii="Times New Roman" w:hAnsi="Times New Roman" w:cs="Times New Roman"/>
          <w:sz w:val="24"/>
          <w:szCs w:val="24"/>
        </w:rPr>
        <w:t xml:space="preserve"> Основные вычисления происходят лишь в методе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predict</w:t>
      </w:r>
      <w:r>
        <w:rPr>
          <w:rFonts w:ascii="Times New Roman" w:hAnsi="Times New Roman" w:cs="Times New Roman"/>
          <w:sz w:val="24"/>
          <w:szCs w:val="24"/>
        </w:rPr>
        <w:t>, который должен возвращать предполагаемый класс.</w:t>
      </w:r>
    </w:p>
    <w:p w:rsidR="001574DA" w:rsidRDefault="001574DA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F421C" w:rsidRPr="00823A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Разбейте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обучающую и тестовую выборку, используя функцию </w:t>
      </w:r>
      <w:proofErr w:type="spellStart"/>
      <w:r w:rsidRPr="001574DA">
        <w:rPr>
          <w:rStyle w:val="HTML"/>
          <w:rFonts w:ascii="Consolas" w:eastAsiaTheme="majorEastAsia" w:hAnsi="Consolas"/>
          <w:color w:val="222222"/>
          <w:sz w:val="21"/>
          <w:szCs w:val="21"/>
        </w:rPr>
        <w:t>train_test_split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B549E5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selection</w:t>
      </w:r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. </w:t>
      </w:r>
    </w:p>
    <w:p w:rsidR="001574DA" w:rsidRDefault="001574DA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3. Создайте классификатор</w:t>
      </w:r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с числом соседей</w:t>
      </w:r>
      <w:r>
        <w:rPr>
          <w:rFonts w:ascii="Times New Roman" w:hAnsi="Times New Roman" w:cs="Times New Roman"/>
          <w:sz w:val="24"/>
          <w:szCs w:val="24"/>
        </w:rPr>
        <w:t xml:space="preserve"> равным 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Обучите кл</w:t>
      </w:r>
      <w:r>
        <w:rPr>
          <w:rFonts w:ascii="Times New Roman" w:hAnsi="Times New Roman" w:cs="Times New Roman"/>
          <w:sz w:val="24"/>
          <w:szCs w:val="24"/>
        </w:rPr>
        <w:t xml:space="preserve">ассификатор на обучающих данных. Посчитайте точность на тестовой выборке, используя функцию </w:t>
      </w:r>
      <w:proofErr w:type="spellStart"/>
      <w:r w:rsidRPr="001574DA">
        <w:rPr>
          <w:rStyle w:val="HTML"/>
          <w:rFonts w:ascii="Consolas" w:eastAsiaTheme="majorEastAsia" w:hAnsi="Consolas"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sklearn.metrics</w:t>
      </w:r>
      <w:proofErr w:type="spellEnd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="00A835E2"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 </w:t>
      </w:r>
      <w:r w:rsidR="00A835E2" w:rsidRPr="00A835E2">
        <w:rPr>
          <w:rFonts w:ascii="Times New Roman" w:hAnsi="Times New Roman" w:cs="Times New Roman"/>
          <w:sz w:val="24"/>
          <w:szCs w:val="24"/>
        </w:rPr>
        <w:t>Какова точность полученного алгоритма?</w:t>
      </w:r>
      <w:r w:rsidR="00A835E2">
        <w:rPr>
          <w:rFonts w:ascii="Times New Roman" w:hAnsi="Times New Roman" w:cs="Times New Roman"/>
          <w:sz w:val="24"/>
          <w:szCs w:val="24"/>
        </w:rPr>
        <w:t xml:space="preserve"> Если точность оказалась около 10%, </w:t>
      </w:r>
      <w:proofErr w:type="gramStart"/>
      <w:r w:rsidR="00A835E2"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 w:rsidR="00A835E2">
        <w:rPr>
          <w:rFonts w:ascii="Times New Roman" w:hAnsi="Times New Roman" w:cs="Times New Roman"/>
          <w:sz w:val="24"/>
          <w:szCs w:val="24"/>
        </w:rPr>
        <w:t xml:space="preserve"> ваш алгоритм работает как случайный, а это значит, что ваш код работает неправильно и его нужно исправить.</w:t>
      </w:r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Уменьшите размерность данных с помощью реализованного выше метода главных компонент. Примените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-ближайших соседей к преобразованным данным. Попробуйте разное количество соседей (от 1 до 30) и разное количество компонент (начиная с одной и заканчивая всеми 64). Найдите параметры, при которых алгоритм даёт наибольшую точность на тестовой выборке. </w:t>
      </w:r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5E2" w:rsidRPr="00FD00C1" w:rsidRDefault="00A835E2" w:rsidP="00A835E2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Сделайте выводы по всей работе.</w:t>
      </w:r>
    </w:p>
    <w:p w:rsidR="00A835E2" w:rsidRPr="00FD00C1" w:rsidRDefault="00A835E2" w:rsidP="00A835E2">
      <w:pPr>
        <w:spacing w:after="120" w:line="240" w:lineRule="auto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835E2" w:rsidRPr="00CE5129" w:rsidRDefault="00A835E2" w:rsidP="00D758B8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Решение в формате </w:t>
      </w:r>
      <w:proofErr w:type="spellStart"/>
      <w:r w:rsidRPr="00FD00C1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CE5129">
        <w:rPr>
          <w:rFonts w:ascii="Times New Roman" w:hAnsi="Times New Roman" w:cs="Times New Roman"/>
          <w:sz w:val="24"/>
          <w:szCs w:val="24"/>
        </w:rPr>
        <w:t>.</w:t>
      </w:r>
    </w:p>
    <w:p w:rsidR="00A835E2" w:rsidRPr="00FD00C1" w:rsidRDefault="00A835E2" w:rsidP="00A835E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Для единообразия название файла пусть будет: </w:t>
      </w:r>
    </w:p>
    <w:p w:rsidR="00A835E2" w:rsidRPr="00FD00C1" w:rsidRDefault="00A835E2" w:rsidP="00A835E2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FD00C1">
        <w:rPr>
          <w:rFonts w:ascii="Times New Roman" w:hAnsi="Times New Roman" w:cs="Times New Roman"/>
          <w:b/>
          <w:i/>
          <w:sz w:val="24"/>
          <w:szCs w:val="24"/>
        </w:rPr>
        <w:t>.Фамилия.Имя.Номер_группы.</w:t>
      </w:r>
      <w:proofErr w:type="spellStart"/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ipynb</w:t>
      </w:r>
      <w:proofErr w:type="spellEnd"/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3"/>
    <w:rsid w:val="001574DA"/>
    <w:rsid w:val="00195BDA"/>
    <w:rsid w:val="002D4335"/>
    <w:rsid w:val="00392BA2"/>
    <w:rsid w:val="00410711"/>
    <w:rsid w:val="0052106B"/>
    <w:rsid w:val="005D7AAB"/>
    <w:rsid w:val="00663401"/>
    <w:rsid w:val="006F421C"/>
    <w:rsid w:val="00823ADD"/>
    <w:rsid w:val="00861D61"/>
    <w:rsid w:val="00962C4E"/>
    <w:rsid w:val="00A835E2"/>
    <w:rsid w:val="00B4349A"/>
    <w:rsid w:val="00B549E5"/>
    <w:rsid w:val="00B85126"/>
    <w:rsid w:val="00BA30DF"/>
    <w:rsid w:val="00CE5129"/>
    <w:rsid w:val="00D758B8"/>
    <w:rsid w:val="00DA010F"/>
    <w:rsid w:val="00DC0025"/>
    <w:rsid w:val="00E747F6"/>
    <w:rsid w:val="00E93943"/>
    <w:rsid w:val="00F0407C"/>
    <w:rsid w:val="00F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Yakov</dc:creator>
  <cp:lastModifiedBy>Яков Карандашев</cp:lastModifiedBy>
  <cp:revision>20</cp:revision>
  <cp:lastPrinted>2021-05-27T15:31:00Z</cp:lastPrinted>
  <dcterms:created xsi:type="dcterms:W3CDTF">2017-10-27T10:59:00Z</dcterms:created>
  <dcterms:modified xsi:type="dcterms:W3CDTF">2024-03-22T08:29:00Z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