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740" w:rsidRPr="00B05C1C" w:rsidRDefault="00831740" w:rsidP="003E0A4A">
      <w:pPr>
        <w:jc w:val="center"/>
        <w:rPr>
          <w:rFonts w:cs="Calibri"/>
          <w:b/>
          <w:sz w:val="32"/>
          <w:lang w:val="es-ES"/>
        </w:rPr>
      </w:pPr>
      <w:r w:rsidRPr="00B05C1C">
        <w:rPr>
          <w:rFonts w:cs="Calibri"/>
          <w:b/>
          <w:sz w:val="32"/>
          <w:lang w:val="es-ES"/>
        </w:rPr>
        <w:t xml:space="preserve">ACUERDO DE COLABORACIÓN </w:t>
      </w:r>
    </w:p>
    <w:p w:rsidR="00831740" w:rsidRPr="00B05C1C" w:rsidRDefault="00831740" w:rsidP="003E0A4A">
      <w:pPr>
        <w:jc w:val="center"/>
        <w:rPr>
          <w:rFonts w:cs="Calibri"/>
          <w:b/>
          <w:sz w:val="32"/>
          <w:lang w:val="es-ES"/>
        </w:rPr>
      </w:pPr>
    </w:p>
    <w:p w:rsidR="00831740" w:rsidRPr="00B05C1C" w:rsidRDefault="00831740" w:rsidP="003E0A4A">
      <w:pPr>
        <w:ind w:left="-142" w:firstLine="142"/>
        <w:jc w:val="center"/>
        <w:rPr>
          <w:rFonts w:cs="Calibri"/>
          <w:b/>
          <w:sz w:val="28"/>
          <w:szCs w:val="28"/>
          <w:lang w:val="es-ES"/>
        </w:rPr>
      </w:pPr>
      <w:r w:rsidRPr="00B05C1C">
        <w:rPr>
          <w:rFonts w:cs="Calibri"/>
          <w:b/>
          <w:sz w:val="28"/>
          <w:szCs w:val="28"/>
          <w:lang w:val="es-ES"/>
        </w:rPr>
        <w:t>REUNIDOS</w:t>
      </w:r>
    </w:p>
    <w:p w:rsidR="00831740" w:rsidRPr="00A22D55" w:rsidRDefault="00831740" w:rsidP="003E0A4A">
      <w:pPr>
        <w:spacing w:after="0" w:line="240" w:lineRule="auto"/>
        <w:jc w:val="both"/>
        <w:rPr>
          <w:rFonts w:ascii="Arial" w:hAnsi="Arial" w:cs="Arial"/>
          <w:u w:val="single"/>
          <w:lang w:val="es-ES"/>
        </w:rPr>
      </w:pPr>
      <w:r w:rsidRPr="00923352">
        <w:rPr>
          <w:rFonts w:ascii="Arial" w:hAnsi="Arial" w:cs="Arial"/>
          <w:b/>
          <w:noProof/>
          <w:lang w:eastAsia="es-MX"/>
        </w:rPr>
        <mc:AlternateContent>
          <mc:Choice Requires="wps">
            <w:drawing>
              <wp:anchor distT="45720" distB="45720" distL="114300" distR="114300" simplePos="0" relativeHeight="251659264" behindDoc="0" locked="0" layoutInCell="1" allowOverlap="1" wp14:anchorId="121B42B6" wp14:editId="29F4B53C">
                <wp:simplePos x="0" y="0"/>
                <wp:positionH relativeFrom="page">
                  <wp:posOffset>1144519</wp:posOffset>
                </wp:positionH>
                <wp:positionV relativeFrom="paragraph">
                  <wp:posOffset>448945</wp:posOffset>
                </wp:positionV>
                <wp:extent cx="5796501" cy="254441"/>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501" cy="254441"/>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B42B6" id="_x0000_t202" coordsize="21600,21600" o:spt="202" path="m,l,21600r21600,l21600,xe">
                <v:stroke joinstyle="miter"/>
                <v:path gradientshapeok="t" o:connecttype="rect"/>
              </v:shapetype>
              <v:shape id="Cuadro de texto 2" o:spid="_x0000_s1026" type="#_x0000_t202" style="position:absolute;left:0;text-align:left;margin-left:90.1pt;margin-top:35.35pt;width:456.4pt;height:20.0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" filled="f" stroked="f">
                <v:textbox>
                  <w:txbxContent>
                    <w:p w:rsidR="00831740" w:rsidRPr="00923352" w:rsidRDefault="00831740">
                      <w:pPr>
                        <w:rPr>
                          <w:rFonts w:ascii="Arial" w:hAnsi="Arial" w:cs="Arial"/>
                        </w:rPr>
                      </w:pPr>
                    </w:p>
                  </w:txbxContent>
                </v:textbox>
                <w10:wrap anchorx="page"/>
              </v:shape>
            </w:pict>
          </mc:Fallback>
        </mc:AlternateContent>
      </w:r>
      <w:r w:rsidRPr="0086512A">
        <w:rPr>
          <w:rFonts w:ascii="Arial" w:hAnsi="Arial" w:cs="Arial"/>
          <w:lang w:val="es-ES"/>
        </w:rPr>
        <w:t xml:space="preserve">Por una parte, </w:t>
      </w:r>
      <w:r w:rsidRPr="0086512A">
        <w:rPr>
          <w:rFonts w:ascii="Arial" w:hAnsi="Arial" w:cs="Arial"/>
          <w:b/>
          <w:lang w:val="es-ES"/>
        </w:rPr>
        <w:t xml:space="preserve">EL  </w:t>
      </w:r>
      <w:r w:rsidR="000A64B7" w:rsidRPr="006B2210">
        <w:rPr>
          <w:rFonts w:ascii="Arial" w:hAnsi="Arial" w:cs="Arial"/>
          <w:b/>
          <w:lang w:val="es-ES"/>
        </w:rPr>
        <w:t xml:space="preserve">Lic</w:t>
      </w:r>
      <w:r w:rsidR="000A64B7">
        <w:rPr>
          <w:rFonts w:ascii="Arial" w:hAnsi="Arial" w:cs="Arial"/>
          <w:b/>
          <w:lang w:val="es-ES"/>
        </w:rPr>
        <w:t xml:space="preserve"> </w:t>
      </w:r>
      <w:r w:rsidR="006B2210">
        <w:rPr>
          <w:rFonts w:ascii="Arial" w:hAnsi="Arial" w:cs="Arial"/>
          <w:b/>
          <w:lang w:val="es-ES"/>
        </w:rPr>
        <w:t xml:space="preserve"> </w:t>
      </w:r>
      <w:r w:rsidR="000A64B7" w:rsidRPr="006B2210">
        <w:rPr>
          <w:rFonts w:ascii="Arial" w:hAnsi="Arial" w:cs="Arial"/>
          <w:b/>
          <w:lang w:val="es-ES"/>
        </w:rPr>
        <w:t xml:space="preserve">Fernando</w:t>
      </w:r>
      <w:proofErr w:type="spellStart"/>
      <w:r w:rsidR="000A64B7" w:rsidRPr="006B2210">
        <w:rPr>
          <w:rFonts w:ascii="Arial" w:hAnsi="Arial" w:cs="Arial"/>
          <w:b/>
          <w:lang w:val="es-ES"/>
        </w:rPr>
        <w:t/>
      </w:r>
      <w:proofErr w:type="spellEnd"/>
      <w:r w:rsidR="000A64B7" w:rsidRPr="006B2210">
        <w:rPr>
          <w:rFonts w:ascii="Arial" w:hAnsi="Arial" w:cs="Arial"/>
          <w:b/>
          <w:lang w:val="es-ES"/>
        </w:rPr>
        <w:t/>
      </w:r>
      <w:r w:rsidRPr="0086512A">
        <w:rPr>
          <w:rFonts w:ascii="Arial" w:hAnsi="Arial" w:cs="Arial"/>
          <w:lang w:val="es-ES"/>
        </w:rPr>
        <w:t>, en su carácter de</w:t>
      </w:r>
      <w:r w:rsidR="000A64B7">
        <w:rPr>
          <w:rFonts w:ascii="Arial" w:hAnsi="Arial" w:cs="Arial"/>
          <w:lang w:val="es-ES"/>
        </w:rPr>
        <w:t xml:space="preserve"> </w:t>
      </w:r>
      <w:r w:rsidR="000A64B7" w:rsidRPr="006B2210">
        <w:rPr>
          <w:rFonts w:ascii="Arial" w:hAnsi="Arial" w:cs="Arial"/>
          <w:b/>
          <w:lang w:val="es-ES"/>
        </w:rPr>
        <w:t xml:space="preserve">Master</w:t>
      </w:r>
      <w:r w:rsidRPr="006B2210">
        <w:rPr>
          <w:rFonts w:ascii="Arial" w:hAnsi="Arial" w:cs="Arial"/>
          <w:b/>
          <w:lang w:val="es-ES"/>
        </w:rPr>
        <w:t xml:space="preserve"> </w:t>
      </w:r>
      <w:r w:rsidRPr="0086512A">
        <w:rPr>
          <w:rFonts w:ascii="Arial" w:hAnsi="Arial" w:cs="Arial"/>
          <w:b/>
          <w:lang w:val="es-ES"/>
        </w:rPr>
        <w:t xml:space="preserve"> DE </w:t>
      </w:r>
      <w:r w:rsidR="000A64B7">
        <w:rPr>
          <w:rFonts w:ascii="Arial" w:hAnsi="Arial" w:cs="Arial"/>
          <w:b/>
          <w:lang w:val="es-ES"/>
        </w:rPr>
        <w:t xml:space="preserve"> </w:t>
      </w:r>
      <w:r w:rsidR="000A64B7" w:rsidRPr="006B2210">
        <w:rPr>
          <w:rFonts w:ascii="Arial" w:hAnsi="Arial" w:cs="Arial"/>
          <w:b/>
          <w:lang w:val="es-ES"/>
        </w:rPr>
        <w:t xml:space="preserve">Bodegas</w:t>
      </w:r>
      <w:proofErr w:type="spellStart"/>
      <w:r w:rsidR="000A64B7" w:rsidRPr="006B2210">
        <w:rPr>
          <w:rFonts w:ascii="Arial" w:hAnsi="Arial" w:cs="Arial"/>
          <w:b/>
          <w:lang w:val="es-ES"/>
        </w:rPr>
        <w:t/>
      </w:r>
      <w:proofErr w:type="spellEnd"/>
      <w:r w:rsidR="000A64B7" w:rsidRPr="006B2210">
        <w:rPr>
          <w:rFonts w:ascii="Arial" w:hAnsi="Arial" w:cs="Arial"/>
          <w:b/>
          <w:lang w:val="es-ES"/>
        </w:rPr>
        <w:t/>
      </w:r>
      <w:r w:rsidR="000A64B7">
        <w:rPr>
          <w:rFonts w:ascii="Arial" w:hAnsi="Arial" w:cs="Arial"/>
          <w:b/>
          <w:lang w:val="es-ES"/>
        </w:rPr>
        <w:t xml:space="preserve"> </w:t>
      </w:r>
      <w:r w:rsidRPr="0086512A">
        <w:rPr>
          <w:rFonts w:ascii="Arial" w:hAnsi="Arial" w:cs="Arial"/>
          <w:lang w:val="es-ES"/>
        </w:rPr>
        <w:t xml:space="preserve">con domicilio en </w:t>
      </w:r>
      <w:r w:rsidR="00A22D55" w:rsidRPr="00A22D55">
        <w:rPr>
          <w:rFonts w:ascii="Arial" w:hAnsi="Arial" w:cs="Arial"/>
          <w:lang w:val="es-ES"/>
        </w:rPr>
        <w:t xml:space="preserve">Justo Corro</w:t>
      </w:r>
      <w:r w:rsidRPr="0086512A">
        <w:rPr>
          <w:rFonts w:ascii="Arial" w:hAnsi="Arial" w:cs="Arial"/>
          <w:lang w:val="es-ES"/>
        </w:rPr>
        <w:t xml:space="preserve"> ·# </w:t>
      </w:r>
      <w:bookmarkStart w:id="0" w:name="_GoBack"/>
      <w:r w:rsidR="00A22D55" w:rsidRPr="006E5DAA">
        <w:rPr>
          <w:rFonts w:ascii="Arial" w:hAnsi="Arial" w:cs="Arial"/>
          <w:lang w:val="es-ES"/>
        </w:rPr>
        <w:t xml:space="preserve">89</w:t>
      </w:r>
      <w:proofErr w:type="spellStart"/>
      <w:r w:rsidR="00A22D55" w:rsidRPr="006E5DAA">
        <w:rPr>
          <w:rFonts w:ascii="Arial" w:hAnsi="Arial" w:cs="Arial"/>
          <w:lang w:val="es-ES"/>
        </w:rPr>
        <w:t/>
      </w:r>
      <w:proofErr w:type="spellEnd"/>
      <w:r w:rsidR="00A22D55" w:rsidRPr="006E5DAA">
        <w:rPr>
          <w:rFonts w:ascii="Arial" w:hAnsi="Arial" w:cs="Arial"/>
          <w:lang w:val="es-ES"/>
        </w:rPr>
        <w:t/>
      </w:r>
      <w:bookmarkEnd w:id="0"/>
      <w:r w:rsidRPr="0086512A">
        <w:rPr>
          <w:rFonts w:ascii="Arial" w:hAnsi="Arial" w:cs="Arial"/>
          <w:lang w:val="es-ES"/>
        </w:rPr>
        <w:t xml:space="preserve"> S.R, C.P.: </w:t>
      </w:r>
      <w:r w:rsidR="00A22D55" w:rsidRPr="00A22D55">
        <w:rPr>
          <w:rFonts w:ascii="Arial" w:hAnsi="Arial" w:cs="Arial"/>
          <w:lang w:val="es-ES"/>
        </w:rPr>
        <w:t xml:space="preserve">44889</w:t>
      </w:r>
      <w:proofErr w:type="spellStart"/>
      <w:r w:rsidR="00A22D55">
        <w:rPr>
          <w:rFonts w:ascii="Arial" w:hAnsi="Arial" w:cs="Arial"/>
          <w:lang w:val="es-ES"/>
        </w:rPr>
        <w:t/>
      </w:r>
      <w:proofErr w:type="spellEnd"/>
      <w:r w:rsidR="00A22D55" w:rsidRPr="00A22D55">
        <w:rPr>
          <w:rFonts w:ascii="Arial" w:hAnsi="Arial" w:cs="Arial"/>
          <w:lang w:val="es-ES"/>
        </w:rPr>
        <w:t/>
      </w:r>
      <w:r w:rsidRPr="0086512A">
        <w:rPr>
          <w:rFonts w:ascii="Arial" w:hAnsi="Arial" w:cs="Arial"/>
          <w:lang w:val="es-ES"/>
        </w:rPr>
        <w:t xml:space="preserve">; </w:t>
      </w:r>
      <w:r w:rsidR="00A22D55">
        <w:rPr>
          <w:rFonts w:ascii="Arial" w:hAnsi="Arial" w:cs="Arial"/>
          <w:lang w:val="es-ES"/>
        </w:rPr>
        <w:t xml:space="preserve">Guadalajara</w:t>
      </w:r>
      <w:r w:rsidRPr="0086512A">
        <w:rPr>
          <w:rFonts w:ascii="Arial" w:hAnsi="Arial" w:cs="Arial"/>
          <w:lang w:val="es-ES"/>
        </w:rPr>
        <w:t xml:space="preserve">; </w:t>
      </w:r>
      <w:r w:rsidR="00A22D55">
        <w:rPr>
          <w:rFonts w:ascii="Arial" w:hAnsi="Arial" w:cs="Arial"/>
          <w:lang w:val="es-ES"/>
        </w:rPr>
        <w:t xml:space="preserve">Jalisco,</w:t>
      </w:r>
      <w:r w:rsidR="009A1B48">
        <w:rPr>
          <w:rFonts w:ascii="Arial" w:hAnsi="Arial" w:cs="Arial"/>
          <w:lang w:val="es-ES"/>
        </w:rPr>
        <w:t xml:space="preserve"> </w:t>
      </w:r>
      <w:proofErr w:type="spellStart"/>
      <w:r w:rsidR="00A22D55">
        <w:rPr>
          <w:rFonts w:ascii="Arial" w:hAnsi="Arial" w:cs="Arial"/>
          <w:lang w:val="es-ES"/>
        </w:rPr>
        <w:t>Mexico</w:t>
      </w:r>
      <w:proofErr w:type="spellEnd"/>
    </w:p>
    <w:p w:rsidR="00831740" w:rsidRPr="00AC21E3" w:rsidRDefault="00831740" w:rsidP="003E0A4A">
      <w:pPr>
        <w:spacing w:after="0" w:line="240" w:lineRule="auto"/>
        <w:jc w:val="both"/>
        <w:rPr>
          <w:rFonts w:cs="Calibri"/>
          <w:sz w:val="24"/>
          <w:highlight w:val="yellow"/>
          <w:lang w:val="es-ES"/>
        </w:rPr>
      </w:pPr>
      <w:r w:rsidRPr="00923352">
        <w:rPr>
          <w:rFonts w:ascii="Arial" w:hAnsi="Arial" w:cs="Arial"/>
          <w:noProof/>
          <w:lang w:eastAsia="es-MX"/>
        </w:rPr>
        <mc:AlternateContent>
          <mc:Choice Requires="wps">
            <w:drawing>
              <wp:anchor distT="45720" distB="45720" distL="114300" distR="114300" simplePos="0" relativeHeight="251660288" behindDoc="0" locked="0" layoutInCell="1" allowOverlap="1" wp14:anchorId="460D0E6D" wp14:editId="420A01B4">
                <wp:simplePos x="0" y="0"/>
                <wp:positionH relativeFrom="margin">
                  <wp:align>right</wp:align>
                </wp:positionH>
                <wp:positionV relativeFrom="paragraph">
                  <wp:posOffset>134316</wp:posOffset>
                </wp:positionV>
                <wp:extent cx="5979381"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381" cy="1404620"/>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D0E6D" id="_x0000_s1027" type="#_x0000_t202" style="position:absolute;left:0;text-align:left;margin-left:419.6pt;margin-top:10.6pt;width:470.8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" filled="f" stroked="f">
                <v:textbox style="mso-fit-shape-to-text:t">
                  <w:txbxContent>
                    <w:p w:rsidR="00831740" w:rsidRPr="00923352" w:rsidRDefault="00831740">
                      <w:pPr>
                        <w:rPr>
                          <w:rFonts w:ascii="Arial" w:hAnsi="Arial" w:cs="Arial"/>
                        </w:rPr>
                      </w:pPr>
                    </w:p>
                  </w:txbxContent>
                </v:textbox>
                <w10:wrap anchorx="margin"/>
              </v:shape>
            </w:pict>
          </mc:Fallback>
        </mc:AlternateContent>
      </w:r>
      <w:r w:rsidRPr="0086512A">
        <w:rPr>
          <w:rFonts w:ascii="Arial" w:hAnsi="Arial" w:cs="Arial"/>
          <w:lang w:val="es-ES"/>
        </w:rPr>
        <w:t>Y de la otra</w:t>
      </w:r>
      <w:r>
        <w:rPr>
          <w:rFonts w:cs="Calibri"/>
          <w:sz w:val="24"/>
          <w:lang w:val="es-ES"/>
        </w:rPr>
        <w:t xml:space="preserve">: </w:t>
      </w:r>
    </w:p>
    <w:p w:rsidR="00831740" w:rsidRPr="008D5E1F"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1312" behindDoc="0" locked="0" layoutInCell="1" allowOverlap="1" wp14:anchorId="33763C71" wp14:editId="57C88FFE">
                <wp:simplePos x="0" y="0"/>
                <wp:positionH relativeFrom="margin">
                  <wp:align>right</wp:align>
                </wp:positionH>
                <wp:positionV relativeFrom="paragraph">
                  <wp:posOffset>115239</wp:posOffset>
                </wp:positionV>
                <wp:extent cx="6281530" cy="270344"/>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530" cy="270344"/>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63C71" id="_x0000_s1028" type="#_x0000_t202" style="position:absolute;left:0;text-align:left;margin-left:443.4pt;margin-top:9.05pt;width:494.6pt;height:21.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" filled="f" stroked="f">
                <v:textbox>
                  <w:txbxContent>
                    <w:p w:rsidR="00831740" w:rsidRPr="00923352" w:rsidRDefault="00831740">
                      <w:pPr>
                        <w:rPr>
                          <w:rFonts w:ascii="Arial" w:hAnsi="Arial" w:cs="Arial"/>
                        </w:rPr>
                      </w:pPr>
                    </w:p>
                  </w:txbxContent>
                </v:textbox>
                <w10:wrap anchorx="margin"/>
              </v:shape>
            </w:pict>
          </mc:Fallback>
        </mc:AlternateContent>
      </w:r>
      <w:r w:rsidRPr="008D5E1F">
        <w:rPr>
          <w:rFonts w:ascii="Arial" w:hAnsi="Arial" w:cs="Arial"/>
          <w:lang w:val="es-ES"/>
        </w:rPr>
        <w:t>Como (Cargo):</w:t>
      </w:r>
    </w:p>
    <w:p w:rsidR="00831740" w:rsidRPr="008D5E1F"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2336" behindDoc="0" locked="0" layoutInCell="1" allowOverlap="1" wp14:anchorId="2DFBB091" wp14:editId="163D3EB6">
                <wp:simplePos x="0" y="0"/>
                <wp:positionH relativeFrom="margin">
                  <wp:align>right</wp:align>
                </wp:positionH>
                <wp:positionV relativeFrom="paragraph">
                  <wp:posOffset>86360</wp:posOffset>
                </wp:positionV>
                <wp:extent cx="5824220" cy="140462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04620"/>
                        </a:xfrm>
                        <a:prstGeom prst="rect">
                          <a:avLst/>
                        </a:prstGeom>
                        <a:noFill/>
                        <a:ln w="9525">
                          <a:noFill/>
                          <a:miter lim="800000"/>
                          <a:headEnd/>
                          <a:tailEnd/>
                        </a:ln>
                      </wps:spPr>
                      <wps:txbx>
                        <w:txbxContent>
                          <w:p w:rsidR="00831740" w:rsidRPr="00923352" w:rsidRDefault="00831740">
                            <w:pP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BB091" id="_x0000_s1029" type="#_x0000_t202" style="position:absolute;left:0;text-align:left;margin-left:407.4pt;margin-top:6.8pt;width:458.6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" filled="f" stroked="f">
                <v:textbox style="mso-fit-shape-to-text:t">
                  <w:txbxContent>
                    <w:p w:rsidR="00831740" w:rsidRPr="00923352" w:rsidRDefault="00831740">
                      <w:pPr>
                        <w:rPr>
                          <w:rFonts w:ascii="Arial" w:hAnsi="Arial" w:cs="Arial"/>
                        </w:rPr>
                      </w:pPr>
                    </w:p>
                  </w:txbxContent>
                </v:textbox>
                <w10:wrap anchorx="margin"/>
              </v:shape>
            </w:pict>
          </mc:Fallback>
        </mc:AlternateContent>
      </w:r>
      <w:r w:rsidRPr="008D5E1F">
        <w:rPr>
          <w:rFonts w:ascii="Arial" w:hAnsi="Arial" w:cs="Arial"/>
          <w:lang w:val="es-ES"/>
        </w:rPr>
        <w:t xml:space="preserve">Empresa: </w:t>
      </w:r>
    </w:p>
    <w:p w:rsidR="00831740" w:rsidRDefault="00831740" w:rsidP="003E0A4A">
      <w:pPr>
        <w:spacing w:after="0" w:line="240" w:lineRule="auto"/>
        <w:jc w:val="both"/>
        <w:rPr>
          <w:rFonts w:ascii="Arial" w:hAnsi="Arial" w:cs="Arial"/>
          <w:lang w:val="es-ES"/>
        </w:rPr>
      </w:pPr>
      <w:r w:rsidRPr="008D5E1F">
        <w:rPr>
          <w:rFonts w:ascii="Arial" w:hAnsi="Arial" w:cs="Arial"/>
          <w:lang w:val="es-ES"/>
        </w:rPr>
        <w:t xml:space="preserve">Con domicilio en: </w:t>
      </w:r>
    </w:p>
    <w:p w:rsidR="00831740" w:rsidRPr="00B05C1C" w:rsidRDefault="00831740" w:rsidP="003E0A4A">
      <w:pPr>
        <w:spacing w:after="0" w:line="240" w:lineRule="auto"/>
        <w:jc w:val="both"/>
        <w:rPr>
          <w:rFonts w:cs="Calibri"/>
          <w:sz w:val="24"/>
        </w:rPr>
      </w:pPr>
    </w:p>
    <w:p w:rsidR="00831740" w:rsidRDefault="00831740" w:rsidP="003E0A4A">
      <w:pPr>
        <w:spacing w:after="0"/>
        <w:jc w:val="center"/>
        <w:rPr>
          <w:rFonts w:ascii="Arial" w:hAnsi="Arial" w:cs="Arial"/>
          <w:b/>
          <w:lang w:val="es-ES"/>
        </w:rPr>
      </w:pPr>
      <w:r w:rsidRPr="0086512A">
        <w:rPr>
          <w:rFonts w:ascii="Arial" w:hAnsi="Arial" w:cs="Arial"/>
          <w:b/>
          <w:lang w:val="es-ES"/>
        </w:rPr>
        <w:t>ANTECEDENTES:</w:t>
      </w:r>
    </w:p>
    <w:p w:rsidR="00831740" w:rsidRPr="0086512A" w:rsidRDefault="00831740" w:rsidP="003E0A4A">
      <w:pPr>
        <w:spacing w:after="0"/>
        <w:jc w:val="center"/>
        <w:rPr>
          <w:rFonts w:ascii="Arial" w:hAnsi="Arial" w:cs="Arial"/>
          <w:b/>
          <w:lang w:val="es-ES"/>
        </w:rPr>
      </w:pPr>
    </w:p>
    <w:p w:rsidR="00831740" w:rsidRPr="00C63E8A" w:rsidRDefault="00831740" w:rsidP="00C63E8A">
      <w:pPr>
        <w:pStyle w:val="Prrafodelista"/>
        <w:numPr>
          <w:ilvl w:val="0"/>
          <w:numId w:val="6"/>
        </w:numPr>
        <w:spacing w:after="0" w:line="240" w:lineRule="auto"/>
        <w:jc w:val="both"/>
        <w:rPr>
          <w:rFonts w:ascii="Arial" w:hAnsi="Arial" w:cs="Arial"/>
        </w:rPr>
      </w:pPr>
      <w:r w:rsidRPr="00C63E8A">
        <w:rPr>
          <w:rFonts w:ascii="Arial" w:hAnsi="Arial" w:cs="Arial"/>
        </w:rPr>
        <w:t xml:space="preserve">Que la Escuela Politécnica Guadalajara es una Institución Educativa, misma que forma parte de la Universidad de Guadalajara, y que dentro de los objetivos del Programa de Apoyo al Sector Productivo y de Servicio </w:t>
      </w:r>
      <w:r w:rsidRPr="00C63E8A">
        <w:rPr>
          <w:rFonts w:ascii="Arial" w:hAnsi="Arial" w:cs="Arial"/>
          <w:b/>
        </w:rPr>
        <w:t>(PRODUCE)</w:t>
      </w:r>
      <w:r w:rsidRPr="00C63E8A">
        <w:rPr>
          <w:rFonts w:ascii="Arial" w:hAnsi="Arial" w:cs="Arial"/>
        </w:rPr>
        <w:t xml:space="preserve"> y del Programa al Desarrollo Social </w:t>
      </w:r>
      <w:r w:rsidRPr="00C63E8A">
        <w:rPr>
          <w:rFonts w:ascii="Arial" w:hAnsi="Arial" w:cs="Arial"/>
          <w:b/>
        </w:rPr>
        <w:t>(COMPARTE)</w:t>
      </w:r>
      <w:r w:rsidRPr="00C63E8A">
        <w:rPr>
          <w:rFonts w:ascii="Arial" w:hAnsi="Arial" w:cs="Arial"/>
        </w:rPr>
        <w:t>, que forman parte del Programa General de Trabajo del Acuerdo Universitario para el Desarrollo Sostenible de Jalisco (ACUDE), se prevé fortalecer la vinculación de la Universidad de Guadalajara, en esta ocasión a través de la Escuela Politécnica Guadalajara con el sector productivo y social.</w:t>
      </w:r>
    </w:p>
    <w:p w:rsidR="00831740" w:rsidRPr="0086512A" w:rsidRDefault="00831740" w:rsidP="003E0A4A">
      <w:pPr>
        <w:spacing w:after="0" w:line="240" w:lineRule="auto"/>
        <w:jc w:val="both"/>
        <w:rPr>
          <w:rFonts w:ascii="Arial" w:hAnsi="Arial" w:cs="Arial"/>
        </w:rPr>
      </w:pPr>
    </w:p>
    <w:p w:rsidR="00831740" w:rsidRPr="00C63E8A" w:rsidRDefault="00831740" w:rsidP="00C63E8A">
      <w:pPr>
        <w:pStyle w:val="Prrafodelista"/>
        <w:numPr>
          <w:ilvl w:val="0"/>
          <w:numId w:val="6"/>
        </w:numPr>
        <w:spacing w:after="0" w:line="240" w:lineRule="auto"/>
        <w:jc w:val="both"/>
        <w:rPr>
          <w:rFonts w:ascii="Arial" w:hAnsi="Arial" w:cs="Arial"/>
        </w:rPr>
      </w:pPr>
      <w:r w:rsidRPr="00C63E8A">
        <w:rPr>
          <w:rFonts w:ascii="Arial" w:hAnsi="Arial" w:cs="Arial"/>
        </w:rPr>
        <w:t>Que el Plan Institucional de Desarrollo 2015-2030 de la Universidad de Guadalajara, señala en lo referente a los Programas Docentes y Organización Académica, que  se promoverá la vinculación Escuela- Industria, convirtiendo éstas en un instrumento de aprendizaje para los Estudiantes de la Universidad de Guadalajara y de apoyo para el sector productivo y social.</w:t>
      </w:r>
    </w:p>
    <w:p w:rsidR="00831740" w:rsidRPr="0086512A" w:rsidRDefault="00831740" w:rsidP="003E0A4A">
      <w:pPr>
        <w:spacing w:after="0"/>
        <w:jc w:val="center"/>
        <w:rPr>
          <w:rFonts w:ascii="Arial" w:hAnsi="Arial" w:cs="Arial"/>
          <w:b/>
        </w:rPr>
      </w:pPr>
    </w:p>
    <w:p w:rsidR="00831740" w:rsidRDefault="00831740" w:rsidP="003E0A4A">
      <w:pPr>
        <w:spacing w:after="0"/>
        <w:jc w:val="center"/>
        <w:rPr>
          <w:rFonts w:ascii="Arial" w:hAnsi="Arial" w:cs="Arial"/>
          <w:b/>
          <w:lang w:val="es-ES"/>
        </w:rPr>
      </w:pPr>
      <w:r w:rsidRPr="0086512A">
        <w:rPr>
          <w:rFonts w:ascii="Arial" w:hAnsi="Arial" w:cs="Arial"/>
          <w:b/>
          <w:lang w:val="es-ES"/>
        </w:rPr>
        <w:t>DECLARACIONES:</w:t>
      </w:r>
    </w:p>
    <w:p w:rsidR="00831740" w:rsidRPr="0086512A" w:rsidRDefault="00831740" w:rsidP="003E0A4A">
      <w:pPr>
        <w:spacing w:after="0"/>
        <w:jc w:val="center"/>
        <w:rPr>
          <w:rFonts w:ascii="Arial" w:hAnsi="Arial" w:cs="Arial"/>
          <w:b/>
          <w:lang w:val="es-ES"/>
        </w:rPr>
      </w:pPr>
    </w:p>
    <w:p w:rsidR="00831740" w:rsidRPr="000A483B" w:rsidRDefault="00831740" w:rsidP="00FB5A19">
      <w:pPr>
        <w:spacing w:after="0"/>
        <w:jc w:val="center"/>
        <w:rPr>
          <w:rFonts w:ascii="Arial" w:hAnsi="Arial" w:cs="Arial"/>
          <w:b/>
          <w:lang w:val="es-ES"/>
        </w:rPr>
      </w:pPr>
      <w:r w:rsidRPr="000A483B">
        <w:rPr>
          <w:rFonts w:ascii="Arial" w:hAnsi="Arial" w:cs="Arial"/>
          <w:b/>
          <w:lang w:val="es-ES"/>
        </w:rPr>
        <w:t>DECLARA EL REPRESENTANTE DE “LA ESCUELA POLITÉCNICA GUADALAJARA”</w:t>
      </w:r>
    </w:p>
    <w:p w:rsidR="00831740" w:rsidRPr="0086512A" w:rsidRDefault="00831740" w:rsidP="003E0A4A">
      <w:pPr>
        <w:spacing w:after="0"/>
        <w:rPr>
          <w:rFonts w:ascii="Arial" w:hAnsi="Arial" w:cs="Arial"/>
          <w:b/>
          <w:lang w:val="es-ES"/>
        </w:rPr>
      </w:pPr>
    </w:p>
    <w:p w:rsidR="00831740" w:rsidRPr="007738C5" w:rsidRDefault="00831740" w:rsidP="007738C5">
      <w:pPr>
        <w:pStyle w:val="Prrafodelista"/>
        <w:numPr>
          <w:ilvl w:val="0"/>
          <w:numId w:val="4"/>
        </w:numPr>
        <w:spacing w:after="0" w:line="240" w:lineRule="auto"/>
        <w:jc w:val="both"/>
        <w:rPr>
          <w:rFonts w:ascii="Arial" w:hAnsi="Arial" w:cs="Arial"/>
        </w:rPr>
      </w:pPr>
      <w:r w:rsidRPr="007738C5">
        <w:rPr>
          <w:rFonts w:ascii="Arial" w:hAnsi="Arial" w:cs="Arial"/>
        </w:rPr>
        <w:t>Que es una Institución que forma parte  de la Universidad de Guadalajara, encargada de cumplir con su área de conocimiento y ejercicio profesional, cuyos fines en el orden de la cultura y la educación superior corresponde a esta Casa de Estudios, conforme a lo establecido en el artículo 5° de la Ley Orgánica de la Universidad de Guadalajara.</w:t>
      </w:r>
    </w:p>
    <w:p w:rsidR="00831740" w:rsidRPr="0086512A" w:rsidRDefault="00831740" w:rsidP="003E0A4A">
      <w:pPr>
        <w:spacing w:after="0" w:line="240" w:lineRule="auto"/>
        <w:jc w:val="both"/>
        <w:rPr>
          <w:rFonts w:ascii="Arial" w:hAnsi="Arial" w:cs="Arial"/>
          <w:lang w:val="es-ES"/>
        </w:rPr>
      </w:pPr>
    </w:p>
    <w:p w:rsidR="00831740" w:rsidRPr="007738C5" w:rsidRDefault="00831740" w:rsidP="007738C5">
      <w:pPr>
        <w:pStyle w:val="Prrafodelista"/>
        <w:numPr>
          <w:ilvl w:val="0"/>
          <w:numId w:val="4"/>
        </w:numPr>
        <w:spacing w:after="0" w:line="240" w:lineRule="auto"/>
        <w:jc w:val="both"/>
        <w:rPr>
          <w:rFonts w:ascii="Arial" w:hAnsi="Arial" w:cs="Arial"/>
          <w:lang w:val="es-ES"/>
        </w:rPr>
      </w:pPr>
      <w:r w:rsidRPr="007738C5">
        <w:rPr>
          <w:rFonts w:ascii="Arial" w:hAnsi="Arial" w:cs="Arial"/>
          <w:lang w:val="es-ES"/>
        </w:rPr>
        <w:t>Que la Escuela Politécnica Guadalajara, cuyo perfil es de Institución Educativa se dedica a la promoción y desarrollo de la educación técnica bivalente, y que tiene como finalidad entre otras, la de promover y desarrollar relaciones empresariales.</w:t>
      </w:r>
    </w:p>
    <w:p w:rsidR="00831740" w:rsidRPr="0086512A" w:rsidRDefault="00831740" w:rsidP="003E0A4A">
      <w:pPr>
        <w:spacing w:after="0" w:line="240" w:lineRule="auto"/>
        <w:rPr>
          <w:rFonts w:ascii="Arial" w:hAnsi="Arial" w:cs="Arial"/>
          <w:lang w:val="es-ES"/>
        </w:rPr>
      </w:pPr>
    </w:p>
    <w:p w:rsidR="00831740" w:rsidRPr="00386A9B" w:rsidRDefault="00831740" w:rsidP="003E0A4A">
      <w:pPr>
        <w:pStyle w:val="Prrafodelista"/>
        <w:numPr>
          <w:ilvl w:val="0"/>
          <w:numId w:val="4"/>
        </w:numPr>
        <w:spacing w:after="0"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6432" behindDoc="0" locked="0" layoutInCell="1" allowOverlap="1" wp14:anchorId="42CED38D" wp14:editId="158576E2">
                <wp:simplePos x="0" y="0"/>
                <wp:positionH relativeFrom="column">
                  <wp:posOffset>6624320</wp:posOffset>
                </wp:positionH>
                <wp:positionV relativeFrom="paragraph">
                  <wp:posOffset>847090</wp:posOffset>
                </wp:positionV>
                <wp:extent cx="238125" cy="2476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ED38D" id="_x0000_s1030" type="#_x0000_t202" style="position:absolute;left:0;text-align:left;margin-left:521.6pt;margin-top:66.7pt;width:18.75pt;height: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" filled="f" stroked="f">
                <v:textbox>
                  <w:txbxContent>
                    <w:p w:rsidR="00831740" w:rsidRDefault="00831740">
                      <w:r>
                        <w:t>1</w:t>
                      </w:r>
                    </w:p>
                  </w:txbxContent>
                </v:textbox>
              </v:shape>
            </w:pict>
          </mc:Fallback>
        </mc:AlternateContent>
      </w:r>
      <w:r w:rsidRPr="007738C5">
        <w:rPr>
          <w:rFonts w:ascii="Arial" w:hAnsi="Arial" w:cs="Arial"/>
          <w:lang w:val="es-ES"/>
        </w:rPr>
        <w:t>Que cuenta con las facultades suficientes para comparecer a la celebración del presente Acuerdo de Colaboración en representación de La Escuela Politécnica Guadalajara.</w:t>
      </w:r>
    </w:p>
    <w:p w:rsidR="00831740" w:rsidRPr="007738C5" w:rsidRDefault="00831740" w:rsidP="007738C5">
      <w:pPr>
        <w:pStyle w:val="Prrafodelista"/>
        <w:spacing w:after="0"/>
        <w:ind w:left="780"/>
        <w:rPr>
          <w:rFonts w:ascii="Arial" w:hAnsi="Arial" w:cs="Arial"/>
          <w:lang w:val="es-ES"/>
        </w:rPr>
      </w:pPr>
      <w:r w:rsidRPr="00923352">
        <w:rPr>
          <w:rFonts w:ascii="Arial" w:hAnsi="Arial" w:cs="Arial"/>
          <w:b/>
          <w:noProof/>
          <w:lang w:eastAsia="es-MX"/>
        </w:rPr>
        <mc:AlternateContent>
          <mc:Choice Requires="wps">
            <w:drawing>
              <wp:anchor distT="45720" distB="45720" distL="114300" distR="114300" simplePos="0" relativeHeight="251663360" behindDoc="0" locked="0" layoutInCell="1" allowOverlap="1" wp14:anchorId="11125E0A" wp14:editId="4D8AD8A5">
                <wp:simplePos x="0" y="0"/>
                <wp:positionH relativeFrom="margin">
                  <wp:align>right</wp:align>
                </wp:positionH>
                <wp:positionV relativeFrom="paragraph">
                  <wp:posOffset>-42904</wp:posOffset>
                </wp:positionV>
                <wp:extent cx="3904090" cy="43815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090" cy="438150"/>
                        </a:xfrm>
                        <a:prstGeom prst="rect">
                          <a:avLst/>
                        </a:prstGeom>
                        <a:noFill/>
                        <a:ln w="9525">
                          <a:noFill/>
                          <a:miter lim="800000"/>
                          <a:headEnd/>
                          <a:tailEnd/>
                        </a:ln>
                      </wps:spPr>
                      <wps:txbx>
                        <w:txbxContent>
                          <w:p w:rsidR="00831740" w:rsidRPr="00923352" w:rsidRDefault="00430974">
                            <w:pPr>
                              <w:rPr>
                                <w:rFonts w:ascii="Arial" w:hAnsi="Arial" w:cs="Arial"/>
                              </w:rPr>
                            </w:pPr>
                            <w:r>
                              <w:rPr>
                                <w:rFonts w:ascii="Arial" w:hAnsi="Arial" w:cs="Arial"/>
                                <w:noProof/>
                              </w:rPr>
                              <w:t>“</w:t>
                            </w:r>
                            <w:r w:rsidR="00F35523">
                              <w:rPr>
                                <w:rFonts w:ascii="Arial" w:hAnsi="Arial" w:cs="Arial"/>
                                <w:noProof/>
                              </w:rPr>
                              <w:t xml:space="preserve"> </w:t>
                            </w:r>
                            <w:r>
                              <w:rPr>
                                <w:rFonts w:ascii="Arial" w:hAnsi="Arial" w:cs="Arial"/>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25E0A" id="_x0000_s1031" type="#_x0000_t202" style="position:absolute;left:0;text-align:left;margin-left:256.2pt;margin-top:-3.4pt;width:307.4pt;height:3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" filled="f" stroked="f">
                <v:textbox>
                  <w:txbxContent>
                    <w:p w:rsidR="00831740" w:rsidRPr="00923352" w:rsidRDefault="00430974">
                      <w:pPr>
                        <w:rPr>
                          <w:rFonts w:ascii="Arial" w:hAnsi="Arial" w:cs="Arial"/>
                        </w:rPr>
                      </w:pPr>
                      <w:r>
                        <w:rPr>
                          <w:rFonts w:ascii="Arial" w:hAnsi="Arial" w:cs="Arial"/>
                          <w:noProof/>
                        </w:rPr>
                        <w:t>“</w:t>
                      </w:r>
                      <w:r w:rsidR="00F35523">
                        <w:rPr>
                          <w:rFonts w:ascii="Arial" w:hAnsi="Arial" w:cs="Arial"/>
                          <w:noProof/>
                        </w:rPr>
                        <w:t xml:space="preserve"> </w:t>
                      </w:r>
                      <w:r>
                        <w:rPr>
                          <w:rFonts w:ascii="Arial" w:hAnsi="Arial" w:cs="Arial"/>
                          <w:noProof/>
                        </w:rPr>
                        <w:t>”</w:t>
                      </w:r>
                    </w:p>
                  </w:txbxContent>
                </v:textbox>
                <w10:wrap anchorx="margin"/>
              </v:shape>
            </w:pict>
          </mc:Fallback>
        </mc:AlternateContent>
      </w:r>
      <w:r w:rsidRPr="007738C5">
        <w:rPr>
          <w:rFonts w:ascii="Arial" w:hAnsi="Arial" w:cs="Arial"/>
          <w:b/>
          <w:lang w:val="es-ES"/>
        </w:rPr>
        <w:t xml:space="preserve">DECLARA EL REPRESENTANTE DE </w:t>
      </w:r>
    </w:p>
    <w:p w:rsidR="00831740" w:rsidRPr="0086512A" w:rsidRDefault="00831740" w:rsidP="003E0A4A">
      <w:pPr>
        <w:spacing w:after="0"/>
        <w:rPr>
          <w:rFonts w:ascii="Arial" w:hAnsi="Arial" w:cs="Arial"/>
          <w:b/>
          <w:lang w:val="es-ES"/>
        </w:rPr>
      </w:pPr>
    </w:p>
    <w:p w:rsidR="00831740" w:rsidRPr="00442FA8" w:rsidRDefault="00831740" w:rsidP="00442FA8">
      <w:pPr>
        <w:spacing w:after="0" w:line="240" w:lineRule="auto"/>
        <w:jc w:val="both"/>
        <w:rPr>
          <w:rFonts w:ascii="Arial" w:hAnsi="Arial" w:cs="Arial"/>
          <w:lang w:val="es-ES"/>
        </w:rPr>
      </w:pPr>
      <w:r w:rsidRPr="00442FA8">
        <w:rPr>
          <w:rFonts w:ascii="Arial" w:hAnsi="Arial" w:cs="Arial"/>
          <w:lang w:val="es-ES"/>
        </w:rPr>
        <w:t>La empresa desea contribuir al fin fundacional de la Escuela Politécnica Guadalajara, cooperando en el programa de Prácticas Profesionales.</w:t>
      </w:r>
    </w:p>
    <w:p w:rsidR="00831740" w:rsidRPr="0086512A" w:rsidRDefault="00831740" w:rsidP="003E0A4A">
      <w:pPr>
        <w:spacing w:after="0" w:line="240" w:lineRule="auto"/>
        <w:jc w:val="both"/>
        <w:rPr>
          <w:rFonts w:ascii="Arial" w:hAnsi="Arial" w:cs="Arial"/>
          <w:lang w:val="es-ES"/>
        </w:rPr>
      </w:pPr>
    </w:p>
    <w:p w:rsidR="00831740" w:rsidRPr="007738C5" w:rsidRDefault="00831740" w:rsidP="00B83701">
      <w:pPr>
        <w:pStyle w:val="Prrafodelista"/>
        <w:spacing w:after="0" w:line="240" w:lineRule="auto"/>
        <w:ind w:left="780"/>
        <w:jc w:val="center"/>
        <w:rPr>
          <w:rFonts w:ascii="Arial" w:hAnsi="Arial" w:cs="Arial"/>
          <w:b/>
          <w:lang w:val="es-ES"/>
        </w:rPr>
      </w:pPr>
      <w:r w:rsidRPr="007738C5">
        <w:rPr>
          <w:rFonts w:ascii="Arial" w:hAnsi="Arial" w:cs="Arial"/>
          <w:b/>
          <w:lang w:val="es-ES"/>
        </w:rPr>
        <w:t>DECLARAN “LAS PARTES”:</w:t>
      </w:r>
    </w:p>
    <w:p w:rsidR="00831740" w:rsidRPr="0086512A" w:rsidRDefault="00831740" w:rsidP="003E0A4A">
      <w:pPr>
        <w:spacing w:after="0" w:line="240" w:lineRule="auto"/>
        <w:rPr>
          <w:rFonts w:ascii="Arial" w:hAnsi="Arial" w:cs="Arial"/>
          <w:b/>
          <w:lang w:val="es-ES"/>
        </w:rPr>
      </w:pPr>
    </w:p>
    <w:p w:rsidR="00831740" w:rsidRPr="00442FA8" w:rsidRDefault="00831740" w:rsidP="00442FA8">
      <w:pPr>
        <w:spacing w:after="0" w:line="240" w:lineRule="auto"/>
        <w:jc w:val="both"/>
        <w:rPr>
          <w:rFonts w:ascii="Arial" w:hAnsi="Arial" w:cs="Arial"/>
          <w:lang w:val="es-ES"/>
        </w:rPr>
      </w:pPr>
      <w:r w:rsidRPr="00442FA8">
        <w:rPr>
          <w:rFonts w:ascii="Arial" w:hAnsi="Arial" w:cs="Arial"/>
          <w:lang w:val="es-ES"/>
        </w:rPr>
        <w:t xml:space="preserve">Que es su voluntad suscribir el presente Acuerdo de Colaboración, </w:t>
      </w:r>
      <w:r w:rsidRPr="00442FA8">
        <w:rPr>
          <w:rFonts w:ascii="Arial" w:hAnsi="Arial" w:cs="Arial"/>
          <w:bCs/>
        </w:rPr>
        <w:t xml:space="preserve">con la finalidad de </w:t>
      </w:r>
      <w:r w:rsidRPr="00442FA8">
        <w:rPr>
          <w:rFonts w:ascii="Arial" w:hAnsi="Arial" w:cs="Arial"/>
        </w:rPr>
        <w:t xml:space="preserve">favorecer e instrumentar acciones que busquen en todo momento promover los programas de </w:t>
      </w:r>
      <w:r w:rsidRPr="00442FA8">
        <w:rPr>
          <w:rFonts w:ascii="Arial" w:hAnsi="Arial" w:cs="Arial"/>
          <w:lang w:val="es-ES"/>
        </w:rPr>
        <w:t>Prácticas Profesionales</w:t>
      </w:r>
      <w:r w:rsidRPr="00442FA8">
        <w:rPr>
          <w:rFonts w:ascii="Arial" w:hAnsi="Arial" w:cs="Arial"/>
        </w:rPr>
        <w:t xml:space="preserve"> para el entrenamiento de habilidades académicas, técnicas y culturales, que permitan a los Estudiantes contar </w:t>
      </w:r>
      <w:r>
        <w:rPr>
          <w:rFonts w:ascii="Arial" w:hAnsi="Arial" w:cs="Arial"/>
        </w:rPr>
        <w:t>con el más alto nivel</w:t>
      </w:r>
      <w:r w:rsidRPr="00442FA8">
        <w:rPr>
          <w:rFonts w:ascii="Arial" w:hAnsi="Arial" w:cs="Arial"/>
        </w:rPr>
        <w:t xml:space="preserve"> de preparación y desarrollo integral de sus capacidades, lo que invariablemente se traducirá en la mejora en su formación profesional; mismo que se sujeta a las siguientes clausulas:</w:t>
      </w:r>
    </w:p>
    <w:p w:rsidR="00831740" w:rsidRPr="0086512A" w:rsidRDefault="00831740" w:rsidP="003E0A4A">
      <w:pPr>
        <w:spacing w:after="0" w:line="240" w:lineRule="auto"/>
        <w:jc w:val="both"/>
        <w:rPr>
          <w:rFonts w:ascii="Arial" w:hAnsi="Arial" w:cs="Arial"/>
          <w:lang w:val="es-ES"/>
        </w:rPr>
      </w:pPr>
    </w:p>
    <w:p w:rsidR="00831740" w:rsidRPr="009A7E48" w:rsidRDefault="00831740" w:rsidP="003E0A4A">
      <w:pPr>
        <w:spacing w:after="0"/>
        <w:jc w:val="center"/>
        <w:rPr>
          <w:rFonts w:ascii="Arial" w:hAnsi="Arial" w:cs="Arial"/>
          <w:b/>
          <w:lang w:val="es-ES"/>
        </w:rPr>
      </w:pPr>
      <w:r>
        <w:rPr>
          <w:rFonts w:ascii="Arial" w:hAnsi="Arial" w:cs="Arial"/>
          <w:b/>
          <w:lang w:val="es-ES"/>
        </w:rPr>
        <w:t>CLAUSULA</w:t>
      </w:r>
    </w:p>
    <w:p w:rsidR="00831740" w:rsidRPr="0086512A" w:rsidRDefault="00831740" w:rsidP="003E0A4A">
      <w:pPr>
        <w:spacing w:after="0"/>
        <w:rPr>
          <w:rFonts w:ascii="Arial" w:hAnsi="Arial" w:cs="Arial"/>
          <w:b/>
          <w:lang w:val="es-ES"/>
        </w:rPr>
      </w:pPr>
    </w:p>
    <w:p w:rsidR="00831740" w:rsidRPr="0086512A" w:rsidRDefault="00831740" w:rsidP="003E0A4A">
      <w:pPr>
        <w:spacing w:line="240" w:lineRule="auto"/>
        <w:rPr>
          <w:rFonts w:ascii="Arial" w:hAnsi="Arial" w:cs="Arial"/>
          <w:lang w:val="es-ES"/>
        </w:rPr>
      </w:pPr>
      <w:r w:rsidRPr="0086512A">
        <w:rPr>
          <w:rFonts w:ascii="Arial" w:hAnsi="Arial" w:cs="Arial"/>
          <w:b/>
          <w:lang w:val="es-ES"/>
        </w:rPr>
        <w:t>PRIMERA:-</w:t>
      </w:r>
      <w:r w:rsidRPr="0086512A">
        <w:rPr>
          <w:rFonts w:ascii="Arial" w:hAnsi="Arial" w:cs="Arial"/>
          <w:lang w:val="es-ES"/>
        </w:rPr>
        <w:t xml:space="preserve">  La relación estudiante-entidad colaboradora no supondrá más compromiso que el estipulado en el presente a</w:t>
      </w:r>
      <w:r>
        <w:rPr>
          <w:rFonts w:ascii="Arial" w:hAnsi="Arial" w:cs="Arial"/>
          <w:lang w:val="es-ES"/>
        </w:rPr>
        <w:t>cuerdo, ni del mismo se derivará</w:t>
      </w:r>
      <w:r w:rsidRPr="0086512A">
        <w:rPr>
          <w:rFonts w:ascii="Arial" w:hAnsi="Arial" w:cs="Arial"/>
          <w:lang w:val="es-ES"/>
        </w:rPr>
        <w:t xml:space="preserve"> obligación alguna propia de una relación laboral.</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SEGUNDA.-</w:t>
      </w:r>
      <w:r>
        <w:rPr>
          <w:rFonts w:ascii="Arial" w:hAnsi="Arial" w:cs="Arial"/>
          <w:lang w:val="es-ES"/>
        </w:rPr>
        <w:t xml:space="preserve"> La Empresa designará a un R</w:t>
      </w:r>
      <w:r w:rsidRPr="0086512A">
        <w:rPr>
          <w:rFonts w:ascii="Arial" w:hAnsi="Arial" w:cs="Arial"/>
          <w:lang w:val="es-ES"/>
        </w:rPr>
        <w:t>esponsable</w:t>
      </w:r>
      <w:r>
        <w:rPr>
          <w:rFonts w:ascii="Arial" w:hAnsi="Arial" w:cs="Arial"/>
          <w:lang w:val="es-ES"/>
        </w:rPr>
        <w:t xml:space="preserve"> –Tutor</w:t>
      </w:r>
      <w:r w:rsidRPr="0086512A">
        <w:rPr>
          <w:rFonts w:ascii="Arial" w:hAnsi="Arial" w:cs="Arial"/>
          <w:lang w:val="es-ES"/>
        </w:rPr>
        <w:t>, bajo</w:t>
      </w:r>
      <w:r>
        <w:rPr>
          <w:rFonts w:ascii="Arial" w:hAnsi="Arial" w:cs="Arial"/>
          <w:lang w:val="es-ES"/>
        </w:rPr>
        <w:t xml:space="preserve"> cuya supervisión el estudiante</w:t>
      </w:r>
      <w:r w:rsidRPr="0086512A">
        <w:rPr>
          <w:rFonts w:ascii="Arial" w:hAnsi="Arial" w:cs="Arial"/>
          <w:lang w:val="es-ES"/>
        </w:rPr>
        <w:t xml:space="preserve"> realizará</w:t>
      </w:r>
      <w:r>
        <w:rPr>
          <w:rFonts w:ascii="Arial" w:hAnsi="Arial" w:cs="Arial"/>
          <w:lang w:val="es-ES"/>
        </w:rPr>
        <w:t xml:space="preserve"> sus Prácticas Profesionales</w:t>
      </w:r>
      <w:r w:rsidRPr="0086512A">
        <w:rPr>
          <w:rFonts w:ascii="Arial" w:hAnsi="Arial" w:cs="Arial"/>
          <w:lang w:val="es-ES"/>
        </w:rPr>
        <w:t xml:space="preserve"> relacionad</w:t>
      </w:r>
      <w:r>
        <w:rPr>
          <w:rFonts w:ascii="Arial" w:hAnsi="Arial" w:cs="Arial"/>
          <w:lang w:val="es-ES"/>
        </w:rPr>
        <w:t>as con su formación profesional como Tecnólogo</w:t>
      </w:r>
      <w:r w:rsidRPr="0086512A">
        <w:rPr>
          <w:rFonts w:ascii="Arial" w:hAnsi="Arial" w:cs="Arial"/>
          <w:lang w:val="es-ES"/>
        </w:rPr>
        <w:t xml:space="preserve">.  </w:t>
      </w:r>
    </w:p>
    <w:p w:rsidR="00831740" w:rsidRDefault="00831740" w:rsidP="003E0A4A">
      <w:pPr>
        <w:spacing w:line="240" w:lineRule="auto"/>
        <w:jc w:val="both"/>
        <w:rPr>
          <w:rFonts w:ascii="Arial" w:hAnsi="Arial" w:cs="Arial"/>
          <w:b/>
          <w:color w:val="FF0000"/>
          <w:lang w:val="es-ES"/>
        </w:rPr>
      </w:pPr>
      <w:r w:rsidRPr="0086512A">
        <w:rPr>
          <w:rFonts w:ascii="Arial" w:hAnsi="Arial" w:cs="Arial"/>
          <w:b/>
          <w:lang w:val="es-ES"/>
        </w:rPr>
        <w:t>TERCERA.-</w:t>
      </w:r>
      <w:r w:rsidRPr="0086512A">
        <w:rPr>
          <w:rFonts w:ascii="Arial" w:hAnsi="Arial" w:cs="Arial"/>
          <w:lang w:val="es-ES"/>
        </w:rPr>
        <w:t xml:space="preserve"> El régimen horario será determinado en cada caso concreto para cada uno de los estudiante</w:t>
      </w:r>
      <w:r>
        <w:rPr>
          <w:rFonts w:ascii="Arial" w:hAnsi="Arial" w:cs="Arial"/>
          <w:lang w:val="es-ES"/>
        </w:rPr>
        <w:t>s.</w:t>
      </w:r>
    </w:p>
    <w:p w:rsidR="00831740" w:rsidRDefault="00831740" w:rsidP="003E0A4A">
      <w:pPr>
        <w:spacing w:line="240" w:lineRule="auto"/>
        <w:jc w:val="both"/>
        <w:rPr>
          <w:rFonts w:ascii="Arial" w:hAnsi="Arial" w:cs="Arial"/>
          <w:highlight w:val="yellow"/>
          <w:lang w:val="es-ES"/>
        </w:rPr>
      </w:pPr>
      <w:r w:rsidRPr="0086512A">
        <w:rPr>
          <w:rFonts w:ascii="Arial" w:hAnsi="Arial" w:cs="Arial"/>
          <w:b/>
          <w:lang w:val="es-ES"/>
        </w:rPr>
        <w:t>CUARTA.-</w:t>
      </w:r>
      <w:r w:rsidRPr="0086512A">
        <w:rPr>
          <w:rFonts w:ascii="Arial" w:hAnsi="Arial" w:cs="Arial"/>
          <w:lang w:val="es-ES"/>
        </w:rPr>
        <w:t xml:space="preserve"> </w:t>
      </w:r>
      <w:r>
        <w:rPr>
          <w:rFonts w:ascii="Arial" w:hAnsi="Arial" w:cs="Arial"/>
          <w:lang w:val="es-ES"/>
        </w:rPr>
        <w:t>El periodo de P</w:t>
      </w:r>
      <w:r w:rsidRPr="00F371A3">
        <w:rPr>
          <w:rFonts w:ascii="Arial" w:hAnsi="Arial" w:cs="Arial"/>
          <w:lang w:val="es-ES"/>
        </w:rPr>
        <w:t xml:space="preserve">rácticas </w:t>
      </w:r>
      <w:r>
        <w:rPr>
          <w:rFonts w:ascii="Arial" w:hAnsi="Arial" w:cs="Arial"/>
          <w:lang w:val="es-ES"/>
        </w:rPr>
        <w:t xml:space="preserve">Profesionales, </w:t>
      </w:r>
      <w:r w:rsidRPr="00F371A3">
        <w:rPr>
          <w:rFonts w:ascii="Arial" w:hAnsi="Arial" w:cs="Arial"/>
          <w:lang w:val="es-ES"/>
        </w:rPr>
        <w:t>se est</w:t>
      </w:r>
      <w:r>
        <w:rPr>
          <w:rFonts w:ascii="Arial" w:hAnsi="Arial" w:cs="Arial"/>
          <w:lang w:val="es-ES"/>
        </w:rPr>
        <w:t>ablece como norma general del 23</w:t>
      </w:r>
      <w:r w:rsidRPr="00F371A3">
        <w:rPr>
          <w:rFonts w:ascii="Arial" w:hAnsi="Arial" w:cs="Arial"/>
          <w:lang w:val="es-ES"/>
        </w:rPr>
        <w:t xml:space="preserve"> d</w:t>
      </w:r>
      <w:r>
        <w:rPr>
          <w:rFonts w:ascii="Arial" w:hAnsi="Arial" w:cs="Arial"/>
          <w:lang w:val="es-ES"/>
        </w:rPr>
        <w:t>e Febrero al 17</w:t>
      </w:r>
      <w:r w:rsidRPr="00F371A3">
        <w:rPr>
          <w:rFonts w:ascii="Arial" w:hAnsi="Arial" w:cs="Arial"/>
          <w:lang w:val="es-ES"/>
        </w:rPr>
        <w:t xml:space="preserve"> de mayo de 2017, para los Tecnólogos </w:t>
      </w:r>
      <w:r>
        <w:rPr>
          <w:rFonts w:ascii="Arial" w:hAnsi="Arial" w:cs="Arial"/>
          <w:lang w:val="es-ES"/>
        </w:rPr>
        <w:t xml:space="preserve">Profesionales con cargas de 200 </w:t>
      </w:r>
      <w:r w:rsidRPr="00F371A3">
        <w:rPr>
          <w:rFonts w:ascii="Arial" w:hAnsi="Arial" w:cs="Arial"/>
          <w:lang w:val="es-ES"/>
        </w:rPr>
        <w:t>hrs</w:t>
      </w:r>
      <w:r>
        <w:rPr>
          <w:rFonts w:ascii="Arial" w:hAnsi="Arial" w:cs="Arial"/>
          <w:lang w:val="es-ES"/>
        </w:rPr>
        <w:t>.,</w:t>
      </w:r>
      <w:r w:rsidRPr="00F371A3">
        <w:rPr>
          <w:rFonts w:ascii="Arial" w:hAnsi="Arial" w:cs="Arial"/>
          <w:lang w:val="es-ES"/>
        </w:rPr>
        <w:t xml:space="preserve"> que </w:t>
      </w:r>
      <w:r>
        <w:rPr>
          <w:rFonts w:ascii="Arial" w:hAnsi="Arial" w:cs="Arial"/>
          <w:lang w:val="es-ES"/>
        </w:rPr>
        <w:t xml:space="preserve">a </w:t>
      </w:r>
      <w:r w:rsidRPr="00F371A3">
        <w:rPr>
          <w:rFonts w:ascii="Arial" w:hAnsi="Arial" w:cs="Arial"/>
          <w:lang w:val="es-ES"/>
        </w:rPr>
        <w:t xml:space="preserve">continuación se enlistan: </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Electricidad Industrial.</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Mecánica Industrial.</w:t>
      </w:r>
    </w:p>
    <w:p w:rsidR="00831740" w:rsidRPr="00B02FB1" w:rsidRDefault="00831740" w:rsidP="007813D7">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Metalurgia y Fundición.</w:t>
      </w:r>
    </w:p>
    <w:p w:rsidR="00831740" w:rsidRPr="00B02FB1" w:rsidRDefault="00831740" w:rsidP="00F371A3">
      <w:pPr>
        <w:pStyle w:val="Prrafodelista"/>
        <w:numPr>
          <w:ilvl w:val="0"/>
          <w:numId w:val="1"/>
        </w:numPr>
        <w:spacing w:line="240" w:lineRule="auto"/>
        <w:jc w:val="both"/>
        <w:rPr>
          <w:rFonts w:ascii="Arial" w:hAnsi="Arial" w:cs="Arial"/>
          <w:lang w:val="es-ES"/>
        </w:rPr>
      </w:pPr>
      <w:r w:rsidRPr="00B02FB1">
        <w:rPr>
          <w:rFonts w:ascii="Arial" w:hAnsi="Arial" w:cs="Arial"/>
          <w:lang w:val="es-ES"/>
        </w:rPr>
        <w:t>Tecnólogo Profesional en Sistemas Informáticos.</w:t>
      </w:r>
    </w:p>
    <w:p w:rsidR="00831740" w:rsidRDefault="00831740" w:rsidP="00F371A3">
      <w:pPr>
        <w:spacing w:line="240" w:lineRule="auto"/>
        <w:jc w:val="both"/>
        <w:rPr>
          <w:rFonts w:ascii="Arial" w:hAnsi="Arial" w:cs="Arial"/>
          <w:lang w:val="es-ES"/>
        </w:rPr>
      </w:pPr>
      <w:r>
        <w:rPr>
          <w:rFonts w:ascii="Arial" w:hAnsi="Arial" w:cs="Arial"/>
          <w:lang w:val="es-ES"/>
        </w:rPr>
        <w:t>Para los Tecnólogos Profesionales con carga de 240 hrs.,</w:t>
      </w:r>
      <w:r w:rsidRPr="00B02FB1">
        <w:rPr>
          <w:rFonts w:ascii="Arial" w:hAnsi="Arial" w:cs="Arial"/>
          <w:lang w:val="es-ES"/>
        </w:rPr>
        <w:t xml:space="preserve"> el periodo de Prácticas Profesionales se establece </w:t>
      </w:r>
      <w:r>
        <w:rPr>
          <w:rFonts w:ascii="Arial" w:hAnsi="Arial" w:cs="Arial"/>
          <w:lang w:val="es-ES"/>
        </w:rPr>
        <w:t>como norma del 23 de Febrero al 31</w:t>
      </w:r>
      <w:r w:rsidRPr="00B02FB1">
        <w:rPr>
          <w:rFonts w:ascii="Arial" w:hAnsi="Arial" w:cs="Arial"/>
          <w:lang w:val="es-ES"/>
        </w:rPr>
        <w:t xml:space="preserve"> de</w:t>
      </w:r>
      <w:r>
        <w:rPr>
          <w:rFonts w:ascii="Arial" w:hAnsi="Arial" w:cs="Arial"/>
          <w:lang w:val="es-ES"/>
        </w:rPr>
        <w:t xml:space="preserve"> mayo de 2017.</w:t>
      </w:r>
    </w:p>
    <w:p w:rsidR="00831740" w:rsidRDefault="00831740" w:rsidP="00F371A3">
      <w:pPr>
        <w:spacing w:line="240" w:lineRule="auto"/>
        <w:jc w:val="both"/>
        <w:rPr>
          <w:rFonts w:ascii="Arial" w:hAnsi="Arial" w:cs="Arial"/>
          <w:lang w:val="es-ES"/>
        </w:rPr>
      </w:pPr>
      <w:r>
        <w:rPr>
          <w:rFonts w:ascii="Arial" w:hAnsi="Arial" w:cs="Arial"/>
          <w:lang w:val="es-ES"/>
        </w:rPr>
        <w:t>A continuación se enlistan las carreras con dicha carga:</w:t>
      </w:r>
    </w:p>
    <w:p w:rsidR="00831740" w:rsidRPr="0071692B" w:rsidRDefault="00831740" w:rsidP="00B02FB1">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en Plásticos.</w:t>
      </w:r>
    </w:p>
    <w:p w:rsidR="00831740" w:rsidRPr="0071692B" w:rsidRDefault="00831740" w:rsidP="00B02FB1">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en Procesos Químicos Industriales.</w:t>
      </w:r>
    </w:p>
    <w:p w:rsidR="00831740" w:rsidRPr="0071692B" w:rsidRDefault="00831740" w:rsidP="00923352">
      <w:pPr>
        <w:pStyle w:val="Prrafodelista"/>
        <w:numPr>
          <w:ilvl w:val="0"/>
          <w:numId w:val="2"/>
        </w:numPr>
        <w:spacing w:line="240" w:lineRule="auto"/>
        <w:jc w:val="both"/>
        <w:rPr>
          <w:rFonts w:ascii="Arial" w:hAnsi="Arial" w:cs="Arial"/>
          <w:lang w:val="es-ES"/>
        </w:rPr>
      </w:pPr>
      <w:r w:rsidRPr="0071692B">
        <w:rPr>
          <w:rFonts w:ascii="Arial" w:hAnsi="Arial" w:cs="Arial"/>
          <w:lang w:val="es-ES"/>
        </w:rPr>
        <w:t>Tecnólogo Profesional Químico en Análisis y Procesos de Alimentos.</w:t>
      </w:r>
    </w:p>
    <w:p w:rsidR="00831740" w:rsidRDefault="00831740" w:rsidP="003E0A4A">
      <w:pPr>
        <w:spacing w:line="240" w:lineRule="auto"/>
        <w:jc w:val="both"/>
        <w:rPr>
          <w:rFonts w:ascii="Arial" w:hAnsi="Arial" w:cs="Arial"/>
          <w:lang w:val="es-ES"/>
        </w:rPr>
      </w:pPr>
      <w:r>
        <w:rPr>
          <w:rFonts w:ascii="Arial" w:hAnsi="Arial" w:cs="Arial"/>
          <w:lang w:val="es-ES"/>
        </w:rPr>
        <w:t>C</w:t>
      </w:r>
      <w:r w:rsidRPr="009162F6">
        <w:rPr>
          <w:rFonts w:ascii="Arial" w:hAnsi="Arial" w:cs="Arial"/>
          <w:lang w:val="es-ES"/>
        </w:rPr>
        <w:t>on la salvedad de aquellos períodos en los que los alumnos deban llevar a cabo actividades extraordinarias, tal como exámenes u otras análogas.</w:t>
      </w:r>
    </w:p>
    <w:p w:rsidR="00831740" w:rsidRDefault="00831740" w:rsidP="003E0A4A">
      <w:pPr>
        <w:spacing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7456" behindDoc="0" locked="0" layoutInCell="1" allowOverlap="1" wp14:anchorId="01E99153" wp14:editId="619F3AE9">
                <wp:simplePos x="0" y="0"/>
                <wp:positionH relativeFrom="column">
                  <wp:posOffset>6607810</wp:posOffset>
                </wp:positionH>
                <wp:positionV relativeFrom="paragraph">
                  <wp:posOffset>1151890</wp:posOffset>
                </wp:positionV>
                <wp:extent cx="238125" cy="2476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99153" id="_x0000_s1032" type="#_x0000_t202" style="position:absolute;left:0;text-align:left;margin-left:520.3pt;margin-top:90.7pt;width:18.7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" filled="f" stroked="f">
                <v:textbox>
                  <w:txbxContent>
                    <w:p w:rsidR="00831740" w:rsidRDefault="00831740" w:rsidP="00DE036C">
                      <w:r>
                        <w:t>2</w:t>
                      </w:r>
                    </w:p>
                  </w:txbxContent>
                </v:textbox>
              </v:shape>
            </w:pict>
          </mc:Fallback>
        </mc:AlternateContent>
      </w:r>
      <w:r>
        <w:rPr>
          <w:rFonts w:ascii="Arial" w:hAnsi="Arial" w:cs="Arial"/>
          <w:lang w:val="es-ES"/>
        </w:rPr>
        <w:t xml:space="preserve">I.- Tomándose como actividades extraordinarias la Prueba Planea, </w:t>
      </w:r>
      <w:r w:rsidRPr="00286C93">
        <w:rPr>
          <w:rFonts w:ascii="Arial" w:hAnsi="Arial" w:cs="Arial"/>
          <w:lang w:val="es-ES"/>
        </w:rPr>
        <w:t xml:space="preserve">aplicada </w:t>
      </w:r>
      <w:r>
        <w:rPr>
          <w:rFonts w:ascii="Arial" w:hAnsi="Arial" w:cs="Arial"/>
          <w:lang w:val="es-ES"/>
        </w:rPr>
        <w:t xml:space="preserve">en una única fecha </w:t>
      </w:r>
      <w:r w:rsidRPr="00286C93">
        <w:rPr>
          <w:rFonts w:ascii="Arial" w:hAnsi="Arial" w:cs="Arial"/>
          <w:lang w:val="es-ES"/>
        </w:rPr>
        <w:t xml:space="preserve">en el </w:t>
      </w:r>
      <w:r>
        <w:rPr>
          <w:rFonts w:ascii="Arial" w:hAnsi="Arial" w:cs="Arial"/>
          <w:lang w:val="es-ES"/>
        </w:rPr>
        <w:t>periodo</w:t>
      </w:r>
      <w:r w:rsidRPr="00286C93">
        <w:rPr>
          <w:rFonts w:ascii="Arial" w:hAnsi="Arial" w:cs="Arial"/>
          <w:lang w:val="es-ES"/>
        </w:rPr>
        <w:t xml:space="preserve"> de Marzo – Abril la cual se lleva año con año en las instalaciones de la Institución Educativa asignada por la autoridad Universitaria.</w:t>
      </w:r>
    </w:p>
    <w:p w:rsidR="00831740" w:rsidRDefault="00831740" w:rsidP="003E0A4A">
      <w:pPr>
        <w:spacing w:line="240" w:lineRule="auto"/>
        <w:jc w:val="both"/>
        <w:rPr>
          <w:rFonts w:ascii="Arial" w:hAnsi="Arial" w:cs="Arial"/>
          <w:lang w:val="es-ES"/>
        </w:rPr>
      </w:pPr>
      <w:r>
        <w:rPr>
          <w:rFonts w:ascii="Arial" w:hAnsi="Arial" w:cs="Arial"/>
          <w:lang w:val="es-ES"/>
        </w:rPr>
        <w:lastRenderedPageBreak/>
        <w:t xml:space="preserve">II.- Si la empresa dentro de sus políticas internas otorga a su personal y a nuestros practicantes las semanas de asueto Santa y Pascua, estas mismas forman parte del plazo estipulado, sin que esto afecte el calendario antes referido, dado que los estudiantes tienen  fecha límite para la entrega de documentación necesaria para realizar los trámites de egreso. </w:t>
      </w:r>
    </w:p>
    <w:p w:rsidR="00831740" w:rsidRDefault="00831740" w:rsidP="003E0A4A">
      <w:pPr>
        <w:spacing w:line="240" w:lineRule="auto"/>
        <w:jc w:val="both"/>
        <w:rPr>
          <w:rFonts w:ascii="Arial" w:hAnsi="Arial" w:cs="Arial"/>
          <w:lang w:val="es-ES"/>
        </w:rPr>
      </w:pPr>
      <w:r>
        <w:rPr>
          <w:rFonts w:ascii="Arial" w:hAnsi="Arial" w:cs="Arial"/>
          <w:lang w:val="es-ES"/>
        </w:rPr>
        <w:t>III.- Ahora bien, si la empresa tiene como política interna autorizar 4 (cuatro) horas diarias, esto no afectará el periodo de término de las Prácticas Profesionales por la situación aludida en la cláusula inmediata anterior.</w:t>
      </w:r>
    </w:p>
    <w:p w:rsidR="00831740" w:rsidRDefault="00831740" w:rsidP="003E0A4A">
      <w:pPr>
        <w:spacing w:line="240" w:lineRule="auto"/>
        <w:jc w:val="both"/>
        <w:rPr>
          <w:rFonts w:ascii="Arial" w:hAnsi="Arial" w:cs="Arial"/>
          <w:lang w:val="es-ES"/>
        </w:rPr>
      </w:pPr>
      <w:r w:rsidRPr="0086512A">
        <w:rPr>
          <w:rFonts w:ascii="Arial" w:hAnsi="Arial" w:cs="Arial"/>
          <w:b/>
          <w:lang w:val="es-ES"/>
        </w:rPr>
        <w:t>QUINTA.-</w:t>
      </w:r>
      <w:r w:rsidRPr="0086512A">
        <w:rPr>
          <w:rFonts w:ascii="Arial" w:hAnsi="Arial" w:cs="Arial"/>
          <w:lang w:val="es-ES"/>
        </w:rPr>
        <w:t>La empresa se compromete a proporcionar el material, herramientas y equipo necesario para el desarrollo de las actividades</w:t>
      </w:r>
      <w:r>
        <w:rPr>
          <w:rFonts w:ascii="Arial" w:hAnsi="Arial" w:cs="Arial"/>
          <w:lang w:val="es-ES"/>
        </w:rPr>
        <w:t xml:space="preserve">, así como contar con </w:t>
      </w:r>
      <w:r w:rsidRPr="008B3881">
        <w:rPr>
          <w:rFonts w:ascii="Arial" w:hAnsi="Arial" w:cs="Arial"/>
          <w:lang w:val="es-ES"/>
        </w:rPr>
        <w:t xml:space="preserve">las condiciones </w:t>
      </w:r>
      <w:r>
        <w:rPr>
          <w:rFonts w:ascii="Arial" w:hAnsi="Arial" w:cs="Arial"/>
          <w:lang w:val="es-ES"/>
        </w:rPr>
        <w:t>necesarias para</w:t>
      </w:r>
      <w:r w:rsidRPr="002D17AD">
        <w:rPr>
          <w:rFonts w:ascii="Arial" w:hAnsi="Arial" w:cs="Arial"/>
          <w:b/>
          <w:color w:val="FF0000"/>
          <w:lang w:val="es-ES"/>
        </w:rPr>
        <w:t xml:space="preserve"> </w:t>
      </w:r>
      <w:r w:rsidRPr="008B3881">
        <w:rPr>
          <w:rFonts w:ascii="Arial" w:hAnsi="Arial" w:cs="Arial"/>
          <w:lang w:val="es-ES"/>
        </w:rPr>
        <w:t>garantizar</w:t>
      </w:r>
      <w:r w:rsidRPr="002D17AD">
        <w:rPr>
          <w:rFonts w:ascii="Arial" w:hAnsi="Arial" w:cs="Arial"/>
          <w:color w:val="FF0000"/>
          <w:lang w:val="es-ES"/>
        </w:rPr>
        <w:t xml:space="preserve"> </w:t>
      </w:r>
      <w:r>
        <w:rPr>
          <w:rFonts w:ascii="Arial" w:hAnsi="Arial" w:cs="Arial"/>
          <w:lang w:val="es-ES"/>
        </w:rPr>
        <w:t>la seguridad y sano desempeño de las funciones y/o actividades que sean asignadas al estudiante.</w:t>
      </w:r>
    </w:p>
    <w:p w:rsidR="00831740" w:rsidRPr="002D17AD" w:rsidRDefault="00831740" w:rsidP="003E0A4A">
      <w:pPr>
        <w:spacing w:line="240" w:lineRule="auto"/>
        <w:jc w:val="both"/>
        <w:rPr>
          <w:rFonts w:ascii="Arial" w:hAnsi="Arial" w:cs="Arial"/>
          <w:lang w:val="es-ES"/>
        </w:rPr>
      </w:pPr>
      <w:r w:rsidRPr="002D17AD">
        <w:rPr>
          <w:rFonts w:ascii="Arial" w:hAnsi="Arial" w:cs="Arial"/>
          <w:lang w:val="es-ES"/>
        </w:rPr>
        <w:t xml:space="preserve">Dado lo anterior, el alumno deberá sujetarse a las políticas de seguridad, requeridas e implementadas por la empresa.  </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SEXTA.-</w:t>
      </w:r>
      <w:r w:rsidRPr="0086512A">
        <w:rPr>
          <w:rFonts w:ascii="Arial" w:hAnsi="Arial" w:cs="Arial"/>
          <w:lang w:val="es-ES"/>
        </w:rPr>
        <w:t xml:space="preserve">El </w:t>
      </w:r>
      <w:r>
        <w:rPr>
          <w:rFonts w:ascii="Arial" w:hAnsi="Arial" w:cs="Arial"/>
          <w:lang w:val="es-ES"/>
        </w:rPr>
        <w:t>alumno</w:t>
      </w:r>
      <w:r w:rsidRPr="0086512A">
        <w:rPr>
          <w:rFonts w:ascii="Arial" w:hAnsi="Arial" w:cs="Arial"/>
          <w:lang w:val="es-ES"/>
        </w:rPr>
        <w:t xml:space="preserve"> se compromete a dar buen uso al material proporcionado</w:t>
      </w:r>
      <w:r>
        <w:rPr>
          <w:rFonts w:ascii="Arial" w:hAnsi="Arial" w:cs="Arial"/>
          <w:lang w:val="es-ES"/>
        </w:rPr>
        <w:t xml:space="preserve"> por la empresa, utilizándolos </w:t>
      </w:r>
      <w:r w:rsidRPr="0086512A">
        <w:rPr>
          <w:rFonts w:ascii="Arial" w:hAnsi="Arial" w:cs="Arial"/>
          <w:lang w:val="es-ES"/>
        </w:rPr>
        <w:t>únicamente para el fin encomendado.</w:t>
      </w:r>
    </w:p>
    <w:p w:rsidR="00831740" w:rsidRDefault="00831740" w:rsidP="003E0A4A">
      <w:pPr>
        <w:spacing w:line="240" w:lineRule="auto"/>
        <w:jc w:val="both"/>
        <w:rPr>
          <w:rFonts w:ascii="Arial" w:hAnsi="Arial" w:cs="Arial"/>
          <w:lang w:val="es-ES"/>
        </w:rPr>
      </w:pPr>
      <w:r w:rsidRPr="0086512A">
        <w:rPr>
          <w:rFonts w:ascii="Arial" w:hAnsi="Arial" w:cs="Arial"/>
          <w:b/>
          <w:lang w:val="es-ES"/>
        </w:rPr>
        <w:t>SEPTIMA.-</w:t>
      </w:r>
      <w:r w:rsidRPr="0086512A">
        <w:rPr>
          <w:rFonts w:ascii="Arial" w:hAnsi="Arial" w:cs="Arial"/>
          <w:lang w:val="es-ES"/>
        </w:rPr>
        <w:t>El</w:t>
      </w:r>
      <w:r>
        <w:rPr>
          <w:rFonts w:ascii="Arial" w:hAnsi="Arial" w:cs="Arial"/>
          <w:lang w:val="es-ES"/>
        </w:rPr>
        <w:t xml:space="preserve"> Tutor</w:t>
      </w:r>
      <w:r w:rsidRPr="0086512A">
        <w:rPr>
          <w:rFonts w:ascii="Arial" w:hAnsi="Arial" w:cs="Arial"/>
          <w:lang w:val="es-ES"/>
        </w:rPr>
        <w:t xml:space="preserve"> responsable </w:t>
      </w:r>
      <w:r>
        <w:rPr>
          <w:rFonts w:ascii="Arial" w:hAnsi="Arial" w:cs="Arial"/>
          <w:lang w:val="es-ES"/>
        </w:rPr>
        <w:t xml:space="preserve">asignado </w:t>
      </w:r>
      <w:r w:rsidRPr="008B3881">
        <w:rPr>
          <w:rFonts w:ascii="Arial" w:hAnsi="Arial" w:cs="Arial"/>
          <w:lang w:val="es-ES"/>
        </w:rPr>
        <w:t xml:space="preserve">por la empresa </w:t>
      </w:r>
      <w:r>
        <w:rPr>
          <w:rFonts w:ascii="Arial" w:hAnsi="Arial" w:cs="Arial"/>
          <w:lang w:val="es-ES"/>
        </w:rPr>
        <w:t>a cargo del alumno, proporcionará</w:t>
      </w:r>
      <w:r w:rsidRPr="008F05A0">
        <w:rPr>
          <w:rFonts w:ascii="Arial" w:hAnsi="Arial" w:cs="Arial"/>
          <w:lang w:val="es-ES"/>
        </w:rPr>
        <w:t xml:space="preserve"> un reporte mensual del desempeño del mismo.</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OCTAVA.-</w:t>
      </w:r>
      <w:r w:rsidRPr="0086512A">
        <w:rPr>
          <w:rFonts w:ascii="Arial" w:hAnsi="Arial" w:cs="Arial"/>
          <w:lang w:val="es-ES"/>
        </w:rPr>
        <w:t xml:space="preserve"> Al finalizar el periodo</w:t>
      </w:r>
      <w:r>
        <w:rPr>
          <w:rFonts w:ascii="Arial" w:hAnsi="Arial" w:cs="Arial"/>
          <w:lang w:val="es-ES"/>
        </w:rPr>
        <w:t xml:space="preserve"> de las Prácticas Profesionales, </w:t>
      </w:r>
      <w:r w:rsidRPr="0086512A">
        <w:rPr>
          <w:rFonts w:ascii="Arial" w:hAnsi="Arial" w:cs="Arial"/>
          <w:lang w:val="es-ES"/>
        </w:rPr>
        <w:t xml:space="preserve">la empresa facilitará a la Institución Educativa y al </w:t>
      </w:r>
      <w:r>
        <w:rPr>
          <w:rFonts w:ascii="Arial" w:hAnsi="Arial" w:cs="Arial"/>
          <w:lang w:val="es-ES"/>
        </w:rPr>
        <w:t>alumno</w:t>
      </w:r>
      <w:r w:rsidRPr="0086512A">
        <w:rPr>
          <w:rFonts w:ascii="Arial" w:hAnsi="Arial" w:cs="Arial"/>
          <w:lang w:val="es-ES"/>
        </w:rPr>
        <w:t xml:space="preserve"> participante la certificación y/o constancia  que acredita las actividades realizadas</w:t>
      </w:r>
      <w:r>
        <w:rPr>
          <w:rFonts w:ascii="Arial" w:hAnsi="Arial" w:cs="Arial"/>
          <w:lang w:val="es-ES"/>
        </w:rPr>
        <w:t>,</w:t>
      </w:r>
      <w:r w:rsidRPr="0086512A">
        <w:rPr>
          <w:rFonts w:ascii="Arial" w:hAnsi="Arial" w:cs="Arial"/>
          <w:lang w:val="es-ES"/>
        </w:rPr>
        <w:t xml:space="preserve">  a través de un cuestionario de evaluación  proporcionado por la Escuela Politécnica Guadalajara, así como una carta de terminación proporcionada por la empresa. </w:t>
      </w:r>
    </w:p>
    <w:p w:rsidR="00831740" w:rsidRDefault="00831740" w:rsidP="003E0A4A">
      <w:pPr>
        <w:spacing w:line="240" w:lineRule="auto"/>
        <w:jc w:val="both"/>
        <w:rPr>
          <w:rFonts w:ascii="Arial" w:hAnsi="Arial" w:cs="Arial"/>
          <w:lang w:val="es-ES"/>
        </w:rPr>
      </w:pPr>
      <w:r w:rsidRPr="0086512A">
        <w:rPr>
          <w:rFonts w:ascii="Arial" w:hAnsi="Arial" w:cs="Arial"/>
          <w:b/>
          <w:lang w:val="es-ES"/>
        </w:rPr>
        <w:t>NOVENA.-</w:t>
      </w:r>
      <w:r w:rsidRPr="0086512A">
        <w:rPr>
          <w:rFonts w:ascii="Arial" w:hAnsi="Arial" w:cs="Arial"/>
          <w:lang w:val="es-ES"/>
        </w:rPr>
        <w:t xml:space="preserve"> Mediante informe por escrito dirigido a la Escuela Politécnica Guadalajara</w:t>
      </w:r>
      <w:r w:rsidRPr="0086512A">
        <w:rPr>
          <w:rFonts w:ascii="Arial" w:hAnsi="Arial" w:cs="Arial"/>
          <w:b/>
          <w:lang w:val="es-ES"/>
        </w:rPr>
        <w:t xml:space="preserve">, </w:t>
      </w:r>
      <w:r w:rsidRPr="0086512A">
        <w:rPr>
          <w:rFonts w:ascii="Arial" w:hAnsi="Arial" w:cs="Arial"/>
          <w:lang w:val="es-ES"/>
        </w:rPr>
        <w:t xml:space="preserve">podrá notificarle su desistimiento para continuar apoyando en la formación de los estudiantes, que en los casos de que su grado de aprovechamiento e interés sea mínimo y/o por la falta de asistencia de forma consecutiva y de manera injustificada y/o cualquier otra causa análoga imputable a los estudiantes que haga imposible llevar a cabo </w:t>
      </w:r>
      <w:r>
        <w:rPr>
          <w:rFonts w:ascii="Arial" w:hAnsi="Arial" w:cs="Arial"/>
          <w:lang w:val="es-ES"/>
        </w:rPr>
        <w:t>las Practicas Profesionales</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w:t>
      </w:r>
      <w:r w:rsidRPr="0086512A">
        <w:rPr>
          <w:rFonts w:ascii="Arial" w:hAnsi="Arial" w:cs="Arial"/>
          <w:lang w:val="es-ES"/>
        </w:rPr>
        <w:t>La relación entre la Empresa y los alumnos se considera, para efectos de seguro escolar de accidentes, como prácticas de la escuela realizadas fuera del centro educativo.</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 PRIMERA.-</w:t>
      </w:r>
      <w:r>
        <w:rPr>
          <w:rFonts w:ascii="Arial" w:hAnsi="Arial" w:cs="Arial"/>
          <w:lang w:val="es-ES"/>
        </w:rPr>
        <w:t>Las prácticas profesionales</w:t>
      </w:r>
      <w:r w:rsidRPr="0086512A">
        <w:rPr>
          <w:rFonts w:ascii="Arial" w:hAnsi="Arial" w:cs="Arial"/>
          <w:lang w:val="es-ES"/>
        </w:rPr>
        <w:t xml:space="preserve"> no generaran ninguna relación de orden laboral con la empresa y respecto a la seguridad social est</w:t>
      </w:r>
      <w:r>
        <w:rPr>
          <w:rFonts w:ascii="Arial" w:hAnsi="Arial" w:cs="Arial"/>
          <w:lang w:val="es-ES"/>
        </w:rPr>
        <w:t>á</w:t>
      </w:r>
      <w:r w:rsidRPr="0086512A">
        <w:rPr>
          <w:rFonts w:ascii="Arial" w:hAnsi="Arial" w:cs="Arial"/>
          <w:lang w:val="es-ES"/>
        </w:rPr>
        <w:t xml:space="preserve"> previamente cubierta al encontrarse los estudiantes universitarios inscritos como beneficiarios de I.M.S.S. </w:t>
      </w:r>
    </w:p>
    <w:p w:rsidR="00831740" w:rsidRPr="0086512A" w:rsidRDefault="00831740" w:rsidP="003E0A4A">
      <w:pPr>
        <w:spacing w:line="240" w:lineRule="auto"/>
        <w:jc w:val="both"/>
        <w:rPr>
          <w:rFonts w:ascii="Arial" w:hAnsi="Arial" w:cs="Arial"/>
          <w:lang w:val="es-ES"/>
        </w:rPr>
      </w:pPr>
      <w:r w:rsidRPr="0086512A">
        <w:rPr>
          <w:rFonts w:ascii="Arial" w:hAnsi="Arial" w:cs="Arial"/>
          <w:b/>
          <w:lang w:val="es-ES"/>
        </w:rPr>
        <w:t>DECIMA SEGUNDA.-</w:t>
      </w:r>
      <w:r w:rsidRPr="0086512A">
        <w:rPr>
          <w:rFonts w:ascii="Arial" w:hAnsi="Arial" w:cs="Arial"/>
          <w:lang w:val="es-ES"/>
        </w:rPr>
        <w:t>El incumplimiento de cualquiera de las obligaciones entre las partes dará derecho a la otra para rescindir este acuerdo, debiendo ser comunicado por escrito a la otra parte s</w:t>
      </w:r>
      <w:r>
        <w:rPr>
          <w:rFonts w:ascii="Arial" w:hAnsi="Arial" w:cs="Arial"/>
          <w:lang w:val="es-ES"/>
        </w:rPr>
        <w:t>ignataria, con al menos 5 (</w:t>
      </w:r>
      <w:r w:rsidRPr="0086512A">
        <w:rPr>
          <w:rFonts w:ascii="Arial" w:hAnsi="Arial" w:cs="Arial"/>
          <w:lang w:val="es-ES"/>
        </w:rPr>
        <w:t xml:space="preserve">cinco) días hábiles posteriores a la causa </w:t>
      </w:r>
    </w:p>
    <w:p w:rsidR="00831740" w:rsidRDefault="00831740" w:rsidP="003E0A4A">
      <w:pPr>
        <w:spacing w:line="240" w:lineRule="auto"/>
        <w:jc w:val="both"/>
        <w:rPr>
          <w:rFonts w:ascii="Arial" w:hAnsi="Arial" w:cs="Arial"/>
          <w:lang w:val="es-ES"/>
        </w:rPr>
      </w:pPr>
      <w:r>
        <w:rPr>
          <w:rFonts w:ascii="Arial" w:hAnsi="Arial" w:cs="Arial"/>
          <w:b/>
          <w:lang w:val="es-ES"/>
        </w:rPr>
        <w:t>DECIMA TER</w:t>
      </w:r>
      <w:r w:rsidRPr="0086512A">
        <w:rPr>
          <w:rFonts w:ascii="Arial" w:hAnsi="Arial" w:cs="Arial"/>
          <w:b/>
          <w:lang w:val="es-ES"/>
        </w:rPr>
        <w:t>CERA.-</w:t>
      </w:r>
      <w:r w:rsidRPr="0086512A">
        <w:rPr>
          <w:rFonts w:ascii="Arial" w:hAnsi="Arial" w:cs="Arial"/>
          <w:lang w:val="es-ES"/>
        </w:rPr>
        <w:t xml:space="preserve"> </w:t>
      </w:r>
      <w:r w:rsidRPr="008F05A0">
        <w:rPr>
          <w:rFonts w:ascii="Arial" w:hAnsi="Arial" w:cs="Arial"/>
          <w:lang w:val="es-ES"/>
        </w:rPr>
        <w:t>Este Acuerdo</w:t>
      </w:r>
      <w:r>
        <w:rPr>
          <w:rFonts w:ascii="Arial" w:hAnsi="Arial" w:cs="Arial"/>
          <w:lang w:val="es-ES"/>
        </w:rPr>
        <w:t xml:space="preserve"> entra en vigor a partir del  23 </w:t>
      </w:r>
      <w:r w:rsidRPr="008F05A0">
        <w:rPr>
          <w:rFonts w:ascii="Arial" w:hAnsi="Arial" w:cs="Arial"/>
          <w:lang w:val="es-ES"/>
        </w:rPr>
        <w:t>de febrero de 2017 y con</w:t>
      </w:r>
      <w:r>
        <w:rPr>
          <w:rFonts w:ascii="Arial" w:hAnsi="Arial" w:cs="Arial"/>
          <w:lang w:val="es-ES"/>
        </w:rPr>
        <w:t>cluirá el 31</w:t>
      </w:r>
      <w:r w:rsidRPr="008F05A0">
        <w:rPr>
          <w:rFonts w:ascii="Arial" w:hAnsi="Arial" w:cs="Arial"/>
          <w:lang w:val="es-ES"/>
        </w:rPr>
        <w:t xml:space="preserve"> de mayo de 2017. </w:t>
      </w:r>
    </w:p>
    <w:p w:rsidR="00831740" w:rsidRPr="0086512A" w:rsidRDefault="00831740" w:rsidP="003E0A4A">
      <w:pPr>
        <w:spacing w:line="240" w:lineRule="auto"/>
        <w:jc w:val="both"/>
        <w:rPr>
          <w:rFonts w:ascii="Arial" w:hAnsi="Arial" w:cs="Arial"/>
          <w:lang w:val="es-ES"/>
        </w:rPr>
      </w:pPr>
      <w:r w:rsidRPr="00DE036C">
        <w:rPr>
          <w:rFonts w:ascii="Arial" w:hAnsi="Arial" w:cs="Arial"/>
          <w:noProof/>
          <w:lang w:eastAsia="es-MX"/>
        </w:rPr>
        <mc:AlternateContent>
          <mc:Choice Requires="wps">
            <w:drawing>
              <wp:anchor distT="45720" distB="45720" distL="114300" distR="114300" simplePos="0" relativeHeight="251668480" behindDoc="0" locked="0" layoutInCell="1" allowOverlap="1" wp14:anchorId="3D4290C6" wp14:editId="7CCD1499">
                <wp:simplePos x="0" y="0"/>
                <wp:positionH relativeFrom="column">
                  <wp:posOffset>6618605</wp:posOffset>
                </wp:positionH>
                <wp:positionV relativeFrom="paragraph">
                  <wp:posOffset>932815</wp:posOffset>
                </wp:positionV>
                <wp:extent cx="238125" cy="2476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290C6" id="_x0000_s1033" type="#_x0000_t202" style="position:absolute;left:0;text-align:left;margin-left:521.15pt;margin-top:73.45pt;width:18.7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" filled="f" stroked="f">
                <v:textbox>
                  <w:txbxContent>
                    <w:p w:rsidR="00831740" w:rsidRDefault="00831740" w:rsidP="00DE036C">
                      <w:r>
                        <w:t>3</w:t>
                      </w:r>
                    </w:p>
                  </w:txbxContent>
                </v:textbox>
              </v:shape>
            </w:pict>
          </mc:Fallback>
        </mc:AlternateContent>
      </w:r>
      <w:r w:rsidRPr="008F05A0">
        <w:rPr>
          <w:rFonts w:ascii="Arial" w:hAnsi="Arial" w:cs="Arial"/>
          <w:lang w:val="es-ES"/>
        </w:rPr>
        <w:t>Para previa constancia se subscribe el presente</w:t>
      </w:r>
      <w:r w:rsidR="0030072C">
        <w:rPr>
          <w:rFonts w:ascii="Arial" w:hAnsi="Arial" w:cs="Arial"/>
          <w:lang w:val="es-ES"/>
        </w:rPr>
        <w:t xml:space="preserve"> Acuerdo de colaboración por du</w:t>
      </w:r>
      <w:r w:rsidRPr="008F05A0">
        <w:rPr>
          <w:rFonts w:ascii="Arial" w:hAnsi="Arial" w:cs="Arial"/>
          <w:lang w:val="es-ES"/>
        </w:rPr>
        <w:t>plicado en la</w:t>
      </w:r>
      <w:r>
        <w:rPr>
          <w:rFonts w:ascii="Arial" w:hAnsi="Arial" w:cs="Arial"/>
          <w:lang w:val="es-ES"/>
        </w:rPr>
        <w:t xml:space="preserve"> ciudad de Guadalajara el día 23 </w:t>
      </w:r>
      <w:r w:rsidRPr="0086512A">
        <w:rPr>
          <w:rFonts w:ascii="Arial" w:hAnsi="Arial" w:cs="Arial"/>
          <w:lang w:val="es-ES"/>
        </w:rPr>
        <w:t>de</w:t>
      </w:r>
      <w:r w:rsidR="0030072C">
        <w:rPr>
          <w:rFonts w:ascii="Arial" w:hAnsi="Arial" w:cs="Arial"/>
          <w:lang w:val="es-ES"/>
        </w:rPr>
        <w:t>l mes de febrero de 2017</w:t>
      </w:r>
      <w:r w:rsidRPr="0086512A">
        <w:rPr>
          <w:rFonts w:ascii="Arial" w:hAnsi="Arial" w:cs="Arial"/>
          <w:lang w:val="es-ES"/>
        </w:rPr>
        <w:t>.</w:t>
      </w:r>
    </w:p>
    <w:p w:rsidR="00831740" w:rsidRDefault="00831740" w:rsidP="003E0A4A">
      <w:pPr>
        <w:spacing w:line="240" w:lineRule="auto"/>
        <w:jc w:val="both"/>
        <w:rPr>
          <w:rFonts w:ascii="Arial" w:hAnsi="Arial" w:cs="Arial"/>
          <w:lang w:val="es-ES"/>
        </w:rPr>
      </w:pPr>
      <w:r w:rsidRPr="0086512A">
        <w:rPr>
          <w:rFonts w:ascii="Arial" w:hAnsi="Arial" w:cs="Arial"/>
          <w:lang w:val="es-ES"/>
        </w:rPr>
        <w:lastRenderedPageBreak/>
        <w:tab/>
      </w:r>
    </w:p>
    <w:p w:rsidR="00831740" w:rsidRDefault="00831740" w:rsidP="003E0A4A">
      <w:pPr>
        <w:spacing w:line="240" w:lineRule="auto"/>
        <w:jc w:val="both"/>
        <w:rPr>
          <w:rFonts w:ascii="Arial" w:hAnsi="Arial" w:cs="Arial"/>
          <w:lang w:val="es-ES"/>
        </w:rPr>
      </w:pPr>
    </w:p>
    <w:p w:rsidR="00831740" w:rsidRDefault="00831740" w:rsidP="003E0A4A">
      <w:pPr>
        <w:spacing w:line="240" w:lineRule="auto"/>
        <w:jc w:val="both"/>
        <w:rPr>
          <w:rFonts w:ascii="Arial" w:hAnsi="Arial" w:cs="Arial"/>
          <w:lang w:val="es-ES"/>
        </w:rPr>
      </w:pPr>
      <w:r w:rsidRPr="0086512A">
        <w:rPr>
          <w:rFonts w:ascii="Arial" w:hAnsi="Arial" w:cs="Arial"/>
          <w:lang w:val="es-ES"/>
        </w:rPr>
        <w:t xml:space="preserve">Por </w:t>
      </w:r>
      <w:r>
        <w:rPr>
          <w:rFonts w:ascii="Arial" w:hAnsi="Arial" w:cs="Arial"/>
          <w:lang w:val="es-ES"/>
        </w:rPr>
        <w:t xml:space="preserve">la </w:t>
      </w:r>
      <w:r w:rsidRPr="0086512A">
        <w:rPr>
          <w:rFonts w:ascii="Arial" w:hAnsi="Arial" w:cs="Arial"/>
          <w:lang w:val="es-ES"/>
        </w:rPr>
        <w:t>Escuela Pol</w:t>
      </w:r>
      <w:r>
        <w:rPr>
          <w:rFonts w:ascii="Arial" w:hAnsi="Arial" w:cs="Arial"/>
          <w:lang w:val="es-ES"/>
        </w:rPr>
        <w:t>itécnica Guadalajara</w:t>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sidRPr="0086512A">
        <w:rPr>
          <w:rFonts w:ascii="Arial" w:hAnsi="Arial" w:cs="Arial"/>
          <w:lang w:val="es-ES"/>
        </w:rPr>
        <w:t xml:space="preserve"> Por la Empresa y/o Institución </w:t>
      </w:r>
    </w:p>
    <w:p w:rsidR="00831740" w:rsidRDefault="00831740" w:rsidP="003E0A4A">
      <w:pPr>
        <w:spacing w:line="240" w:lineRule="auto"/>
        <w:jc w:val="both"/>
        <w:rPr>
          <w:rFonts w:ascii="Arial" w:hAnsi="Arial" w:cs="Arial"/>
          <w:lang w:val="es-ES"/>
        </w:rPr>
      </w:pPr>
    </w:p>
    <w:p w:rsidR="00831740" w:rsidRDefault="00831740" w:rsidP="003E0A4A">
      <w:pPr>
        <w:spacing w:line="240" w:lineRule="auto"/>
        <w:jc w:val="both"/>
        <w:rPr>
          <w:rFonts w:ascii="Arial" w:hAnsi="Arial" w:cs="Arial"/>
          <w:lang w:val="es-ES"/>
        </w:rPr>
      </w:pPr>
    </w:p>
    <w:p w:rsidR="00831740" w:rsidRPr="0086512A" w:rsidRDefault="00831740" w:rsidP="003E0A4A">
      <w:pPr>
        <w:spacing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4384" behindDoc="0" locked="0" layoutInCell="1" allowOverlap="1" wp14:anchorId="0509FCA1" wp14:editId="3A008BD9">
                <wp:simplePos x="0" y="0"/>
                <wp:positionH relativeFrom="column">
                  <wp:posOffset>3450562</wp:posOffset>
                </wp:positionH>
                <wp:positionV relativeFrom="paragraph">
                  <wp:posOffset>226060</wp:posOffset>
                </wp:positionV>
                <wp:extent cx="3148716"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716" cy="1404620"/>
                        </a:xfrm>
                        <a:prstGeom prst="rect">
                          <a:avLst/>
                        </a:prstGeom>
                        <a:noFill/>
                        <a:ln w="9525">
                          <a:noFill/>
                          <a:miter lim="800000"/>
                          <a:headEnd/>
                          <a:tailEnd/>
                        </a:ln>
                      </wps:spPr>
                      <wps:txbx>
                        <w:txbxContent>
                          <w:p w:rsidR="00831740" w:rsidRPr="00DA68AA" w:rsidRDefault="00831740" w:rsidP="00923352">
                            <w:pPr>
                              <w:jc w:val="cente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9FCA1" id="_x0000_s1034" type="#_x0000_t202" style="position:absolute;left:0;text-align:left;margin-left:271.7pt;margin-top:17.8pt;width:247.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" filled="f" stroked="f">
                <v:textbox style="mso-fit-shape-to-text:t">
                  <w:txbxContent>
                    <w:p w:rsidR="00831740" w:rsidRPr="00DA68AA" w:rsidRDefault="00831740" w:rsidP="00923352">
                      <w:pPr>
                        <w:jc w:val="center"/>
                        <w:rPr>
                          <w:rFonts w:ascii="Arial" w:hAnsi="Arial" w:cs="Arial"/>
                        </w:rPr>
                      </w:pPr>
                    </w:p>
                  </w:txbxContent>
                </v:textbox>
              </v:shape>
            </w:pict>
          </mc:Fallback>
        </mc:AlternateContent>
      </w:r>
      <w:r w:rsidRPr="0086512A">
        <w:rPr>
          <w:rFonts w:ascii="Arial" w:hAnsi="Arial" w:cs="Arial"/>
          <w:lang w:val="es-ES"/>
        </w:rPr>
        <w:t xml:space="preserve"> _________</w:t>
      </w:r>
      <w:r>
        <w:rPr>
          <w:rFonts w:ascii="Arial" w:hAnsi="Arial" w:cs="Arial"/>
          <w:lang w:val="es-ES"/>
        </w:rPr>
        <w:t>_______________________</w:t>
      </w:r>
      <w:r>
        <w:rPr>
          <w:rFonts w:ascii="Arial" w:hAnsi="Arial" w:cs="Arial"/>
          <w:lang w:val="es-ES"/>
        </w:rPr>
        <w:tab/>
      </w:r>
      <w:r>
        <w:rPr>
          <w:rFonts w:ascii="Arial" w:hAnsi="Arial" w:cs="Arial"/>
          <w:lang w:val="es-ES"/>
        </w:rPr>
        <w:tab/>
      </w:r>
      <w:r>
        <w:rPr>
          <w:rFonts w:ascii="Arial" w:hAnsi="Arial" w:cs="Arial"/>
          <w:lang w:val="es-ES"/>
        </w:rPr>
        <w:tab/>
        <w:t xml:space="preserve">     ____</w:t>
      </w:r>
      <w:r w:rsidRPr="0086512A">
        <w:rPr>
          <w:rFonts w:ascii="Arial" w:hAnsi="Arial" w:cs="Arial"/>
          <w:lang w:val="es-ES"/>
        </w:rPr>
        <w:t>___________</w:t>
      </w:r>
      <w:r>
        <w:rPr>
          <w:rFonts w:ascii="Arial" w:hAnsi="Arial" w:cs="Arial"/>
          <w:lang w:val="es-ES"/>
        </w:rPr>
        <w:t>__</w:t>
      </w:r>
      <w:r w:rsidRPr="0086512A">
        <w:rPr>
          <w:rFonts w:ascii="Arial" w:hAnsi="Arial" w:cs="Arial"/>
          <w:lang w:val="es-ES"/>
        </w:rPr>
        <w:t>______________</w:t>
      </w:r>
    </w:p>
    <w:p w:rsidR="00831740" w:rsidRPr="00DE083A" w:rsidRDefault="00831740" w:rsidP="003E0A4A">
      <w:pPr>
        <w:spacing w:after="0" w:line="240" w:lineRule="auto"/>
        <w:jc w:val="both"/>
        <w:rPr>
          <w:rFonts w:ascii="Arial" w:hAnsi="Arial" w:cs="Arial"/>
          <w:lang w:val="es-ES"/>
        </w:rPr>
      </w:pPr>
      <w:r w:rsidRPr="00923352">
        <w:rPr>
          <w:rFonts w:ascii="Arial" w:hAnsi="Arial" w:cs="Arial"/>
          <w:noProof/>
          <w:lang w:eastAsia="es-MX"/>
        </w:rPr>
        <mc:AlternateContent>
          <mc:Choice Requires="wps">
            <w:drawing>
              <wp:anchor distT="45720" distB="45720" distL="114300" distR="114300" simplePos="0" relativeHeight="251665408" behindDoc="0" locked="0" layoutInCell="1" allowOverlap="1" wp14:anchorId="39F3B377" wp14:editId="6F1D5AEF">
                <wp:simplePos x="0" y="0"/>
                <wp:positionH relativeFrom="column">
                  <wp:posOffset>3398548</wp:posOffset>
                </wp:positionH>
                <wp:positionV relativeFrom="paragraph">
                  <wp:posOffset>115156</wp:posOffset>
                </wp:positionV>
                <wp:extent cx="3291840" cy="140462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1404620"/>
                        </a:xfrm>
                        <a:prstGeom prst="rect">
                          <a:avLst/>
                        </a:prstGeom>
                        <a:noFill/>
                        <a:ln w="9525">
                          <a:noFill/>
                          <a:miter lim="800000"/>
                          <a:headEnd/>
                          <a:tailEnd/>
                        </a:ln>
                      </wps:spPr>
                      <wps:txbx>
                        <w:txbxContent>
                          <w:p w:rsidR="00831740" w:rsidRPr="00DA68AA" w:rsidRDefault="00831740" w:rsidP="00DA68AA">
                            <w:pPr>
                              <w:jc w:val="center"/>
                              <w:rPr>
                                <w:rFonts w:ascii="Arial" w:hAnsi="Arial" w:cs="Aria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F3B377" id="_x0000_s1035" type="#_x0000_t202" style="position:absolute;left:0;text-align:left;margin-left:267.6pt;margin-top:9.05pt;width:259.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" filled="f" stroked="f">
                <v:textbox style="mso-fit-shape-to-text:t">
                  <w:txbxContent>
                    <w:p w:rsidR="00831740" w:rsidRPr="00DA68AA" w:rsidRDefault="00831740" w:rsidP="00DA68AA">
                      <w:pPr>
                        <w:jc w:val="center"/>
                        <w:rPr>
                          <w:rFonts w:ascii="Arial" w:hAnsi="Arial" w:cs="Arial"/>
                        </w:rPr>
                      </w:pPr>
                    </w:p>
                  </w:txbxContent>
                </v:textbox>
              </v:shape>
            </w:pict>
          </mc:Fallback>
        </mc:AlternateContent>
      </w:r>
      <w:r>
        <w:rPr>
          <w:rFonts w:ascii="Arial" w:hAnsi="Arial" w:cs="Arial"/>
          <w:lang w:val="es-ES"/>
        </w:rPr>
        <w:t xml:space="preserve">         </w:t>
      </w:r>
      <w:r w:rsidRPr="0086512A">
        <w:rPr>
          <w:rFonts w:ascii="Arial" w:hAnsi="Arial" w:cs="Arial"/>
          <w:lang w:val="es-ES"/>
        </w:rPr>
        <w:t>Mtro. Rolando Castillo Murillo</w:t>
      </w:r>
      <w:r>
        <w:rPr>
          <w:rFonts w:ascii="Arial" w:hAnsi="Arial" w:cs="Arial"/>
          <w:lang w:val="es-ES"/>
        </w:rPr>
        <w:t xml:space="preserve">                                                     </w:t>
      </w:r>
    </w:p>
    <w:p w:rsidR="00831740" w:rsidRPr="00DE083A" w:rsidRDefault="00831740" w:rsidP="003E0A4A">
      <w:pPr>
        <w:spacing w:after="0" w:line="240" w:lineRule="auto"/>
        <w:rPr>
          <w:rFonts w:ascii="Arial" w:hAnsi="Arial" w:cs="Arial"/>
          <w:lang w:val="es-ES"/>
        </w:rPr>
      </w:pPr>
      <w:r w:rsidRPr="00DE083A">
        <w:rPr>
          <w:rFonts w:ascii="Arial" w:hAnsi="Arial" w:cs="Arial"/>
          <w:lang w:val="es-ES"/>
        </w:rPr>
        <w:t xml:space="preserve">                       Director                                                                 </w:t>
      </w:r>
    </w:p>
    <w:p w:rsidR="00831740" w:rsidRDefault="00831740" w:rsidP="003E0A4A">
      <w:pPr>
        <w:spacing w:after="0" w:line="240" w:lineRule="auto"/>
        <w:rPr>
          <w:rFonts w:ascii="Arial" w:hAnsi="Arial" w:cs="Arial"/>
          <w:lang w:val="es-ES"/>
        </w:rPr>
      </w:pPr>
    </w:p>
    <w:p w:rsidR="00831740" w:rsidRDefault="00831740" w:rsidP="003E0A4A">
      <w:pPr>
        <w:spacing w:after="0" w:line="240" w:lineRule="auto"/>
        <w:rPr>
          <w:rFonts w:ascii="Arial" w:hAnsi="Arial" w:cs="Arial"/>
          <w:lang w:val="es-ES"/>
        </w:rPr>
      </w:pPr>
    </w:p>
    <w:p w:rsidR="00831740"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p>
    <w:p w:rsidR="00831740" w:rsidRPr="0086512A" w:rsidRDefault="00831740" w:rsidP="003E0A4A">
      <w:pPr>
        <w:spacing w:after="0" w:line="240" w:lineRule="auto"/>
        <w:rPr>
          <w:rFonts w:ascii="Arial" w:hAnsi="Arial" w:cs="Arial"/>
          <w:lang w:val="es-ES"/>
        </w:rPr>
      </w:pPr>
      <w:r>
        <w:rPr>
          <w:rFonts w:ascii="Arial" w:hAnsi="Arial" w:cs="Arial"/>
          <w:lang w:val="es-ES"/>
        </w:rPr>
        <w:t xml:space="preserve"> ___________________________________</w:t>
      </w:r>
      <w:r>
        <w:rPr>
          <w:rFonts w:ascii="Arial" w:hAnsi="Arial" w:cs="Arial"/>
          <w:lang w:val="es-ES"/>
        </w:rPr>
        <w:tab/>
      </w:r>
      <w:r>
        <w:rPr>
          <w:rFonts w:ascii="Arial" w:hAnsi="Arial" w:cs="Arial"/>
          <w:lang w:val="es-ES"/>
        </w:rPr>
        <w:tab/>
        <w:t xml:space="preserve">     </w:t>
      </w:r>
    </w:p>
    <w:p w:rsidR="00831740" w:rsidRDefault="00831740" w:rsidP="003E0A4A">
      <w:pPr>
        <w:spacing w:after="0"/>
        <w:rPr>
          <w:rFonts w:ascii="Arial" w:hAnsi="Arial" w:cs="Arial"/>
          <w:lang w:val="es-ES"/>
        </w:rPr>
      </w:pPr>
      <w:r>
        <w:rPr>
          <w:rFonts w:ascii="Arial" w:hAnsi="Arial" w:cs="Arial"/>
          <w:lang w:val="es-ES"/>
        </w:rPr>
        <w:t xml:space="preserve">     Ing. Gilberto Simón Guevara Galindo</w:t>
      </w:r>
      <w:r w:rsidRPr="00157D77">
        <w:rPr>
          <w:rFonts w:ascii="Arial" w:hAnsi="Arial" w:cs="Arial"/>
          <w:lang w:val="es-ES"/>
        </w:rPr>
        <w:t xml:space="preserve"> </w:t>
      </w:r>
      <w:r>
        <w:rPr>
          <w:rFonts w:ascii="Arial" w:hAnsi="Arial" w:cs="Arial"/>
          <w:lang w:val="es-ES"/>
        </w:rPr>
        <w:t xml:space="preserve">                                               </w:t>
      </w:r>
    </w:p>
    <w:p w:rsidR="00831740" w:rsidRDefault="00831740" w:rsidP="003E0A4A">
      <w:pPr>
        <w:spacing w:after="0"/>
        <w:rPr>
          <w:rFonts w:ascii="Arial" w:hAnsi="Arial" w:cs="Arial"/>
          <w:lang w:val="es-ES"/>
        </w:rPr>
      </w:pPr>
      <w:r>
        <w:rPr>
          <w:rFonts w:ascii="Arial" w:hAnsi="Arial" w:cs="Arial"/>
          <w:lang w:val="es-ES"/>
        </w:rPr>
        <w:t xml:space="preserve">              </w:t>
      </w:r>
      <w:r w:rsidRPr="0086512A">
        <w:rPr>
          <w:rFonts w:ascii="Arial" w:hAnsi="Arial" w:cs="Arial"/>
          <w:lang w:val="es-ES"/>
        </w:rPr>
        <w:t>Coordinad</w:t>
      </w:r>
      <w:r>
        <w:rPr>
          <w:rFonts w:ascii="Arial" w:hAnsi="Arial" w:cs="Arial"/>
          <w:lang w:val="es-ES"/>
        </w:rPr>
        <w:t>or</w:t>
      </w:r>
      <w:r w:rsidRPr="0086512A">
        <w:rPr>
          <w:rFonts w:ascii="Arial" w:hAnsi="Arial" w:cs="Arial"/>
          <w:lang w:val="es-ES"/>
        </w:rPr>
        <w:t xml:space="preserve"> de Carrera</w:t>
      </w: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p>
    <w:p w:rsidR="00831740" w:rsidRDefault="00831740" w:rsidP="003E0A4A">
      <w:pPr>
        <w:spacing w:after="0"/>
        <w:rPr>
          <w:rFonts w:ascii="Arial" w:hAnsi="Arial" w:cs="Arial"/>
          <w:lang w:val="es-ES"/>
        </w:rPr>
      </w:pPr>
      <w:r>
        <w:rPr>
          <w:rFonts w:ascii="Arial" w:hAnsi="Arial" w:cs="Arial"/>
          <w:lang w:val="es-ES"/>
        </w:rPr>
        <w:t xml:space="preserve">                                                                                                                          </w:t>
      </w:r>
    </w:p>
    <w:p w:rsidR="00831740" w:rsidRDefault="00831740" w:rsidP="00CD1CEE">
      <w:pPr>
        <w:tabs>
          <w:tab w:val="center" w:pos="5400"/>
        </w:tabs>
        <w:spacing w:after="0"/>
        <w:rPr>
          <w:rFonts w:ascii="Arial" w:hAnsi="Arial" w:cs="Arial"/>
          <w:lang w:val="es-ES"/>
        </w:rPr>
      </w:pPr>
      <w:r>
        <w:rPr>
          <w:rFonts w:ascii="Arial" w:hAnsi="Arial" w:cs="Arial"/>
          <w:lang w:val="es-ES"/>
        </w:rPr>
        <w:t>______________________________________</w:t>
      </w:r>
      <w:r>
        <w:rPr>
          <w:rFonts w:ascii="Arial" w:hAnsi="Arial" w:cs="Arial"/>
          <w:lang w:val="es-ES"/>
        </w:rPr>
        <w:tab/>
        <w:t xml:space="preserve">               _____________________________________</w:t>
      </w:r>
    </w:p>
    <w:p w:rsidR="00831740" w:rsidRPr="0086512A" w:rsidRDefault="00831740" w:rsidP="00CD1CEE">
      <w:pPr>
        <w:tabs>
          <w:tab w:val="left" w:pos="7650"/>
        </w:tabs>
        <w:spacing w:after="0"/>
        <w:rPr>
          <w:rFonts w:ascii="Arial" w:hAnsi="Arial" w:cs="Arial"/>
          <w:lang w:val="es-ES"/>
        </w:rPr>
      </w:pPr>
      <w:r>
        <w:rPr>
          <w:rFonts w:ascii="Arial" w:hAnsi="Arial" w:cs="Arial"/>
          <w:lang w:val="es-ES"/>
        </w:rPr>
        <w:t xml:space="preserve">     M. en C. </w:t>
      </w:r>
      <w:r w:rsidRPr="0086512A">
        <w:rPr>
          <w:rFonts w:ascii="Arial" w:hAnsi="Arial" w:cs="Arial"/>
          <w:lang w:val="es-ES"/>
        </w:rPr>
        <w:t xml:space="preserve"> Teresa de Jesús Torresdey</w:t>
      </w:r>
      <w:r>
        <w:rPr>
          <w:rFonts w:ascii="Arial" w:hAnsi="Arial" w:cs="Arial"/>
          <w:lang w:val="es-ES"/>
        </w:rPr>
        <w:t xml:space="preserve"> Herrera                                  Sello de la Empresa</w:t>
      </w:r>
    </w:p>
    <w:p w:rsidR="00831740" w:rsidRDefault="00831740" w:rsidP="003E0A4A">
      <w:pPr>
        <w:spacing w:after="0"/>
        <w:rPr>
          <w:rFonts w:ascii="Arial" w:hAnsi="Arial" w:cs="Arial"/>
          <w:b/>
          <w:lang w:val="es-ES"/>
        </w:rPr>
      </w:pPr>
      <w:r w:rsidRPr="0086512A">
        <w:rPr>
          <w:rFonts w:ascii="Arial" w:hAnsi="Arial" w:cs="Arial"/>
          <w:lang w:val="es-ES"/>
        </w:rPr>
        <w:t xml:space="preserve">              </w:t>
      </w:r>
      <w:r>
        <w:rPr>
          <w:rFonts w:ascii="Arial" w:hAnsi="Arial" w:cs="Arial"/>
          <w:lang w:val="es-ES"/>
        </w:rPr>
        <w:t xml:space="preserve">   </w:t>
      </w:r>
      <w:r w:rsidRPr="0086512A">
        <w:rPr>
          <w:rFonts w:ascii="Arial" w:hAnsi="Arial" w:cs="Arial"/>
          <w:lang w:val="es-ES"/>
        </w:rPr>
        <w:t xml:space="preserve"> Coordinador</w:t>
      </w:r>
      <w:r>
        <w:rPr>
          <w:rFonts w:ascii="Arial" w:hAnsi="Arial" w:cs="Arial"/>
          <w:lang w:val="es-ES"/>
        </w:rPr>
        <w:t xml:space="preserve"> Académico</w:t>
      </w:r>
    </w:p>
    <w:p w:rsidR="00831740" w:rsidRDefault="00831740" w:rsidP="003E0A4A">
      <w:pPr>
        <w:spacing w:after="0"/>
        <w:jc w:val="center"/>
        <w:rPr>
          <w:rFonts w:ascii="Arial" w:hAnsi="Arial" w:cs="Arial"/>
          <w:b/>
          <w:lang w:val="es-ES"/>
        </w:rPr>
      </w:pPr>
    </w:p>
    <w:p w:rsidR="00831740" w:rsidRDefault="00831740" w:rsidP="003E0A4A">
      <w:pPr>
        <w:spacing w:after="0"/>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3E0A4A">
      <w:pPr>
        <w:spacing w:after="0"/>
        <w:jc w:val="center"/>
        <w:rPr>
          <w:rFonts w:ascii="Arial" w:hAnsi="Arial" w:cs="Arial"/>
          <w:b/>
          <w:lang w:val="es-ES"/>
        </w:rPr>
      </w:pPr>
    </w:p>
    <w:p w:rsidR="00831740" w:rsidRDefault="00831740" w:rsidP="00BF6970">
      <w:pPr>
        <w:spacing w:after="0"/>
        <w:rPr>
          <w:rFonts w:ascii="Arial" w:hAnsi="Arial" w:cs="Arial"/>
          <w:b/>
          <w:lang w:val="es-ES"/>
        </w:rPr>
        <w:sectPr w:rsidR="00831740" w:rsidSect="00831740">
          <w:headerReference w:type="default" r:id="rId8"/>
          <w:footerReference w:type="default" r:id="rId9"/>
          <w:pgSz w:w="12240" w:h="15840" w:code="1"/>
          <w:pgMar w:top="720" w:right="720" w:bottom="720" w:left="720" w:header="794" w:footer="510" w:gutter="0"/>
          <w:pgNumType w:start="1"/>
          <w:cols w:space="708"/>
          <w:docGrid w:linePitch="360"/>
        </w:sectPr>
      </w:pPr>
      <w:r w:rsidRPr="00DE036C">
        <w:rPr>
          <w:rFonts w:ascii="Arial" w:hAnsi="Arial" w:cs="Arial"/>
          <w:noProof/>
          <w:lang w:eastAsia="es-MX"/>
        </w:rPr>
        <mc:AlternateContent>
          <mc:Choice Requires="wps">
            <w:drawing>
              <wp:anchor distT="45720" distB="45720" distL="114300" distR="114300" simplePos="0" relativeHeight="251669504" behindDoc="0" locked="0" layoutInCell="1" allowOverlap="1" wp14:anchorId="50853768" wp14:editId="21AB636E">
                <wp:simplePos x="0" y="0"/>
                <wp:positionH relativeFrom="column">
                  <wp:posOffset>6619875</wp:posOffset>
                </wp:positionH>
                <wp:positionV relativeFrom="paragraph">
                  <wp:posOffset>659130</wp:posOffset>
                </wp:positionV>
                <wp:extent cx="238125" cy="2476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650"/>
                        </a:xfrm>
                        <a:prstGeom prst="rect">
                          <a:avLst/>
                        </a:prstGeom>
                        <a:noFill/>
                        <a:ln w="9525">
                          <a:noFill/>
                          <a:miter lim="800000"/>
                          <a:headEnd/>
                          <a:tailEnd/>
                        </a:ln>
                      </wps:spPr>
                      <wps:txbx>
                        <w:txbxContent>
                          <w:p w:rsidR="00831740" w:rsidRDefault="00831740" w:rsidP="00DE036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1C004" id="_x0000_s1036" type="#_x0000_t202" style="position:absolute;left:0;text-align:left;margin-left:521.25pt;margin-top:51.9pt;width:18.75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" filled="f" stroked="f">
                <v:textbox>
                  <w:txbxContent>
                    <w:p w:rsidR="00831740" w:rsidRDefault="00831740" w:rsidP="00DE036C">
                      <w:r>
                        <w:t>4</w:t>
                      </w:r>
                    </w:p>
                  </w:txbxContent>
                </v:textbox>
              </v:shape>
            </w:pict>
          </mc:Fallback>
        </mc:AlternateContent>
      </w:r>
    </w:p>
    <w:p w:rsidR="00831740" w:rsidRDefault="00831740" w:rsidP="00BF6970">
      <w:pPr>
        <w:spacing w:after="0"/>
        <w:rPr>
          <w:rFonts w:ascii="Arial" w:hAnsi="Arial" w:cs="Arial"/>
          <w:b/>
          <w:lang w:val="es-ES"/>
        </w:rPr>
      </w:pPr>
    </w:p>
    <w:sectPr w:rsidR="00831740" w:rsidSect="00831740">
      <w:headerReference w:type="default" r:id="rId10"/>
      <w:footerReference w:type="default" r:id="rId11"/>
      <w:type w:val="continuous"/>
      <w:pgSz w:w="12240" w:h="15840" w:code="1"/>
      <w:pgMar w:top="720" w:right="720" w:bottom="720" w:left="720" w:header="794"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2DA" w:rsidRDefault="006502DA">
      <w:pPr>
        <w:spacing w:after="0" w:line="240" w:lineRule="auto"/>
      </w:pPr>
      <w:r>
        <w:separator/>
      </w:r>
    </w:p>
  </w:endnote>
  <w:endnote w:type="continuationSeparator" w:id="0">
    <w:p w:rsidR="006502DA" w:rsidRDefault="0065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ajan Pro">
    <w:altName w:val="Times New Roman"/>
    <w:panose1 w:val="00000000000000000000"/>
    <w:charset w:val="00"/>
    <w:family w:val="roman"/>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40" w:rsidRDefault="00831740" w:rsidP="00923352">
    <w:pPr>
      <w:pStyle w:val="Piedepgina"/>
      <w:rPr>
        <w:rFonts w:ascii="Times New Roman" w:hAnsi="Times New Roman"/>
        <w:color w:val="3D4041"/>
        <w:sz w:val="17"/>
        <w:szCs w:val="17"/>
      </w:rPr>
    </w:pPr>
  </w:p>
  <w:p w:rsidR="00831740" w:rsidRDefault="00831740" w:rsidP="00923352">
    <w:pPr>
      <w:pStyle w:val="Piedepgina"/>
      <w:jc w:val="center"/>
      <w:rPr>
        <w:rFonts w:ascii="Times New Roman" w:hAnsi="Times New Roman"/>
        <w:color w:val="3D4041"/>
        <w:sz w:val="17"/>
        <w:szCs w:val="17"/>
      </w:rPr>
    </w:pPr>
  </w:p>
  <w:p w:rsidR="00831740" w:rsidRDefault="00831740" w:rsidP="00923352">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831740" w:rsidRPr="006952D5" w:rsidRDefault="00831740" w:rsidP="00923352">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sidRPr="006952D5">
      <w:rPr>
        <w:rFonts w:ascii="Times New Roman" w:hAnsi="Times New Roman"/>
        <w:color w:val="3D4041"/>
        <w:sz w:val="17"/>
        <w:szCs w:val="17"/>
        <w:lang w:val="en-US"/>
      </w:rPr>
      <w:t>(33) 36199814/36198315 Ext. 106</w:t>
    </w:r>
  </w:p>
  <w:p w:rsidR="00831740" w:rsidRPr="006952D5" w:rsidRDefault="00831740" w:rsidP="00923352">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831740" w:rsidRPr="00DA1121" w:rsidRDefault="00831740">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36C" w:rsidRDefault="00DE036C" w:rsidP="00923352">
    <w:pPr>
      <w:pStyle w:val="Piedepgina"/>
      <w:rPr>
        <w:rFonts w:ascii="Times New Roman" w:hAnsi="Times New Roman"/>
        <w:color w:val="3D4041"/>
        <w:sz w:val="17"/>
        <w:szCs w:val="17"/>
      </w:rPr>
    </w:pPr>
  </w:p>
  <w:p w:rsidR="00DE036C" w:rsidRDefault="00DE036C" w:rsidP="00923352">
    <w:pPr>
      <w:pStyle w:val="Piedepgina"/>
      <w:jc w:val="center"/>
      <w:rPr>
        <w:rFonts w:ascii="Times New Roman" w:hAnsi="Times New Roman"/>
        <w:color w:val="3D4041"/>
        <w:sz w:val="17"/>
        <w:szCs w:val="17"/>
      </w:rPr>
    </w:pPr>
  </w:p>
  <w:p w:rsidR="00DE036C" w:rsidRDefault="00DE036C" w:rsidP="00923352">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DE036C" w:rsidRPr="006952D5" w:rsidRDefault="00DE036C" w:rsidP="00923352">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sidRPr="006952D5">
      <w:rPr>
        <w:rFonts w:ascii="Times New Roman" w:hAnsi="Times New Roman"/>
        <w:color w:val="3D4041"/>
        <w:sz w:val="17"/>
        <w:szCs w:val="17"/>
        <w:lang w:val="en-US"/>
      </w:rPr>
      <w:t>(33) 36199814/36198315 Ext. 106</w:t>
    </w:r>
  </w:p>
  <w:p w:rsidR="00DE036C" w:rsidRPr="006952D5" w:rsidRDefault="00DE036C" w:rsidP="00923352">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DE036C" w:rsidRPr="00DA1121" w:rsidRDefault="00DE036C">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2DA" w:rsidRDefault="006502DA">
      <w:pPr>
        <w:spacing w:after="0" w:line="240" w:lineRule="auto"/>
      </w:pPr>
      <w:r>
        <w:separator/>
      </w:r>
    </w:p>
  </w:footnote>
  <w:footnote w:type="continuationSeparator" w:id="0">
    <w:p w:rsidR="006502DA" w:rsidRDefault="006502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40" w:rsidRDefault="00831740" w:rsidP="00923352">
    <w:pPr>
      <w:pStyle w:val="Encabezado"/>
    </w:pPr>
    <w:r>
      <w:rPr>
        <w:noProof/>
        <w:lang w:eastAsia="es-MX"/>
      </w:rPr>
      <w:t xml:space="preserve"> </w:t>
    </w:r>
    <w:r>
      <w:rPr>
        <w:noProof/>
        <w:lang w:eastAsia="es-MX"/>
      </w:rPr>
      <w:drawing>
        <wp:anchor distT="0" distB="0" distL="114300" distR="114300" simplePos="0" relativeHeight="251661312" behindDoc="1" locked="0" layoutInCell="1" allowOverlap="1" wp14:anchorId="512B71CD" wp14:editId="0AB99BA5">
          <wp:simplePos x="0" y="0"/>
          <wp:positionH relativeFrom="column">
            <wp:posOffset>-473857</wp:posOffset>
          </wp:positionH>
          <wp:positionV relativeFrom="paragraph">
            <wp:posOffset>-450215</wp:posOffset>
          </wp:positionV>
          <wp:extent cx="7783195" cy="1228725"/>
          <wp:effectExtent l="0" t="0" r="8255" b="952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pic:spPr>
              </pic:pic>
            </a:graphicData>
          </a:graphic>
          <wp14:sizeRelH relativeFrom="page">
            <wp14:pctWidth>0</wp14:pctWidth>
          </wp14:sizeRelH>
          <wp14:sizeRelV relativeFrom="page">
            <wp14:pctHeight>0</wp14:pctHeight>
          </wp14:sizeRelV>
        </wp:anchor>
      </w:drawing>
    </w:r>
  </w:p>
  <w:p w:rsidR="00831740" w:rsidRPr="008F5C7B" w:rsidRDefault="00831740" w:rsidP="00923352">
    <w:pPr>
      <w:pStyle w:val="Encabezado"/>
      <w:spacing w:before="120"/>
      <w:rPr>
        <w:rFonts w:ascii="Trajan Pro" w:hAnsi="Trajan Pro"/>
        <w:color w:val="3D4041"/>
      </w:rPr>
    </w:pPr>
    <w:r>
      <w:rPr>
        <w:rFonts w:ascii="Trajan Pro" w:hAnsi="Trajan Pro"/>
        <w:color w:val="3D4041"/>
      </w:rPr>
      <w:t xml:space="preserve">                         SISTEMA DE EDUCACIÓN MEDIA SUPERIOR</w:t>
    </w:r>
  </w:p>
  <w:p w:rsidR="00831740" w:rsidRPr="008F5C7B" w:rsidRDefault="00831740" w:rsidP="00923352">
    <w:pPr>
      <w:pStyle w:val="Encabezado"/>
      <w:spacing w:before="120" w:line="120" w:lineRule="auto"/>
      <w:rPr>
        <w:rFonts w:ascii="Trajan Pro" w:hAnsi="Trajan Pro"/>
        <w:color w:val="3D4041"/>
        <w:sz w:val="17"/>
        <w:szCs w:val="17"/>
      </w:rPr>
    </w:pPr>
    <w:r>
      <w:rPr>
        <w:rFonts w:ascii="Trajan Pro" w:hAnsi="Trajan Pro"/>
        <w:color w:val="3D4041"/>
        <w:sz w:val="17"/>
        <w:szCs w:val="17"/>
      </w:rPr>
      <w:t xml:space="preserve">                               ESCUELA POLITÉCNICA GUADALAJARA</w:t>
    </w:r>
  </w:p>
  <w:p w:rsidR="00831740" w:rsidRDefault="00831740"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COORDINACIÓN DE CARRERA</w:t>
    </w:r>
  </w:p>
  <w:p w:rsidR="00831740" w:rsidRDefault="00831740"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VINCULACIÓN </w:t>
    </w:r>
  </w:p>
  <w:p w:rsidR="00831740" w:rsidRDefault="0083174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36C" w:rsidRDefault="00DE036C" w:rsidP="00923352">
    <w:pPr>
      <w:pStyle w:val="Encabezado"/>
    </w:pPr>
    <w:r>
      <w:rPr>
        <w:noProof/>
        <w:lang w:eastAsia="es-MX"/>
      </w:rPr>
      <w:t xml:space="preserve"> </w:t>
    </w:r>
    <w:r>
      <w:rPr>
        <w:noProof/>
        <w:lang w:eastAsia="es-MX"/>
      </w:rPr>
      <w:drawing>
        <wp:anchor distT="0" distB="0" distL="114300" distR="114300" simplePos="0" relativeHeight="251659264" behindDoc="1" locked="0" layoutInCell="1" allowOverlap="1" wp14:anchorId="512B71CD" wp14:editId="0AB99BA5">
          <wp:simplePos x="0" y="0"/>
          <wp:positionH relativeFrom="column">
            <wp:posOffset>-473857</wp:posOffset>
          </wp:positionH>
          <wp:positionV relativeFrom="paragraph">
            <wp:posOffset>-450215</wp:posOffset>
          </wp:positionV>
          <wp:extent cx="7783195" cy="1228725"/>
          <wp:effectExtent l="0" t="0" r="8255" b="9525"/>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pic:spPr>
              </pic:pic>
            </a:graphicData>
          </a:graphic>
          <wp14:sizeRelH relativeFrom="page">
            <wp14:pctWidth>0</wp14:pctWidth>
          </wp14:sizeRelH>
          <wp14:sizeRelV relativeFrom="page">
            <wp14:pctHeight>0</wp14:pctHeight>
          </wp14:sizeRelV>
        </wp:anchor>
      </w:drawing>
    </w:r>
  </w:p>
  <w:p w:rsidR="00DE036C" w:rsidRPr="008F5C7B" w:rsidRDefault="00DE036C" w:rsidP="00923352">
    <w:pPr>
      <w:pStyle w:val="Encabezado"/>
      <w:spacing w:before="120"/>
      <w:rPr>
        <w:rFonts w:ascii="Trajan Pro" w:hAnsi="Trajan Pro"/>
        <w:color w:val="3D4041"/>
      </w:rPr>
    </w:pPr>
    <w:r>
      <w:rPr>
        <w:rFonts w:ascii="Trajan Pro" w:hAnsi="Trajan Pro"/>
        <w:color w:val="3D4041"/>
      </w:rPr>
      <w:t xml:space="preserve">                         SISTEMA DE EDUCACIÓN MEDIA SUPERIOR</w:t>
    </w:r>
  </w:p>
  <w:p w:rsidR="00DE036C" w:rsidRPr="008F5C7B" w:rsidRDefault="00DE036C" w:rsidP="00923352">
    <w:pPr>
      <w:pStyle w:val="Encabezado"/>
      <w:spacing w:before="120" w:line="120" w:lineRule="auto"/>
      <w:rPr>
        <w:rFonts w:ascii="Trajan Pro" w:hAnsi="Trajan Pro"/>
        <w:color w:val="3D4041"/>
        <w:sz w:val="17"/>
        <w:szCs w:val="17"/>
      </w:rPr>
    </w:pPr>
    <w:r>
      <w:rPr>
        <w:rFonts w:ascii="Trajan Pro" w:hAnsi="Trajan Pro"/>
        <w:color w:val="3D4041"/>
        <w:sz w:val="17"/>
        <w:szCs w:val="17"/>
      </w:rPr>
      <w:t xml:space="preserve">                               ESCUELA POLITÉCNICA GUADALAJARA</w:t>
    </w:r>
  </w:p>
  <w:p w:rsidR="00DE036C" w:rsidRDefault="00DE036C"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COORDINACIÓN DE CARRERA</w:t>
    </w:r>
  </w:p>
  <w:p w:rsidR="00DE036C" w:rsidRDefault="00DE036C" w:rsidP="00923352">
    <w:pPr>
      <w:pStyle w:val="Encabezado"/>
      <w:spacing w:before="120" w:line="120" w:lineRule="auto"/>
      <w:rPr>
        <w:rFonts w:ascii="Trajan Pro" w:hAnsi="Trajan Pro"/>
        <w:b/>
        <w:color w:val="3D4041"/>
        <w:sz w:val="15"/>
        <w:szCs w:val="15"/>
      </w:rPr>
    </w:pPr>
    <w:r>
      <w:rPr>
        <w:rFonts w:ascii="Trajan Pro" w:hAnsi="Trajan Pro"/>
        <w:b/>
        <w:color w:val="3D4041"/>
        <w:sz w:val="15"/>
        <w:szCs w:val="15"/>
      </w:rPr>
      <w:t xml:space="preserve">                                    VINCULACIÓN </w:t>
    </w:r>
  </w:p>
  <w:p w:rsidR="00DE036C" w:rsidRDefault="00DE03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01A0"/>
    <w:multiLevelType w:val="hybridMultilevel"/>
    <w:tmpl w:val="07EC494C"/>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nsid w:val="4CD251DD"/>
    <w:multiLevelType w:val="hybridMultilevel"/>
    <w:tmpl w:val="869A2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E64181A"/>
    <w:multiLevelType w:val="hybridMultilevel"/>
    <w:tmpl w:val="3BF6A6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3C45031"/>
    <w:multiLevelType w:val="hybridMultilevel"/>
    <w:tmpl w:val="8146DF08"/>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nsid w:val="6FBD7091"/>
    <w:multiLevelType w:val="hybridMultilevel"/>
    <w:tmpl w:val="7E168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87369E"/>
    <w:multiLevelType w:val="hybridMultilevel"/>
    <w:tmpl w:val="C7D277A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4A"/>
    <w:rsid w:val="0005517B"/>
    <w:rsid w:val="00066A1F"/>
    <w:rsid w:val="000A483B"/>
    <w:rsid w:val="000A64B7"/>
    <w:rsid w:val="000D2CEC"/>
    <w:rsid w:val="000E0553"/>
    <w:rsid w:val="000F6765"/>
    <w:rsid w:val="0011205B"/>
    <w:rsid w:val="001177F1"/>
    <w:rsid w:val="00141111"/>
    <w:rsid w:val="00157D77"/>
    <w:rsid w:val="00193853"/>
    <w:rsid w:val="001E7646"/>
    <w:rsid w:val="00220EC8"/>
    <w:rsid w:val="00261CD5"/>
    <w:rsid w:val="002661DB"/>
    <w:rsid w:val="00286C93"/>
    <w:rsid w:val="002C539D"/>
    <w:rsid w:val="0030072C"/>
    <w:rsid w:val="00322DB5"/>
    <w:rsid w:val="00335AF0"/>
    <w:rsid w:val="003808C5"/>
    <w:rsid w:val="00386A9B"/>
    <w:rsid w:val="0038771E"/>
    <w:rsid w:val="00394AE0"/>
    <w:rsid w:val="003A0FD4"/>
    <w:rsid w:val="003C408C"/>
    <w:rsid w:val="003E0A4A"/>
    <w:rsid w:val="004167EF"/>
    <w:rsid w:val="004308B7"/>
    <w:rsid w:val="00430974"/>
    <w:rsid w:val="00432841"/>
    <w:rsid w:val="004405A4"/>
    <w:rsid w:val="00442FA8"/>
    <w:rsid w:val="004B2634"/>
    <w:rsid w:val="004E7AEF"/>
    <w:rsid w:val="00535110"/>
    <w:rsid w:val="00574523"/>
    <w:rsid w:val="005767B8"/>
    <w:rsid w:val="00577D51"/>
    <w:rsid w:val="00596668"/>
    <w:rsid w:val="0059709C"/>
    <w:rsid w:val="005A0A05"/>
    <w:rsid w:val="005A39BA"/>
    <w:rsid w:val="005D702A"/>
    <w:rsid w:val="00606769"/>
    <w:rsid w:val="00634AA5"/>
    <w:rsid w:val="00644100"/>
    <w:rsid w:val="006502DA"/>
    <w:rsid w:val="00651A26"/>
    <w:rsid w:val="00664E1A"/>
    <w:rsid w:val="0067234F"/>
    <w:rsid w:val="00684028"/>
    <w:rsid w:val="006B2210"/>
    <w:rsid w:val="006E5DAA"/>
    <w:rsid w:val="0071692B"/>
    <w:rsid w:val="007738C5"/>
    <w:rsid w:val="007813D7"/>
    <w:rsid w:val="007931C0"/>
    <w:rsid w:val="007F15C8"/>
    <w:rsid w:val="00831740"/>
    <w:rsid w:val="0086755C"/>
    <w:rsid w:val="008D5E1F"/>
    <w:rsid w:val="008E228B"/>
    <w:rsid w:val="008F05A0"/>
    <w:rsid w:val="009162F6"/>
    <w:rsid w:val="00923352"/>
    <w:rsid w:val="0096229F"/>
    <w:rsid w:val="00992E35"/>
    <w:rsid w:val="009A1B48"/>
    <w:rsid w:val="009D3BB5"/>
    <w:rsid w:val="009E00BB"/>
    <w:rsid w:val="009E3DED"/>
    <w:rsid w:val="00A22D55"/>
    <w:rsid w:val="00AB212B"/>
    <w:rsid w:val="00AB31D1"/>
    <w:rsid w:val="00AC1C3A"/>
    <w:rsid w:val="00AC21E3"/>
    <w:rsid w:val="00B02FB1"/>
    <w:rsid w:val="00B174FB"/>
    <w:rsid w:val="00B73EAB"/>
    <w:rsid w:val="00B83701"/>
    <w:rsid w:val="00BC551F"/>
    <w:rsid w:val="00BF6970"/>
    <w:rsid w:val="00C63E8A"/>
    <w:rsid w:val="00C842BE"/>
    <w:rsid w:val="00CA3EB5"/>
    <w:rsid w:val="00CA70B8"/>
    <w:rsid w:val="00CD1CEE"/>
    <w:rsid w:val="00D105CF"/>
    <w:rsid w:val="00DA68AA"/>
    <w:rsid w:val="00DB0EE3"/>
    <w:rsid w:val="00DD7379"/>
    <w:rsid w:val="00DE036C"/>
    <w:rsid w:val="00DE083A"/>
    <w:rsid w:val="00DF2462"/>
    <w:rsid w:val="00DF3AD3"/>
    <w:rsid w:val="00DF5707"/>
    <w:rsid w:val="00E040AE"/>
    <w:rsid w:val="00E27199"/>
    <w:rsid w:val="00E322CB"/>
    <w:rsid w:val="00E358AE"/>
    <w:rsid w:val="00EB0A64"/>
    <w:rsid w:val="00EC31F7"/>
    <w:rsid w:val="00ED05DD"/>
    <w:rsid w:val="00ED7968"/>
    <w:rsid w:val="00F06DCD"/>
    <w:rsid w:val="00F076C4"/>
    <w:rsid w:val="00F15341"/>
    <w:rsid w:val="00F23F59"/>
    <w:rsid w:val="00F305A9"/>
    <w:rsid w:val="00F35523"/>
    <w:rsid w:val="00F371A3"/>
    <w:rsid w:val="00F86253"/>
    <w:rsid w:val="00F86421"/>
    <w:rsid w:val="00FA61C2"/>
    <w:rsid w:val="00FB5A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0263C2-DF6A-45A6-A8DC-0ACACD8A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A4A"/>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0A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0A4A"/>
    <w:rPr>
      <w:rFonts w:ascii="Calibri" w:eastAsia="Calibri" w:hAnsi="Calibri" w:cs="Times New Roman"/>
    </w:rPr>
  </w:style>
  <w:style w:type="paragraph" w:styleId="Piedepgina">
    <w:name w:val="footer"/>
    <w:basedOn w:val="Normal"/>
    <w:link w:val="PiedepginaCar"/>
    <w:uiPriority w:val="99"/>
    <w:unhideWhenUsed/>
    <w:rsid w:val="003E0A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0A4A"/>
    <w:rPr>
      <w:rFonts w:ascii="Calibri" w:eastAsia="Calibri" w:hAnsi="Calibri" w:cs="Times New Roman"/>
    </w:rPr>
  </w:style>
  <w:style w:type="paragraph" w:styleId="Prrafodelista">
    <w:name w:val="List Paragraph"/>
    <w:basedOn w:val="Normal"/>
    <w:uiPriority w:val="34"/>
    <w:qFormat/>
    <w:rsid w:val="007813D7"/>
    <w:pPr>
      <w:ind w:left="720"/>
      <w:contextualSpacing/>
    </w:pPr>
  </w:style>
  <w:style w:type="paragraph" w:styleId="Textodeglobo">
    <w:name w:val="Balloon Text"/>
    <w:basedOn w:val="Normal"/>
    <w:link w:val="TextodegloboCar"/>
    <w:uiPriority w:val="99"/>
    <w:semiHidden/>
    <w:unhideWhenUsed/>
    <w:rsid w:val="00E322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22CB"/>
    <w:rPr>
      <w:rFonts w:ascii="Segoe UI" w:eastAsia="Calibri" w:hAnsi="Segoe UI" w:cs="Segoe UI"/>
      <w:sz w:val="18"/>
      <w:szCs w:val="18"/>
    </w:rPr>
  </w:style>
  <w:style w:type="character" w:styleId="Refdecomentario">
    <w:name w:val="annotation reference"/>
    <w:basedOn w:val="Fuentedeprrafopredeter"/>
    <w:uiPriority w:val="99"/>
    <w:semiHidden/>
    <w:unhideWhenUsed/>
    <w:rsid w:val="00F86253"/>
    <w:rPr>
      <w:sz w:val="16"/>
      <w:szCs w:val="16"/>
    </w:rPr>
  </w:style>
  <w:style w:type="paragraph" w:styleId="Textocomentario">
    <w:name w:val="annotation text"/>
    <w:basedOn w:val="Normal"/>
    <w:link w:val="TextocomentarioCar"/>
    <w:uiPriority w:val="99"/>
    <w:semiHidden/>
    <w:unhideWhenUsed/>
    <w:rsid w:val="00F8625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6253"/>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86253"/>
    <w:rPr>
      <w:b/>
      <w:bCs/>
    </w:rPr>
  </w:style>
  <w:style w:type="character" w:customStyle="1" w:styleId="AsuntodelcomentarioCar">
    <w:name w:val="Asunto del comentario Car"/>
    <w:basedOn w:val="TextocomentarioCar"/>
    <w:link w:val="Asuntodelcomentario"/>
    <w:uiPriority w:val="99"/>
    <w:semiHidden/>
    <w:rsid w:val="00F86253"/>
    <w:rPr>
      <w:rFonts w:ascii="Calibri" w:eastAsia="Calibri" w:hAnsi="Calibri" w:cs="Times New Roman"/>
      <w:b/>
      <w:bCs/>
      <w:sz w:val="20"/>
      <w:szCs w:val="20"/>
    </w:rPr>
  </w:style>
  <w:style w:type="paragraph" w:styleId="Revisin">
    <w:name w:val="Revision"/>
    <w:hidden/>
    <w:uiPriority w:val="99"/>
    <w:semiHidden/>
    <w:rsid w:val="001E764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9650B-44C1-4F0F-A431-BC26AFFC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Emprendurismo</dc:creator>
  <cp:lastModifiedBy>vale</cp:lastModifiedBy>
  <cp:revision>6</cp:revision>
  <cp:lastPrinted>2017-04-04T17:12:00Z</cp:lastPrinted>
  <dcterms:created xsi:type="dcterms:W3CDTF">2017-05-18T16:13:00Z</dcterms:created>
  <dcterms:modified xsi:type="dcterms:W3CDTF">2017-05-23T22:16:00Z</dcterms:modified>
</cp:coreProperties>
</file>