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490" w:rsidRDefault="00735490" w:rsidP="00157C0C">
      <w:pPr>
        <w:pStyle w:val="normal0"/>
        <w:jc w:val="center"/>
        <w:rPr>
          <w:rFonts w:ascii="Arial" w:eastAsia="Arial" w:hAnsi="Arial" w:cs="Arial"/>
          <w:sz w:val="56"/>
          <w:szCs w:val="56"/>
        </w:rPr>
      </w:pPr>
      <w:r>
        <w:rPr>
          <w:rFonts w:ascii="Arial" w:eastAsia="Arial" w:hAnsi="Arial" w:cs="Arial"/>
          <w:sz w:val="56"/>
          <w:szCs w:val="56"/>
        </w:rPr>
        <w:t>Universidad De Guadalajara</w:t>
      </w:r>
    </w:p>
    <w:p w:rsidR="00735490" w:rsidRDefault="00735490" w:rsidP="00735490">
      <w:pPr>
        <w:pStyle w:val="normal0"/>
        <w:jc w:val="center"/>
        <w:rPr>
          <w:rFonts w:ascii="Arial" w:eastAsia="Arial" w:hAnsi="Arial" w:cs="Arial"/>
          <w:sz w:val="36"/>
          <w:szCs w:val="36"/>
        </w:rPr>
      </w:pPr>
      <w:r>
        <w:rPr>
          <w:rFonts w:ascii="Arial" w:eastAsia="Arial" w:hAnsi="Arial" w:cs="Arial"/>
          <w:sz w:val="36"/>
          <w:szCs w:val="36"/>
        </w:rPr>
        <w:t>Centro Universitario De Ciencias Exactas E Ingenierías</w:t>
      </w:r>
    </w:p>
    <w:p w:rsidR="00735490" w:rsidRDefault="00735490" w:rsidP="00735490">
      <w:pPr>
        <w:pStyle w:val="normal0"/>
        <w:jc w:val="center"/>
        <w:rPr>
          <w:rFonts w:ascii="Arial" w:eastAsia="Arial" w:hAnsi="Arial" w:cs="Arial"/>
          <w:sz w:val="24"/>
          <w:szCs w:val="24"/>
        </w:rPr>
      </w:pPr>
      <w:r>
        <w:rPr>
          <w:rFonts w:ascii="Arial" w:eastAsia="Arial" w:hAnsi="Arial" w:cs="Arial"/>
          <w:sz w:val="32"/>
          <w:szCs w:val="32"/>
        </w:rPr>
        <w:t>División De Electrónica Y Computación</w:t>
      </w:r>
    </w:p>
    <w:p w:rsidR="00735490" w:rsidRDefault="00735490" w:rsidP="00735490">
      <w:pPr>
        <w:pStyle w:val="normal0"/>
        <w:jc w:val="center"/>
        <w:rPr>
          <w:rFonts w:ascii="Arial" w:eastAsia="Arial" w:hAnsi="Arial" w:cs="Arial"/>
          <w:sz w:val="24"/>
          <w:szCs w:val="24"/>
        </w:rPr>
      </w:pPr>
      <w:r>
        <w:rPr>
          <w:rFonts w:ascii="Arial" w:eastAsia="Arial" w:hAnsi="Arial" w:cs="Arial"/>
          <w:sz w:val="24"/>
          <w:szCs w:val="24"/>
        </w:rPr>
        <w:t>Departamento De Ciencias Computacionales</w:t>
      </w:r>
    </w:p>
    <w:p w:rsidR="00735490" w:rsidRDefault="00735490" w:rsidP="00735490">
      <w:pPr>
        <w:pStyle w:val="normal0"/>
        <w:jc w:val="center"/>
        <w:rPr>
          <w:rFonts w:ascii="Arial" w:eastAsia="Arial" w:hAnsi="Arial" w:cs="Arial"/>
          <w:sz w:val="24"/>
          <w:szCs w:val="24"/>
        </w:rPr>
      </w:pPr>
      <w:r>
        <w:rPr>
          <w:rFonts w:ascii="Arial" w:eastAsia="Arial" w:hAnsi="Arial" w:cs="Arial"/>
          <w:noProof/>
          <w:sz w:val="24"/>
          <w:szCs w:val="24"/>
        </w:rPr>
        <w:drawing>
          <wp:inline distT="0" distB="0" distL="0" distR="0">
            <wp:extent cx="1801243" cy="244669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cstate="print"/>
                    <a:srcRect/>
                    <a:stretch>
                      <a:fillRect/>
                    </a:stretch>
                  </pic:blipFill>
                  <pic:spPr>
                    <a:xfrm>
                      <a:off x="0" y="0"/>
                      <a:ext cx="1801243" cy="2446698"/>
                    </a:xfrm>
                    <a:prstGeom prst="rect">
                      <a:avLst/>
                    </a:prstGeom>
                    <a:ln/>
                  </pic:spPr>
                </pic:pic>
              </a:graphicData>
            </a:graphic>
          </wp:inline>
        </w:drawing>
      </w:r>
    </w:p>
    <w:p w:rsidR="00735490" w:rsidRDefault="00735490" w:rsidP="00735490">
      <w:pPr>
        <w:pStyle w:val="normal0"/>
        <w:jc w:val="center"/>
        <w:rPr>
          <w:rFonts w:ascii="Arial" w:eastAsia="Arial" w:hAnsi="Arial" w:cs="Arial"/>
          <w:sz w:val="24"/>
          <w:szCs w:val="24"/>
        </w:rPr>
      </w:pPr>
    </w:p>
    <w:p w:rsidR="00735490" w:rsidRDefault="00735490" w:rsidP="00735490">
      <w:pPr>
        <w:pStyle w:val="normal0"/>
        <w:jc w:val="center"/>
        <w:rPr>
          <w:rFonts w:ascii="Arial" w:eastAsia="Arial" w:hAnsi="Arial" w:cs="Arial"/>
          <w:sz w:val="24"/>
          <w:szCs w:val="24"/>
        </w:rPr>
      </w:pPr>
    </w:p>
    <w:p w:rsidR="00735490" w:rsidRDefault="00735490" w:rsidP="00735490">
      <w:pPr>
        <w:pStyle w:val="normal0"/>
        <w:rPr>
          <w:rFonts w:ascii="Arial" w:eastAsia="Arial" w:hAnsi="Arial" w:cs="Arial"/>
          <w:sz w:val="24"/>
          <w:szCs w:val="24"/>
        </w:rPr>
      </w:pPr>
    </w:p>
    <w:p w:rsidR="00735490" w:rsidRDefault="00735490" w:rsidP="00735490">
      <w:pPr>
        <w:pStyle w:val="normal0"/>
        <w:rPr>
          <w:rFonts w:ascii="Arial" w:eastAsia="Arial" w:hAnsi="Arial" w:cs="Arial"/>
          <w:sz w:val="24"/>
          <w:szCs w:val="24"/>
        </w:rPr>
      </w:pPr>
      <w:r>
        <w:rPr>
          <w:rFonts w:ascii="Arial" w:eastAsia="Arial" w:hAnsi="Arial" w:cs="Arial"/>
          <w:sz w:val="24"/>
          <w:szCs w:val="24"/>
        </w:rPr>
        <w:t xml:space="preserve">Ingeniería Informática </w:t>
      </w:r>
    </w:p>
    <w:p w:rsidR="00735490" w:rsidRDefault="00735490" w:rsidP="00735490">
      <w:pPr>
        <w:pStyle w:val="normal0"/>
        <w:rPr>
          <w:rFonts w:ascii="Arial" w:eastAsia="Arial" w:hAnsi="Arial" w:cs="Arial"/>
          <w:sz w:val="24"/>
          <w:szCs w:val="24"/>
        </w:rPr>
      </w:pPr>
      <w:r w:rsidRPr="00735490">
        <w:rPr>
          <w:rFonts w:ascii="Arial" w:eastAsia="Arial" w:hAnsi="Arial" w:cs="Arial"/>
          <w:sz w:val="24"/>
          <w:szCs w:val="24"/>
        </w:rPr>
        <w:t>Seminario de Estructuras de Datos II</w:t>
      </w:r>
      <w:r>
        <w:rPr>
          <w:rFonts w:ascii="Arial" w:eastAsia="Arial" w:hAnsi="Arial" w:cs="Arial"/>
          <w:sz w:val="24"/>
          <w:szCs w:val="24"/>
        </w:rPr>
        <w:tab/>
      </w:r>
    </w:p>
    <w:p w:rsidR="00735490" w:rsidRPr="00735490" w:rsidRDefault="00735490" w:rsidP="00735490">
      <w:pPr>
        <w:rPr>
          <w:rFonts w:ascii="Arial" w:eastAsia="Arial" w:hAnsi="Arial" w:cs="Arial"/>
          <w:sz w:val="24"/>
          <w:szCs w:val="24"/>
          <w:lang w:val="es-UY" w:eastAsia="es-UY"/>
        </w:rPr>
      </w:pPr>
      <w:r w:rsidRPr="00735490">
        <w:rPr>
          <w:rFonts w:ascii="Arial" w:eastAsia="Arial" w:hAnsi="Arial" w:cs="Arial"/>
          <w:sz w:val="24"/>
          <w:szCs w:val="24"/>
          <w:lang w:val="es-UY" w:eastAsia="es-UY"/>
        </w:rPr>
        <w:t>Profesor: Luis Felipe Mariscal</w:t>
      </w:r>
    </w:p>
    <w:p w:rsidR="00735490" w:rsidRDefault="00735490" w:rsidP="00735490">
      <w:pPr>
        <w:pStyle w:val="normal0"/>
        <w:rPr>
          <w:rFonts w:ascii="Arial" w:eastAsia="Arial" w:hAnsi="Arial" w:cs="Arial"/>
          <w:sz w:val="24"/>
          <w:szCs w:val="24"/>
        </w:rPr>
      </w:pPr>
      <w:r>
        <w:rPr>
          <w:rFonts w:ascii="Arial" w:eastAsia="Arial" w:hAnsi="Arial" w:cs="Arial"/>
          <w:sz w:val="24"/>
          <w:szCs w:val="24"/>
        </w:rPr>
        <w:t>Sección: D19</w:t>
      </w:r>
    </w:p>
    <w:p w:rsidR="00735490" w:rsidRPr="00735490" w:rsidRDefault="00735490" w:rsidP="00735490">
      <w:pPr>
        <w:pStyle w:val="normal0"/>
        <w:rPr>
          <w:rFonts w:ascii="Arial" w:eastAsia="Arial" w:hAnsi="Arial" w:cs="Arial"/>
          <w:sz w:val="24"/>
          <w:szCs w:val="24"/>
        </w:rPr>
      </w:pPr>
      <w:r w:rsidRPr="00735490">
        <w:rPr>
          <w:rFonts w:ascii="Arial" w:eastAsia="Arial" w:hAnsi="Arial" w:cs="Arial"/>
          <w:sz w:val="24"/>
          <w:szCs w:val="24"/>
        </w:rPr>
        <w:t>Reporte practica #4</w:t>
      </w:r>
    </w:p>
    <w:p w:rsidR="00735490" w:rsidRDefault="00735490" w:rsidP="00735490">
      <w:pPr>
        <w:rPr>
          <w:rFonts w:ascii="Arial" w:eastAsia="Arial" w:hAnsi="Arial" w:cs="Arial"/>
          <w:sz w:val="24"/>
          <w:szCs w:val="24"/>
        </w:rPr>
      </w:pPr>
      <w:r>
        <w:rPr>
          <w:rFonts w:ascii="Arial" w:eastAsia="Arial" w:hAnsi="Arial" w:cs="Arial"/>
          <w:sz w:val="24"/>
          <w:szCs w:val="24"/>
        </w:rPr>
        <w:t>Nombres Del Equipo</w:t>
      </w:r>
      <w:r w:rsidRPr="69587364">
        <w:rPr>
          <w:rFonts w:ascii="Arial" w:eastAsia="Arial" w:hAnsi="Arial" w:cs="Arial"/>
          <w:sz w:val="24"/>
          <w:szCs w:val="24"/>
        </w:rPr>
        <w:t xml:space="preserve">: </w:t>
      </w:r>
    </w:p>
    <w:p w:rsidR="00735490" w:rsidRPr="00735490" w:rsidRDefault="00735490" w:rsidP="00735490">
      <w:pPr>
        <w:pStyle w:val="Prrafodelista"/>
        <w:numPr>
          <w:ilvl w:val="0"/>
          <w:numId w:val="1"/>
        </w:numPr>
        <w:rPr>
          <w:rFonts w:ascii="Arial" w:eastAsia="Arial" w:hAnsi="Arial" w:cs="Arial"/>
          <w:sz w:val="24"/>
          <w:szCs w:val="24"/>
          <w:lang w:val="es-UY" w:eastAsia="es-UY"/>
        </w:rPr>
      </w:pPr>
      <w:r w:rsidRPr="00735490">
        <w:rPr>
          <w:rFonts w:ascii="Arial" w:eastAsia="Arial" w:hAnsi="Arial" w:cs="Arial"/>
          <w:sz w:val="24"/>
          <w:szCs w:val="24"/>
          <w:lang w:val="es-UY" w:eastAsia="es-UY"/>
        </w:rPr>
        <w:t>López Martínez Ballardo Axel</w:t>
      </w:r>
    </w:p>
    <w:p w:rsidR="00735490" w:rsidRPr="00735490" w:rsidRDefault="00735490" w:rsidP="00735490">
      <w:pPr>
        <w:pStyle w:val="Prrafodelista"/>
        <w:numPr>
          <w:ilvl w:val="0"/>
          <w:numId w:val="1"/>
        </w:numPr>
        <w:rPr>
          <w:rFonts w:ascii="Arial" w:eastAsia="Arial" w:hAnsi="Arial" w:cs="Arial"/>
          <w:sz w:val="24"/>
          <w:szCs w:val="24"/>
          <w:lang w:val="es-UY" w:eastAsia="es-UY"/>
        </w:rPr>
      </w:pPr>
      <w:r w:rsidRPr="00735490">
        <w:rPr>
          <w:rFonts w:ascii="Arial" w:eastAsia="Arial" w:hAnsi="Arial" w:cs="Arial"/>
          <w:sz w:val="24"/>
          <w:szCs w:val="24"/>
          <w:lang w:val="es-UY" w:eastAsia="es-UY"/>
        </w:rPr>
        <w:t>Ruiz Ortiz Valentin Alejandro</w:t>
      </w:r>
    </w:p>
    <w:p w:rsidR="00735490" w:rsidRPr="00735490" w:rsidRDefault="00735490" w:rsidP="00735490">
      <w:pPr>
        <w:pStyle w:val="Prrafodelista"/>
        <w:numPr>
          <w:ilvl w:val="0"/>
          <w:numId w:val="1"/>
        </w:numPr>
        <w:rPr>
          <w:rFonts w:ascii="Arial" w:eastAsia="Arial" w:hAnsi="Arial" w:cs="Arial"/>
          <w:sz w:val="24"/>
          <w:szCs w:val="24"/>
          <w:lang w:val="es-UY" w:eastAsia="es-UY"/>
        </w:rPr>
      </w:pPr>
      <w:r w:rsidRPr="00735490">
        <w:rPr>
          <w:rFonts w:ascii="Arial" w:eastAsia="Arial" w:hAnsi="Arial" w:cs="Arial"/>
          <w:sz w:val="24"/>
          <w:szCs w:val="24"/>
          <w:lang w:val="es-UY" w:eastAsia="es-UY"/>
        </w:rPr>
        <w:t>Silva Ruiz Diego Adan</w:t>
      </w:r>
    </w:p>
    <w:p w:rsidR="00735490" w:rsidRPr="00735490" w:rsidRDefault="00735490" w:rsidP="00735490">
      <w:pPr>
        <w:pStyle w:val="Prrafodelista"/>
        <w:numPr>
          <w:ilvl w:val="0"/>
          <w:numId w:val="1"/>
        </w:numPr>
        <w:rPr>
          <w:rFonts w:ascii="Arial" w:eastAsia="Arial" w:hAnsi="Arial" w:cs="Arial"/>
          <w:sz w:val="24"/>
          <w:szCs w:val="24"/>
          <w:lang w:val="es-UY" w:eastAsia="es-UY"/>
        </w:rPr>
      </w:pPr>
      <w:r w:rsidRPr="00735490">
        <w:rPr>
          <w:rFonts w:ascii="Arial" w:eastAsia="Arial" w:hAnsi="Arial" w:cs="Arial"/>
          <w:sz w:val="24"/>
          <w:szCs w:val="24"/>
          <w:lang w:val="es-UY" w:eastAsia="es-UY"/>
        </w:rPr>
        <w:t>Waldo Salazar Alejandro</w:t>
      </w:r>
    </w:p>
    <w:p w:rsidR="005F16FD" w:rsidRDefault="00735490" w:rsidP="005F16FD">
      <w:pPr>
        <w:pStyle w:val="Prrafodelista"/>
        <w:numPr>
          <w:ilvl w:val="0"/>
          <w:numId w:val="1"/>
        </w:numPr>
        <w:rPr>
          <w:rFonts w:ascii="Arial" w:eastAsia="Arial" w:hAnsi="Arial" w:cs="Arial"/>
          <w:sz w:val="24"/>
          <w:szCs w:val="24"/>
          <w:lang w:val="es-UY" w:eastAsia="es-UY"/>
        </w:rPr>
      </w:pPr>
      <w:r w:rsidRPr="00735490">
        <w:rPr>
          <w:rFonts w:ascii="Arial" w:eastAsia="Arial" w:hAnsi="Arial" w:cs="Arial"/>
          <w:sz w:val="24"/>
          <w:szCs w:val="24"/>
          <w:lang w:val="es-UY" w:eastAsia="es-UY"/>
        </w:rPr>
        <w:t>Lalo Eduardo Perez Meza</w:t>
      </w:r>
    </w:p>
    <w:p w:rsidR="00A956AF" w:rsidRDefault="00A956AF" w:rsidP="00A956AF">
      <w:pPr>
        <w:rPr>
          <w:rFonts w:ascii="Arial" w:eastAsia="Arial" w:hAnsi="Arial" w:cs="Arial"/>
          <w:sz w:val="24"/>
          <w:szCs w:val="24"/>
          <w:lang w:val="es-UY" w:eastAsia="es-UY"/>
        </w:rPr>
      </w:pPr>
    </w:p>
    <w:sdt>
      <w:sdtPr>
        <w:id w:val="71207653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956AF" w:rsidRDefault="00A956AF">
          <w:pPr>
            <w:pStyle w:val="TtulodeTDC"/>
          </w:pPr>
          <w:r>
            <w:t>Contenido</w:t>
          </w:r>
        </w:p>
        <w:p w:rsidR="00A956AF" w:rsidRDefault="00A956AF">
          <w:pPr>
            <w:pStyle w:val="TDC1"/>
            <w:tabs>
              <w:tab w:val="right" w:leader="dot" w:pos="8828"/>
            </w:tabs>
            <w:rPr>
              <w:noProof/>
            </w:rPr>
          </w:pPr>
          <w:r>
            <w:rPr>
              <w:lang w:val="es-ES"/>
            </w:rPr>
            <w:fldChar w:fldCharType="begin"/>
          </w:r>
          <w:r>
            <w:rPr>
              <w:lang w:val="es-ES"/>
            </w:rPr>
            <w:instrText xml:space="preserve"> TOC \o "1-3" \h \z \u </w:instrText>
          </w:r>
          <w:r>
            <w:rPr>
              <w:lang w:val="es-ES"/>
            </w:rPr>
            <w:fldChar w:fldCharType="separate"/>
          </w:r>
          <w:hyperlink w:anchor="_Toc2892078" w:history="1">
            <w:r w:rsidRPr="00BA0F90">
              <w:rPr>
                <w:rStyle w:val="Hipervnculo"/>
                <w:noProof/>
              </w:rPr>
              <w:t>MARCO TEÓRICO</w:t>
            </w:r>
            <w:r>
              <w:rPr>
                <w:noProof/>
                <w:webHidden/>
              </w:rPr>
              <w:tab/>
            </w:r>
            <w:r>
              <w:rPr>
                <w:noProof/>
                <w:webHidden/>
              </w:rPr>
              <w:fldChar w:fldCharType="begin"/>
            </w:r>
            <w:r>
              <w:rPr>
                <w:noProof/>
                <w:webHidden/>
              </w:rPr>
              <w:instrText xml:space="preserve"> PAGEREF _Toc2892078 \h </w:instrText>
            </w:r>
            <w:r>
              <w:rPr>
                <w:noProof/>
                <w:webHidden/>
              </w:rPr>
            </w:r>
            <w:r>
              <w:rPr>
                <w:noProof/>
                <w:webHidden/>
              </w:rPr>
              <w:fldChar w:fldCharType="separate"/>
            </w:r>
            <w:r>
              <w:rPr>
                <w:noProof/>
                <w:webHidden/>
              </w:rPr>
              <w:t>3</w:t>
            </w:r>
            <w:r>
              <w:rPr>
                <w:noProof/>
                <w:webHidden/>
              </w:rPr>
              <w:fldChar w:fldCharType="end"/>
            </w:r>
          </w:hyperlink>
        </w:p>
        <w:p w:rsidR="00A956AF" w:rsidRDefault="00A956AF">
          <w:pPr>
            <w:pStyle w:val="TDC1"/>
            <w:tabs>
              <w:tab w:val="left" w:pos="440"/>
              <w:tab w:val="right" w:leader="dot" w:pos="8828"/>
            </w:tabs>
            <w:rPr>
              <w:noProof/>
            </w:rPr>
          </w:pPr>
          <w:hyperlink w:anchor="_Toc2892079" w:history="1">
            <w:r w:rsidRPr="00BA0F90">
              <w:rPr>
                <w:rStyle w:val="Hipervnculo"/>
                <w:rFonts w:ascii="Symbol" w:hAnsi="Symbol" w:cs="Arial"/>
                <w:noProof/>
              </w:rPr>
              <w:t></w:t>
            </w:r>
            <w:r>
              <w:rPr>
                <w:noProof/>
              </w:rPr>
              <w:tab/>
            </w:r>
            <w:r w:rsidRPr="00BA0F90">
              <w:rPr>
                <w:rStyle w:val="Hipervnculo"/>
                <w:rFonts w:ascii="Arial" w:hAnsi="Arial" w:cs="Arial"/>
                <w:noProof/>
              </w:rPr>
              <w:t>Abrir un archivo</w:t>
            </w:r>
            <w:r>
              <w:rPr>
                <w:noProof/>
                <w:webHidden/>
              </w:rPr>
              <w:tab/>
            </w:r>
            <w:r>
              <w:rPr>
                <w:noProof/>
                <w:webHidden/>
              </w:rPr>
              <w:fldChar w:fldCharType="begin"/>
            </w:r>
            <w:r>
              <w:rPr>
                <w:noProof/>
                <w:webHidden/>
              </w:rPr>
              <w:instrText xml:space="preserve"> PAGEREF _Toc2892079 \h </w:instrText>
            </w:r>
            <w:r>
              <w:rPr>
                <w:noProof/>
                <w:webHidden/>
              </w:rPr>
            </w:r>
            <w:r>
              <w:rPr>
                <w:noProof/>
                <w:webHidden/>
              </w:rPr>
              <w:fldChar w:fldCharType="separate"/>
            </w:r>
            <w:r>
              <w:rPr>
                <w:noProof/>
                <w:webHidden/>
              </w:rPr>
              <w:t>3</w:t>
            </w:r>
            <w:r>
              <w:rPr>
                <w:noProof/>
                <w:webHidden/>
              </w:rPr>
              <w:fldChar w:fldCharType="end"/>
            </w:r>
          </w:hyperlink>
        </w:p>
        <w:p w:rsidR="00A956AF" w:rsidRDefault="00A956AF">
          <w:pPr>
            <w:pStyle w:val="TDC1"/>
            <w:tabs>
              <w:tab w:val="left" w:pos="440"/>
              <w:tab w:val="right" w:leader="dot" w:pos="8828"/>
            </w:tabs>
            <w:rPr>
              <w:noProof/>
            </w:rPr>
          </w:pPr>
          <w:hyperlink w:anchor="_Toc2892080" w:history="1">
            <w:r w:rsidRPr="00BA0F90">
              <w:rPr>
                <w:rStyle w:val="Hipervnculo"/>
                <w:rFonts w:ascii="Symbol" w:hAnsi="Symbol" w:cs="Arial"/>
                <w:noProof/>
              </w:rPr>
              <w:t></w:t>
            </w:r>
            <w:r>
              <w:rPr>
                <w:noProof/>
              </w:rPr>
              <w:tab/>
            </w:r>
            <w:r w:rsidRPr="00BA0F90">
              <w:rPr>
                <w:rStyle w:val="Hipervnculo"/>
                <w:rFonts w:ascii="Arial" w:hAnsi="Arial" w:cs="Arial"/>
                <w:noProof/>
              </w:rPr>
              <w:t>Fstream</w:t>
            </w:r>
            <w:r>
              <w:rPr>
                <w:noProof/>
                <w:webHidden/>
              </w:rPr>
              <w:tab/>
            </w:r>
            <w:r>
              <w:rPr>
                <w:noProof/>
                <w:webHidden/>
              </w:rPr>
              <w:fldChar w:fldCharType="begin"/>
            </w:r>
            <w:r>
              <w:rPr>
                <w:noProof/>
                <w:webHidden/>
              </w:rPr>
              <w:instrText xml:space="preserve"> PAGEREF _Toc2892080 \h </w:instrText>
            </w:r>
            <w:r>
              <w:rPr>
                <w:noProof/>
                <w:webHidden/>
              </w:rPr>
            </w:r>
            <w:r>
              <w:rPr>
                <w:noProof/>
                <w:webHidden/>
              </w:rPr>
              <w:fldChar w:fldCharType="separate"/>
            </w:r>
            <w:r>
              <w:rPr>
                <w:noProof/>
                <w:webHidden/>
              </w:rPr>
              <w:t>3</w:t>
            </w:r>
            <w:r>
              <w:rPr>
                <w:noProof/>
                <w:webHidden/>
              </w:rPr>
              <w:fldChar w:fldCharType="end"/>
            </w:r>
          </w:hyperlink>
        </w:p>
        <w:p w:rsidR="00A956AF" w:rsidRDefault="00A956AF">
          <w:pPr>
            <w:pStyle w:val="TDC1"/>
            <w:tabs>
              <w:tab w:val="left" w:pos="440"/>
              <w:tab w:val="right" w:leader="dot" w:pos="8828"/>
            </w:tabs>
            <w:rPr>
              <w:noProof/>
            </w:rPr>
          </w:pPr>
          <w:hyperlink w:anchor="_Toc2892081" w:history="1">
            <w:r w:rsidRPr="00BA0F90">
              <w:rPr>
                <w:rStyle w:val="Hipervnculo"/>
                <w:rFonts w:ascii="Symbol" w:hAnsi="Symbol" w:cs="Arial"/>
                <w:noProof/>
              </w:rPr>
              <w:t></w:t>
            </w:r>
            <w:r>
              <w:rPr>
                <w:noProof/>
              </w:rPr>
              <w:tab/>
            </w:r>
            <w:r w:rsidRPr="00BA0F90">
              <w:rPr>
                <w:rStyle w:val="Hipervnculo"/>
                <w:rFonts w:ascii="Arial" w:hAnsi="Arial" w:cs="Arial"/>
                <w:noProof/>
              </w:rPr>
              <w:t>Puntos de posición de archivo</w:t>
            </w:r>
            <w:r>
              <w:rPr>
                <w:noProof/>
                <w:webHidden/>
              </w:rPr>
              <w:tab/>
            </w:r>
            <w:r>
              <w:rPr>
                <w:noProof/>
                <w:webHidden/>
              </w:rPr>
              <w:fldChar w:fldCharType="begin"/>
            </w:r>
            <w:r>
              <w:rPr>
                <w:noProof/>
                <w:webHidden/>
              </w:rPr>
              <w:instrText xml:space="preserve"> PAGEREF _Toc2892081 \h </w:instrText>
            </w:r>
            <w:r>
              <w:rPr>
                <w:noProof/>
                <w:webHidden/>
              </w:rPr>
            </w:r>
            <w:r>
              <w:rPr>
                <w:noProof/>
                <w:webHidden/>
              </w:rPr>
              <w:fldChar w:fldCharType="separate"/>
            </w:r>
            <w:r>
              <w:rPr>
                <w:noProof/>
                <w:webHidden/>
              </w:rPr>
              <w:t>3</w:t>
            </w:r>
            <w:r>
              <w:rPr>
                <w:noProof/>
                <w:webHidden/>
              </w:rPr>
              <w:fldChar w:fldCharType="end"/>
            </w:r>
          </w:hyperlink>
        </w:p>
        <w:p w:rsidR="00A956AF" w:rsidRDefault="00A956AF">
          <w:pPr>
            <w:pStyle w:val="TDC1"/>
            <w:tabs>
              <w:tab w:val="right" w:leader="dot" w:pos="8828"/>
            </w:tabs>
            <w:rPr>
              <w:noProof/>
            </w:rPr>
          </w:pPr>
          <w:hyperlink w:anchor="_Toc2892082" w:history="1">
            <w:r w:rsidRPr="00BA0F90">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_Toc2892082 \h </w:instrText>
            </w:r>
            <w:r>
              <w:rPr>
                <w:noProof/>
                <w:webHidden/>
              </w:rPr>
            </w:r>
            <w:r>
              <w:rPr>
                <w:noProof/>
                <w:webHidden/>
              </w:rPr>
              <w:fldChar w:fldCharType="separate"/>
            </w:r>
            <w:r>
              <w:rPr>
                <w:noProof/>
                <w:webHidden/>
              </w:rPr>
              <w:t>4</w:t>
            </w:r>
            <w:r>
              <w:rPr>
                <w:noProof/>
                <w:webHidden/>
              </w:rPr>
              <w:fldChar w:fldCharType="end"/>
            </w:r>
          </w:hyperlink>
        </w:p>
        <w:p w:rsidR="00A956AF" w:rsidRDefault="00A956AF">
          <w:pPr>
            <w:pStyle w:val="TDC1"/>
            <w:tabs>
              <w:tab w:val="left" w:pos="440"/>
              <w:tab w:val="right" w:leader="dot" w:pos="8828"/>
            </w:tabs>
            <w:rPr>
              <w:noProof/>
            </w:rPr>
          </w:pPr>
          <w:hyperlink w:anchor="_Toc2892083" w:history="1">
            <w:r w:rsidRPr="00BA0F90">
              <w:rPr>
                <w:rStyle w:val="Hipervnculo"/>
                <w:rFonts w:ascii="Symbol" w:hAnsi="Symbol" w:cs="Arial"/>
                <w:noProof/>
              </w:rPr>
              <w:t></w:t>
            </w:r>
            <w:r>
              <w:rPr>
                <w:noProof/>
              </w:rPr>
              <w:tab/>
            </w:r>
            <w:r w:rsidRPr="00BA0F90">
              <w:rPr>
                <w:rStyle w:val="Hipervnculo"/>
                <w:rFonts w:ascii="Arial" w:hAnsi="Arial" w:cs="Arial"/>
                <w:noProof/>
              </w:rPr>
              <w:t>Archivo físico:</w:t>
            </w:r>
            <w:r>
              <w:rPr>
                <w:noProof/>
                <w:webHidden/>
              </w:rPr>
              <w:tab/>
            </w:r>
            <w:r>
              <w:rPr>
                <w:noProof/>
                <w:webHidden/>
              </w:rPr>
              <w:fldChar w:fldCharType="begin"/>
            </w:r>
            <w:r>
              <w:rPr>
                <w:noProof/>
                <w:webHidden/>
              </w:rPr>
              <w:instrText xml:space="preserve"> PAGEREF _Toc2892083 \h </w:instrText>
            </w:r>
            <w:r>
              <w:rPr>
                <w:noProof/>
                <w:webHidden/>
              </w:rPr>
            </w:r>
            <w:r>
              <w:rPr>
                <w:noProof/>
                <w:webHidden/>
              </w:rPr>
              <w:fldChar w:fldCharType="separate"/>
            </w:r>
            <w:r>
              <w:rPr>
                <w:noProof/>
                <w:webHidden/>
              </w:rPr>
              <w:t>4</w:t>
            </w:r>
            <w:r>
              <w:rPr>
                <w:noProof/>
                <w:webHidden/>
              </w:rPr>
              <w:fldChar w:fldCharType="end"/>
            </w:r>
          </w:hyperlink>
        </w:p>
        <w:p w:rsidR="00A956AF" w:rsidRDefault="00A956AF">
          <w:pPr>
            <w:pStyle w:val="TDC1"/>
            <w:tabs>
              <w:tab w:val="left" w:pos="440"/>
              <w:tab w:val="right" w:leader="dot" w:pos="8828"/>
            </w:tabs>
            <w:rPr>
              <w:noProof/>
            </w:rPr>
          </w:pPr>
          <w:hyperlink w:anchor="_Toc2892084" w:history="1">
            <w:r w:rsidRPr="00BA0F90">
              <w:rPr>
                <w:rStyle w:val="Hipervnculo"/>
                <w:rFonts w:ascii="Symbol" w:hAnsi="Symbol" w:cs="Arial"/>
                <w:noProof/>
              </w:rPr>
              <w:t></w:t>
            </w:r>
            <w:r>
              <w:rPr>
                <w:noProof/>
              </w:rPr>
              <w:tab/>
            </w:r>
            <w:r w:rsidRPr="00BA0F90">
              <w:rPr>
                <w:rStyle w:val="Hipervnculo"/>
                <w:rFonts w:ascii="Arial" w:hAnsi="Arial" w:cs="Arial"/>
                <w:noProof/>
              </w:rPr>
              <w:t>Menú</w:t>
            </w:r>
            <w:r>
              <w:rPr>
                <w:noProof/>
                <w:webHidden/>
              </w:rPr>
              <w:tab/>
            </w:r>
            <w:r>
              <w:rPr>
                <w:noProof/>
                <w:webHidden/>
              </w:rPr>
              <w:fldChar w:fldCharType="begin"/>
            </w:r>
            <w:r>
              <w:rPr>
                <w:noProof/>
                <w:webHidden/>
              </w:rPr>
              <w:instrText xml:space="preserve"> PAGEREF _Toc2892084 \h </w:instrText>
            </w:r>
            <w:r>
              <w:rPr>
                <w:noProof/>
                <w:webHidden/>
              </w:rPr>
            </w:r>
            <w:r>
              <w:rPr>
                <w:noProof/>
                <w:webHidden/>
              </w:rPr>
              <w:fldChar w:fldCharType="separate"/>
            </w:r>
            <w:r>
              <w:rPr>
                <w:noProof/>
                <w:webHidden/>
              </w:rPr>
              <w:t>5</w:t>
            </w:r>
            <w:r>
              <w:rPr>
                <w:noProof/>
                <w:webHidden/>
              </w:rPr>
              <w:fldChar w:fldCharType="end"/>
            </w:r>
          </w:hyperlink>
        </w:p>
        <w:p w:rsidR="00A956AF" w:rsidRDefault="00A956AF">
          <w:pPr>
            <w:pStyle w:val="TDC1"/>
            <w:tabs>
              <w:tab w:val="left" w:pos="440"/>
              <w:tab w:val="right" w:leader="dot" w:pos="8828"/>
            </w:tabs>
            <w:rPr>
              <w:noProof/>
            </w:rPr>
          </w:pPr>
          <w:hyperlink w:anchor="_Toc2892085" w:history="1">
            <w:r w:rsidRPr="00BA0F90">
              <w:rPr>
                <w:rStyle w:val="Hipervnculo"/>
                <w:rFonts w:ascii="Symbol" w:hAnsi="Symbol" w:cs="Arial"/>
                <w:noProof/>
              </w:rPr>
              <w:t></w:t>
            </w:r>
            <w:r>
              <w:rPr>
                <w:noProof/>
              </w:rPr>
              <w:tab/>
            </w:r>
            <w:r w:rsidRPr="00BA0F90">
              <w:rPr>
                <w:rStyle w:val="Hipervnculo"/>
                <w:rFonts w:ascii="Arial" w:hAnsi="Arial" w:cs="Arial"/>
                <w:noProof/>
              </w:rPr>
              <w:t>Alta</w:t>
            </w:r>
            <w:r>
              <w:rPr>
                <w:noProof/>
                <w:webHidden/>
              </w:rPr>
              <w:tab/>
            </w:r>
            <w:r>
              <w:rPr>
                <w:noProof/>
                <w:webHidden/>
              </w:rPr>
              <w:fldChar w:fldCharType="begin"/>
            </w:r>
            <w:r>
              <w:rPr>
                <w:noProof/>
                <w:webHidden/>
              </w:rPr>
              <w:instrText xml:space="preserve"> PAGEREF _Toc2892085 \h </w:instrText>
            </w:r>
            <w:r>
              <w:rPr>
                <w:noProof/>
                <w:webHidden/>
              </w:rPr>
            </w:r>
            <w:r>
              <w:rPr>
                <w:noProof/>
                <w:webHidden/>
              </w:rPr>
              <w:fldChar w:fldCharType="separate"/>
            </w:r>
            <w:r>
              <w:rPr>
                <w:noProof/>
                <w:webHidden/>
              </w:rPr>
              <w:t>5</w:t>
            </w:r>
            <w:r>
              <w:rPr>
                <w:noProof/>
                <w:webHidden/>
              </w:rPr>
              <w:fldChar w:fldCharType="end"/>
            </w:r>
          </w:hyperlink>
        </w:p>
        <w:p w:rsidR="00A956AF" w:rsidRDefault="00A956AF">
          <w:pPr>
            <w:pStyle w:val="TDC1"/>
            <w:tabs>
              <w:tab w:val="left" w:pos="440"/>
              <w:tab w:val="right" w:leader="dot" w:pos="8828"/>
            </w:tabs>
            <w:rPr>
              <w:noProof/>
            </w:rPr>
          </w:pPr>
          <w:hyperlink w:anchor="_Toc2892086" w:history="1">
            <w:r w:rsidRPr="00BA0F90">
              <w:rPr>
                <w:rStyle w:val="Hipervnculo"/>
                <w:rFonts w:ascii="Symbol" w:hAnsi="Symbol" w:cs="Arial"/>
                <w:noProof/>
              </w:rPr>
              <w:t></w:t>
            </w:r>
            <w:r>
              <w:rPr>
                <w:noProof/>
              </w:rPr>
              <w:tab/>
            </w:r>
            <w:r w:rsidRPr="00BA0F90">
              <w:rPr>
                <w:rStyle w:val="Hipervnculo"/>
                <w:rFonts w:ascii="Arial" w:hAnsi="Arial" w:cs="Arial"/>
                <w:noProof/>
              </w:rPr>
              <w:t>Baja</w:t>
            </w:r>
            <w:r>
              <w:rPr>
                <w:noProof/>
                <w:webHidden/>
              </w:rPr>
              <w:tab/>
            </w:r>
            <w:r>
              <w:rPr>
                <w:noProof/>
                <w:webHidden/>
              </w:rPr>
              <w:fldChar w:fldCharType="begin"/>
            </w:r>
            <w:r>
              <w:rPr>
                <w:noProof/>
                <w:webHidden/>
              </w:rPr>
              <w:instrText xml:space="preserve"> PAGEREF _Toc2892086 \h </w:instrText>
            </w:r>
            <w:r>
              <w:rPr>
                <w:noProof/>
                <w:webHidden/>
              </w:rPr>
            </w:r>
            <w:r>
              <w:rPr>
                <w:noProof/>
                <w:webHidden/>
              </w:rPr>
              <w:fldChar w:fldCharType="separate"/>
            </w:r>
            <w:r>
              <w:rPr>
                <w:noProof/>
                <w:webHidden/>
              </w:rPr>
              <w:t>5</w:t>
            </w:r>
            <w:r>
              <w:rPr>
                <w:noProof/>
                <w:webHidden/>
              </w:rPr>
              <w:fldChar w:fldCharType="end"/>
            </w:r>
          </w:hyperlink>
        </w:p>
        <w:p w:rsidR="00A956AF" w:rsidRDefault="00A956AF">
          <w:pPr>
            <w:pStyle w:val="TDC1"/>
            <w:tabs>
              <w:tab w:val="left" w:pos="440"/>
              <w:tab w:val="right" w:leader="dot" w:pos="8828"/>
            </w:tabs>
            <w:rPr>
              <w:noProof/>
            </w:rPr>
          </w:pPr>
          <w:hyperlink w:anchor="_Toc2892087" w:history="1">
            <w:r w:rsidRPr="00BA0F90">
              <w:rPr>
                <w:rStyle w:val="Hipervnculo"/>
                <w:rFonts w:ascii="Symbol" w:hAnsi="Symbol" w:cs="Arial"/>
                <w:noProof/>
              </w:rPr>
              <w:t></w:t>
            </w:r>
            <w:r>
              <w:rPr>
                <w:noProof/>
              </w:rPr>
              <w:tab/>
            </w:r>
            <w:r w:rsidRPr="00BA0F90">
              <w:rPr>
                <w:rStyle w:val="Hipervnculo"/>
                <w:rFonts w:ascii="Arial" w:hAnsi="Arial" w:cs="Arial"/>
                <w:noProof/>
              </w:rPr>
              <w:t>Cambios</w:t>
            </w:r>
            <w:r>
              <w:rPr>
                <w:noProof/>
                <w:webHidden/>
              </w:rPr>
              <w:tab/>
            </w:r>
            <w:r>
              <w:rPr>
                <w:noProof/>
                <w:webHidden/>
              </w:rPr>
              <w:fldChar w:fldCharType="begin"/>
            </w:r>
            <w:r>
              <w:rPr>
                <w:noProof/>
                <w:webHidden/>
              </w:rPr>
              <w:instrText xml:space="preserve"> PAGEREF _Toc2892087 \h </w:instrText>
            </w:r>
            <w:r>
              <w:rPr>
                <w:noProof/>
                <w:webHidden/>
              </w:rPr>
            </w:r>
            <w:r>
              <w:rPr>
                <w:noProof/>
                <w:webHidden/>
              </w:rPr>
              <w:fldChar w:fldCharType="separate"/>
            </w:r>
            <w:r>
              <w:rPr>
                <w:noProof/>
                <w:webHidden/>
              </w:rPr>
              <w:t>6</w:t>
            </w:r>
            <w:r>
              <w:rPr>
                <w:noProof/>
                <w:webHidden/>
              </w:rPr>
              <w:fldChar w:fldCharType="end"/>
            </w:r>
          </w:hyperlink>
        </w:p>
        <w:p w:rsidR="00A956AF" w:rsidRDefault="00A956AF">
          <w:pPr>
            <w:pStyle w:val="TDC1"/>
            <w:tabs>
              <w:tab w:val="left" w:pos="440"/>
              <w:tab w:val="right" w:leader="dot" w:pos="8828"/>
            </w:tabs>
            <w:rPr>
              <w:noProof/>
            </w:rPr>
          </w:pPr>
          <w:hyperlink w:anchor="_Toc2892088" w:history="1">
            <w:r w:rsidRPr="00BA0F90">
              <w:rPr>
                <w:rStyle w:val="Hipervnculo"/>
                <w:rFonts w:ascii="Symbol" w:hAnsi="Symbol" w:cs="Arial"/>
                <w:noProof/>
              </w:rPr>
              <w:t></w:t>
            </w:r>
            <w:r>
              <w:rPr>
                <w:noProof/>
              </w:rPr>
              <w:tab/>
            </w:r>
            <w:r w:rsidRPr="00BA0F90">
              <w:rPr>
                <w:rStyle w:val="Hipervnculo"/>
                <w:rFonts w:ascii="Arial" w:hAnsi="Arial" w:cs="Arial"/>
                <w:noProof/>
              </w:rPr>
              <w:t>Consultas Individuales</w:t>
            </w:r>
            <w:r>
              <w:rPr>
                <w:noProof/>
                <w:webHidden/>
              </w:rPr>
              <w:tab/>
            </w:r>
            <w:r>
              <w:rPr>
                <w:noProof/>
                <w:webHidden/>
              </w:rPr>
              <w:fldChar w:fldCharType="begin"/>
            </w:r>
            <w:r>
              <w:rPr>
                <w:noProof/>
                <w:webHidden/>
              </w:rPr>
              <w:instrText xml:space="preserve"> PAGEREF _Toc2892088 \h </w:instrText>
            </w:r>
            <w:r>
              <w:rPr>
                <w:noProof/>
                <w:webHidden/>
              </w:rPr>
            </w:r>
            <w:r>
              <w:rPr>
                <w:noProof/>
                <w:webHidden/>
              </w:rPr>
              <w:fldChar w:fldCharType="separate"/>
            </w:r>
            <w:r>
              <w:rPr>
                <w:noProof/>
                <w:webHidden/>
              </w:rPr>
              <w:t>7</w:t>
            </w:r>
            <w:r>
              <w:rPr>
                <w:noProof/>
                <w:webHidden/>
              </w:rPr>
              <w:fldChar w:fldCharType="end"/>
            </w:r>
          </w:hyperlink>
        </w:p>
        <w:p w:rsidR="00A956AF" w:rsidRDefault="00A956AF">
          <w:pPr>
            <w:pStyle w:val="TDC1"/>
            <w:tabs>
              <w:tab w:val="left" w:pos="440"/>
              <w:tab w:val="right" w:leader="dot" w:pos="8828"/>
            </w:tabs>
            <w:rPr>
              <w:noProof/>
            </w:rPr>
          </w:pPr>
          <w:hyperlink w:anchor="_Toc2892089" w:history="1">
            <w:r w:rsidRPr="00BA0F90">
              <w:rPr>
                <w:rStyle w:val="Hipervnculo"/>
                <w:rFonts w:ascii="Symbol" w:hAnsi="Symbol" w:cs="Arial"/>
                <w:noProof/>
              </w:rPr>
              <w:t></w:t>
            </w:r>
            <w:r>
              <w:rPr>
                <w:noProof/>
              </w:rPr>
              <w:tab/>
            </w:r>
            <w:r w:rsidRPr="00BA0F90">
              <w:rPr>
                <w:rStyle w:val="Hipervnculo"/>
                <w:rFonts w:ascii="Arial" w:hAnsi="Arial" w:cs="Arial"/>
                <w:noProof/>
              </w:rPr>
              <w:t>Consulta General</w:t>
            </w:r>
            <w:r>
              <w:rPr>
                <w:noProof/>
                <w:webHidden/>
              </w:rPr>
              <w:tab/>
            </w:r>
            <w:r>
              <w:rPr>
                <w:noProof/>
                <w:webHidden/>
              </w:rPr>
              <w:fldChar w:fldCharType="begin"/>
            </w:r>
            <w:r>
              <w:rPr>
                <w:noProof/>
                <w:webHidden/>
              </w:rPr>
              <w:instrText xml:space="preserve"> PAGEREF _Toc2892089 \h </w:instrText>
            </w:r>
            <w:r>
              <w:rPr>
                <w:noProof/>
                <w:webHidden/>
              </w:rPr>
            </w:r>
            <w:r>
              <w:rPr>
                <w:noProof/>
                <w:webHidden/>
              </w:rPr>
              <w:fldChar w:fldCharType="separate"/>
            </w:r>
            <w:r>
              <w:rPr>
                <w:noProof/>
                <w:webHidden/>
              </w:rPr>
              <w:t>7</w:t>
            </w:r>
            <w:r>
              <w:rPr>
                <w:noProof/>
                <w:webHidden/>
              </w:rPr>
              <w:fldChar w:fldCharType="end"/>
            </w:r>
          </w:hyperlink>
        </w:p>
        <w:p w:rsidR="00A956AF" w:rsidRDefault="00A956AF">
          <w:pPr>
            <w:pStyle w:val="TDC1"/>
            <w:tabs>
              <w:tab w:val="right" w:leader="dot" w:pos="8828"/>
            </w:tabs>
            <w:rPr>
              <w:noProof/>
            </w:rPr>
          </w:pPr>
          <w:hyperlink w:anchor="_Toc2892090" w:history="1">
            <w:r w:rsidRPr="00BA0F90">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_Toc2892090 \h </w:instrText>
            </w:r>
            <w:r>
              <w:rPr>
                <w:noProof/>
                <w:webHidden/>
              </w:rPr>
            </w:r>
            <w:r>
              <w:rPr>
                <w:noProof/>
                <w:webHidden/>
              </w:rPr>
              <w:fldChar w:fldCharType="separate"/>
            </w:r>
            <w:r>
              <w:rPr>
                <w:noProof/>
                <w:webHidden/>
              </w:rPr>
              <w:t>8</w:t>
            </w:r>
            <w:r>
              <w:rPr>
                <w:noProof/>
                <w:webHidden/>
              </w:rPr>
              <w:fldChar w:fldCharType="end"/>
            </w:r>
          </w:hyperlink>
        </w:p>
        <w:p w:rsidR="00A956AF" w:rsidRDefault="00A956AF">
          <w:pPr>
            <w:rPr>
              <w:lang w:val="es-ES"/>
            </w:rPr>
          </w:pPr>
          <w:r>
            <w:rPr>
              <w:lang w:val="es-ES"/>
            </w:rPr>
            <w:fldChar w:fldCharType="end"/>
          </w:r>
        </w:p>
      </w:sdtContent>
    </w:sdt>
    <w:p w:rsidR="00A956AF" w:rsidRDefault="00A956AF" w:rsidP="00A956AF">
      <w:pPr>
        <w:rPr>
          <w:rFonts w:ascii="Arial" w:eastAsia="Arial" w:hAnsi="Arial" w:cs="Arial"/>
          <w:sz w:val="24"/>
          <w:szCs w:val="24"/>
          <w:lang w:val="es-UY" w:eastAsia="es-UY"/>
        </w:rPr>
      </w:pPr>
    </w:p>
    <w:p w:rsidR="00A956AF" w:rsidRDefault="00A956AF" w:rsidP="00A956AF">
      <w:pPr>
        <w:rPr>
          <w:rFonts w:ascii="Arial" w:eastAsia="Arial" w:hAnsi="Arial" w:cs="Arial"/>
          <w:sz w:val="24"/>
          <w:szCs w:val="24"/>
          <w:lang w:val="es-UY" w:eastAsia="es-UY"/>
        </w:rPr>
      </w:pPr>
    </w:p>
    <w:p w:rsidR="00A956AF" w:rsidRDefault="00A956AF" w:rsidP="00A956AF">
      <w:pPr>
        <w:rPr>
          <w:rFonts w:ascii="Arial" w:eastAsia="Arial" w:hAnsi="Arial" w:cs="Arial"/>
          <w:sz w:val="24"/>
          <w:szCs w:val="24"/>
          <w:lang w:val="es-UY" w:eastAsia="es-UY"/>
        </w:rPr>
      </w:pPr>
    </w:p>
    <w:p w:rsidR="00A956AF" w:rsidRDefault="00A956AF" w:rsidP="00A956AF">
      <w:pPr>
        <w:rPr>
          <w:rFonts w:ascii="Arial" w:eastAsia="Arial" w:hAnsi="Arial" w:cs="Arial"/>
          <w:sz w:val="24"/>
          <w:szCs w:val="24"/>
          <w:lang w:val="es-UY" w:eastAsia="es-UY"/>
        </w:rPr>
      </w:pPr>
    </w:p>
    <w:p w:rsidR="00A956AF" w:rsidRDefault="00A956AF" w:rsidP="00A956AF">
      <w:pPr>
        <w:rPr>
          <w:rFonts w:ascii="Arial" w:eastAsia="Arial" w:hAnsi="Arial" w:cs="Arial"/>
          <w:sz w:val="24"/>
          <w:szCs w:val="24"/>
          <w:lang w:val="es-UY" w:eastAsia="es-UY"/>
        </w:rPr>
      </w:pPr>
    </w:p>
    <w:p w:rsidR="00A956AF" w:rsidRDefault="00A956AF" w:rsidP="00A956AF">
      <w:pPr>
        <w:rPr>
          <w:rFonts w:ascii="Arial" w:eastAsia="Arial" w:hAnsi="Arial" w:cs="Arial"/>
          <w:sz w:val="24"/>
          <w:szCs w:val="24"/>
          <w:lang w:val="es-UY" w:eastAsia="es-UY"/>
        </w:rPr>
      </w:pPr>
    </w:p>
    <w:p w:rsidR="00A956AF" w:rsidRDefault="00A956AF" w:rsidP="00A956AF">
      <w:pPr>
        <w:rPr>
          <w:rFonts w:ascii="Arial" w:eastAsia="Arial" w:hAnsi="Arial" w:cs="Arial"/>
          <w:sz w:val="24"/>
          <w:szCs w:val="24"/>
          <w:lang w:val="es-UY" w:eastAsia="es-UY"/>
        </w:rPr>
      </w:pPr>
    </w:p>
    <w:p w:rsidR="00A956AF" w:rsidRDefault="00A956AF" w:rsidP="00A956AF">
      <w:pPr>
        <w:rPr>
          <w:rFonts w:ascii="Arial" w:eastAsia="Arial" w:hAnsi="Arial" w:cs="Arial"/>
          <w:sz w:val="24"/>
          <w:szCs w:val="24"/>
          <w:lang w:val="es-UY" w:eastAsia="es-UY"/>
        </w:rPr>
      </w:pPr>
    </w:p>
    <w:p w:rsidR="00A956AF" w:rsidRDefault="00A956AF" w:rsidP="00A956AF">
      <w:pPr>
        <w:rPr>
          <w:rFonts w:ascii="Arial" w:eastAsia="Arial" w:hAnsi="Arial" w:cs="Arial"/>
          <w:sz w:val="24"/>
          <w:szCs w:val="24"/>
          <w:lang w:val="es-UY" w:eastAsia="es-UY"/>
        </w:rPr>
      </w:pPr>
    </w:p>
    <w:p w:rsidR="00A956AF" w:rsidRDefault="00A956AF" w:rsidP="00A956AF">
      <w:pPr>
        <w:rPr>
          <w:rFonts w:ascii="Arial" w:eastAsia="Arial" w:hAnsi="Arial" w:cs="Arial"/>
          <w:sz w:val="24"/>
          <w:szCs w:val="24"/>
          <w:lang w:val="es-UY" w:eastAsia="es-UY"/>
        </w:rPr>
      </w:pPr>
    </w:p>
    <w:p w:rsidR="00A956AF" w:rsidRDefault="00A956AF" w:rsidP="00A956AF">
      <w:pPr>
        <w:rPr>
          <w:rFonts w:ascii="Arial" w:eastAsia="Arial" w:hAnsi="Arial" w:cs="Arial"/>
          <w:sz w:val="24"/>
          <w:szCs w:val="24"/>
          <w:lang w:val="es-UY" w:eastAsia="es-UY"/>
        </w:rPr>
      </w:pPr>
    </w:p>
    <w:p w:rsidR="00A956AF" w:rsidRDefault="00A956AF" w:rsidP="00A956AF">
      <w:pPr>
        <w:rPr>
          <w:rFonts w:ascii="Arial" w:eastAsia="Arial" w:hAnsi="Arial" w:cs="Arial"/>
          <w:sz w:val="24"/>
          <w:szCs w:val="24"/>
          <w:lang w:val="es-UY" w:eastAsia="es-UY"/>
        </w:rPr>
      </w:pPr>
    </w:p>
    <w:p w:rsidR="00A956AF" w:rsidRDefault="00A956AF" w:rsidP="00A956AF">
      <w:pPr>
        <w:rPr>
          <w:rFonts w:ascii="Arial" w:eastAsia="Arial" w:hAnsi="Arial" w:cs="Arial"/>
          <w:sz w:val="24"/>
          <w:szCs w:val="24"/>
          <w:lang w:val="es-UY" w:eastAsia="es-UY"/>
        </w:rPr>
      </w:pPr>
    </w:p>
    <w:p w:rsidR="00A956AF" w:rsidRDefault="00A956AF" w:rsidP="00A956AF">
      <w:pPr>
        <w:rPr>
          <w:rFonts w:ascii="Arial" w:eastAsia="Arial" w:hAnsi="Arial" w:cs="Arial"/>
          <w:sz w:val="24"/>
          <w:szCs w:val="24"/>
          <w:lang w:val="es-UY" w:eastAsia="es-UY"/>
        </w:rPr>
      </w:pPr>
    </w:p>
    <w:p w:rsidR="00A956AF" w:rsidRDefault="00A956AF" w:rsidP="005F16FD">
      <w:pPr>
        <w:jc w:val="both"/>
        <w:rPr>
          <w:noProof/>
        </w:rPr>
      </w:pPr>
    </w:p>
    <w:p w:rsidR="00E13203" w:rsidRDefault="005F16FD" w:rsidP="005F16FD">
      <w:pPr>
        <w:jc w:val="center"/>
        <w:rPr>
          <w:rFonts w:ascii="Arial" w:hAnsi="Arial" w:cs="Arial"/>
          <w:b/>
          <w:sz w:val="24"/>
          <w:szCs w:val="24"/>
        </w:rPr>
      </w:pPr>
      <w:r>
        <w:rPr>
          <w:rFonts w:ascii="Arial" w:hAnsi="Arial" w:cs="Arial"/>
          <w:b/>
          <w:sz w:val="24"/>
          <w:szCs w:val="24"/>
        </w:rPr>
        <w:lastRenderedPageBreak/>
        <w:t>PRACTICA 4:</w:t>
      </w:r>
    </w:p>
    <w:p w:rsidR="005F16FD" w:rsidRPr="00735490" w:rsidRDefault="005F16FD" w:rsidP="00735490">
      <w:pPr>
        <w:pStyle w:val="Ttulo1"/>
        <w:ind w:left="2832" w:firstLine="708"/>
        <w:rPr>
          <w:color w:val="000000" w:themeColor="text1"/>
        </w:rPr>
      </w:pPr>
      <w:bookmarkStart w:id="0" w:name="_Toc2892078"/>
      <w:r w:rsidRPr="00735490">
        <w:rPr>
          <w:color w:val="000000" w:themeColor="text1"/>
        </w:rPr>
        <w:t>MARCO TEÓRICO</w:t>
      </w:r>
      <w:bookmarkEnd w:id="0"/>
    </w:p>
    <w:p w:rsidR="008531A6" w:rsidRPr="00735490" w:rsidRDefault="005F16FD" w:rsidP="00735490">
      <w:pPr>
        <w:pStyle w:val="Ttulo1"/>
        <w:numPr>
          <w:ilvl w:val="0"/>
          <w:numId w:val="4"/>
        </w:numPr>
        <w:rPr>
          <w:rFonts w:ascii="Arial" w:hAnsi="Arial" w:cs="Arial"/>
          <w:color w:val="000000" w:themeColor="text1"/>
          <w:sz w:val="24"/>
          <w:szCs w:val="24"/>
          <w:u w:val="single"/>
        </w:rPr>
      </w:pPr>
      <w:bookmarkStart w:id="1" w:name="_Toc2892079"/>
      <w:r w:rsidRPr="00735490">
        <w:rPr>
          <w:rFonts w:ascii="Arial" w:hAnsi="Arial" w:cs="Arial"/>
          <w:color w:val="000000" w:themeColor="text1"/>
          <w:sz w:val="24"/>
          <w:szCs w:val="24"/>
          <w:u w:val="single"/>
        </w:rPr>
        <w:t>Abrir un</w:t>
      </w:r>
      <w:r w:rsidR="00735490" w:rsidRPr="00735490">
        <w:rPr>
          <w:rFonts w:ascii="Arial" w:hAnsi="Arial" w:cs="Arial"/>
          <w:color w:val="000000" w:themeColor="text1"/>
          <w:sz w:val="24"/>
          <w:szCs w:val="24"/>
          <w:u w:val="single"/>
        </w:rPr>
        <w:t xml:space="preserve"> </w:t>
      </w:r>
      <w:r w:rsidRPr="00735490">
        <w:rPr>
          <w:rFonts w:ascii="Arial" w:hAnsi="Arial" w:cs="Arial"/>
          <w:color w:val="000000" w:themeColor="text1"/>
          <w:sz w:val="24"/>
          <w:szCs w:val="24"/>
          <w:u w:val="single"/>
        </w:rPr>
        <w:t>archivo</w:t>
      </w:r>
      <w:bookmarkEnd w:id="1"/>
    </w:p>
    <w:p w:rsidR="00485E6A" w:rsidRPr="008531A6" w:rsidRDefault="00485E6A" w:rsidP="00485E6A">
      <w:pPr>
        <w:pStyle w:val="Prrafodelista"/>
        <w:ind w:left="360"/>
        <w:rPr>
          <w:rFonts w:ascii="Arial" w:hAnsi="Arial" w:cs="Arial"/>
          <w:sz w:val="24"/>
          <w:szCs w:val="24"/>
        </w:rPr>
      </w:pPr>
    </w:p>
    <w:p w:rsidR="005F16FD" w:rsidRPr="008531A6" w:rsidRDefault="005F16FD" w:rsidP="00485E6A">
      <w:pPr>
        <w:pStyle w:val="Prrafodelista"/>
        <w:ind w:left="360"/>
        <w:jc w:val="both"/>
        <w:rPr>
          <w:rStyle w:val="CdigoHTML"/>
          <w:rFonts w:ascii="Arial" w:eastAsiaTheme="minorHAnsi" w:hAnsi="Arial" w:cs="Arial"/>
          <w:sz w:val="24"/>
          <w:szCs w:val="24"/>
        </w:rPr>
      </w:pPr>
      <w:r w:rsidRPr="008531A6">
        <w:rPr>
          <w:rFonts w:ascii="Arial" w:hAnsi="Arial" w:cs="Arial"/>
          <w:color w:val="000000"/>
          <w:sz w:val="24"/>
          <w:szCs w:val="24"/>
          <w:shd w:val="clear" w:color="auto" w:fill="FFFFFF"/>
        </w:rPr>
        <w:t>La primera operación que generalmente se realiza en un objeto de una de estas clases es asociarlo a un archivo real. Este procedimiento es conocido como </w:t>
      </w:r>
      <w:r w:rsidRPr="008531A6">
        <w:rPr>
          <w:rFonts w:ascii="Arial" w:hAnsi="Arial" w:cs="Arial"/>
          <w:i/>
          <w:iCs/>
          <w:color w:val="000000"/>
          <w:sz w:val="24"/>
          <w:szCs w:val="24"/>
          <w:shd w:val="clear" w:color="auto" w:fill="FFFFFF"/>
        </w:rPr>
        <w:t>abrir un archivo</w:t>
      </w:r>
      <w:r w:rsidRPr="008531A6">
        <w:rPr>
          <w:rFonts w:ascii="Arial" w:hAnsi="Arial" w:cs="Arial"/>
          <w:color w:val="000000"/>
          <w:sz w:val="24"/>
          <w:szCs w:val="24"/>
          <w:shd w:val="clear" w:color="auto" w:fill="FFFFFF"/>
        </w:rPr>
        <w:t>. Un archivo abierto se representa dentro de un programa mediante una </w:t>
      </w:r>
      <w:r w:rsidRPr="008531A6">
        <w:rPr>
          <w:rFonts w:ascii="Arial" w:hAnsi="Arial" w:cs="Arial"/>
          <w:i/>
          <w:iCs/>
          <w:color w:val="000000"/>
          <w:sz w:val="24"/>
          <w:szCs w:val="24"/>
          <w:shd w:val="clear" w:color="auto" w:fill="FFFFFF"/>
        </w:rPr>
        <w:t>secuencia</w:t>
      </w:r>
      <w:r w:rsidRPr="008531A6">
        <w:rPr>
          <w:rFonts w:ascii="Arial" w:hAnsi="Arial" w:cs="Arial"/>
          <w:color w:val="000000"/>
          <w:sz w:val="24"/>
          <w:szCs w:val="24"/>
          <w:shd w:val="clear" w:color="auto" w:fill="FFFFFF"/>
        </w:rPr>
        <w:t> (es decir, un objeto de una de estas clases) y cualquier operación de entrada o salida realizada en este objeto de secuencia se aplicará al archivo físico asociado a eso. </w:t>
      </w:r>
      <w:r w:rsidRPr="008531A6">
        <w:rPr>
          <w:rFonts w:ascii="Arial" w:hAnsi="Arial" w:cs="Arial"/>
          <w:color w:val="000000"/>
          <w:sz w:val="24"/>
          <w:szCs w:val="24"/>
        </w:rPr>
        <w:br/>
      </w:r>
      <w:r w:rsidRPr="008531A6">
        <w:rPr>
          <w:rFonts w:ascii="Arial" w:hAnsi="Arial" w:cs="Arial"/>
          <w:color w:val="000000"/>
          <w:sz w:val="24"/>
          <w:szCs w:val="24"/>
        </w:rPr>
        <w:br/>
      </w:r>
      <w:r w:rsidRPr="008531A6">
        <w:rPr>
          <w:rFonts w:ascii="Arial" w:hAnsi="Arial" w:cs="Arial"/>
          <w:color w:val="000000"/>
          <w:sz w:val="24"/>
          <w:szCs w:val="24"/>
          <w:shd w:val="clear" w:color="auto" w:fill="FFFFFF"/>
        </w:rPr>
        <w:t>Para abrir un archivo con un objeto de secuencia, usamos su función miembro </w:t>
      </w:r>
      <w:r w:rsidRPr="008531A6">
        <w:rPr>
          <w:rStyle w:val="CdigoHTML"/>
          <w:rFonts w:ascii="Arial" w:eastAsiaTheme="minorHAnsi" w:hAnsi="Arial" w:cs="Arial"/>
          <w:color w:val="000000"/>
          <w:sz w:val="24"/>
          <w:szCs w:val="24"/>
          <w:shd w:val="clear" w:color="auto" w:fill="FFFFFF"/>
        </w:rPr>
        <w:t>open</w:t>
      </w:r>
      <w:r w:rsidRPr="008531A6">
        <w:rPr>
          <w:rFonts w:ascii="Arial" w:hAnsi="Arial" w:cs="Arial"/>
          <w:color w:val="000000"/>
          <w:sz w:val="24"/>
          <w:szCs w:val="24"/>
          <w:shd w:val="clear" w:color="auto" w:fill="FFFFFF"/>
        </w:rPr>
        <w:t>: Donde es una cadena que representa el nombre del archivo que se abrirá, y es un parámetro opcional con una combinación de las siguientes banderas:</w:t>
      </w:r>
      <w:r w:rsidRPr="008531A6">
        <w:rPr>
          <w:rFonts w:ascii="Arial" w:hAnsi="Arial" w:cs="Arial"/>
          <w:color w:val="000000"/>
          <w:sz w:val="24"/>
          <w:szCs w:val="24"/>
        </w:rPr>
        <w:br/>
      </w:r>
      <w:r w:rsidRPr="008531A6">
        <w:rPr>
          <w:rStyle w:val="CdigoHTML"/>
          <w:rFonts w:ascii="Arial" w:eastAsiaTheme="minorHAnsi" w:hAnsi="Arial" w:cs="Arial"/>
          <w:color w:val="000000"/>
          <w:sz w:val="24"/>
          <w:szCs w:val="24"/>
          <w:shd w:val="clear" w:color="auto" w:fill="FFFFFF"/>
        </w:rPr>
        <w:t>open (filename, mode);</w:t>
      </w:r>
      <w:r w:rsidRPr="008531A6">
        <w:rPr>
          <w:rFonts w:ascii="Arial" w:hAnsi="Arial" w:cs="Arial"/>
          <w:color w:val="000000"/>
          <w:sz w:val="24"/>
          <w:szCs w:val="24"/>
          <w:shd w:val="clear" w:color="auto" w:fill="FFFFFF"/>
        </w:rPr>
        <w:br/>
      </w:r>
      <w:r w:rsidRPr="008531A6">
        <w:rPr>
          <w:rFonts w:ascii="Arial" w:hAnsi="Arial" w:cs="Arial"/>
          <w:color w:val="000000"/>
          <w:sz w:val="24"/>
          <w:szCs w:val="24"/>
        </w:rPr>
        <w:br/>
      </w:r>
      <w:r w:rsidRPr="008531A6">
        <w:rPr>
          <w:rStyle w:val="CdigoHTML"/>
          <w:rFonts w:ascii="Arial" w:eastAsiaTheme="minorHAnsi" w:hAnsi="Arial" w:cs="Arial"/>
          <w:color w:val="000000"/>
          <w:sz w:val="24"/>
          <w:szCs w:val="24"/>
          <w:shd w:val="clear" w:color="auto" w:fill="FFFFFF"/>
        </w:rPr>
        <w:t>filenamemode</w:t>
      </w:r>
      <w:r w:rsidR="00BF7673" w:rsidRPr="008531A6">
        <w:rPr>
          <w:rStyle w:val="CdigoHTML"/>
          <w:rFonts w:ascii="Arial" w:eastAsiaTheme="minorHAnsi" w:hAnsi="Arial" w:cs="Arial"/>
          <w:color w:val="000000"/>
          <w:sz w:val="24"/>
          <w:szCs w:val="24"/>
          <w:shd w:val="clear" w:color="auto" w:fill="FFFFFF"/>
        </w:rPr>
        <w:t>: en este caso el modo de apertura fue ios::in | ios::out para esto se explica a continuación el método para poder realizar esto.</w:t>
      </w:r>
    </w:p>
    <w:p w:rsidR="00E13203" w:rsidRPr="00BF7673" w:rsidRDefault="00E13203" w:rsidP="00E13203">
      <w:pPr>
        <w:pStyle w:val="Prrafodelista"/>
        <w:ind w:left="360"/>
        <w:rPr>
          <w:rStyle w:val="CdigoHTML"/>
          <w:rFonts w:ascii="Arial" w:eastAsiaTheme="minorHAnsi" w:hAnsi="Arial" w:cs="Arial"/>
          <w:sz w:val="24"/>
          <w:szCs w:val="24"/>
        </w:rPr>
      </w:pPr>
    </w:p>
    <w:p w:rsidR="00485E6A" w:rsidRPr="00735490" w:rsidRDefault="00BF7673" w:rsidP="00735490">
      <w:pPr>
        <w:pStyle w:val="Ttulo1"/>
        <w:numPr>
          <w:ilvl w:val="0"/>
          <w:numId w:val="4"/>
        </w:numPr>
        <w:rPr>
          <w:rFonts w:ascii="Arial" w:hAnsi="Arial" w:cs="Arial"/>
          <w:color w:val="000000" w:themeColor="text1"/>
          <w:sz w:val="24"/>
          <w:szCs w:val="24"/>
          <w:u w:val="single"/>
        </w:rPr>
      </w:pPr>
      <w:bookmarkStart w:id="2" w:name="_Toc2892080"/>
      <w:r w:rsidRPr="00735490">
        <w:rPr>
          <w:rFonts w:ascii="Arial" w:hAnsi="Arial" w:cs="Arial"/>
          <w:color w:val="000000" w:themeColor="text1"/>
          <w:sz w:val="24"/>
          <w:szCs w:val="24"/>
          <w:u w:val="single"/>
        </w:rPr>
        <w:t>Fstream</w:t>
      </w:r>
      <w:bookmarkEnd w:id="2"/>
    </w:p>
    <w:p w:rsidR="00485E6A" w:rsidRDefault="00485E6A" w:rsidP="00485E6A">
      <w:pPr>
        <w:pStyle w:val="Prrafodelista"/>
        <w:ind w:left="360"/>
        <w:rPr>
          <w:rFonts w:ascii="Arial" w:hAnsi="Arial" w:cs="Arial"/>
          <w:b/>
          <w:sz w:val="24"/>
          <w:szCs w:val="24"/>
          <w:u w:val="single"/>
        </w:rPr>
      </w:pPr>
    </w:p>
    <w:p w:rsidR="00485E6A" w:rsidRPr="00BF7673" w:rsidRDefault="00485E6A" w:rsidP="00485E6A">
      <w:pPr>
        <w:pStyle w:val="Prrafodelista"/>
        <w:ind w:left="360"/>
      </w:pPr>
    </w:p>
    <w:p w:rsidR="00BF7673" w:rsidRDefault="00BF7673" w:rsidP="00BF7673">
      <w:pPr>
        <w:pStyle w:val="Prrafodelista"/>
        <w:ind w:left="360"/>
        <w:rPr>
          <w:rFonts w:ascii="Arial" w:hAnsi="Arial" w:cs="Arial"/>
          <w:sz w:val="24"/>
          <w:szCs w:val="24"/>
        </w:rPr>
      </w:pPr>
      <w:r w:rsidRPr="00BF7673">
        <w:rPr>
          <w:rFonts w:ascii="Arial" w:hAnsi="Arial" w:cs="Arial"/>
          <w:sz w:val="24"/>
          <w:szCs w:val="24"/>
        </w:rPr>
        <w:t>Este tipo de datos representa el flujo de archivos en general, y tiene las capacidades de ofstream y ifstream, lo que significa que puede crear archivos, escribir información en archivos y leer información de archivos.</w:t>
      </w:r>
    </w:p>
    <w:p w:rsidR="00E13203" w:rsidRDefault="00E13203" w:rsidP="00BF7673">
      <w:pPr>
        <w:pStyle w:val="Prrafodelista"/>
        <w:ind w:left="360"/>
        <w:rPr>
          <w:rFonts w:ascii="Arial" w:hAnsi="Arial" w:cs="Arial"/>
          <w:sz w:val="24"/>
          <w:szCs w:val="24"/>
        </w:rPr>
      </w:pPr>
      <w:r>
        <w:rPr>
          <w:noProof/>
          <w:lang w:val="es-UY" w:eastAsia="es-UY"/>
        </w:rPr>
        <w:drawing>
          <wp:inline distT="0" distB="0" distL="0" distR="0">
            <wp:extent cx="4981575" cy="3429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342900"/>
                    </a:xfrm>
                    <a:prstGeom prst="rect">
                      <a:avLst/>
                    </a:prstGeom>
                  </pic:spPr>
                </pic:pic>
              </a:graphicData>
            </a:graphic>
          </wp:inline>
        </w:drawing>
      </w:r>
    </w:p>
    <w:p w:rsidR="00BF7673" w:rsidRDefault="00BF7673" w:rsidP="00BF7673">
      <w:pPr>
        <w:pStyle w:val="Prrafodelista"/>
        <w:ind w:left="360"/>
        <w:rPr>
          <w:rFonts w:ascii="Arial" w:hAnsi="Arial" w:cs="Arial"/>
          <w:sz w:val="24"/>
          <w:szCs w:val="24"/>
        </w:rPr>
      </w:pPr>
    </w:p>
    <w:p w:rsidR="00BF7673" w:rsidRPr="00735490" w:rsidRDefault="00BF7673" w:rsidP="00735490">
      <w:pPr>
        <w:pStyle w:val="Ttulo1"/>
        <w:numPr>
          <w:ilvl w:val="0"/>
          <w:numId w:val="4"/>
        </w:numPr>
        <w:rPr>
          <w:rFonts w:ascii="Arial" w:hAnsi="Arial" w:cs="Arial"/>
          <w:color w:val="000000" w:themeColor="text1"/>
          <w:sz w:val="24"/>
          <w:szCs w:val="24"/>
          <w:u w:val="single"/>
        </w:rPr>
      </w:pPr>
      <w:bookmarkStart w:id="3" w:name="_Toc2892081"/>
      <w:r w:rsidRPr="00735490">
        <w:rPr>
          <w:rFonts w:ascii="Arial" w:hAnsi="Arial" w:cs="Arial"/>
          <w:color w:val="000000" w:themeColor="text1"/>
          <w:sz w:val="24"/>
          <w:szCs w:val="24"/>
          <w:u w:val="single"/>
        </w:rPr>
        <w:t>Puntos de posición de archivo</w:t>
      </w:r>
      <w:bookmarkEnd w:id="3"/>
    </w:p>
    <w:p w:rsidR="00485E6A" w:rsidRPr="00BF7673" w:rsidRDefault="00485E6A" w:rsidP="00485E6A">
      <w:pPr>
        <w:pStyle w:val="Prrafodelista"/>
        <w:ind w:left="360"/>
        <w:rPr>
          <w:rFonts w:ascii="Arial" w:hAnsi="Arial" w:cs="Arial"/>
          <w:b/>
          <w:sz w:val="24"/>
          <w:szCs w:val="24"/>
          <w:u w:val="single"/>
        </w:rPr>
      </w:pPr>
    </w:p>
    <w:p w:rsidR="00BF7673" w:rsidRPr="00BF7673" w:rsidRDefault="00BF7673" w:rsidP="008531A6">
      <w:pPr>
        <w:pStyle w:val="Prrafodelista"/>
        <w:ind w:left="360"/>
        <w:jc w:val="both"/>
        <w:rPr>
          <w:rFonts w:ascii="Arial" w:hAnsi="Arial" w:cs="Arial"/>
          <w:sz w:val="24"/>
          <w:szCs w:val="24"/>
        </w:rPr>
      </w:pPr>
      <w:r w:rsidRPr="00BF7673">
        <w:rPr>
          <w:rFonts w:ascii="Arial" w:hAnsi="Arial" w:cs="Arial"/>
          <w:sz w:val="24"/>
          <w:szCs w:val="24"/>
        </w:rPr>
        <w:t>Tanto istream y ostream proporcionan funciones miembros para reposicionar el puntero de posición del fichero. Estas funciones de miembro son seekg ("seekget") para istream y seekp ("seekput") para ostream.</w:t>
      </w:r>
    </w:p>
    <w:p w:rsidR="00BF7673" w:rsidRPr="00BF7673" w:rsidRDefault="00BF7673" w:rsidP="00BF7673">
      <w:pPr>
        <w:pStyle w:val="Prrafodelista"/>
        <w:ind w:left="360"/>
        <w:rPr>
          <w:rFonts w:ascii="Arial" w:hAnsi="Arial" w:cs="Arial"/>
          <w:sz w:val="24"/>
          <w:szCs w:val="24"/>
        </w:rPr>
      </w:pPr>
    </w:p>
    <w:p w:rsidR="00BF7673" w:rsidRPr="00BF7673" w:rsidRDefault="00BF7673" w:rsidP="008531A6">
      <w:pPr>
        <w:pStyle w:val="Prrafodelista"/>
        <w:ind w:left="360"/>
        <w:jc w:val="both"/>
        <w:rPr>
          <w:rFonts w:ascii="Arial" w:hAnsi="Arial" w:cs="Arial"/>
          <w:sz w:val="24"/>
          <w:szCs w:val="24"/>
        </w:rPr>
      </w:pPr>
      <w:r w:rsidRPr="00BF7673">
        <w:rPr>
          <w:rFonts w:ascii="Arial" w:hAnsi="Arial" w:cs="Arial"/>
          <w:sz w:val="24"/>
          <w:szCs w:val="24"/>
        </w:rPr>
        <w:t xml:space="preserve">El argumento para buscar y buscar normalmente es un entero largo. Se puede especificar un segundo argumento para indicar la dirección de búsqueda. La </w:t>
      </w:r>
      <w:r w:rsidRPr="00BF7673">
        <w:rPr>
          <w:rFonts w:ascii="Arial" w:hAnsi="Arial" w:cs="Arial"/>
          <w:sz w:val="24"/>
          <w:szCs w:val="24"/>
        </w:rPr>
        <w:lastRenderedPageBreak/>
        <w:t>dirección de búsqueda puede ser ios::beg (el valor predeterminado) para el posicionamiento relativo al comienzo de un flujo, ios::cur para el posicionamiento relativo a la posición actual en un flujo o ios::end para el posicionamiento relativo al final de un flujo corriente.</w:t>
      </w:r>
    </w:p>
    <w:p w:rsidR="00BF7673" w:rsidRPr="00BF7673" w:rsidRDefault="00BF7673" w:rsidP="00BF7673">
      <w:pPr>
        <w:pStyle w:val="Prrafodelista"/>
        <w:ind w:left="360"/>
        <w:rPr>
          <w:rFonts w:ascii="Arial" w:hAnsi="Arial" w:cs="Arial"/>
          <w:sz w:val="24"/>
          <w:szCs w:val="24"/>
        </w:rPr>
      </w:pPr>
    </w:p>
    <w:p w:rsidR="00BF7673" w:rsidRDefault="00BF7673" w:rsidP="008531A6">
      <w:pPr>
        <w:pStyle w:val="Prrafodelista"/>
        <w:ind w:left="360"/>
        <w:jc w:val="both"/>
        <w:rPr>
          <w:rFonts w:ascii="Arial" w:hAnsi="Arial" w:cs="Arial"/>
          <w:sz w:val="24"/>
          <w:szCs w:val="24"/>
        </w:rPr>
      </w:pPr>
      <w:r w:rsidRPr="00BF7673">
        <w:rPr>
          <w:rFonts w:ascii="Arial" w:hAnsi="Arial" w:cs="Arial"/>
          <w:sz w:val="24"/>
          <w:szCs w:val="24"/>
        </w:rPr>
        <w:t>El puntero de posición del archivo es un valor entero que especifica la ubicación en el archivo como un número de bytes desde la ubicación de inicio del archivo.</w:t>
      </w:r>
    </w:p>
    <w:p w:rsidR="00BF7673" w:rsidRDefault="008531A6" w:rsidP="00BF7673">
      <w:pPr>
        <w:pStyle w:val="Prrafodelista"/>
        <w:ind w:left="360"/>
        <w:rPr>
          <w:rFonts w:ascii="Arial" w:hAnsi="Arial" w:cs="Arial"/>
          <w:sz w:val="24"/>
          <w:szCs w:val="24"/>
        </w:rPr>
      </w:pPr>
      <w:r>
        <w:rPr>
          <w:noProof/>
          <w:lang w:val="es-UY" w:eastAsia="es-UY"/>
        </w:rPr>
        <w:drawing>
          <wp:inline distT="0" distB="0" distL="0" distR="0">
            <wp:extent cx="5612130" cy="284480"/>
            <wp:effectExtent l="0" t="0" r="762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4480"/>
                    </a:xfrm>
                    <a:prstGeom prst="rect">
                      <a:avLst/>
                    </a:prstGeom>
                  </pic:spPr>
                </pic:pic>
              </a:graphicData>
            </a:graphic>
          </wp:inline>
        </w:drawing>
      </w:r>
    </w:p>
    <w:p w:rsidR="008531A6" w:rsidRDefault="008531A6" w:rsidP="00BF7673">
      <w:pPr>
        <w:pStyle w:val="Prrafodelista"/>
        <w:ind w:left="360"/>
        <w:rPr>
          <w:rFonts w:ascii="Arial" w:hAnsi="Arial" w:cs="Arial"/>
          <w:sz w:val="24"/>
          <w:szCs w:val="24"/>
        </w:rPr>
      </w:pPr>
      <w:r>
        <w:rPr>
          <w:noProof/>
          <w:lang w:val="es-UY" w:eastAsia="es-UY"/>
        </w:rPr>
        <w:drawing>
          <wp:inline distT="0" distB="0" distL="0" distR="0">
            <wp:extent cx="5612130" cy="30988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9880"/>
                    </a:xfrm>
                    <a:prstGeom prst="rect">
                      <a:avLst/>
                    </a:prstGeom>
                  </pic:spPr>
                </pic:pic>
              </a:graphicData>
            </a:graphic>
          </wp:inline>
        </w:drawing>
      </w:r>
    </w:p>
    <w:p w:rsidR="00BF7673" w:rsidRDefault="00BF7673" w:rsidP="00BF7673">
      <w:pPr>
        <w:pStyle w:val="Prrafodelista"/>
        <w:ind w:left="360"/>
        <w:rPr>
          <w:rFonts w:ascii="Arial" w:hAnsi="Arial" w:cs="Arial"/>
          <w:sz w:val="24"/>
          <w:szCs w:val="24"/>
        </w:rPr>
      </w:pPr>
    </w:p>
    <w:p w:rsidR="00E13203" w:rsidRDefault="00E13203" w:rsidP="00BF7673">
      <w:pPr>
        <w:pStyle w:val="Prrafodelista"/>
        <w:ind w:left="360"/>
        <w:rPr>
          <w:rFonts w:ascii="Arial" w:hAnsi="Arial" w:cs="Arial"/>
          <w:sz w:val="24"/>
          <w:szCs w:val="24"/>
        </w:rPr>
      </w:pPr>
    </w:p>
    <w:p w:rsidR="00E13203" w:rsidRDefault="00E13203" w:rsidP="00735490">
      <w:pPr>
        <w:pStyle w:val="Ttulo1"/>
        <w:ind w:left="2844" w:firstLine="696"/>
        <w:rPr>
          <w:rFonts w:ascii="Arial" w:hAnsi="Arial" w:cs="Arial"/>
          <w:b w:val="0"/>
          <w:sz w:val="24"/>
          <w:szCs w:val="24"/>
          <w:u w:val="single"/>
        </w:rPr>
      </w:pPr>
      <w:bookmarkStart w:id="4" w:name="_Toc2892082"/>
      <w:r w:rsidRPr="00735490">
        <w:rPr>
          <w:rFonts w:ascii="Arial" w:hAnsi="Arial" w:cs="Arial"/>
          <w:color w:val="000000" w:themeColor="text1"/>
          <w:sz w:val="24"/>
          <w:szCs w:val="24"/>
          <w:u w:val="single"/>
        </w:rPr>
        <w:t>RESULTADOS</w:t>
      </w:r>
      <w:bookmarkEnd w:id="4"/>
    </w:p>
    <w:p w:rsidR="00E13203" w:rsidRPr="00735490" w:rsidRDefault="00E13203" w:rsidP="00735490">
      <w:pPr>
        <w:pStyle w:val="Ttulo1"/>
        <w:numPr>
          <w:ilvl w:val="0"/>
          <w:numId w:val="4"/>
        </w:numPr>
        <w:rPr>
          <w:rFonts w:ascii="Arial" w:hAnsi="Arial" w:cs="Arial"/>
          <w:color w:val="000000" w:themeColor="text1"/>
          <w:sz w:val="24"/>
          <w:szCs w:val="24"/>
          <w:u w:val="single"/>
        </w:rPr>
      </w:pPr>
      <w:bookmarkStart w:id="5" w:name="_Toc2892083"/>
      <w:r w:rsidRPr="00735490">
        <w:rPr>
          <w:rFonts w:ascii="Arial" w:hAnsi="Arial" w:cs="Arial"/>
          <w:color w:val="000000" w:themeColor="text1"/>
          <w:sz w:val="24"/>
          <w:szCs w:val="24"/>
          <w:u w:val="single"/>
        </w:rPr>
        <w:t>Archivo físico:</w:t>
      </w:r>
      <w:bookmarkEnd w:id="5"/>
    </w:p>
    <w:p w:rsidR="00E13203" w:rsidRPr="00E13203" w:rsidRDefault="00E13203" w:rsidP="00E13203">
      <w:pPr>
        <w:pStyle w:val="Prrafodelista"/>
        <w:ind w:left="360"/>
        <w:rPr>
          <w:rFonts w:ascii="Arial" w:hAnsi="Arial" w:cs="Arial"/>
          <w:b/>
          <w:sz w:val="24"/>
          <w:szCs w:val="24"/>
          <w:u w:val="single"/>
        </w:rPr>
      </w:pPr>
    </w:p>
    <w:p w:rsidR="00BF7673" w:rsidRDefault="00BF7673" w:rsidP="00BF7673">
      <w:pPr>
        <w:pStyle w:val="Prrafodelista"/>
        <w:ind w:left="360"/>
        <w:rPr>
          <w:rFonts w:ascii="Arial" w:hAnsi="Arial" w:cs="Arial"/>
          <w:sz w:val="24"/>
          <w:szCs w:val="24"/>
        </w:rPr>
      </w:pPr>
    </w:p>
    <w:p w:rsidR="005F16FD" w:rsidRDefault="005F16FD" w:rsidP="00BF7673">
      <w:pPr>
        <w:pStyle w:val="Prrafodelista"/>
        <w:ind w:left="360"/>
      </w:pPr>
      <w:r>
        <w:rPr>
          <w:noProof/>
          <w:lang w:val="es-UY" w:eastAsia="es-UY"/>
        </w:rPr>
        <w:drawing>
          <wp:inline distT="0" distB="0" distL="0" distR="0">
            <wp:extent cx="5612130" cy="30403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40380"/>
                    </a:xfrm>
                    <a:prstGeom prst="rect">
                      <a:avLst/>
                    </a:prstGeom>
                  </pic:spPr>
                </pic:pic>
              </a:graphicData>
            </a:graphic>
          </wp:inline>
        </w:drawing>
      </w:r>
    </w:p>
    <w:p w:rsidR="008531A6" w:rsidRPr="00485E6A" w:rsidRDefault="008531A6" w:rsidP="00485E6A">
      <w:pPr>
        <w:pStyle w:val="Prrafodelista"/>
        <w:ind w:left="360"/>
        <w:jc w:val="both"/>
        <w:rPr>
          <w:rFonts w:ascii="Arial" w:hAnsi="Arial" w:cs="Arial"/>
          <w:sz w:val="24"/>
          <w:szCs w:val="24"/>
        </w:rPr>
      </w:pPr>
      <w:r w:rsidRPr="00485E6A">
        <w:rPr>
          <w:rFonts w:ascii="Arial" w:hAnsi="Arial" w:cs="Arial"/>
          <w:sz w:val="24"/>
          <w:szCs w:val="24"/>
        </w:rPr>
        <w:t>En el siguiente archivo se muestra el resultado de guardar registros de deportistas en modo binario y a su vez en forma directa moviendo el puntero dentro del archivo físico, de esta manera se logra mandar a un registro directamente a la posición indicada por el usuario.</w:t>
      </w:r>
    </w:p>
    <w:p w:rsidR="008531A6" w:rsidRDefault="008531A6" w:rsidP="00BF7673">
      <w:pPr>
        <w:pStyle w:val="Prrafodelista"/>
        <w:ind w:left="360"/>
      </w:pPr>
    </w:p>
    <w:p w:rsidR="00E13203" w:rsidRPr="00735490" w:rsidRDefault="00E13203" w:rsidP="00735490">
      <w:pPr>
        <w:pStyle w:val="Ttulo1"/>
        <w:numPr>
          <w:ilvl w:val="0"/>
          <w:numId w:val="4"/>
        </w:numPr>
        <w:rPr>
          <w:rFonts w:ascii="Arial" w:hAnsi="Arial" w:cs="Arial"/>
          <w:color w:val="000000" w:themeColor="text1"/>
          <w:sz w:val="24"/>
          <w:szCs w:val="24"/>
          <w:u w:val="single"/>
        </w:rPr>
      </w:pPr>
      <w:bookmarkStart w:id="6" w:name="_Toc2892084"/>
      <w:r w:rsidRPr="00735490">
        <w:rPr>
          <w:rFonts w:ascii="Arial" w:hAnsi="Arial" w:cs="Arial"/>
          <w:color w:val="000000" w:themeColor="text1"/>
          <w:sz w:val="24"/>
          <w:szCs w:val="24"/>
          <w:u w:val="single"/>
        </w:rPr>
        <w:lastRenderedPageBreak/>
        <w:t>Menú</w:t>
      </w:r>
      <w:bookmarkEnd w:id="6"/>
    </w:p>
    <w:p w:rsidR="00E13203" w:rsidRPr="00E13203" w:rsidRDefault="00E13203" w:rsidP="00E13203">
      <w:pPr>
        <w:pStyle w:val="Prrafodelista"/>
        <w:ind w:left="360"/>
      </w:pPr>
    </w:p>
    <w:p w:rsidR="00E13203" w:rsidRDefault="00E13203" w:rsidP="00E13203">
      <w:pPr>
        <w:pStyle w:val="Prrafodelista"/>
        <w:ind w:left="360"/>
      </w:pPr>
      <w:r>
        <w:rPr>
          <w:noProof/>
          <w:lang w:val="es-UY" w:eastAsia="es-UY"/>
        </w:rPr>
        <w:drawing>
          <wp:inline distT="0" distB="0" distL="0" distR="0">
            <wp:extent cx="3381375" cy="1295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1295400"/>
                    </a:xfrm>
                    <a:prstGeom prst="rect">
                      <a:avLst/>
                    </a:prstGeom>
                  </pic:spPr>
                </pic:pic>
              </a:graphicData>
            </a:graphic>
          </wp:inline>
        </w:drawing>
      </w:r>
    </w:p>
    <w:p w:rsidR="008531A6" w:rsidRPr="00485E6A" w:rsidRDefault="008531A6" w:rsidP="008531A6">
      <w:pPr>
        <w:pStyle w:val="Prrafodelista"/>
        <w:ind w:left="360"/>
        <w:jc w:val="both"/>
        <w:rPr>
          <w:rFonts w:ascii="Arial" w:hAnsi="Arial" w:cs="Arial"/>
          <w:sz w:val="24"/>
          <w:szCs w:val="24"/>
        </w:rPr>
      </w:pPr>
      <w:r w:rsidRPr="00485E6A">
        <w:rPr>
          <w:rFonts w:ascii="Arial" w:hAnsi="Arial" w:cs="Arial"/>
          <w:sz w:val="24"/>
          <w:szCs w:val="24"/>
        </w:rPr>
        <w:t>En este menú se muestran las funciones a desarrollar y a continuación se mostrará el funcionamiento de cada una de ellas.</w:t>
      </w:r>
    </w:p>
    <w:p w:rsidR="00E13203" w:rsidRPr="00735490" w:rsidRDefault="00E13203" w:rsidP="00735490">
      <w:pPr>
        <w:pStyle w:val="Ttulo1"/>
        <w:numPr>
          <w:ilvl w:val="0"/>
          <w:numId w:val="4"/>
        </w:numPr>
        <w:rPr>
          <w:rFonts w:ascii="Arial" w:hAnsi="Arial" w:cs="Arial"/>
          <w:color w:val="000000" w:themeColor="text1"/>
          <w:sz w:val="24"/>
          <w:szCs w:val="24"/>
          <w:u w:val="single"/>
        </w:rPr>
      </w:pPr>
      <w:bookmarkStart w:id="7" w:name="_Toc2892085"/>
      <w:r w:rsidRPr="00735490">
        <w:rPr>
          <w:rFonts w:ascii="Arial" w:hAnsi="Arial" w:cs="Arial"/>
          <w:color w:val="000000" w:themeColor="text1"/>
          <w:sz w:val="24"/>
          <w:szCs w:val="24"/>
          <w:u w:val="single"/>
        </w:rPr>
        <w:t>Alta</w:t>
      </w:r>
      <w:bookmarkEnd w:id="7"/>
    </w:p>
    <w:p w:rsidR="00E13203" w:rsidRDefault="008E3A87" w:rsidP="00E13203">
      <w:pPr>
        <w:pStyle w:val="Prrafodelista"/>
        <w:ind w:left="360"/>
      </w:pPr>
      <w:r w:rsidRPr="008E3A87">
        <w:rPr>
          <w:noProof/>
        </w:rPr>
        <w:pict>
          <v:rect id="Rectángulo 10" o:spid="_x0000_s1026" style="position:absolute;left:0;text-align:left;margin-left:17.7pt;margin-top:34.9pt;width:101.25pt;height:14.2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" filled="f" strokecolor="red" strokeweight="1pt"/>
        </w:pict>
      </w:r>
      <w:r w:rsidRPr="008E3A87">
        <w:rPr>
          <w:noProof/>
        </w:rPr>
        <w:pict>
          <v:rect id="Rectángulo 9" o:spid="_x0000_s1029" style="position:absolute;left:0;text-align:left;margin-left:17.7pt;margin-top:114.4pt;width:207pt;height:15.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" filled="f" strokecolor="red" strokeweight="1pt"/>
        </w:pict>
      </w:r>
      <w:r w:rsidR="00E13203">
        <w:rPr>
          <w:noProof/>
          <w:lang w:val="es-UY" w:eastAsia="es-UY"/>
        </w:rPr>
        <w:drawing>
          <wp:inline distT="0" distB="0" distL="0" distR="0">
            <wp:extent cx="2343150" cy="8286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3150" cy="828675"/>
                    </a:xfrm>
                    <a:prstGeom prst="rect">
                      <a:avLst/>
                    </a:prstGeom>
                  </pic:spPr>
                </pic:pic>
              </a:graphicData>
            </a:graphic>
          </wp:inline>
        </w:drawing>
      </w:r>
      <w:r w:rsidR="00E13203">
        <w:rPr>
          <w:noProof/>
          <w:lang w:val="es-UY" w:eastAsia="es-UY"/>
        </w:rPr>
        <w:drawing>
          <wp:inline distT="0" distB="0" distL="0" distR="0">
            <wp:extent cx="3048000" cy="24098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2409825"/>
                    </a:xfrm>
                    <a:prstGeom prst="rect">
                      <a:avLst/>
                    </a:prstGeom>
                  </pic:spPr>
                </pic:pic>
              </a:graphicData>
            </a:graphic>
          </wp:inline>
        </w:drawing>
      </w:r>
    </w:p>
    <w:p w:rsidR="008531A6" w:rsidRPr="00485E6A" w:rsidRDefault="008531A6" w:rsidP="008531A6">
      <w:pPr>
        <w:pStyle w:val="Prrafodelista"/>
        <w:ind w:left="360"/>
        <w:jc w:val="both"/>
        <w:rPr>
          <w:rFonts w:ascii="Arial" w:hAnsi="Arial" w:cs="Arial"/>
          <w:sz w:val="24"/>
          <w:szCs w:val="24"/>
        </w:rPr>
      </w:pPr>
      <w:r w:rsidRPr="00485E6A">
        <w:rPr>
          <w:rFonts w:ascii="Arial" w:hAnsi="Arial" w:cs="Arial"/>
          <w:sz w:val="24"/>
          <w:szCs w:val="24"/>
        </w:rPr>
        <w:t>Antes de dar de alta al registro se pide un numero de socio que a la vez se va a utilizar como indicador para mandarlo en posición del archivo, una vez obtenido el numero de socio se pide los campos nombre, edad y deporte, entonces una vez con todos los campos llenos se mandan al archivo físico en el almacenamiento secundario.</w:t>
      </w:r>
    </w:p>
    <w:p w:rsidR="00E13203" w:rsidRPr="00735490" w:rsidRDefault="00E13203" w:rsidP="00735490">
      <w:pPr>
        <w:pStyle w:val="Ttulo1"/>
        <w:numPr>
          <w:ilvl w:val="0"/>
          <w:numId w:val="4"/>
        </w:numPr>
        <w:rPr>
          <w:rFonts w:ascii="Arial" w:hAnsi="Arial" w:cs="Arial"/>
          <w:color w:val="000000" w:themeColor="text1"/>
          <w:sz w:val="24"/>
          <w:szCs w:val="24"/>
          <w:u w:val="single"/>
        </w:rPr>
      </w:pPr>
      <w:bookmarkStart w:id="8" w:name="_Toc2892086"/>
      <w:r w:rsidRPr="00735490">
        <w:rPr>
          <w:rFonts w:ascii="Arial" w:hAnsi="Arial" w:cs="Arial"/>
          <w:color w:val="000000" w:themeColor="text1"/>
          <w:sz w:val="24"/>
          <w:szCs w:val="24"/>
          <w:u w:val="single"/>
        </w:rPr>
        <w:t>Baja</w:t>
      </w:r>
      <w:bookmarkEnd w:id="8"/>
    </w:p>
    <w:p w:rsidR="00E13203" w:rsidRDefault="00E13203" w:rsidP="00E13203">
      <w:pPr>
        <w:pStyle w:val="Prrafodelista"/>
        <w:ind w:left="360"/>
        <w:rPr>
          <w:rFonts w:ascii="Arial" w:hAnsi="Arial" w:cs="Arial"/>
          <w:b/>
          <w:sz w:val="24"/>
          <w:szCs w:val="24"/>
          <w:u w:val="single"/>
        </w:rPr>
      </w:pPr>
    </w:p>
    <w:p w:rsidR="00E13203" w:rsidRDefault="00E13203" w:rsidP="00E13203">
      <w:pPr>
        <w:pStyle w:val="Prrafodelista"/>
        <w:ind w:left="360"/>
      </w:pPr>
      <w:r>
        <w:rPr>
          <w:noProof/>
          <w:lang w:val="es-UY" w:eastAsia="es-UY"/>
        </w:rPr>
        <w:drawing>
          <wp:inline distT="0" distB="0" distL="0" distR="0">
            <wp:extent cx="3248025" cy="4762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025" cy="476250"/>
                    </a:xfrm>
                    <a:prstGeom prst="rect">
                      <a:avLst/>
                    </a:prstGeom>
                  </pic:spPr>
                </pic:pic>
              </a:graphicData>
            </a:graphic>
          </wp:inline>
        </w:drawing>
      </w:r>
    </w:p>
    <w:p w:rsidR="00E13203" w:rsidRDefault="00E13203" w:rsidP="00E13203">
      <w:pPr>
        <w:pStyle w:val="Prrafodelista"/>
        <w:ind w:left="360"/>
      </w:pPr>
      <w:r>
        <w:rPr>
          <w:noProof/>
          <w:lang w:val="es-UY" w:eastAsia="es-UY"/>
        </w:rPr>
        <w:lastRenderedPageBreak/>
        <w:drawing>
          <wp:inline distT="0" distB="0" distL="0" distR="0">
            <wp:extent cx="3000375" cy="20097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375" cy="2009775"/>
                    </a:xfrm>
                    <a:prstGeom prst="rect">
                      <a:avLst/>
                    </a:prstGeom>
                  </pic:spPr>
                </pic:pic>
              </a:graphicData>
            </a:graphic>
          </wp:inline>
        </w:drawing>
      </w:r>
    </w:p>
    <w:p w:rsidR="008531A6" w:rsidRPr="00485E6A" w:rsidRDefault="008531A6" w:rsidP="008531A6">
      <w:pPr>
        <w:pStyle w:val="Prrafodelista"/>
        <w:ind w:left="360"/>
        <w:jc w:val="both"/>
        <w:rPr>
          <w:rFonts w:ascii="Arial" w:hAnsi="Arial" w:cs="Arial"/>
          <w:sz w:val="24"/>
          <w:szCs w:val="24"/>
        </w:rPr>
      </w:pPr>
      <w:r w:rsidRPr="00485E6A">
        <w:rPr>
          <w:rFonts w:ascii="Arial" w:hAnsi="Arial" w:cs="Arial"/>
          <w:sz w:val="24"/>
          <w:szCs w:val="24"/>
        </w:rPr>
        <w:t>La baja tiene una lógica parecida al alta de deportista, primero se solicita el numero de socio, para saber si es un deportista existente en el archivo, ahorrando la búsqueda secuencial, con el numero de socio podemos dirigir el puntero al registro y verificar si hay algún registro, si se encuentra un registro se inserta un deportista en blanco.</w:t>
      </w:r>
    </w:p>
    <w:p w:rsidR="008531A6" w:rsidRDefault="008531A6" w:rsidP="00E13203">
      <w:pPr>
        <w:pStyle w:val="Prrafodelista"/>
        <w:ind w:left="360"/>
      </w:pPr>
    </w:p>
    <w:p w:rsidR="00E13203" w:rsidRPr="00E13203" w:rsidRDefault="00E13203" w:rsidP="00E13203">
      <w:pPr>
        <w:pStyle w:val="Prrafodelista"/>
        <w:ind w:left="360"/>
      </w:pPr>
    </w:p>
    <w:p w:rsidR="00E13203" w:rsidRPr="00735490" w:rsidRDefault="00E13203" w:rsidP="00735490">
      <w:pPr>
        <w:pStyle w:val="Ttulo1"/>
        <w:numPr>
          <w:ilvl w:val="0"/>
          <w:numId w:val="4"/>
        </w:numPr>
        <w:rPr>
          <w:rFonts w:ascii="Arial" w:hAnsi="Arial" w:cs="Arial"/>
          <w:color w:val="000000" w:themeColor="text1"/>
          <w:sz w:val="24"/>
          <w:szCs w:val="24"/>
          <w:u w:val="single"/>
        </w:rPr>
      </w:pPr>
      <w:bookmarkStart w:id="9" w:name="_Toc2892087"/>
      <w:r w:rsidRPr="00735490">
        <w:rPr>
          <w:rFonts w:ascii="Arial" w:hAnsi="Arial" w:cs="Arial"/>
          <w:color w:val="000000" w:themeColor="text1"/>
          <w:sz w:val="24"/>
          <w:szCs w:val="24"/>
          <w:u w:val="single"/>
        </w:rPr>
        <w:t>Cambios</w:t>
      </w:r>
      <w:bookmarkEnd w:id="9"/>
    </w:p>
    <w:p w:rsidR="00E13203" w:rsidRDefault="00E13203" w:rsidP="00E13203">
      <w:pPr>
        <w:pStyle w:val="Prrafodelista"/>
        <w:ind w:left="360"/>
        <w:rPr>
          <w:rFonts w:ascii="Arial" w:hAnsi="Arial" w:cs="Arial"/>
          <w:b/>
          <w:sz w:val="24"/>
          <w:szCs w:val="24"/>
          <w:u w:val="single"/>
        </w:rPr>
      </w:pPr>
    </w:p>
    <w:p w:rsidR="00E13203" w:rsidRDefault="008E3A87" w:rsidP="00E13203">
      <w:pPr>
        <w:pStyle w:val="Prrafodelista"/>
        <w:ind w:left="360"/>
      </w:pPr>
      <w:r w:rsidRPr="008E3A87">
        <w:rPr>
          <w:noProof/>
        </w:rPr>
        <w:pict>
          <v:rect id="Rectángulo 16" o:spid="_x0000_s1028" style="position:absolute;left:0;text-align:left;margin-left:18.45pt;margin-top:35.45pt;width:101.25pt;height:14.2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" filled="f" strokecolor="red" strokeweight="1pt"/>
        </w:pict>
      </w:r>
      <w:r w:rsidR="00E13203">
        <w:rPr>
          <w:noProof/>
          <w:lang w:val="es-UY" w:eastAsia="es-UY"/>
        </w:rPr>
        <w:drawing>
          <wp:inline distT="0" distB="0" distL="0" distR="0">
            <wp:extent cx="2581275" cy="8572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857250"/>
                    </a:xfrm>
                    <a:prstGeom prst="rect">
                      <a:avLst/>
                    </a:prstGeom>
                  </pic:spPr>
                </pic:pic>
              </a:graphicData>
            </a:graphic>
          </wp:inline>
        </w:drawing>
      </w:r>
    </w:p>
    <w:p w:rsidR="00E13203" w:rsidRDefault="008E3A87" w:rsidP="00E13203">
      <w:pPr>
        <w:pStyle w:val="Prrafodelista"/>
        <w:ind w:left="360"/>
      </w:pPr>
      <w:r w:rsidRPr="008E3A87">
        <w:rPr>
          <w:noProof/>
        </w:rPr>
        <w:pict>
          <v:rect id="Rectángulo 15" o:spid="_x0000_s1027" style="position:absolute;left:0;text-align:left;margin-left:16.95pt;margin-top:44.3pt;width:207pt;height:15.7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" filled="f" strokecolor="red" strokeweight="1pt"/>
        </w:pict>
      </w:r>
      <w:r w:rsidR="00E13203">
        <w:rPr>
          <w:noProof/>
          <w:lang w:val="es-UY" w:eastAsia="es-UY"/>
        </w:rPr>
        <w:drawing>
          <wp:inline distT="0" distB="0" distL="0" distR="0">
            <wp:extent cx="3019425" cy="23336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425" cy="2333625"/>
                    </a:xfrm>
                    <a:prstGeom prst="rect">
                      <a:avLst/>
                    </a:prstGeom>
                  </pic:spPr>
                </pic:pic>
              </a:graphicData>
            </a:graphic>
          </wp:inline>
        </w:drawing>
      </w:r>
    </w:p>
    <w:p w:rsidR="00485E6A" w:rsidRPr="00485E6A" w:rsidRDefault="00485E6A" w:rsidP="00485E6A">
      <w:pPr>
        <w:pStyle w:val="Prrafodelista"/>
        <w:ind w:left="360"/>
        <w:jc w:val="both"/>
        <w:rPr>
          <w:rFonts w:ascii="Arial" w:hAnsi="Arial" w:cs="Arial"/>
          <w:sz w:val="24"/>
          <w:szCs w:val="24"/>
        </w:rPr>
      </w:pPr>
      <w:r w:rsidRPr="00485E6A">
        <w:rPr>
          <w:rFonts w:ascii="Arial" w:hAnsi="Arial" w:cs="Arial"/>
          <w:sz w:val="24"/>
          <w:szCs w:val="24"/>
        </w:rPr>
        <w:t>Para poder modificar un deportista se solicita el numero de socio, para verificar si hay un registro existente, si lo hay se pide los campos nuevamente que son nombre, edad y deporte y se sustituye el registro con la nueva información.</w:t>
      </w:r>
    </w:p>
    <w:p w:rsidR="00E13203" w:rsidRPr="00E13203" w:rsidRDefault="00E13203" w:rsidP="00E13203">
      <w:pPr>
        <w:pStyle w:val="Prrafodelista"/>
        <w:ind w:left="360"/>
      </w:pPr>
    </w:p>
    <w:p w:rsidR="00E13203" w:rsidRPr="00735490" w:rsidRDefault="00E13203" w:rsidP="00735490">
      <w:pPr>
        <w:pStyle w:val="Ttulo1"/>
        <w:numPr>
          <w:ilvl w:val="0"/>
          <w:numId w:val="4"/>
        </w:numPr>
        <w:rPr>
          <w:rFonts w:ascii="Arial" w:hAnsi="Arial" w:cs="Arial"/>
          <w:color w:val="000000" w:themeColor="text1"/>
          <w:sz w:val="24"/>
          <w:szCs w:val="24"/>
          <w:u w:val="single"/>
        </w:rPr>
      </w:pPr>
      <w:bookmarkStart w:id="10" w:name="_Toc2892088"/>
      <w:r w:rsidRPr="00735490">
        <w:rPr>
          <w:rFonts w:ascii="Arial" w:hAnsi="Arial" w:cs="Arial"/>
          <w:color w:val="000000" w:themeColor="text1"/>
          <w:sz w:val="24"/>
          <w:szCs w:val="24"/>
          <w:u w:val="single"/>
        </w:rPr>
        <w:lastRenderedPageBreak/>
        <w:t>Consultas Individuales</w:t>
      </w:r>
      <w:bookmarkEnd w:id="10"/>
    </w:p>
    <w:p w:rsidR="00E13203" w:rsidRPr="00E13203" w:rsidRDefault="00E13203" w:rsidP="00E13203">
      <w:pPr>
        <w:pStyle w:val="Prrafodelista"/>
        <w:ind w:left="360"/>
      </w:pPr>
    </w:p>
    <w:p w:rsidR="00E13203" w:rsidRDefault="00E13203" w:rsidP="00E13203">
      <w:pPr>
        <w:pStyle w:val="Prrafodelista"/>
        <w:ind w:left="360"/>
      </w:pPr>
      <w:r>
        <w:rPr>
          <w:noProof/>
          <w:lang w:val="es-UY" w:eastAsia="es-UY"/>
        </w:rPr>
        <w:drawing>
          <wp:inline distT="0" distB="0" distL="0" distR="0">
            <wp:extent cx="3076575" cy="1028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1028700"/>
                    </a:xfrm>
                    <a:prstGeom prst="rect">
                      <a:avLst/>
                    </a:prstGeom>
                  </pic:spPr>
                </pic:pic>
              </a:graphicData>
            </a:graphic>
          </wp:inline>
        </w:drawing>
      </w:r>
    </w:p>
    <w:p w:rsidR="00485E6A" w:rsidRPr="00485E6A" w:rsidRDefault="00485E6A" w:rsidP="00485E6A">
      <w:pPr>
        <w:pStyle w:val="Prrafodelista"/>
        <w:ind w:left="360"/>
        <w:jc w:val="both"/>
        <w:rPr>
          <w:rFonts w:ascii="Arial" w:hAnsi="Arial" w:cs="Arial"/>
          <w:sz w:val="24"/>
          <w:szCs w:val="24"/>
        </w:rPr>
      </w:pPr>
      <w:r w:rsidRPr="00485E6A">
        <w:rPr>
          <w:rFonts w:ascii="Arial" w:hAnsi="Arial" w:cs="Arial"/>
          <w:sz w:val="24"/>
          <w:szCs w:val="24"/>
        </w:rPr>
        <w:t>La consulta individual se busca el numero de socio que es la llave primaria, con esta se mueve el puntero a la posición indicada por el usuario, si hay un registro en esa dirección se imprime, si no encuentra nada, quiere decir que están en blanco y imprime que no se encontró registro.</w:t>
      </w:r>
    </w:p>
    <w:p w:rsidR="00E13203" w:rsidRPr="00735490" w:rsidRDefault="00E13203" w:rsidP="00735490">
      <w:pPr>
        <w:pStyle w:val="Ttulo1"/>
        <w:numPr>
          <w:ilvl w:val="0"/>
          <w:numId w:val="4"/>
        </w:numPr>
        <w:rPr>
          <w:rFonts w:ascii="Arial" w:hAnsi="Arial" w:cs="Arial"/>
          <w:color w:val="000000" w:themeColor="text1"/>
          <w:sz w:val="24"/>
          <w:szCs w:val="24"/>
          <w:u w:val="single"/>
        </w:rPr>
      </w:pPr>
      <w:bookmarkStart w:id="11" w:name="_Toc2892089"/>
      <w:r w:rsidRPr="00735490">
        <w:rPr>
          <w:rFonts w:ascii="Arial" w:hAnsi="Arial" w:cs="Arial"/>
          <w:color w:val="000000" w:themeColor="text1"/>
          <w:sz w:val="24"/>
          <w:szCs w:val="24"/>
          <w:u w:val="single"/>
        </w:rPr>
        <w:t>Consulta General</w:t>
      </w:r>
      <w:bookmarkEnd w:id="11"/>
    </w:p>
    <w:p w:rsidR="00E13203" w:rsidRDefault="00E13203" w:rsidP="00E13203">
      <w:pPr>
        <w:pStyle w:val="Prrafodelista"/>
        <w:ind w:left="360"/>
      </w:pPr>
      <w:r>
        <w:rPr>
          <w:noProof/>
          <w:lang w:val="es-UY" w:eastAsia="es-UY"/>
        </w:rPr>
        <w:drawing>
          <wp:inline distT="0" distB="0" distL="0" distR="0">
            <wp:extent cx="3048000" cy="2409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2409825"/>
                    </a:xfrm>
                    <a:prstGeom prst="rect">
                      <a:avLst/>
                    </a:prstGeom>
                  </pic:spPr>
                </pic:pic>
              </a:graphicData>
            </a:graphic>
          </wp:inline>
        </w:drawing>
      </w:r>
    </w:p>
    <w:p w:rsidR="00485E6A" w:rsidRPr="00485E6A" w:rsidRDefault="00485E6A" w:rsidP="00485E6A">
      <w:pPr>
        <w:pStyle w:val="Prrafodelista"/>
        <w:ind w:left="360"/>
        <w:jc w:val="both"/>
        <w:rPr>
          <w:rFonts w:ascii="Arial" w:hAnsi="Arial" w:cs="Arial"/>
          <w:sz w:val="24"/>
          <w:szCs w:val="24"/>
        </w:rPr>
      </w:pPr>
      <w:r w:rsidRPr="00485E6A">
        <w:rPr>
          <w:rFonts w:ascii="Arial" w:hAnsi="Arial" w:cs="Arial"/>
          <w:sz w:val="24"/>
          <w:szCs w:val="24"/>
        </w:rPr>
        <w:t>En la consulta general, como no se utilizó índices, tuvimos que hacer un recorrido secuencial en busca de registros, si encuentra un ID entonces es un registro existente y lo imprime.</w:t>
      </w:r>
    </w:p>
    <w:p w:rsidR="00485E6A" w:rsidRPr="00485E6A" w:rsidRDefault="00485E6A" w:rsidP="00485E6A">
      <w:pPr>
        <w:pStyle w:val="Prrafodelista"/>
        <w:ind w:left="360"/>
        <w:jc w:val="both"/>
        <w:rPr>
          <w:rFonts w:ascii="Arial" w:hAnsi="Arial" w:cs="Arial"/>
          <w:sz w:val="24"/>
          <w:szCs w:val="24"/>
        </w:rPr>
      </w:pPr>
    </w:p>
    <w:p w:rsidR="00735490" w:rsidRDefault="00735490" w:rsidP="00735490">
      <w:pPr>
        <w:pStyle w:val="Ttulo1"/>
        <w:ind w:left="2844" w:firstLine="696"/>
        <w:rPr>
          <w:rFonts w:ascii="Arial" w:hAnsi="Arial" w:cs="Arial"/>
          <w:color w:val="000000" w:themeColor="text1"/>
          <w:sz w:val="24"/>
          <w:szCs w:val="24"/>
          <w:u w:val="single"/>
        </w:rPr>
      </w:pPr>
    </w:p>
    <w:p w:rsidR="00735490" w:rsidRDefault="00735490" w:rsidP="00735490">
      <w:pPr>
        <w:pStyle w:val="Ttulo1"/>
        <w:rPr>
          <w:rFonts w:ascii="Arial" w:hAnsi="Arial" w:cs="Arial"/>
          <w:color w:val="000000" w:themeColor="text1"/>
          <w:sz w:val="24"/>
          <w:szCs w:val="24"/>
          <w:u w:val="single"/>
        </w:rPr>
      </w:pPr>
    </w:p>
    <w:p w:rsidR="00735490" w:rsidRDefault="00735490" w:rsidP="00735490"/>
    <w:p w:rsidR="00735490" w:rsidRDefault="00735490" w:rsidP="00735490"/>
    <w:p w:rsidR="00735490" w:rsidRDefault="00735490" w:rsidP="00735490"/>
    <w:p w:rsidR="00735490" w:rsidRPr="00735490" w:rsidRDefault="00735490" w:rsidP="00735490"/>
    <w:p w:rsidR="00485E6A" w:rsidRPr="00735490" w:rsidRDefault="00485E6A" w:rsidP="00735490">
      <w:pPr>
        <w:pStyle w:val="Ttulo1"/>
        <w:ind w:left="2844" w:firstLine="696"/>
        <w:rPr>
          <w:rFonts w:ascii="Arial" w:hAnsi="Arial" w:cs="Arial"/>
          <w:color w:val="000000" w:themeColor="text1"/>
          <w:sz w:val="24"/>
          <w:szCs w:val="24"/>
          <w:u w:val="single"/>
        </w:rPr>
      </w:pPr>
      <w:bookmarkStart w:id="12" w:name="_Toc2892090"/>
      <w:r w:rsidRPr="00735490">
        <w:rPr>
          <w:rFonts w:ascii="Arial" w:hAnsi="Arial" w:cs="Arial"/>
          <w:color w:val="000000" w:themeColor="text1"/>
          <w:sz w:val="24"/>
          <w:szCs w:val="24"/>
          <w:u w:val="single"/>
        </w:rPr>
        <w:lastRenderedPageBreak/>
        <w:t>CONCLUSIONES</w:t>
      </w:r>
      <w:bookmarkEnd w:id="12"/>
    </w:p>
    <w:p w:rsidR="00485E6A" w:rsidRDefault="00485E6A" w:rsidP="00485E6A">
      <w:pPr>
        <w:pStyle w:val="Prrafodelista"/>
        <w:numPr>
          <w:ilvl w:val="0"/>
          <w:numId w:val="3"/>
        </w:numPr>
        <w:rPr>
          <w:rFonts w:ascii="Arial" w:hAnsi="Arial" w:cs="Arial"/>
          <w:b/>
          <w:sz w:val="24"/>
          <w:szCs w:val="24"/>
          <w:u w:val="single"/>
        </w:rPr>
      </w:pPr>
      <w:r>
        <w:rPr>
          <w:rFonts w:ascii="Arial" w:hAnsi="Arial" w:cs="Arial"/>
          <w:b/>
          <w:sz w:val="24"/>
          <w:szCs w:val="24"/>
          <w:u w:val="single"/>
        </w:rPr>
        <w:t>Waldo Salazar Alejandro</w:t>
      </w:r>
    </w:p>
    <w:p w:rsidR="00485E6A" w:rsidRDefault="00485E6A" w:rsidP="00485E6A">
      <w:pPr>
        <w:pStyle w:val="Prrafodelista"/>
        <w:ind w:left="360"/>
        <w:jc w:val="both"/>
        <w:rPr>
          <w:rFonts w:ascii="Arial" w:hAnsi="Arial" w:cs="Arial"/>
          <w:sz w:val="24"/>
          <w:szCs w:val="24"/>
        </w:rPr>
      </w:pPr>
      <w:r>
        <w:rPr>
          <w:rFonts w:ascii="Arial" w:hAnsi="Arial" w:cs="Arial"/>
          <w:sz w:val="24"/>
          <w:szCs w:val="24"/>
        </w:rPr>
        <w:t>En realidad esta práctica me pareció bastante interesante porque pudimos reducir el tiempo de procesamiento para leer y escribir en un archivo físico en el almacenamiento secundario pero a la vez podemos generar demasiada fragmentación dependiendo del uso del archivo por los espacios en blanco que podemos dejar inutilizables y se vio la ventaja de utilizar el fstream</w:t>
      </w:r>
      <w:bookmarkStart w:id="13" w:name="_GoBack"/>
      <w:bookmarkEnd w:id="13"/>
      <w:r>
        <w:rPr>
          <w:rFonts w:ascii="Arial" w:hAnsi="Arial" w:cs="Arial"/>
          <w:sz w:val="24"/>
          <w:szCs w:val="24"/>
        </w:rPr>
        <w:t>.</w:t>
      </w:r>
    </w:p>
    <w:p w:rsidR="000757C1" w:rsidRDefault="000757C1" w:rsidP="00485E6A">
      <w:pPr>
        <w:pStyle w:val="Prrafodelista"/>
        <w:ind w:left="360"/>
        <w:jc w:val="both"/>
        <w:rPr>
          <w:rFonts w:ascii="Arial" w:hAnsi="Arial" w:cs="Arial"/>
          <w:sz w:val="24"/>
          <w:szCs w:val="24"/>
        </w:rPr>
      </w:pPr>
    </w:p>
    <w:p w:rsidR="000757C1" w:rsidRDefault="000757C1" w:rsidP="000757C1">
      <w:pPr>
        <w:pStyle w:val="Prrafodelista"/>
        <w:numPr>
          <w:ilvl w:val="0"/>
          <w:numId w:val="3"/>
        </w:numPr>
        <w:rPr>
          <w:rFonts w:ascii="Arial" w:hAnsi="Arial" w:cs="Arial"/>
          <w:b/>
          <w:sz w:val="24"/>
          <w:szCs w:val="24"/>
          <w:u w:val="single"/>
        </w:rPr>
      </w:pPr>
      <w:r>
        <w:rPr>
          <w:rFonts w:ascii="Arial" w:hAnsi="Arial" w:cs="Arial"/>
          <w:b/>
          <w:sz w:val="24"/>
          <w:szCs w:val="24"/>
          <w:u w:val="single"/>
        </w:rPr>
        <w:t>Ruiz Ortiz Valentin Alejandro</w:t>
      </w:r>
    </w:p>
    <w:p w:rsidR="000757C1" w:rsidRDefault="000757C1" w:rsidP="000757C1">
      <w:pPr>
        <w:pStyle w:val="Prrafodelista"/>
        <w:ind w:left="360"/>
        <w:rPr>
          <w:rFonts w:ascii="Arial" w:hAnsi="Arial" w:cs="Arial"/>
          <w:sz w:val="24"/>
          <w:szCs w:val="24"/>
        </w:rPr>
      </w:pPr>
    </w:p>
    <w:p w:rsidR="000757C1" w:rsidRDefault="000757C1" w:rsidP="000757C1">
      <w:pPr>
        <w:pStyle w:val="Prrafodelista"/>
        <w:ind w:left="360"/>
        <w:rPr>
          <w:rFonts w:ascii="Arial" w:hAnsi="Arial" w:cs="Arial"/>
          <w:sz w:val="24"/>
          <w:szCs w:val="24"/>
        </w:rPr>
      </w:pPr>
      <w:r>
        <w:rPr>
          <w:rFonts w:ascii="Arial" w:hAnsi="Arial" w:cs="Arial"/>
          <w:sz w:val="24"/>
          <w:szCs w:val="24"/>
        </w:rPr>
        <w:t>Seekp y Seekg y sus respectivos Read Y Write son funciones de la libreria fstream que la verdad sus utilidade son increibles si las usas de maneras adecuadas la escritura en c++ puede sacar el partido mas grande, pues especificar la cantidad de bytes que vamos a leer o a escribir hace el trabajo mas facil y rapido.</w:t>
      </w:r>
    </w:p>
    <w:p w:rsidR="000757C1" w:rsidRDefault="000757C1" w:rsidP="000757C1">
      <w:pPr>
        <w:pStyle w:val="Prrafodelista"/>
        <w:ind w:left="360"/>
        <w:rPr>
          <w:rFonts w:ascii="Arial" w:hAnsi="Arial" w:cs="Arial"/>
          <w:sz w:val="24"/>
          <w:szCs w:val="24"/>
        </w:rPr>
      </w:pPr>
    </w:p>
    <w:p w:rsidR="000757C1" w:rsidRPr="000757C1" w:rsidRDefault="000757C1" w:rsidP="000757C1">
      <w:pPr>
        <w:pStyle w:val="Prrafodelista"/>
        <w:numPr>
          <w:ilvl w:val="0"/>
          <w:numId w:val="3"/>
        </w:numPr>
        <w:rPr>
          <w:rFonts w:ascii="Arial" w:hAnsi="Arial" w:cs="Arial"/>
          <w:sz w:val="20"/>
          <w:szCs w:val="20"/>
        </w:rPr>
      </w:pPr>
      <w:r w:rsidRPr="000757C1">
        <w:rPr>
          <w:rFonts w:ascii="Arial" w:hAnsi="Arial" w:cs="Arial"/>
          <w:b/>
          <w:sz w:val="24"/>
          <w:szCs w:val="24"/>
          <w:u w:val="single"/>
        </w:rPr>
        <w:t xml:space="preserve">López Martínez Ballardo Axel: </w:t>
      </w:r>
    </w:p>
    <w:p w:rsidR="000757C1" w:rsidRDefault="000757C1" w:rsidP="000757C1">
      <w:pPr>
        <w:pStyle w:val="Prrafodelista"/>
        <w:ind w:left="360"/>
        <w:rPr>
          <w:rFonts w:ascii="Helvetica" w:hAnsi="Helvetica" w:cs="Helvetica"/>
          <w:color w:val="444950"/>
          <w:sz w:val="20"/>
          <w:szCs w:val="20"/>
          <w:shd w:val="clear" w:color="auto" w:fill="F1F0F0"/>
        </w:rPr>
      </w:pPr>
    </w:p>
    <w:p w:rsidR="000757C1" w:rsidRPr="00735490" w:rsidRDefault="000757C1" w:rsidP="00735490">
      <w:pPr>
        <w:pStyle w:val="Prrafodelista"/>
        <w:ind w:left="360"/>
        <w:rPr>
          <w:rFonts w:ascii="Arial" w:hAnsi="Arial" w:cs="Arial"/>
          <w:sz w:val="24"/>
          <w:szCs w:val="24"/>
        </w:rPr>
      </w:pPr>
      <w:r w:rsidRPr="000757C1">
        <w:rPr>
          <w:rFonts w:ascii="Arial" w:hAnsi="Arial" w:cs="Arial"/>
          <w:sz w:val="24"/>
          <w:szCs w:val="24"/>
        </w:rPr>
        <w:t>Esta practica me deja impresionado por la gran función que se implementa haciendo mas optima la lectura y escritura en el archivo y dejándome en mas que pensar al dejar los espacios en blanco los cuales podrían reducirse al tamaño de la cadena.</w:t>
      </w:r>
    </w:p>
    <w:p w:rsidR="000757C1" w:rsidRPr="000757C1" w:rsidRDefault="000757C1" w:rsidP="000757C1">
      <w:pPr>
        <w:pStyle w:val="Prrafodelista"/>
        <w:ind w:left="360"/>
        <w:rPr>
          <w:rFonts w:ascii="Arial" w:hAnsi="Arial" w:cs="Arial"/>
          <w:b/>
          <w:sz w:val="24"/>
          <w:szCs w:val="24"/>
          <w:u w:val="single"/>
        </w:rPr>
      </w:pPr>
    </w:p>
    <w:p w:rsidR="000757C1" w:rsidRPr="000757C1" w:rsidRDefault="000757C1" w:rsidP="000757C1">
      <w:pPr>
        <w:pStyle w:val="Prrafodelista"/>
        <w:numPr>
          <w:ilvl w:val="0"/>
          <w:numId w:val="3"/>
        </w:numPr>
        <w:rPr>
          <w:rFonts w:ascii="Arial" w:hAnsi="Arial" w:cs="Arial"/>
          <w:b/>
          <w:sz w:val="24"/>
          <w:szCs w:val="24"/>
          <w:u w:val="single"/>
        </w:rPr>
      </w:pPr>
      <w:r w:rsidRPr="000757C1">
        <w:rPr>
          <w:rFonts w:ascii="Arial" w:hAnsi="Arial" w:cs="Arial"/>
          <w:b/>
          <w:sz w:val="24"/>
          <w:szCs w:val="24"/>
          <w:u w:val="single"/>
        </w:rPr>
        <w:t xml:space="preserve">Diego Adán Silva Ruíz </w:t>
      </w:r>
    </w:p>
    <w:p w:rsidR="000757C1" w:rsidRPr="000757C1" w:rsidRDefault="000757C1" w:rsidP="000757C1">
      <w:pPr>
        <w:jc w:val="both"/>
        <w:rPr>
          <w:rFonts w:ascii="Arial" w:hAnsi="Arial" w:cs="Arial"/>
          <w:sz w:val="24"/>
          <w:szCs w:val="24"/>
        </w:rPr>
      </w:pPr>
      <w:r w:rsidRPr="000757C1">
        <w:rPr>
          <w:rFonts w:ascii="Arial" w:hAnsi="Arial" w:cs="Arial"/>
          <w:sz w:val="24"/>
          <w:szCs w:val="24"/>
        </w:rPr>
        <w:t>Concluyo con esta práctica que la librería fstream da bastantes alternativas para la apertura de archivos, de la mano con otras herramientas, resulta ser más sencillo de lo que parece guardar nuestros registros en archivos y extraer los datos fácilmente para recuperarlos dentro de nuestro programa, inclusive si el archivo tiene un encriptado ligero tipo dat, tipo bin, etc. Espero ver a futuro todo el potencial de las funciones de esta clase para manejar de manera más compleja los archivos.</w:t>
      </w:r>
    </w:p>
    <w:p w:rsidR="000757C1" w:rsidRDefault="000757C1" w:rsidP="000757C1">
      <w:pPr>
        <w:jc w:val="both"/>
        <w:rPr>
          <w:rFonts w:ascii="Helvetica" w:hAnsi="Helvetica" w:cs="Helvetica"/>
          <w:color w:val="444950"/>
          <w:sz w:val="20"/>
          <w:szCs w:val="20"/>
          <w:shd w:val="clear" w:color="auto" w:fill="F1F0F0"/>
        </w:rPr>
      </w:pPr>
    </w:p>
    <w:p w:rsidR="000757C1" w:rsidRPr="000757C1" w:rsidRDefault="000757C1" w:rsidP="000757C1">
      <w:pPr>
        <w:pStyle w:val="Prrafodelista"/>
        <w:numPr>
          <w:ilvl w:val="0"/>
          <w:numId w:val="3"/>
        </w:numPr>
        <w:rPr>
          <w:rFonts w:ascii="Arial" w:hAnsi="Arial" w:cs="Arial"/>
          <w:b/>
          <w:sz w:val="24"/>
          <w:szCs w:val="24"/>
          <w:u w:val="single"/>
        </w:rPr>
      </w:pPr>
      <w:r w:rsidRPr="000757C1">
        <w:rPr>
          <w:rFonts w:ascii="Arial" w:hAnsi="Arial" w:cs="Arial"/>
          <w:b/>
          <w:sz w:val="24"/>
          <w:szCs w:val="24"/>
          <w:u w:val="single"/>
        </w:rPr>
        <w:t>Jesús Eduardo Pérez Meza</w:t>
      </w:r>
    </w:p>
    <w:p w:rsidR="000757C1" w:rsidRPr="000757C1" w:rsidRDefault="000757C1" w:rsidP="000757C1">
      <w:pPr>
        <w:jc w:val="both"/>
        <w:rPr>
          <w:rFonts w:ascii="Arial" w:hAnsi="Arial" w:cs="Arial"/>
          <w:sz w:val="24"/>
          <w:szCs w:val="24"/>
        </w:rPr>
      </w:pPr>
      <w:r w:rsidRPr="000757C1">
        <w:rPr>
          <w:rFonts w:ascii="Arial" w:hAnsi="Arial" w:cs="Arial"/>
          <w:sz w:val="24"/>
          <w:szCs w:val="24"/>
        </w:rPr>
        <w:t xml:space="preserve"> La implementación de las funciones seekg y seekp optimiza aún más el proceso de búsqueda e inserción de información en un archivo gracias a la opción de poder manejar el puntero a nuestra conveniencia. Opino que estas nuevas funciones hacen que el programa vaya tomando más forma ya que la manera de manejar los datos se vuelve más ordenada y eficaz.</w:t>
      </w:r>
    </w:p>
    <w:p w:rsidR="000757C1" w:rsidRDefault="000757C1" w:rsidP="000757C1">
      <w:pPr>
        <w:jc w:val="both"/>
        <w:rPr>
          <w:rFonts w:ascii="Arial" w:hAnsi="Arial" w:cs="Arial"/>
          <w:sz w:val="24"/>
          <w:szCs w:val="24"/>
        </w:rPr>
      </w:pPr>
    </w:p>
    <w:p w:rsidR="00157C0C" w:rsidRDefault="00157C0C" w:rsidP="00157C0C">
      <w:pPr>
        <w:rPr>
          <w:rFonts w:ascii="Arial" w:eastAsiaTheme="majorEastAsia" w:hAnsi="Arial" w:cs="Arial"/>
          <w:b/>
          <w:bCs/>
          <w:color w:val="000000" w:themeColor="text1"/>
          <w:sz w:val="24"/>
          <w:szCs w:val="24"/>
          <w:u w:val="single"/>
        </w:rPr>
      </w:pPr>
    </w:p>
    <w:p w:rsidR="00157C0C" w:rsidRPr="00157C0C" w:rsidRDefault="00157C0C" w:rsidP="00157C0C">
      <w:pPr>
        <w:pStyle w:val="Ttulo1"/>
        <w:numPr>
          <w:ilvl w:val="0"/>
          <w:numId w:val="4"/>
        </w:numPr>
        <w:rPr>
          <w:rFonts w:ascii="Arial" w:hAnsi="Arial" w:cs="Arial"/>
          <w:color w:val="000000" w:themeColor="text1"/>
          <w:sz w:val="24"/>
          <w:szCs w:val="24"/>
          <w:u w:val="single"/>
        </w:rPr>
      </w:pPr>
      <w:r w:rsidRPr="00157C0C">
        <w:rPr>
          <w:rFonts w:ascii="Arial" w:hAnsi="Arial" w:cs="Arial"/>
          <w:color w:val="000000" w:themeColor="text1"/>
          <w:sz w:val="24"/>
          <w:szCs w:val="24"/>
          <w:u w:val="single"/>
        </w:rPr>
        <w:lastRenderedPageBreak/>
        <w:t>Referencias:</w:t>
      </w:r>
    </w:p>
    <w:p w:rsidR="00157C0C" w:rsidRDefault="00157C0C" w:rsidP="00157C0C">
      <w:pPr>
        <w:rPr>
          <w:rFonts w:ascii="Arial" w:eastAsiaTheme="majorEastAsia" w:hAnsi="Arial" w:cs="Arial"/>
          <w:b/>
          <w:bCs/>
          <w:color w:val="000000" w:themeColor="text1"/>
          <w:sz w:val="24"/>
          <w:szCs w:val="24"/>
          <w:u w:val="single"/>
        </w:rPr>
      </w:pPr>
    </w:p>
    <w:p w:rsidR="00157C0C" w:rsidRPr="00157C0C" w:rsidRDefault="00157C0C" w:rsidP="00157C0C">
      <w:pPr>
        <w:spacing w:after="0" w:line="240" w:lineRule="auto"/>
        <w:rPr>
          <w:rFonts w:ascii="Times New Roman" w:eastAsia="Times New Roman" w:hAnsi="Times New Roman" w:cs="Times New Roman"/>
          <w:sz w:val="24"/>
          <w:szCs w:val="24"/>
          <w:lang w:val="es-UY" w:eastAsia="es-UY"/>
        </w:rPr>
      </w:pPr>
      <w:r w:rsidRPr="00157C0C">
        <w:rPr>
          <w:rFonts w:ascii="Arial" w:eastAsia="Times New Roman" w:hAnsi="Arial" w:cs="Arial"/>
          <w:color w:val="0D405F"/>
          <w:sz w:val="24"/>
          <w:szCs w:val="24"/>
          <w:lang w:val="es-UY" w:eastAsia="es-UY"/>
        </w:rPr>
        <w:t>Guardatti, S. d. (2010). </w:t>
      </w:r>
      <w:r w:rsidRPr="00157C0C">
        <w:rPr>
          <w:rFonts w:ascii="Arial" w:eastAsia="Times New Roman" w:hAnsi="Arial" w:cs="Arial"/>
          <w:i/>
          <w:iCs/>
          <w:color w:val="0D405F"/>
          <w:sz w:val="24"/>
          <w:szCs w:val="24"/>
          <w:lang w:val="es-UY" w:eastAsia="es-UY"/>
        </w:rPr>
        <w:t>estructura de datos</w:t>
      </w:r>
      <w:r w:rsidRPr="00157C0C">
        <w:rPr>
          <w:rFonts w:ascii="Arial" w:eastAsia="Times New Roman" w:hAnsi="Arial" w:cs="Arial"/>
          <w:color w:val="0D405F"/>
          <w:sz w:val="24"/>
          <w:szCs w:val="24"/>
          <w:lang w:val="es-UY" w:eastAsia="es-UY"/>
        </w:rPr>
        <w:t> (3ª ed.). México, México: Pearson.</w:t>
      </w:r>
    </w:p>
    <w:p w:rsidR="00157C0C" w:rsidRPr="00157C0C" w:rsidRDefault="00157C0C" w:rsidP="00157C0C"/>
    <w:sectPr w:rsidR="00157C0C" w:rsidRPr="00157C0C" w:rsidSect="00157C0C">
      <w:headerReference w:type="default" r:id="rId2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B08" w:rsidRDefault="00751B08" w:rsidP="00A956AF">
      <w:pPr>
        <w:spacing w:after="0" w:line="240" w:lineRule="auto"/>
      </w:pPr>
      <w:r>
        <w:separator/>
      </w:r>
    </w:p>
  </w:endnote>
  <w:endnote w:type="continuationSeparator" w:id="1">
    <w:p w:rsidR="00751B08" w:rsidRDefault="00751B08" w:rsidP="00A956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B08" w:rsidRDefault="00751B08" w:rsidP="00A956AF">
      <w:pPr>
        <w:spacing w:after="0" w:line="240" w:lineRule="auto"/>
      </w:pPr>
      <w:r>
        <w:separator/>
      </w:r>
    </w:p>
  </w:footnote>
  <w:footnote w:type="continuationSeparator" w:id="1">
    <w:p w:rsidR="00751B08" w:rsidRDefault="00751B08" w:rsidP="00A956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6AF" w:rsidRDefault="00A956AF">
    <w:pPr>
      <w:pStyle w:val="Encabezado"/>
    </w:pPr>
    <w:r>
      <w:tab/>
    </w:r>
    <w:r>
      <w:tab/>
      <w:t>UNIVERSIDAD DE GUADALAJARA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F1590E"/>
    <w:multiLevelType w:val="hybridMultilevel"/>
    <w:tmpl w:val="241EF3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6F030591"/>
    <w:multiLevelType w:val="hybridMultilevel"/>
    <w:tmpl w:val="866E9D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7A14289F"/>
    <w:multiLevelType w:val="hybridMultilevel"/>
    <w:tmpl w:val="2B8CF0E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F16FD"/>
    <w:rsid w:val="000757C1"/>
    <w:rsid w:val="00157C0C"/>
    <w:rsid w:val="001A5EC9"/>
    <w:rsid w:val="00485E6A"/>
    <w:rsid w:val="005F16FD"/>
    <w:rsid w:val="00735490"/>
    <w:rsid w:val="00751B08"/>
    <w:rsid w:val="008531A6"/>
    <w:rsid w:val="008E3A87"/>
    <w:rsid w:val="00A956AF"/>
    <w:rsid w:val="00BF7673"/>
    <w:rsid w:val="00E13203"/>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FD"/>
    <w:pPr>
      <w:spacing w:line="256" w:lineRule="auto"/>
    </w:pPr>
  </w:style>
  <w:style w:type="paragraph" w:styleId="Ttulo1">
    <w:name w:val="heading 1"/>
    <w:basedOn w:val="Normal"/>
    <w:next w:val="Normal"/>
    <w:link w:val="Ttulo1Car"/>
    <w:uiPriority w:val="9"/>
    <w:qFormat/>
    <w:rsid w:val="007354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16FD"/>
    <w:pPr>
      <w:ind w:left="720"/>
      <w:contextualSpacing/>
    </w:pPr>
  </w:style>
  <w:style w:type="character" w:styleId="CdigoHTML">
    <w:name w:val="HTML Code"/>
    <w:basedOn w:val="Fuentedeprrafopredeter"/>
    <w:uiPriority w:val="99"/>
    <w:semiHidden/>
    <w:unhideWhenUsed/>
    <w:rsid w:val="005F16FD"/>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0757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7C1"/>
    <w:rPr>
      <w:rFonts w:ascii="Tahoma" w:hAnsi="Tahoma" w:cs="Tahoma"/>
      <w:sz w:val="16"/>
      <w:szCs w:val="16"/>
    </w:rPr>
  </w:style>
  <w:style w:type="paragraph" w:customStyle="1" w:styleId="normal0">
    <w:name w:val="normal"/>
    <w:rsid w:val="00735490"/>
    <w:rPr>
      <w:rFonts w:ascii="Calibri" w:eastAsia="Calibri" w:hAnsi="Calibri" w:cs="Calibri"/>
      <w:lang w:val="es-UY" w:eastAsia="es-UY"/>
    </w:rPr>
  </w:style>
  <w:style w:type="character" w:customStyle="1" w:styleId="Ttulo1Car">
    <w:name w:val="Título 1 Car"/>
    <w:basedOn w:val="Fuentedeprrafopredeter"/>
    <w:link w:val="Ttulo1"/>
    <w:uiPriority w:val="9"/>
    <w:rsid w:val="00735490"/>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A956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956AF"/>
  </w:style>
  <w:style w:type="paragraph" w:styleId="Piedepgina">
    <w:name w:val="footer"/>
    <w:basedOn w:val="Normal"/>
    <w:link w:val="PiedepginaCar"/>
    <w:uiPriority w:val="99"/>
    <w:semiHidden/>
    <w:unhideWhenUsed/>
    <w:rsid w:val="00A956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956AF"/>
  </w:style>
  <w:style w:type="paragraph" w:styleId="TtulodeTDC">
    <w:name w:val="TOC Heading"/>
    <w:basedOn w:val="Ttulo1"/>
    <w:next w:val="Normal"/>
    <w:uiPriority w:val="39"/>
    <w:semiHidden/>
    <w:unhideWhenUsed/>
    <w:qFormat/>
    <w:rsid w:val="00A956AF"/>
    <w:pPr>
      <w:spacing w:line="276" w:lineRule="auto"/>
      <w:outlineLvl w:val="9"/>
    </w:pPr>
    <w:rPr>
      <w:lang w:val="es-ES"/>
    </w:rPr>
  </w:style>
  <w:style w:type="paragraph" w:styleId="TDC1">
    <w:name w:val="toc 1"/>
    <w:basedOn w:val="Normal"/>
    <w:next w:val="Normal"/>
    <w:autoRedefine/>
    <w:uiPriority w:val="39"/>
    <w:unhideWhenUsed/>
    <w:rsid w:val="00A956AF"/>
    <w:pPr>
      <w:spacing w:after="100"/>
    </w:pPr>
  </w:style>
  <w:style w:type="character" w:styleId="Hipervnculo">
    <w:name w:val="Hyperlink"/>
    <w:basedOn w:val="Fuentedeprrafopredeter"/>
    <w:uiPriority w:val="99"/>
    <w:unhideWhenUsed/>
    <w:rsid w:val="00A956AF"/>
    <w:rPr>
      <w:color w:val="0000FF" w:themeColor="hyperlink"/>
      <w:u w:val="single"/>
    </w:rPr>
  </w:style>
  <w:style w:type="character" w:customStyle="1" w:styleId="referencelistitem">
    <w:name w:val="referencelistitem"/>
    <w:basedOn w:val="Fuentedeprrafopredeter"/>
    <w:rsid w:val="00157C0C"/>
  </w:style>
</w:styles>
</file>

<file path=word/webSettings.xml><?xml version="1.0" encoding="utf-8"?>
<w:webSettings xmlns:r="http://schemas.openxmlformats.org/officeDocument/2006/relationships" xmlns:w="http://schemas.openxmlformats.org/wordprocessingml/2006/main">
  <w:divs>
    <w:div w:id="988749431">
      <w:bodyDiv w:val="1"/>
      <w:marLeft w:val="0"/>
      <w:marRight w:val="0"/>
      <w:marTop w:val="0"/>
      <w:marBottom w:val="0"/>
      <w:divBdr>
        <w:top w:val="none" w:sz="0" w:space="0" w:color="auto"/>
        <w:left w:val="none" w:sz="0" w:space="0" w:color="auto"/>
        <w:bottom w:val="none" w:sz="0" w:space="0" w:color="auto"/>
        <w:right w:val="none" w:sz="0" w:space="0" w:color="auto"/>
      </w:divBdr>
    </w:div>
    <w:div w:id="1128552941">
      <w:bodyDiv w:val="1"/>
      <w:marLeft w:val="0"/>
      <w:marRight w:val="0"/>
      <w:marTop w:val="0"/>
      <w:marBottom w:val="0"/>
      <w:divBdr>
        <w:top w:val="none" w:sz="0" w:space="0" w:color="auto"/>
        <w:left w:val="none" w:sz="0" w:space="0" w:color="auto"/>
        <w:bottom w:val="none" w:sz="0" w:space="0" w:color="auto"/>
        <w:right w:val="none" w:sz="0" w:space="0" w:color="auto"/>
      </w:divBdr>
    </w:div>
    <w:div w:id="1253976213">
      <w:bodyDiv w:val="1"/>
      <w:marLeft w:val="0"/>
      <w:marRight w:val="0"/>
      <w:marTop w:val="0"/>
      <w:marBottom w:val="0"/>
      <w:divBdr>
        <w:top w:val="none" w:sz="0" w:space="0" w:color="auto"/>
        <w:left w:val="none" w:sz="0" w:space="0" w:color="auto"/>
        <w:bottom w:val="none" w:sz="0" w:space="0" w:color="auto"/>
        <w:right w:val="none" w:sz="0" w:space="0" w:color="auto"/>
      </w:divBdr>
    </w:div>
    <w:div w:id="1569148392">
      <w:bodyDiv w:val="1"/>
      <w:marLeft w:val="0"/>
      <w:marRight w:val="0"/>
      <w:marTop w:val="0"/>
      <w:marBottom w:val="0"/>
      <w:divBdr>
        <w:top w:val="none" w:sz="0" w:space="0" w:color="auto"/>
        <w:left w:val="none" w:sz="0" w:space="0" w:color="auto"/>
        <w:bottom w:val="none" w:sz="0" w:space="0" w:color="auto"/>
        <w:right w:val="none" w:sz="0" w:space="0" w:color="auto"/>
      </w:divBdr>
    </w:div>
    <w:div w:id="1805075120">
      <w:bodyDiv w:val="1"/>
      <w:marLeft w:val="0"/>
      <w:marRight w:val="0"/>
      <w:marTop w:val="0"/>
      <w:marBottom w:val="0"/>
      <w:divBdr>
        <w:top w:val="none" w:sz="0" w:space="0" w:color="auto"/>
        <w:left w:val="none" w:sz="0" w:space="0" w:color="auto"/>
        <w:bottom w:val="none" w:sz="0" w:space="0" w:color="auto"/>
        <w:right w:val="none" w:sz="0" w:space="0" w:color="auto"/>
      </w:divBdr>
    </w:div>
    <w:div w:id="183167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150A8-620F-4245-AC3F-FD0F0DAB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1132</Words>
  <Characters>6227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LENOVO</cp:lastModifiedBy>
  <cp:revision>4</cp:revision>
  <dcterms:created xsi:type="dcterms:W3CDTF">2019-03-08T01:58:00Z</dcterms:created>
  <dcterms:modified xsi:type="dcterms:W3CDTF">2019-03-08T05:06:00Z</dcterms:modified>
</cp:coreProperties>
</file>