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189B0" w14:textId="2F3735B3" w:rsidR="009632E6" w:rsidRDefault="009632E6"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7B34EBA8">
                <wp:simplePos x="0" y="0"/>
                <wp:positionH relativeFrom="margin">
                  <wp:posOffset>-356235</wp:posOffset>
                </wp:positionH>
                <wp:positionV relativeFrom="paragraph">
                  <wp:posOffset>71894</wp:posOffset>
                </wp:positionV>
                <wp:extent cx="6355081" cy="1544577"/>
                <wp:effectExtent l="0" t="0" r="0" b="0"/>
                <wp:wrapNone/>
                <wp:docPr id="53" name="Grupo 53"/>
                <wp:cNvGraphicFramePr/>
                <a:graphic xmlns:a="http://schemas.openxmlformats.org/drawingml/2006/main">
                  <a:graphicData uri="http://schemas.microsoft.com/office/word/2010/wordprocessingGroup">
                    <wpg:wgp>
                      <wpg:cNvGrpSpPr/>
                      <wpg:grpSpPr>
                        <a:xfrm>
                          <a:off x="0" y="0"/>
                          <a:ext cx="6355081" cy="1544577"/>
                          <a:chOff x="0" y="-57646"/>
                          <a:chExt cx="6102817" cy="1544577"/>
                        </a:xfrm>
                      </wpg:grpSpPr>
                      <wps:wsp>
                        <wps:cNvPr id="55" name="Cuadro de texto 2"/>
                        <wps:cNvSpPr txBox="1">
                          <a:spLocks noChangeArrowheads="1"/>
                        </wps:cNvSpPr>
                        <wps:spPr bwMode="auto">
                          <a:xfrm>
                            <a:off x="1002718" y="-57646"/>
                            <a:ext cx="5100099" cy="1544577"/>
                          </a:xfrm>
                          <a:prstGeom prst="rect">
                            <a:avLst/>
                          </a:prstGeom>
                          <a:noFill/>
                          <a:ln w="9525">
                            <a:noFill/>
                            <a:miter lim="800000"/>
                            <a:headEnd/>
                            <a:tailEnd/>
                          </a:ln>
                        </wps:spPr>
                        <wps:txbx>
                          <w:txbxContent>
                            <w:p w14:paraId="21115FFE" w14:textId="630E7C71" w:rsidR="004B72CB" w:rsidRPr="009632E6" w:rsidRDefault="004B72CB" w:rsidP="004B72CB">
                              <w:pPr>
                                <w:spacing w:after="0" w:line="240" w:lineRule="auto"/>
                                <w:rPr>
                                  <w:b/>
                                  <w:color w:val="1F3864" w:themeColor="accent1" w:themeShade="80"/>
                                  <w:sz w:val="56"/>
                                  <w:szCs w:val="48"/>
                                </w:rPr>
                              </w:pPr>
                              <w:r w:rsidRPr="009632E6">
                                <w:rPr>
                                  <w:b/>
                                  <w:color w:val="1F3864" w:themeColor="accent1" w:themeShade="80"/>
                                  <w:sz w:val="48"/>
                                  <w:szCs w:val="48"/>
                                </w:rPr>
                                <w:t xml:space="preserve">Proyecto </w:t>
                              </w:r>
                              <w:r w:rsidR="00964BC1" w:rsidRPr="009632E6">
                                <w:rPr>
                                  <w:b/>
                                  <w:color w:val="1F3864" w:themeColor="accent1" w:themeShade="80"/>
                                  <w:sz w:val="48"/>
                                  <w:szCs w:val="48"/>
                                </w:rPr>
                                <w:t xml:space="preserve">APT </w:t>
                              </w:r>
                              <w:r w:rsidR="009632E6" w:rsidRPr="009632E6">
                                <w:rPr>
                                  <w:b/>
                                  <w:color w:val="1F3864" w:themeColor="accent1" w:themeShade="80"/>
                                  <w:sz w:val="48"/>
                                  <w:szCs w:val="48"/>
                                </w:rPr>
                                <w:t>–</w:t>
                              </w:r>
                              <w:r w:rsidR="00964BC1" w:rsidRPr="009632E6">
                                <w:rPr>
                                  <w:b/>
                                  <w:color w:val="1F3864" w:themeColor="accent1" w:themeShade="80"/>
                                  <w:sz w:val="40"/>
                                  <w:szCs w:val="48"/>
                                </w:rPr>
                                <w:t xml:space="preserve"> </w:t>
                              </w:r>
                              <w:r w:rsidR="00964BC1" w:rsidRPr="009632E6">
                                <w:rPr>
                                  <w:b/>
                                  <w:color w:val="1F3864" w:themeColor="accent1" w:themeShade="80"/>
                                  <w:sz w:val="48"/>
                                  <w:szCs w:val="48"/>
                                </w:rPr>
                                <w:t>Escuela</w:t>
                              </w:r>
                              <w:r w:rsidR="009632E6" w:rsidRPr="009632E6">
                                <w:rPr>
                                  <w:b/>
                                  <w:color w:val="1F3864" w:themeColor="accent1" w:themeShade="80"/>
                                  <w:sz w:val="48"/>
                                  <w:szCs w:val="48"/>
                                </w:rPr>
                                <w:t xml:space="preserve"> de Ingeniería informática</w:t>
                              </w:r>
                            </w:p>
                            <w:p w14:paraId="6CE9F203" w14:textId="30088B74" w:rsidR="001202BF" w:rsidRPr="009632E6" w:rsidRDefault="004B72CB" w:rsidP="004B72CB">
                              <w:pPr>
                                <w:spacing w:after="0" w:line="240" w:lineRule="auto"/>
                                <w:rPr>
                                  <w:b/>
                                  <w:color w:val="1F3864" w:themeColor="accent1" w:themeShade="80"/>
                                  <w:sz w:val="48"/>
                                  <w:szCs w:val="48"/>
                                </w:rPr>
                              </w:pPr>
                              <w:r w:rsidRPr="009632E6">
                                <w:rPr>
                                  <w:b/>
                                  <w:color w:val="1F3864" w:themeColor="accent1" w:themeShade="80"/>
                                  <w:sz w:val="48"/>
                                  <w:szCs w:val="48"/>
                                </w:rPr>
                                <w:t xml:space="preserve">Asignatura </w:t>
                              </w:r>
                              <w:r w:rsidR="00654149">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8.05pt;margin-top:5.65pt;width:500.4pt;height:121.6pt;z-index:251659264;mso-position-horizontal-relative:margin;mso-width-relative:margin;mso-height-relative:margin" coordorigin=",-576" coordsize="61028,1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">
                <v:shapetype id="_x0000_t202" coordsize="21600,21600" o:spt="202" path="m,l,21600r21600,l21600,xe">
                  <v:stroke joinstyle="miter"/>
                  <v:path gradientshapeok="t" o:connecttype="rect"/>
                </v:shapetype>
                <v:shape id="Cuadro de texto 2" o:spid="_x0000_s1027" type="#_x0000_t202" style="position:absolute;left:10027;top:-576;width:51001;height:15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21115FFE" w14:textId="630E7C71" w:rsidR="004B72CB" w:rsidRPr="009632E6" w:rsidRDefault="004B72CB" w:rsidP="004B72CB">
                        <w:pPr>
                          <w:spacing w:after="0" w:line="240" w:lineRule="auto"/>
                          <w:rPr>
                            <w:b/>
                            <w:color w:val="1F3864" w:themeColor="accent1" w:themeShade="80"/>
                            <w:sz w:val="56"/>
                            <w:szCs w:val="48"/>
                          </w:rPr>
                        </w:pPr>
                        <w:r w:rsidRPr="009632E6">
                          <w:rPr>
                            <w:b/>
                            <w:color w:val="1F3864" w:themeColor="accent1" w:themeShade="80"/>
                            <w:sz w:val="48"/>
                            <w:szCs w:val="48"/>
                          </w:rPr>
                          <w:t xml:space="preserve">Proyecto </w:t>
                        </w:r>
                        <w:r w:rsidR="00964BC1" w:rsidRPr="009632E6">
                          <w:rPr>
                            <w:b/>
                            <w:color w:val="1F3864" w:themeColor="accent1" w:themeShade="80"/>
                            <w:sz w:val="48"/>
                            <w:szCs w:val="48"/>
                          </w:rPr>
                          <w:t xml:space="preserve">APT </w:t>
                        </w:r>
                        <w:r w:rsidR="009632E6" w:rsidRPr="009632E6">
                          <w:rPr>
                            <w:b/>
                            <w:color w:val="1F3864" w:themeColor="accent1" w:themeShade="80"/>
                            <w:sz w:val="48"/>
                            <w:szCs w:val="48"/>
                          </w:rPr>
                          <w:t>–</w:t>
                        </w:r>
                        <w:r w:rsidR="00964BC1" w:rsidRPr="009632E6">
                          <w:rPr>
                            <w:b/>
                            <w:color w:val="1F3864" w:themeColor="accent1" w:themeShade="80"/>
                            <w:sz w:val="40"/>
                            <w:szCs w:val="48"/>
                          </w:rPr>
                          <w:t xml:space="preserve"> </w:t>
                        </w:r>
                        <w:r w:rsidR="00964BC1" w:rsidRPr="009632E6">
                          <w:rPr>
                            <w:b/>
                            <w:color w:val="1F3864" w:themeColor="accent1" w:themeShade="80"/>
                            <w:sz w:val="48"/>
                            <w:szCs w:val="48"/>
                          </w:rPr>
                          <w:t>Escuela</w:t>
                        </w:r>
                        <w:r w:rsidR="009632E6" w:rsidRPr="009632E6">
                          <w:rPr>
                            <w:b/>
                            <w:color w:val="1F3864" w:themeColor="accent1" w:themeShade="80"/>
                            <w:sz w:val="48"/>
                            <w:szCs w:val="48"/>
                          </w:rPr>
                          <w:t xml:space="preserve"> de Ingeniería informática</w:t>
                        </w:r>
                      </w:p>
                      <w:p w14:paraId="6CE9F203" w14:textId="30088B74" w:rsidR="001202BF" w:rsidRPr="009632E6" w:rsidRDefault="004B72CB" w:rsidP="004B72CB">
                        <w:pPr>
                          <w:spacing w:after="0" w:line="240" w:lineRule="auto"/>
                          <w:rPr>
                            <w:b/>
                            <w:color w:val="1F3864" w:themeColor="accent1" w:themeShade="80"/>
                            <w:sz w:val="48"/>
                            <w:szCs w:val="48"/>
                          </w:rPr>
                        </w:pPr>
                        <w:r w:rsidRPr="009632E6">
                          <w:rPr>
                            <w:b/>
                            <w:color w:val="1F3864" w:themeColor="accent1" w:themeShade="80"/>
                            <w:sz w:val="48"/>
                            <w:szCs w:val="48"/>
                          </w:rPr>
                          <w:t xml:space="preserve">Asignatura </w:t>
                        </w:r>
                        <w:r w:rsidR="00654149">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7BA9A340" w14:textId="4CB00873" w:rsidR="009632E6" w:rsidRDefault="009632E6" w:rsidP="001202BF"/>
    <w:p w14:paraId="674464A8" w14:textId="72C36468" w:rsidR="009632E6" w:rsidRDefault="009632E6" w:rsidP="001202BF"/>
    <w:p w14:paraId="6E273FB0" w14:textId="44A34320" w:rsidR="009632E6" w:rsidRDefault="009632E6" w:rsidP="001202BF"/>
    <w:p w14:paraId="2ABAE907" w14:textId="2D624D2B" w:rsidR="001202BF"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4771FF1">
        <w:trPr>
          <w:trHeight w:val="440"/>
        </w:trPr>
        <w:tc>
          <w:tcPr>
            <w:tcW w:w="9781" w:type="dxa"/>
            <w:vAlign w:val="center"/>
          </w:tcPr>
          <w:p w14:paraId="49D80728" w14:textId="60F18147" w:rsidR="001202BF" w:rsidRPr="00BF2EA6" w:rsidRDefault="001202BF" w:rsidP="00CE2223">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CE2223">
              <w:rPr>
                <w:b/>
                <w:color w:val="1F3864" w:themeColor="accent1" w:themeShade="80"/>
                <w:sz w:val="28"/>
                <w:szCs w:val="28"/>
              </w:rPr>
              <w:t xml:space="preserve">Propuesta </w:t>
            </w:r>
            <w:r w:rsidR="000C587E">
              <w:rPr>
                <w:b/>
                <w:color w:val="1F3864" w:themeColor="accent1" w:themeShade="80"/>
                <w:sz w:val="28"/>
                <w:szCs w:val="28"/>
              </w:rPr>
              <w:t>P</w:t>
            </w:r>
            <w:r w:rsidR="00D22182">
              <w:rPr>
                <w:b/>
                <w:color w:val="1F3864" w:themeColor="accent1" w:themeShade="80"/>
                <w:sz w:val="28"/>
                <w:szCs w:val="28"/>
              </w:rPr>
              <w:t>royecto APT</w:t>
            </w:r>
            <w:r w:rsidR="00CE2223">
              <w:rPr>
                <w:b/>
                <w:color w:val="1F3864" w:themeColor="accent1" w:themeShade="80"/>
                <w:sz w:val="28"/>
                <w:szCs w:val="28"/>
              </w:rPr>
              <w:t xml:space="preserve"> - Escuela</w:t>
            </w:r>
          </w:p>
        </w:tc>
      </w:tr>
      <w:tr w:rsidR="001202BF" w14:paraId="34B1D0B2" w14:textId="77777777" w:rsidTr="04771FF1">
        <w:trPr>
          <w:trHeight w:val="800"/>
        </w:trPr>
        <w:tc>
          <w:tcPr>
            <w:tcW w:w="9781" w:type="dxa"/>
            <w:shd w:val="clear" w:color="auto" w:fill="D9E2F3" w:themeFill="accent1" w:themeFillTint="33"/>
            <w:vAlign w:val="center"/>
          </w:tcPr>
          <w:p w14:paraId="27A7A8C5" w14:textId="77777777" w:rsidR="001202BF" w:rsidRDefault="001202BF" w:rsidP="000D179A">
            <w:pPr>
              <w:pStyle w:val="Piedepgina"/>
              <w:jc w:val="both"/>
              <w:rPr>
                <w:rFonts w:ascii="Calibri" w:hAnsi="Calibri"/>
                <w:color w:val="1F3864" w:themeColor="accent1" w:themeShade="80"/>
              </w:rPr>
            </w:pPr>
          </w:p>
          <w:p w14:paraId="05524BA2" w14:textId="387CB289" w:rsidR="00CE2223" w:rsidRDefault="00CE2223" w:rsidP="000D179A">
            <w:pPr>
              <w:pStyle w:val="Piedepgina"/>
              <w:rPr>
                <w:rFonts w:ascii="Calibri" w:hAnsi="Calibri"/>
                <w:color w:val="1F3864" w:themeColor="accent1" w:themeShade="80"/>
              </w:rPr>
            </w:pPr>
            <w:r w:rsidRPr="4286D542">
              <w:rPr>
                <w:rFonts w:ascii="Calibri" w:hAnsi="Calibri"/>
                <w:color w:val="1F3864" w:themeColor="accent1" w:themeShade="80"/>
              </w:rPr>
              <w:t>Cada unidad académica (Escuela) debe disponer de Proyectos APT para todas las áreas de desempeño de sus Planes de Estudio, con el propósito de entregar alternativas que puedan representar los intereses profesionales de los</w:t>
            </w:r>
            <w:r w:rsidR="1F563451" w:rsidRPr="4286D542">
              <w:rPr>
                <w:rFonts w:ascii="Calibri" w:hAnsi="Calibri"/>
                <w:color w:val="1F3864" w:themeColor="accent1" w:themeShade="80"/>
              </w:rPr>
              <w:t>/las</w:t>
            </w:r>
            <w:r w:rsidRPr="4286D542">
              <w:rPr>
                <w:rFonts w:ascii="Calibri" w:hAnsi="Calibri"/>
                <w:color w:val="1F3864" w:themeColor="accent1" w:themeShade="80"/>
              </w:rPr>
              <w:t xml:space="preserve"> estudiantes. </w:t>
            </w:r>
          </w:p>
          <w:p w14:paraId="43022A7C" w14:textId="4524AFC3" w:rsidR="00CE2223" w:rsidRDefault="00CE2223" w:rsidP="000D179A">
            <w:pPr>
              <w:pStyle w:val="Piedepgina"/>
              <w:rPr>
                <w:rFonts w:ascii="Calibri" w:hAnsi="Calibri"/>
                <w:color w:val="1F3864" w:themeColor="accent1" w:themeShade="80"/>
              </w:rPr>
            </w:pPr>
          </w:p>
          <w:p w14:paraId="3E626D0D" w14:textId="286E1737" w:rsidR="00CE2223" w:rsidRPr="00CE2223" w:rsidRDefault="00CE2223" w:rsidP="00CE2223">
            <w:pPr>
              <w:spacing w:after="0" w:line="240" w:lineRule="auto"/>
              <w:jc w:val="both"/>
              <w:rPr>
                <w:rFonts w:ascii="Calibri" w:hAnsi="Calibri"/>
                <w:color w:val="1F3864" w:themeColor="accent1" w:themeShade="80"/>
              </w:rPr>
            </w:pPr>
            <w:r w:rsidRPr="4286D542">
              <w:rPr>
                <w:rFonts w:ascii="Calibri" w:hAnsi="Calibri"/>
                <w:color w:val="1F3864" w:themeColor="accent1" w:themeShade="80"/>
              </w:rPr>
              <w:t>Los</w:t>
            </w:r>
            <w:r w:rsidR="01707AA1" w:rsidRPr="4286D542">
              <w:rPr>
                <w:rFonts w:ascii="Calibri" w:hAnsi="Calibri"/>
                <w:color w:val="1F3864" w:themeColor="accent1" w:themeShade="80"/>
              </w:rPr>
              <w:t>/las</w:t>
            </w:r>
            <w:r w:rsidRPr="4286D542">
              <w:rPr>
                <w:rFonts w:ascii="Calibri" w:hAnsi="Calibri"/>
                <w:color w:val="1F3864" w:themeColor="accent1" w:themeShade="80"/>
              </w:rPr>
              <w:t xml:space="preserve"> estudiantes para definir un proyecto tienen las siguientes opciones: </w:t>
            </w:r>
          </w:p>
          <w:p w14:paraId="60FE73A6" w14:textId="61019C1F" w:rsidR="00CE2223" w:rsidRPr="00CE2223" w:rsidRDefault="00CE2223" w:rsidP="00CE2223">
            <w:pPr>
              <w:pStyle w:val="Piedepgina"/>
              <w:numPr>
                <w:ilvl w:val="0"/>
                <w:numId w:val="14"/>
              </w:numPr>
              <w:rPr>
                <w:rFonts w:ascii="Calibri" w:hAnsi="Calibri"/>
                <w:color w:val="1F3864" w:themeColor="accent1" w:themeShade="80"/>
              </w:rPr>
            </w:pPr>
            <w:r>
              <w:rPr>
                <w:rFonts w:ascii="Calibri" w:hAnsi="Calibri"/>
                <w:color w:val="1F3864" w:themeColor="accent1" w:themeShade="80"/>
              </w:rPr>
              <w:t>S</w:t>
            </w:r>
            <w:r w:rsidRPr="00CE2223">
              <w:rPr>
                <w:rFonts w:ascii="Calibri" w:hAnsi="Calibri"/>
                <w:color w:val="1F3864" w:themeColor="accent1" w:themeShade="80"/>
              </w:rPr>
              <w:t>eleccionar una de sus propuestas de Proyecto APT realizadas en el último semestre de APP, y realizar ajustes si lo requiere</w:t>
            </w:r>
          </w:p>
          <w:p w14:paraId="1CA77EAC" w14:textId="15CF49F9" w:rsidR="00CE2223" w:rsidRPr="00CE2223" w:rsidRDefault="00CE2223" w:rsidP="00CE2223">
            <w:pPr>
              <w:pStyle w:val="Piedepgina"/>
              <w:numPr>
                <w:ilvl w:val="0"/>
                <w:numId w:val="14"/>
              </w:numPr>
              <w:rPr>
                <w:rFonts w:ascii="Calibri" w:hAnsi="Calibri"/>
                <w:color w:val="1F3864" w:themeColor="accent1" w:themeShade="80"/>
              </w:rPr>
            </w:pPr>
            <w:r w:rsidRPr="00CE2223">
              <w:rPr>
                <w:rFonts w:ascii="Calibri" w:hAnsi="Calibri"/>
                <w:color w:val="1F3864" w:themeColor="accent1" w:themeShade="80"/>
              </w:rPr>
              <w:t>Proponer un nuevo Proyecto APT</w:t>
            </w:r>
          </w:p>
          <w:p w14:paraId="030052A3" w14:textId="4C55A0D6" w:rsidR="00CE2223" w:rsidRPr="00CE2223" w:rsidRDefault="00CE2223" w:rsidP="00CE2223">
            <w:pPr>
              <w:pStyle w:val="Piedepgina"/>
              <w:numPr>
                <w:ilvl w:val="0"/>
                <w:numId w:val="14"/>
              </w:numPr>
              <w:rPr>
                <w:rFonts w:ascii="Calibri" w:hAnsi="Calibri"/>
                <w:color w:val="1F3864" w:themeColor="accent1" w:themeShade="80"/>
              </w:rPr>
            </w:pPr>
            <w:r w:rsidRPr="00CE2223">
              <w:rPr>
                <w:rFonts w:ascii="Calibri" w:hAnsi="Calibri"/>
                <w:color w:val="1F3864" w:themeColor="accent1" w:themeShade="80"/>
              </w:rPr>
              <w:t>Seleccionar alguno de los proyectos propuestos por la escuela</w:t>
            </w:r>
          </w:p>
          <w:p w14:paraId="3E3D1059" w14:textId="5AB6DE40" w:rsidR="00CE2223" w:rsidRDefault="00CE2223" w:rsidP="00CE2223">
            <w:pPr>
              <w:spacing w:after="0"/>
              <w:jc w:val="both"/>
              <w:rPr>
                <w:bCs/>
                <w:color w:val="595959" w:themeColor="text1" w:themeTint="A6"/>
                <w:sz w:val="24"/>
                <w:szCs w:val="24"/>
                <w:lang w:eastAsia="ja-JP"/>
              </w:rPr>
            </w:pPr>
          </w:p>
          <w:p w14:paraId="25777385" w14:textId="77777777" w:rsidR="00CE2223" w:rsidRDefault="00CE2223" w:rsidP="00CE2223">
            <w:pPr>
              <w:pStyle w:val="Piedepgina"/>
              <w:rPr>
                <w:rFonts w:ascii="Calibri" w:hAnsi="Calibri"/>
                <w:color w:val="1F3864" w:themeColor="accent1" w:themeShade="80"/>
              </w:rPr>
            </w:pPr>
            <w:r w:rsidRPr="00CE2223">
              <w:rPr>
                <w:rFonts w:ascii="Calibri" w:hAnsi="Calibri"/>
                <w:color w:val="1F3864" w:themeColor="accent1" w:themeShade="80"/>
              </w:rPr>
              <w:t xml:space="preserve">Por ello, las escuelas deben disponer, al menos, de </w:t>
            </w:r>
            <w:r w:rsidRPr="00CE2223">
              <w:rPr>
                <w:rFonts w:ascii="Calibri" w:hAnsi="Calibri"/>
                <w:color w:val="1F3864" w:themeColor="accent1" w:themeShade="80"/>
                <w:u w:val="single"/>
              </w:rPr>
              <w:t>un proyecto por cada área de desempeño de la carrera</w:t>
            </w:r>
            <w:r w:rsidRPr="00CE2223">
              <w:rPr>
                <w:rFonts w:ascii="Calibri" w:hAnsi="Calibri"/>
                <w:color w:val="1F3864" w:themeColor="accent1" w:themeShade="80"/>
              </w:rPr>
              <w:t xml:space="preserve">. En caso de no tener definidas áreas de desempeño, se deben proponer </w:t>
            </w:r>
            <w:r w:rsidRPr="00CE2223">
              <w:rPr>
                <w:rFonts w:ascii="Calibri" w:hAnsi="Calibri"/>
                <w:color w:val="1F3864" w:themeColor="accent1" w:themeShade="80"/>
                <w:u w:val="single"/>
              </w:rPr>
              <w:t>al menos tres tipos de proyectos diferentes</w:t>
            </w:r>
            <w:r w:rsidRPr="00CE2223">
              <w:rPr>
                <w:rFonts w:ascii="Calibri" w:hAnsi="Calibri"/>
                <w:color w:val="1F3864" w:themeColor="accent1" w:themeShade="80"/>
              </w:rPr>
              <w:t>.</w:t>
            </w:r>
          </w:p>
          <w:p w14:paraId="34791DC2" w14:textId="77777777" w:rsidR="00CE2223" w:rsidRDefault="00CE2223" w:rsidP="00CE2223">
            <w:pPr>
              <w:spacing w:after="0"/>
              <w:jc w:val="both"/>
              <w:rPr>
                <w:bCs/>
                <w:color w:val="595959" w:themeColor="text1" w:themeTint="A6"/>
                <w:sz w:val="24"/>
                <w:szCs w:val="24"/>
                <w:lang w:eastAsia="ja-JP"/>
              </w:rPr>
            </w:pPr>
          </w:p>
          <w:p w14:paraId="2877D1BF" w14:textId="3E6EDDBA" w:rsidR="00CE2223" w:rsidRPr="00CE2223" w:rsidRDefault="00CE2223" w:rsidP="00CE2223">
            <w:pPr>
              <w:spacing w:after="0" w:line="240" w:lineRule="auto"/>
              <w:jc w:val="both"/>
              <w:rPr>
                <w:rFonts w:ascii="Calibri" w:hAnsi="Calibri"/>
                <w:color w:val="1F3864" w:themeColor="accent1" w:themeShade="80"/>
              </w:rPr>
            </w:pPr>
            <w:r w:rsidRPr="00CE2223">
              <w:rPr>
                <w:rFonts w:ascii="Calibri" w:hAnsi="Calibri"/>
                <w:color w:val="1F3864" w:themeColor="accent1" w:themeShade="80"/>
              </w:rPr>
              <w:t>Los Proyectos APT, tanto aquellos que sean propuestos por estudiantes o por las Escuelas, deben cumplir con los siguientes criterios:</w:t>
            </w:r>
          </w:p>
          <w:p w14:paraId="3E207500" w14:textId="77777777" w:rsidR="00CE2223" w:rsidRPr="00CE2223" w:rsidRDefault="00CE2223" w:rsidP="00CE2223">
            <w:pPr>
              <w:spacing w:after="0"/>
              <w:jc w:val="both"/>
              <w:rPr>
                <w:rFonts w:cs="Calibri Light"/>
                <w:color w:val="1F3864" w:themeColor="accent1" w:themeShade="80"/>
                <w:lang w:val="es-ES"/>
              </w:rPr>
            </w:pPr>
          </w:p>
          <w:p w14:paraId="6E10C9D8" w14:textId="64D4C91F" w:rsidR="00CE2223" w:rsidRPr="00CE2223" w:rsidRDefault="00CE2223" w:rsidP="00CE2223">
            <w:pPr>
              <w:pStyle w:val="Prrafodelista"/>
              <w:numPr>
                <w:ilvl w:val="0"/>
                <w:numId w:val="15"/>
              </w:numPr>
              <w:spacing w:after="0" w:line="240" w:lineRule="auto"/>
              <w:jc w:val="both"/>
              <w:rPr>
                <w:rFonts w:cs="Calibri Light"/>
                <w:color w:val="1F3864" w:themeColor="accent1" w:themeShade="80"/>
                <w:lang w:val="es-ES"/>
              </w:rPr>
            </w:pPr>
            <w:r w:rsidRPr="04771FF1">
              <w:rPr>
                <w:rFonts w:cs="Calibri Light"/>
                <w:b/>
                <w:bCs/>
                <w:color w:val="1F3864" w:themeColor="accent1" w:themeShade="80"/>
                <w:lang w:val="es-ES"/>
              </w:rPr>
              <w:t>Integración de competencias:</w:t>
            </w:r>
            <w:r w:rsidRPr="04771FF1">
              <w:rPr>
                <w:rFonts w:cs="Calibri Light"/>
                <w:color w:val="1F3864" w:themeColor="accent1" w:themeShade="80"/>
                <w:lang w:val="es-ES"/>
              </w:rPr>
              <w:t xml:space="preserve"> debe integrar la mayor cantidad de competencias del perfil de egreso (al menos dos competencias</w:t>
            </w:r>
            <w:r w:rsidR="70E0439C" w:rsidRPr="04771FF1">
              <w:rPr>
                <w:rFonts w:cs="Calibri Light"/>
                <w:color w:val="1F3864" w:themeColor="accent1" w:themeShade="80"/>
                <w:lang w:val="es-ES"/>
              </w:rPr>
              <w:t>)</w:t>
            </w:r>
            <w:r w:rsidRPr="04771FF1">
              <w:rPr>
                <w:rFonts w:cs="Calibri Light"/>
                <w:color w:val="1F3864" w:themeColor="accent1" w:themeShade="80"/>
                <w:lang w:val="es-ES"/>
              </w:rPr>
              <w:t>, que permitan que el estudiante ponga en manifiesto aprendizajes de diferentes asignaturas de la carrera.</w:t>
            </w:r>
          </w:p>
          <w:p w14:paraId="7D22CF7D" w14:textId="77777777" w:rsidR="00CE2223" w:rsidRPr="00CE2223" w:rsidRDefault="00CE2223" w:rsidP="00CE2223">
            <w:pPr>
              <w:pStyle w:val="Prrafodelista"/>
              <w:numPr>
                <w:ilvl w:val="0"/>
                <w:numId w:val="15"/>
              </w:numPr>
              <w:spacing w:after="0" w:line="240" w:lineRule="auto"/>
              <w:jc w:val="both"/>
              <w:rPr>
                <w:rFonts w:cs="Calibri Light"/>
                <w:color w:val="1F3864" w:themeColor="accent1" w:themeShade="80"/>
                <w:lang w:val="es-ES"/>
              </w:rPr>
            </w:pPr>
            <w:r w:rsidRPr="00CE2223">
              <w:rPr>
                <w:rFonts w:cs="Calibri Light"/>
                <w:b/>
                <w:color w:val="1F3864" w:themeColor="accent1" w:themeShade="80"/>
                <w:lang w:val="es-ES"/>
              </w:rPr>
              <w:t>Situación real o simulada:</w:t>
            </w:r>
            <w:r w:rsidRPr="00CE2223">
              <w:rPr>
                <w:rFonts w:cs="Calibri Light"/>
                <w:color w:val="1F3864" w:themeColor="accent1" w:themeShade="80"/>
                <w:lang w:val="es-ES"/>
              </w:rPr>
              <w:t xml:space="preserve"> debe ser una situación real o simulada a la que el estudiante podría enfrentarse en el campo laboral. </w:t>
            </w:r>
            <w:r w:rsidRPr="00CE2223">
              <w:rPr>
                <w:bCs/>
                <w:color w:val="1F3864" w:themeColor="accent1" w:themeShade="80"/>
                <w:lang w:eastAsia="ja-JP"/>
              </w:rPr>
              <w:t xml:space="preserve">El proyecto APT a </w:t>
            </w:r>
            <w:r w:rsidRPr="00CE2223">
              <w:rPr>
                <w:rFonts w:cs="Calibri Light"/>
                <w:color w:val="1F3864" w:themeColor="accent1" w:themeShade="80"/>
                <w:lang w:val="es-ES"/>
              </w:rPr>
              <w:t xml:space="preserve">evaluar debe ser consistente con los principios de la evaluación auténtica, es decir, representar situaciones contextualizadas, a través de problemáticas lo más parecidas o cercanas a la proyectada en su desarrollo profesional y reflejar de manera integrada, las competencias del perfil de egreso. </w:t>
            </w:r>
          </w:p>
          <w:p w14:paraId="0C0B5773" w14:textId="77777777" w:rsidR="00CE2223" w:rsidRPr="00CE2223" w:rsidRDefault="00CE2223" w:rsidP="00CE2223">
            <w:pPr>
              <w:pStyle w:val="Prrafodelista"/>
              <w:numPr>
                <w:ilvl w:val="0"/>
                <w:numId w:val="15"/>
              </w:numPr>
              <w:spacing w:after="0" w:line="240" w:lineRule="auto"/>
              <w:jc w:val="both"/>
              <w:rPr>
                <w:rFonts w:cs="Calibri Light"/>
                <w:color w:val="1F3864" w:themeColor="accent1" w:themeShade="80"/>
                <w:lang w:val="es-ES"/>
              </w:rPr>
            </w:pPr>
            <w:r w:rsidRPr="00CE2223">
              <w:rPr>
                <w:rFonts w:cs="Calibri Light"/>
                <w:b/>
                <w:color w:val="1F3864" w:themeColor="accent1" w:themeShade="80"/>
                <w:lang w:val="es-ES"/>
              </w:rPr>
              <w:t xml:space="preserve">Factibilidad: </w:t>
            </w:r>
            <w:r w:rsidRPr="00CE2223">
              <w:rPr>
                <w:rFonts w:cs="Calibri Light"/>
                <w:color w:val="1F3864" w:themeColor="accent1" w:themeShade="80"/>
                <w:lang w:val="es-ES"/>
              </w:rPr>
              <w:t>Debe ser un proyecto posible de realizar, considerando los siguientes aspectos:</w:t>
            </w:r>
          </w:p>
          <w:p w14:paraId="2A268396" w14:textId="77777777" w:rsidR="00CE2223" w:rsidRPr="00CE2223" w:rsidRDefault="00CE2223" w:rsidP="00CE2223">
            <w:pPr>
              <w:pStyle w:val="Prrafodelista"/>
              <w:numPr>
                <w:ilvl w:val="1"/>
                <w:numId w:val="15"/>
              </w:numPr>
              <w:spacing w:after="0" w:line="240" w:lineRule="auto"/>
              <w:jc w:val="both"/>
              <w:rPr>
                <w:rFonts w:cs="Calibri Light"/>
                <w:color w:val="1F3864" w:themeColor="accent1" w:themeShade="80"/>
                <w:lang w:val="es-ES"/>
              </w:rPr>
            </w:pPr>
            <w:r w:rsidRPr="00CE2223">
              <w:rPr>
                <w:rFonts w:cs="Calibri Light"/>
                <w:color w:val="1F3864" w:themeColor="accent1" w:themeShade="80"/>
                <w:lang w:val="es-ES"/>
              </w:rPr>
              <w:t xml:space="preserve">el tiempo estipulado para esta asignatura (durante un semestre y 20 créditos); </w:t>
            </w:r>
          </w:p>
          <w:p w14:paraId="2292DCCC" w14:textId="77777777" w:rsidR="00CE2223" w:rsidRPr="00CE2223" w:rsidRDefault="00CE2223" w:rsidP="00CE2223">
            <w:pPr>
              <w:pStyle w:val="Prrafodelista"/>
              <w:numPr>
                <w:ilvl w:val="1"/>
                <w:numId w:val="15"/>
              </w:numPr>
              <w:spacing w:after="0" w:line="240" w:lineRule="auto"/>
              <w:jc w:val="both"/>
              <w:rPr>
                <w:rFonts w:cs="Calibri Light"/>
                <w:color w:val="1F3864" w:themeColor="accent1" w:themeShade="80"/>
                <w:lang w:val="es-ES"/>
              </w:rPr>
            </w:pPr>
            <w:r w:rsidRPr="00CE2223">
              <w:rPr>
                <w:rFonts w:cs="Calibri Light"/>
                <w:color w:val="1F3864" w:themeColor="accent1" w:themeShade="80"/>
                <w:lang w:val="es-ES"/>
              </w:rPr>
              <w:t xml:space="preserve">los materiales que se requieren; </w:t>
            </w:r>
          </w:p>
          <w:p w14:paraId="772D46A3" w14:textId="77777777" w:rsidR="00CE2223" w:rsidRPr="00CE2223" w:rsidRDefault="00CE2223" w:rsidP="00CE2223">
            <w:pPr>
              <w:pStyle w:val="Prrafodelista"/>
              <w:numPr>
                <w:ilvl w:val="1"/>
                <w:numId w:val="15"/>
              </w:numPr>
              <w:spacing w:after="0" w:line="240" w:lineRule="auto"/>
              <w:jc w:val="both"/>
              <w:rPr>
                <w:rStyle w:val="normaltextrun"/>
                <w:color w:val="1F3864" w:themeColor="accent1" w:themeShade="80"/>
                <w:shd w:val="clear" w:color="auto" w:fill="FFFFFF"/>
              </w:rPr>
            </w:pPr>
            <w:r w:rsidRPr="00CE2223">
              <w:rPr>
                <w:rFonts w:cs="Calibri Light"/>
                <w:color w:val="1F3864" w:themeColor="accent1" w:themeShade="80"/>
                <w:lang w:val="es-ES"/>
              </w:rPr>
              <w:t>los factores externos que podrían facilitar o dificultar su implementación.</w:t>
            </w:r>
          </w:p>
          <w:p w14:paraId="2B77A814" w14:textId="77777777" w:rsidR="00CE2223" w:rsidRPr="00747ECB" w:rsidRDefault="00CE2223" w:rsidP="000D179A">
            <w:pPr>
              <w:pStyle w:val="Piedepgina"/>
              <w:rPr>
                <w:rFonts w:ascii="Calibri" w:hAnsi="Calibri"/>
                <w:color w:val="1F3864" w:themeColor="accent1" w:themeShade="80"/>
              </w:rPr>
            </w:pPr>
          </w:p>
          <w:p w14:paraId="01769EE1" w14:textId="21AF3A89" w:rsidR="00CE2223" w:rsidRPr="00462D9B" w:rsidRDefault="00CE2223" w:rsidP="00CE2223">
            <w:pPr>
              <w:spacing w:after="0"/>
              <w:jc w:val="both"/>
              <w:rPr>
                <w:rFonts w:cs="Calibri Light"/>
                <w:color w:val="595959" w:themeColor="text1" w:themeTint="A6"/>
                <w:sz w:val="24"/>
                <w:szCs w:val="24"/>
                <w:lang w:val="es-ES"/>
              </w:rPr>
            </w:pPr>
            <w:r w:rsidRPr="4286D542">
              <w:rPr>
                <w:rFonts w:ascii="Calibri" w:hAnsi="Calibri"/>
                <w:color w:val="1F3864" w:themeColor="accent1" w:themeShade="80"/>
              </w:rPr>
              <w:t>El proyecto APT debe ser individual, salvo en los casos en que su ejecución y/o desarrollo requieran de la conformación de un equipo de trabajo.</w:t>
            </w:r>
          </w:p>
          <w:p w14:paraId="4DDF43BB" w14:textId="4D2C08AB" w:rsidR="4286D542" w:rsidRDefault="4286D542" w:rsidP="4286D542">
            <w:pPr>
              <w:spacing w:after="0"/>
              <w:jc w:val="both"/>
              <w:rPr>
                <w:rFonts w:ascii="Calibri" w:hAnsi="Calibri"/>
                <w:color w:val="1F3864" w:themeColor="accent1" w:themeShade="80"/>
              </w:rPr>
            </w:pPr>
          </w:p>
          <w:p w14:paraId="442403C7" w14:textId="7528E068" w:rsidR="000C587E" w:rsidRPr="00654149" w:rsidRDefault="000C587E" w:rsidP="000C587E">
            <w:pPr>
              <w:pStyle w:val="Piedepgina"/>
              <w:rPr>
                <w:rFonts w:ascii="Calibri" w:hAnsi="Calibri"/>
                <w:color w:val="1F3864" w:themeColor="accent1" w:themeShade="80"/>
              </w:rPr>
            </w:pPr>
            <w:r w:rsidRPr="00076E60">
              <w:rPr>
                <w:rFonts w:ascii="Calibri" w:hAnsi="Calibri"/>
                <w:color w:val="1F3864" w:themeColor="accent1" w:themeShade="80"/>
              </w:rPr>
              <w:t xml:space="preserve">A continuación, encontrarás </w:t>
            </w:r>
            <w:r w:rsidR="00CE2223">
              <w:rPr>
                <w:rFonts w:ascii="Calibri" w:hAnsi="Calibri"/>
                <w:color w:val="1F3864" w:themeColor="accent1" w:themeShade="80"/>
              </w:rPr>
              <w:t xml:space="preserve">los campos mínimos que se deben completar por cada propuesta de proyecto escuela. </w:t>
            </w:r>
          </w:p>
        </w:tc>
      </w:tr>
    </w:tbl>
    <w:p w14:paraId="24A0099E" w14:textId="75D74CA2" w:rsidR="001202BF" w:rsidRDefault="001202BF" w:rsidP="001202BF">
      <w:pPr>
        <w:rPr>
          <w:b/>
        </w:rPr>
      </w:pPr>
    </w:p>
    <w:tbl>
      <w:tblPr>
        <w:tblStyle w:val="Tablaconcuadrcula"/>
        <w:tblW w:w="9923"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6"/>
        <w:gridCol w:w="7087"/>
      </w:tblGrid>
      <w:tr w:rsidR="0007263C" w14:paraId="4972DA52" w14:textId="77777777" w:rsidTr="3B08BEFE">
        <w:trPr>
          <w:trHeight w:val="388"/>
        </w:trPr>
        <w:tc>
          <w:tcPr>
            <w:tcW w:w="9923" w:type="dxa"/>
            <w:gridSpan w:val="2"/>
            <w:shd w:val="clear" w:color="auto" w:fill="D9D9D9" w:themeFill="background1" w:themeFillShade="D9"/>
            <w:vAlign w:val="center"/>
          </w:tcPr>
          <w:p w14:paraId="567B0B71" w14:textId="4D4C93FE" w:rsidR="0007263C" w:rsidRPr="009B676B" w:rsidRDefault="0007263C" w:rsidP="3B08BEFE">
            <w:pPr>
              <w:rPr>
                <w:b/>
                <w:bCs/>
              </w:rPr>
            </w:pPr>
            <w:r w:rsidRPr="3B08BEFE">
              <w:rPr>
                <w:rFonts w:ascii="Calibri" w:hAnsi="Calibri"/>
                <w:b/>
                <w:bCs/>
                <w:sz w:val="18"/>
                <w:szCs w:val="18"/>
              </w:rPr>
              <w:t>Propuesta n°1 Proyecto Escuela</w:t>
            </w:r>
          </w:p>
        </w:tc>
      </w:tr>
      <w:tr w:rsidR="0007263C" w14:paraId="7E42F751" w14:textId="77777777" w:rsidTr="3B08BEFE">
        <w:trPr>
          <w:trHeight w:val="652"/>
        </w:trPr>
        <w:tc>
          <w:tcPr>
            <w:tcW w:w="2836" w:type="dxa"/>
            <w:vAlign w:val="center"/>
          </w:tcPr>
          <w:p w14:paraId="2A2C29D8" w14:textId="06EBD1A9" w:rsidR="0007263C" w:rsidRPr="0052355C" w:rsidRDefault="7E888E28" w:rsidP="3B08BEFE">
            <w:pPr>
              <w:rPr>
                <w:rFonts w:ascii="Calibri" w:hAnsi="Calibri"/>
                <w:color w:val="1F3864" w:themeColor="accent1" w:themeShade="80"/>
                <w:sz w:val="18"/>
                <w:szCs w:val="18"/>
              </w:rPr>
            </w:pPr>
            <w:r w:rsidRPr="3B08BEFE">
              <w:rPr>
                <w:rFonts w:ascii="Calibri" w:hAnsi="Calibri"/>
                <w:sz w:val="18"/>
                <w:szCs w:val="18"/>
              </w:rPr>
              <w:t>Nombre</w:t>
            </w:r>
            <w:r w:rsidR="0D09C87A" w:rsidRPr="3B08BEFE">
              <w:rPr>
                <w:rFonts w:ascii="Calibri" w:hAnsi="Calibri"/>
                <w:sz w:val="18"/>
                <w:szCs w:val="18"/>
              </w:rPr>
              <w:t xml:space="preserve"> (*)</w:t>
            </w:r>
          </w:p>
        </w:tc>
        <w:tc>
          <w:tcPr>
            <w:tcW w:w="7087" w:type="dxa"/>
            <w:vAlign w:val="center"/>
          </w:tcPr>
          <w:p w14:paraId="7B4E19DC" w14:textId="4B25FE0C" w:rsidR="0007263C" w:rsidRPr="007B6E9D" w:rsidRDefault="6B980DDF" w:rsidP="3B08BEFE">
            <w:pPr>
              <w:spacing w:after="0" w:line="240" w:lineRule="auto"/>
              <w:jc w:val="both"/>
              <w:rPr>
                <w:rFonts w:ascii="Calibri" w:hAnsi="Calibri" w:cs="Arial"/>
                <w:b/>
                <w:bCs/>
                <w:sz w:val="18"/>
                <w:szCs w:val="18"/>
                <w:lang w:eastAsia="es-CL"/>
              </w:rPr>
            </w:pPr>
            <w:r w:rsidRPr="3B08BEFE">
              <w:rPr>
                <w:rFonts w:ascii="Calibri" w:hAnsi="Calibri" w:cs="Arial"/>
                <w:b/>
                <w:bCs/>
                <w:sz w:val="18"/>
                <w:szCs w:val="18"/>
                <w:lang w:eastAsia="es-CL"/>
              </w:rPr>
              <w:t>Sistema Unidad Territorial</w:t>
            </w:r>
          </w:p>
        </w:tc>
      </w:tr>
      <w:tr w:rsidR="00972540" w14:paraId="7E7FBBAB" w14:textId="77777777" w:rsidTr="3B08BEFE">
        <w:trPr>
          <w:trHeight w:val="652"/>
        </w:trPr>
        <w:tc>
          <w:tcPr>
            <w:tcW w:w="2836" w:type="dxa"/>
            <w:vAlign w:val="center"/>
          </w:tcPr>
          <w:p w14:paraId="129AE5D8" w14:textId="554642EA" w:rsidR="00972540" w:rsidRPr="00DA4760" w:rsidRDefault="0D09C87A" w:rsidP="3B08BEFE">
            <w:pPr>
              <w:rPr>
                <w:rFonts w:ascii="Calibri" w:hAnsi="Calibri"/>
                <w:color w:val="1F3864" w:themeColor="accent1" w:themeShade="80"/>
                <w:sz w:val="18"/>
                <w:szCs w:val="18"/>
              </w:rPr>
            </w:pPr>
            <w:r w:rsidRPr="3B08BEFE">
              <w:rPr>
                <w:rFonts w:ascii="Calibri" w:hAnsi="Calibri"/>
                <w:sz w:val="18"/>
                <w:szCs w:val="18"/>
              </w:rPr>
              <w:t xml:space="preserve">Área (s) de desempeño(s) </w:t>
            </w:r>
          </w:p>
        </w:tc>
        <w:tc>
          <w:tcPr>
            <w:tcW w:w="7087" w:type="dxa"/>
            <w:vAlign w:val="center"/>
          </w:tcPr>
          <w:p w14:paraId="2D0C063A" w14:textId="7925740E" w:rsidR="00972540" w:rsidRPr="007B6E9D" w:rsidRDefault="4CFCB3F7"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Análisis y Evaluación de soluciones informáticas.</w:t>
            </w:r>
          </w:p>
          <w:p w14:paraId="5B704E7B" w14:textId="270B189B" w:rsidR="00972540" w:rsidRPr="007B6E9D" w:rsidRDefault="68625D6C"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D</w:t>
            </w:r>
            <w:r w:rsidR="3299AEA3" w:rsidRPr="3B08BEFE">
              <w:rPr>
                <w:rFonts w:ascii="Calibri" w:hAnsi="Calibri" w:cs="Arial"/>
                <w:sz w:val="18"/>
                <w:szCs w:val="18"/>
                <w:lang w:eastAsia="es-CL"/>
              </w:rPr>
              <w:t>esarrollo de software.</w:t>
            </w:r>
          </w:p>
        </w:tc>
      </w:tr>
      <w:tr w:rsidR="00972540" w14:paraId="3B45D21E" w14:textId="77777777" w:rsidTr="3B08BEFE">
        <w:trPr>
          <w:trHeight w:val="480"/>
        </w:trPr>
        <w:tc>
          <w:tcPr>
            <w:tcW w:w="2836" w:type="dxa"/>
            <w:vAlign w:val="center"/>
          </w:tcPr>
          <w:p w14:paraId="5D46BE4A" w14:textId="1C765130" w:rsidR="00972540" w:rsidRPr="0052355C" w:rsidRDefault="0D09C87A" w:rsidP="3B08BEFE">
            <w:pPr>
              <w:rPr>
                <w:rFonts w:ascii="Calibri" w:hAnsi="Calibri"/>
                <w:color w:val="1F3864" w:themeColor="accent1" w:themeShade="80"/>
                <w:sz w:val="18"/>
                <w:szCs w:val="18"/>
              </w:rPr>
            </w:pPr>
            <w:r w:rsidRPr="3B08BEFE">
              <w:rPr>
                <w:rFonts w:ascii="Calibri" w:hAnsi="Calibri"/>
                <w:sz w:val="18"/>
                <w:szCs w:val="18"/>
              </w:rPr>
              <w:t>Competencias (*)</w:t>
            </w:r>
          </w:p>
        </w:tc>
        <w:tc>
          <w:tcPr>
            <w:tcW w:w="7087" w:type="dxa"/>
            <w:vAlign w:val="center"/>
          </w:tcPr>
          <w:p w14:paraId="39527E14" w14:textId="77777777" w:rsidR="007B6E9D" w:rsidRDefault="21778141" w:rsidP="3B08BEFE">
            <w:pPr>
              <w:pStyle w:val="Prrafodelista"/>
              <w:numPr>
                <w:ilvl w:val="0"/>
                <w:numId w:val="12"/>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Desarrollar una solución de software utilizando técnicas que permitan sistematizar el proceso de desarrollo y mantenimiento, asegurando el logro de los objetivos.</w:t>
            </w:r>
          </w:p>
          <w:p w14:paraId="39E75284" w14:textId="432894D1" w:rsidR="00EB3E1A" w:rsidRPr="007B6E9D" w:rsidRDefault="6B980DDF" w:rsidP="3B08BEFE">
            <w:pPr>
              <w:pStyle w:val="Prrafodelista"/>
              <w:numPr>
                <w:ilvl w:val="0"/>
                <w:numId w:val="12"/>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Construir modelos de datos para soportar los requerimientos de la organización de acuerdo a un diseño definido y escalable en el tiempo.</w:t>
            </w:r>
          </w:p>
          <w:p w14:paraId="7DFF03E8" w14:textId="73D05364" w:rsidR="007B6E9D" w:rsidRPr="007B6E9D" w:rsidRDefault="21778141" w:rsidP="3B08BEFE">
            <w:pPr>
              <w:pStyle w:val="Prrafodelista"/>
              <w:numPr>
                <w:ilvl w:val="0"/>
                <w:numId w:val="12"/>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Realizar pruebas de certificación tanto de los productos como de los procesos utilizando buenas prácticas definidas por la industria.</w:t>
            </w:r>
          </w:p>
        </w:tc>
      </w:tr>
      <w:tr w:rsidR="00972540" w14:paraId="38945F58" w14:textId="77777777" w:rsidTr="3B08BEFE">
        <w:trPr>
          <w:trHeight w:val="686"/>
        </w:trPr>
        <w:tc>
          <w:tcPr>
            <w:tcW w:w="2836" w:type="dxa"/>
            <w:vAlign w:val="center"/>
          </w:tcPr>
          <w:p w14:paraId="5B6DFF37" w14:textId="4CAEDDFA" w:rsidR="00972540" w:rsidRPr="0052355C" w:rsidRDefault="54DE2E56" w:rsidP="3B08BEFE">
            <w:pPr>
              <w:rPr>
                <w:rFonts w:ascii="Calibri" w:hAnsi="Calibri"/>
                <w:color w:val="1F3864" w:themeColor="accent1" w:themeShade="80"/>
                <w:sz w:val="18"/>
                <w:szCs w:val="18"/>
              </w:rPr>
            </w:pPr>
            <w:r w:rsidRPr="3B08BEFE">
              <w:rPr>
                <w:rFonts w:ascii="Calibri" w:hAnsi="Calibri"/>
                <w:sz w:val="18"/>
                <w:szCs w:val="18"/>
              </w:rPr>
              <w:t>Problema o situación abordada (*)</w:t>
            </w:r>
          </w:p>
        </w:tc>
        <w:tc>
          <w:tcPr>
            <w:tcW w:w="7087" w:type="dxa"/>
            <w:vAlign w:val="center"/>
          </w:tcPr>
          <w:p w14:paraId="70B5C4C8" w14:textId="69944837" w:rsidR="00033B91" w:rsidRPr="007B6E9D" w:rsidRDefault="70D8CAFF" w:rsidP="3B08BEFE">
            <w:pPr>
              <w:jc w:val="both"/>
              <w:rPr>
                <w:rFonts w:ascii="Calibri" w:hAnsi="Calibri" w:cs="Arial"/>
                <w:sz w:val="18"/>
                <w:szCs w:val="18"/>
                <w:lang w:eastAsia="es-CL"/>
              </w:rPr>
            </w:pPr>
            <w:r w:rsidRPr="3B08BEFE">
              <w:rPr>
                <w:rFonts w:ascii="Calibri" w:hAnsi="Calibri" w:cs="Arial"/>
                <w:sz w:val="18"/>
                <w:szCs w:val="18"/>
                <w:lang w:eastAsia="es-CL"/>
              </w:rPr>
              <w:t xml:space="preserve">En la actualidad, las organizaciones utilizan herramientas TI con el propósito de mejorar en cuanto a organización, comunicación, reducción tiempos, costos, mano de obra, energía y recursos materiales de sus proyectos, es por esto que contantemente buscan soluciones tecnológicas. </w:t>
            </w:r>
          </w:p>
          <w:p w14:paraId="084B2286" w14:textId="44D579F3" w:rsidR="00033B91" w:rsidRPr="007B6E9D" w:rsidRDefault="70D8CAFF" w:rsidP="3B08BEFE">
            <w:pPr>
              <w:jc w:val="both"/>
              <w:rPr>
                <w:rFonts w:ascii="Calibri" w:hAnsi="Calibri" w:cs="Arial"/>
                <w:sz w:val="18"/>
                <w:szCs w:val="18"/>
                <w:lang w:eastAsia="es-CL"/>
              </w:rPr>
            </w:pPr>
            <w:r w:rsidRPr="3B08BEFE">
              <w:rPr>
                <w:rFonts w:ascii="Calibri" w:hAnsi="Calibri" w:cs="Arial"/>
                <w:sz w:val="18"/>
                <w:szCs w:val="18"/>
                <w:lang w:eastAsia="es-CL"/>
              </w:rPr>
              <w:t>El estado, municipalidades y juntas de vecinos no son una excepción, siendo la última la más desatendida en cuanto al uso de la tecnología. Una junta de vecinos es una organización comunitaria de carácter territorial, representativas de las personas que residen en un mismo barrio, y cuyo objeto es promover el desarrollo de la comunidad, defender los intereses y velar por los derechos de los vecinos, representándolos ante las autoridades.</w:t>
            </w:r>
          </w:p>
          <w:p w14:paraId="45781784" w14:textId="63DDB703" w:rsidR="00033B91" w:rsidRPr="007B6E9D" w:rsidRDefault="70D8CAFF" w:rsidP="3B08BEFE">
            <w:pPr>
              <w:jc w:val="both"/>
              <w:rPr>
                <w:rFonts w:ascii="Calibri" w:hAnsi="Calibri" w:cs="Arial"/>
                <w:sz w:val="18"/>
                <w:szCs w:val="18"/>
                <w:lang w:eastAsia="es-CL"/>
              </w:rPr>
            </w:pPr>
            <w:r w:rsidRPr="3B08BEFE">
              <w:rPr>
                <w:rFonts w:ascii="Calibri" w:hAnsi="Calibri" w:cs="Arial"/>
                <w:sz w:val="18"/>
                <w:szCs w:val="18"/>
                <w:lang w:eastAsia="es-CL"/>
              </w:rPr>
              <w:t>Este proyecto propone una solución TI que se pueda adaptar a la realidad de cualquier junta de vecinos de Chile y solucione las necesidades de su directorio y los vecinos que</w:t>
            </w:r>
            <w:r w:rsidR="4DBB2569" w:rsidRPr="3B08BEFE">
              <w:rPr>
                <w:rFonts w:ascii="Calibri" w:hAnsi="Calibri" w:cs="Arial"/>
                <w:sz w:val="18"/>
                <w:szCs w:val="18"/>
                <w:lang w:eastAsia="es-CL"/>
              </w:rPr>
              <w:t xml:space="preserve"> residan en la unidad vecinal que </w:t>
            </w:r>
            <w:r w:rsidRPr="3B08BEFE">
              <w:rPr>
                <w:rFonts w:ascii="Calibri" w:hAnsi="Calibri" w:cs="Arial"/>
                <w:sz w:val="18"/>
                <w:szCs w:val="18"/>
                <w:lang w:eastAsia="es-CL"/>
              </w:rPr>
              <w:t>sean mayores de 14 años.</w:t>
            </w:r>
          </w:p>
          <w:p w14:paraId="6B97C603" w14:textId="23895FC6" w:rsidR="00972540" w:rsidRPr="007B6E9D" w:rsidRDefault="1C496621" w:rsidP="3B08BEFE">
            <w:pPr>
              <w:jc w:val="both"/>
              <w:rPr>
                <w:rFonts w:ascii="Calibri" w:hAnsi="Calibri" w:cs="Arial"/>
                <w:sz w:val="18"/>
                <w:szCs w:val="18"/>
                <w:lang w:eastAsia="es-CL"/>
              </w:rPr>
            </w:pPr>
            <w:r w:rsidRPr="3B08BEFE">
              <w:rPr>
                <w:rFonts w:ascii="Calibri" w:hAnsi="Calibri" w:cs="Arial"/>
                <w:sz w:val="18"/>
                <w:szCs w:val="18"/>
                <w:lang w:eastAsia="es-CL"/>
              </w:rPr>
              <w:t>S</w:t>
            </w:r>
            <w:r w:rsidR="70D8CAFF" w:rsidRPr="3B08BEFE">
              <w:rPr>
                <w:rFonts w:ascii="Calibri" w:hAnsi="Calibri" w:cs="Arial"/>
                <w:sz w:val="18"/>
                <w:szCs w:val="18"/>
                <w:lang w:eastAsia="es-CL"/>
              </w:rPr>
              <w:t xml:space="preserve">e espera que el sistema desarrollado permita organizar actividades, proyectos, documentos </w:t>
            </w:r>
            <w:r w:rsidR="2BD62741" w:rsidRPr="3B08BEFE">
              <w:rPr>
                <w:rFonts w:ascii="Calibri" w:hAnsi="Calibri" w:cs="Arial"/>
                <w:sz w:val="18"/>
                <w:szCs w:val="18"/>
                <w:lang w:eastAsia="es-CL"/>
              </w:rPr>
              <w:t xml:space="preserve">y a los </w:t>
            </w:r>
            <w:r w:rsidR="70D8CAFF" w:rsidRPr="3B08BEFE">
              <w:rPr>
                <w:rFonts w:ascii="Calibri" w:hAnsi="Calibri" w:cs="Arial"/>
                <w:sz w:val="18"/>
                <w:szCs w:val="18"/>
                <w:lang w:eastAsia="es-CL"/>
              </w:rPr>
              <w:t>integrantes de la junta de vecinos.</w:t>
            </w:r>
          </w:p>
        </w:tc>
      </w:tr>
      <w:tr w:rsidR="00972540" w14:paraId="047D00FF" w14:textId="77777777" w:rsidTr="3B08BEFE">
        <w:trPr>
          <w:trHeight w:val="871"/>
        </w:trPr>
        <w:tc>
          <w:tcPr>
            <w:tcW w:w="2836" w:type="dxa"/>
            <w:vAlign w:val="center"/>
          </w:tcPr>
          <w:p w14:paraId="0A3DF3CE" w14:textId="02155CDB" w:rsidR="00972540" w:rsidRPr="00972540" w:rsidRDefault="0D09C87A" w:rsidP="3B08BEFE">
            <w:pPr>
              <w:rPr>
                <w:rFonts w:ascii="Calibri" w:hAnsi="Calibri"/>
                <w:color w:val="1F3864" w:themeColor="accent1" w:themeShade="80"/>
                <w:sz w:val="18"/>
                <w:szCs w:val="18"/>
              </w:rPr>
            </w:pPr>
            <w:r w:rsidRPr="3B08BEFE">
              <w:rPr>
                <w:rFonts w:ascii="Calibri" w:hAnsi="Calibri"/>
                <w:sz w:val="18"/>
                <w:szCs w:val="18"/>
              </w:rPr>
              <w:t>Descripción del Proyecto APT (*)</w:t>
            </w:r>
          </w:p>
        </w:tc>
        <w:tc>
          <w:tcPr>
            <w:tcW w:w="7087" w:type="dxa"/>
            <w:vAlign w:val="center"/>
          </w:tcPr>
          <w:p w14:paraId="663C6BCA" w14:textId="5005B540" w:rsidR="00033B91" w:rsidRPr="007B6E9D" w:rsidRDefault="70D8CAFF"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Construir un sistema que permita mejorar la gestión de la unidad territorial. Como requerimientos de alto nivel se espera que el sistema cumpla con las siguientes funciones:</w:t>
            </w:r>
          </w:p>
          <w:p w14:paraId="33689AD6" w14:textId="77777777" w:rsidR="007B6E9D" w:rsidRPr="007B6E9D" w:rsidRDefault="007B6E9D" w:rsidP="3B08BEFE">
            <w:pPr>
              <w:spacing w:after="0" w:line="240" w:lineRule="auto"/>
              <w:jc w:val="both"/>
              <w:rPr>
                <w:rFonts w:ascii="Calibri" w:hAnsi="Calibri" w:cs="Arial"/>
                <w:sz w:val="18"/>
                <w:szCs w:val="18"/>
                <w:lang w:eastAsia="es-CL"/>
              </w:rPr>
            </w:pPr>
          </w:p>
          <w:p w14:paraId="6641FAB6" w14:textId="09523FDC" w:rsidR="00E94675" w:rsidRPr="007B6E9D" w:rsidRDefault="2B8C869E"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Uso interno de la junta de vecinos</w:t>
            </w:r>
            <w:r w:rsidR="7776FA1C" w:rsidRPr="3B08BEFE">
              <w:rPr>
                <w:rFonts w:ascii="Calibri" w:hAnsi="Calibri" w:cs="Arial"/>
                <w:sz w:val="18"/>
                <w:szCs w:val="18"/>
                <w:lang w:eastAsia="es-CL"/>
              </w:rPr>
              <w:t>:</w:t>
            </w:r>
          </w:p>
          <w:p w14:paraId="27C3A73D" w14:textId="0D70CE5A" w:rsidR="00033B91" w:rsidRPr="007B6E9D" w:rsidRDefault="70BB441A" w:rsidP="3B08BEFE">
            <w:pPr>
              <w:pStyle w:val="Prrafodelista"/>
              <w:numPr>
                <w:ilvl w:val="0"/>
                <w:numId w:val="18"/>
              </w:numPr>
              <w:spacing w:after="0" w:line="240" w:lineRule="auto"/>
              <w:ind w:left="360"/>
              <w:jc w:val="both"/>
              <w:rPr>
                <w:rFonts w:ascii="Calibri" w:hAnsi="Calibri" w:cs="Arial"/>
                <w:sz w:val="18"/>
                <w:szCs w:val="18"/>
                <w:lang w:eastAsia="es-CL"/>
              </w:rPr>
            </w:pPr>
            <w:r w:rsidRPr="3B08BEFE">
              <w:rPr>
                <w:rFonts w:ascii="Calibri" w:hAnsi="Calibri" w:cs="Arial"/>
                <w:sz w:val="18"/>
                <w:szCs w:val="18"/>
                <w:lang w:eastAsia="es-CL"/>
              </w:rPr>
              <w:t xml:space="preserve">Manejo </w:t>
            </w:r>
            <w:r w:rsidR="2B8C869E" w:rsidRPr="3B08BEFE">
              <w:rPr>
                <w:rFonts w:ascii="Calibri" w:hAnsi="Calibri" w:cs="Arial"/>
                <w:sz w:val="18"/>
                <w:szCs w:val="18"/>
                <w:lang w:eastAsia="es-CL"/>
              </w:rPr>
              <w:t>de i</w:t>
            </w:r>
            <w:r w:rsidR="70D8CAFF" w:rsidRPr="3B08BEFE">
              <w:rPr>
                <w:rFonts w:ascii="Calibri" w:hAnsi="Calibri" w:cs="Arial"/>
                <w:sz w:val="18"/>
                <w:szCs w:val="18"/>
                <w:lang w:eastAsia="es-CL"/>
              </w:rPr>
              <w:t>nscripción de vecinos en la junta de vecinos</w:t>
            </w:r>
            <w:r w:rsidR="7776FA1C" w:rsidRPr="3B08BEFE">
              <w:rPr>
                <w:rFonts w:ascii="Calibri" w:hAnsi="Calibri" w:cs="Arial"/>
                <w:sz w:val="18"/>
                <w:szCs w:val="18"/>
                <w:lang w:eastAsia="es-CL"/>
              </w:rPr>
              <w:t>.</w:t>
            </w:r>
          </w:p>
          <w:p w14:paraId="4C152063" w14:textId="5EF42A9C" w:rsidR="00254948" w:rsidRPr="007B6E9D" w:rsidRDefault="70BB441A" w:rsidP="3B08BEFE">
            <w:pPr>
              <w:pStyle w:val="Prrafodelista"/>
              <w:numPr>
                <w:ilvl w:val="0"/>
                <w:numId w:val="18"/>
              </w:numPr>
              <w:spacing w:after="0" w:line="240" w:lineRule="auto"/>
              <w:ind w:left="360"/>
              <w:jc w:val="both"/>
              <w:rPr>
                <w:rFonts w:ascii="Calibri" w:hAnsi="Calibri" w:cs="Arial"/>
                <w:sz w:val="18"/>
                <w:szCs w:val="18"/>
                <w:lang w:eastAsia="es-CL"/>
              </w:rPr>
            </w:pPr>
            <w:r w:rsidRPr="3B08BEFE">
              <w:rPr>
                <w:rFonts w:ascii="Calibri" w:hAnsi="Calibri" w:cs="Arial"/>
                <w:sz w:val="18"/>
                <w:szCs w:val="18"/>
                <w:lang w:eastAsia="es-CL"/>
              </w:rPr>
              <w:t xml:space="preserve">Manejo </w:t>
            </w:r>
            <w:r w:rsidR="2B8C869E" w:rsidRPr="3B08BEFE">
              <w:rPr>
                <w:rFonts w:ascii="Calibri" w:hAnsi="Calibri" w:cs="Arial"/>
                <w:sz w:val="18"/>
                <w:szCs w:val="18"/>
                <w:lang w:eastAsia="es-CL"/>
              </w:rPr>
              <w:t>de s</w:t>
            </w:r>
            <w:r w:rsidR="5A111BC4" w:rsidRPr="3B08BEFE">
              <w:rPr>
                <w:rFonts w:ascii="Calibri" w:hAnsi="Calibri" w:cs="Arial"/>
                <w:sz w:val="18"/>
                <w:szCs w:val="18"/>
                <w:lang w:eastAsia="es-CL"/>
              </w:rPr>
              <w:t>olicitud y emisión de certificados de re</w:t>
            </w:r>
            <w:r w:rsidR="7CC82ABE" w:rsidRPr="3B08BEFE">
              <w:rPr>
                <w:rFonts w:ascii="Calibri" w:hAnsi="Calibri" w:cs="Arial"/>
                <w:sz w:val="18"/>
                <w:szCs w:val="18"/>
                <w:lang w:eastAsia="es-CL"/>
              </w:rPr>
              <w:t>s</w:t>
            </w:r>
            <w:r w:rsidR="5A111BC4" w:rsidRPr="3B08BEFE">
              <w:rPr>
                <w:rFonts w:ascii="Calibri" w:hAnsi="Calibri" w:cs="Arial"/>
                <w:sz w:val="18"/>
                <w:szCs w:val="18"/>
                <w:lang w:eastAsia="es-CL"/>
              </w:rPr>
              <w:t>idencia</w:t>
            </w:r>
            <w:r w:rsidR="7776FA1C" w:rsidRPr="3B08BEFE">
              <w:rPr>
                <w:rFonts w:ascii="Calibri" w:hAnsi="Calibri" w:cs="Arial"/>
                <w:sz w:val="18"/>
                <w:szCs w:val="18"/>
                <w:lang w:eastAsia="es-CL"/>
              </w:rPr>
              <w:t>.</w:t>
            </w:r>
          </w:p>
          <w:p w14:paraId="218145AB" w14:textId="341FFBF9" w:rsidR="00E94675" w:rsidRPr="007B6E9D" w:rsidRDefault="70BB441A" w:rsidP="3B08BEFE">
            <w:pPr>
              <w:pStyle w:val="Prrafodelista"/>
              <w:numPr>
                <w:ilvl w:val="0"/>
                <w:numId w:val="18"/>
              </w:numPr>
              <w:spacing w:after="0" w:line="240" w:lineRule="auto"/>
              <w:ind w:left="360"/>
              <w:jc w:val="both"/>
              <w:rPr>
                <w:rFonts w:ascii="Calibri" w:hAnsi="Calibri" w:cs="Arial"/>
                <w:sz w:val="18"/>
                <w:szCs w:val="18"/>
                <w:lang w:eastAsia="es-CL"/>
              </w:rPr>
            </w:pPr>
            <w:r w:rsidRPr="3B08BEFE">
              <w:rPr>
                <w:rFonts w:ascii="Calibri" w:hAnsi="Calibri" w:cs="Arial"/>
                <w:sz w:val="18"/>
                <w:szCs w:val="18"/>
                <w:lang w:eastAsia="es-CL"/>
              </w:rPr>
              <w:t xml:space="preserve">Manejo </w:t>
            </w:r>
            <w:r w:rsidR="2B8C869E" w:rsidRPr="3B08BEFE">
              <w:rPr>
                <w:rFonts w:ascii="Calibri" w:hAnsi="Calibri" w:cs="Arial"/>
                <w:sz w:val="18"/>
                <w:szCs w:val="18"/>
                <w:lang w:eastAsia="es-CL"/>
              </w:rPr>
              <w:t>de p</w:t>
            </w:r>
            <w:r w:rsidR="7776FA1C" w:rsidRPr="3B08BEFE">
              <w:rPr>
                <w:rFonts w:ascii="Calibri" w:hAnsi="Calibri" w:cs="Arial"/>
                <w:sz w:val="18"/>
                <w:szCs w:val="18"/>
                <w:lang w:eastAsia="es-CL"/>
              </w:rPr>
              <w:t>ostulación de proyectos vecinales</w:t>
            </w:r>
            <w:r w:rsidR="2B8C869E" w:rsidRPr="3B08BEFE">
              <w:rPr>
                <w:rFonts w:ascii="Calibri" w:hAnsi="Calibri" w:cs="Arial"/>
                <w:sz w:val="18"/>
                <w:szCs w:val="18"/>
                <w:lang w:eastAsia="es-CL"/>
              </w:rPr>
              <w:t>.</w:t>
            </w:r>
          </w:p>
          <w:p w14:paraId="775D7B86" w14:textId="4F5B3D8B" w:rsidR="00E94675" w:rsidRPr="007B6E9D" w:rsidRDefault="70BB441A"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(Esto es, l</w:t>
            </w:r>
            <w:r w:rsidR="7776FA1C" w:rsidRPr="3B08BEFE">
              <w:rPr>
                <w:rFonts w:ascii="Calibri" w:hAnsi="Calibri" w:cs="Arial"/>
                <w:sz w:val="18"/>
                <w:szCs w:val="18"/>
                <w:lang w:eastAsia="es-CL"/>
              </w:rPr>
              <w:t xml:space="preserve">as </w:t>
            </w:r>
            <w:r w:rsidRPr="3B08BEFE">
              <w:rPr>
                <w:rFonts w:ascii="Calibri" w:hAnsi="Calibri" w:cs="Arial"/>
                <w:sz w:val="18"/>
                <w:szCs w:val="18"/>
                <w:lang w:eastAsia="es-CL"/>
              </w:rPr>
              <w:t xml:space="preserve">diligencias </w:t>
            </w:r>
            <w:r w:rsidR="7776FA1C" w:rsidRPr="3B08BEFE">
              <w:rPr>
                <w:rFonts w:ascii="Calibri" w:hAnsi="Calibri" w:cs="Arial"/>
                <w:sz w:val="18"/>
                <w:szCs w:val="18"/>
                <w:lang w:eastAsia="es-CL"/>
              </w:rPr>
              <w:t xml:space="preserve">planteadas deben </w:t>
            </w:r>
            <w:r w:rsidR="2B8C869E" w:rsidRPr="3B08BEFE">
              <w:rPr>
                <w:rFonts w:ascii="Calibri" w:hAnsi="Calibri" w:cs="Arial"/>
                <w:sz w:val="18"/>
                <w:szCs w:val="18"/>
                <w:lang w:eastAsia="es-CL"/>
              </w:rPr>
              <w:t>ser revisada</w:t>
            </w:r>
            <w:r w:rsidRPr="3B08BEFE">
              <w:rPr>
                <w:rFonts w:ascii="Calibri" w:hAnsi="Calibri" w:cs="Arial"/>
                <w:sz w:val="18"/>
                <w:szCs w:val="18"/>
                <w:lang w:eastAsia="es-CL"/>
              </w:rPr>
              <w:t>s</w:t>
            </w:r>
            <w:r w:rsidR="2B8C869E" w:rsidRPr="3B08BEFE">
              <w:rPr>
                <w:rFonts w:ascii="Calibri" w:hAnsi="Calibri" w:cs="Arial"/>
                <w:sz w:val="18"/>
                <w:szCs w:val="18"/>
                <w:lang w:eastAsia="es-CL"/>
              </w:rPr>
              <w:t xml:space="preserve"> y aprobada</w:t>
            </w:r>
            <w:r w:rsidRPr="3B08BEFE">
              <w:rPr>
                <w:rFonts w:ascii="Calibri" w:hAnsi="Calibri" w:cs="Arial"/>
                <w:sz w:val="18"/>
                <w:szCs w:val="18"/>
                <w:lang w:eastAsia="es-CL"/>
              </w:rPr>
              <w:t>s</w:t>
            </w:r>
            <w:r w:rsidR="2B8C869E" w:rsidRPr="3B08BEFE">
              <w:rPr>
                <w:rFonts w:ascii="Calibri" w:hAnsi="Calibri" w:cs="Arial"/>
                <w:sz w:val="18"/>
                <w:szCs w:val="18"/>
                <w:lang w:eastAsia="es-CL"/>
              </w:rPr>
              <w:t xml:space="preserve"> o rechazada</w:t>
            </w:r>
            <w:r w:rsidRPr="3B08BEFE">
              <w:rPr>
                <w:rFonts w:ascii="Calibri" w:hAnsi="Calibri" w:cs="Arial"/>
                <w:sz w:val="18"/>
                <w:szCs w:val="18"/>
                <w:lang w:eastAsia="es-CL"/>
              </w:rPr>
              <w:t>s</w:t>
            </w:r>
            <w:r w:rsidR="2B8C869E" w:rsidRPr="3B08BEFE">
              <w:rPr>
                <w:rFonts w:ascii="Calibri" w:hAnsi="Calibri" w:cs="Arial"/>
                <w:sz w:val="18"/>
                <w:szCs w:val="18"/>
                <w:lang w:eastAsia="es-CL"/>
              </w:rPr>
              <w:t xml:space="preserve"> por</w:t>
            </w:r>
            <w:r w:rsidR="7776FA1C" w:rsidRPr="3B08BEFE">
              <w:rPr>
                <w:rFonts w:ascii="Calibri" w:hAnsi="Calibri" w:cs="Arial"/>
                <w:sz w:val="18"/>
                <w:szCs w:val="18"/>
                <w:lang w:eastAsia="es-CL"/>
              </w:rPr>
              <w:t xml:space="preserve"> el </w:t>
            </w:r>
            <w:r w:rsidRPr="3B08BEFE">
              <w:rPr>
                <w:rFonts w:ascii="Calibri" w:hAnsi="Calibri" w:cs="Arial"/>
                <w:sz w:val="18"/>
                <w:szCs w:val="18"/>
                <w:lang w:eastAsia="es-CL"/>
              </w:rPr>
              <w:t>directorio o personal autorizado</w:t>
            </w:r>
            <w:r w:rsidR="2B8C869E" w:rsidRPr="3B08BEFE">
              <w:rPr>
                <w:rFonts w:ascii="Calibri" w:hAnsi="Calibri" w:cs="Arial"/>
                <w:sz w:val="18"/>
                <w:szCs w:val="18"/>
                <w:lang w:eastAsia="es-CL"/>
              </w:rPr>
              <w:t>, los solicitantes deben recibir vía email la resolución</w:t>
            </w:r>
            <w:r w:rsidRPr="3B08BEFE">
              <w:rPr>
                <w:rFonts w:ascii="Calibri" w:hAnsi="Calibri" w:cs="Arial"/>
                <w:sz w:val="18"/>
                <w:szCs w:val="18"/>
                <w:lang w:eastAsia="es-CL"/>
              </w:rPr>
              <w:t>)</w:t>
            </w:r>
            <w:r w:rsidR="7776FA1C" w:rsidRPr="3B08BEFE">
              <w:rPr>
                <w:rFonts w:ascii="Calibri" w:hAnsi="Calibri" w:cs="Arial"/>
                <w:sz w:val="18"/>
                <w:szCs w:val="18"/>
                <w:lang w:eastAsia="es-CL"/>
              </w:rPr>
              <w:t>.</w:t>
            </w:r>
          </w:p>
          <w:p w14:paraId="6F1D8776" w14:textId="38F87FD3" w:rsidR="00854B54" w:rsidRPr="007B6E9D" w:rsidRDefault="2B8C869E" w:rsidP="3B08BEFE">
            <w:pPr>
              <w:pStyle w:val="Prrafodelista"/>
              <w:numPr>
                <w:ilvl w:val="0"/>
                <w:numId w:val="18"/>
              </w:numPr>
              <w:spacing w:after="0" w:line="240" w:lineRule="auto"/>
              <w:ind w:left="360"/>
              <w:jc w:val="both"/>
              <w:rPr>
                <w:rFonts w:ascii="Calibri" w:hAnsi="Calibri" w:cs="Arial"/>
                <w:sz w:val="18"/>
                <w:szCs w:val="18"/>
                <w:lang w:eastAsia="es-CL"/>
              </w:rPr>
            </w:pPr>
            <w:r w:rsidRPr="3B08BEFE">
              <w:rPr>
                <w:rFonts w:ascii="Calibri" w:hAnsi="Calibri" w:cs="Arial"/>
                <w:sz w:val="18"/>
                <w:szCs w:val="18"/>
                <w:lang w:eastAsia="es-CL"/>
              </w:rPr>
              <w:t>Envío de notificaciones y avisos a los habitantes de la unidad territorial vía aviso tipo afiche, email y/o WhatsApp.</w:t>
            </w:r>
          </w:p>
          <w:p w14:paraId="304C9559" w14:textId="285FB2C7" w:rsidR="00854B54" w:rsidRPr="007B6E9D" w:rsidRDefault="2B8C869E" w:rsidP="3B08BEFE">
            <w:pPr>
              <w:pStyle w:val="Prrafodelista"/>
              <w:numPr>
                <w:ilvl w:val="0"/>
                <w:numId w:val="18"/>
              </w:numPr>
              <w:spacing w:after="0" w:line="240" w:lineRule="auto"/>
              <w:ind w:left="360"/>
              <w:jc w:val="both"/>
              <w:rPr>
                <w:rFonts w:ascii="Calibri" w:hAnsi="Calibri" w:cs="Arial"/>
                <w:sz w:val="18"/>
                <w:szCs w:val="18"/>
                <w:lang w:eastAsia="es-CL"/>
              </w:rPr>
            </w:pPr>
            <w:r w:rsidRPr="3B08BEFE">
              <w:rPr>
                <w:rFonts w:ascii="Calibri" w:hAnsi="Calibri" w:cs="Arial"/>
                <w:sz w:val="18"/>
                <w:szCs w:val="18"/>
                <w:lang w:eastAsia="es-CL"/>
              </w:rPr>
              <w:t>Publicación de noticias.</w:t>
            </w:r>
          </w:p>
          <w:p w14:paraId="21D052D0" w14:textId="77777777" w:rsidR="007B6E9D" w:rsidRPr="007B6E9D" w:rsidRDefault="007B6E9D" w:rsidP="3B08BEFE">
            <w:pPr>
              <w:spacing w:after="0" w:line="240" w:lineRule="auto"/>
              <w:jc w:val="both"/>
              <w:rPr>
                <w:rFonts w:ascii="Calibri" w:hAnsi="Calibri" w:cs="Arial"/>
                <w:sz w:val="18"/>
                <w:szCs w:val="18"/>
                <w:lang w:eastAsia="es-CL"/>
              </w:rPr>
            </w:pPr>
          </w:p>
          <w:p w14:paraId="38228CA5" w14:textId="4F08DB42" w:rsidR="00854B54" w:rsidRPr="007B6E9D" w:rsidRDefault="2B8C869E"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Uso público:</w:t>
            </w:r>
          </w:p>
          <w:p w14:paraId="487AC193" w14:textId="77777777" w:rsidR="00854B54" w:rsidRPr="007B6E9D" w:rsidRDefault="2B8C869E"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Inscripción de vecinos en la junta de vecinos.</w:t>
            </w:r>
          </w:p>
          <w:p w14:paraId="286100F1" w14:textId="77777777" w:rsidR="00854B54" w:rsidRPr="007B6E9D" w:rsidRDefault="2B8C869E"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Solicitud y emisión de certificados de residencia.</w:t>
            </w:r>
          </w:p>
          <w:p w14:paraId="2C6DDD8B" w14:textId="0903C71F" w:rsidR="00854B54" w:rsidRPr="007B6E9D" w:rsidRDefault="2B8C869E"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 xml:space="preserve">Postulación de proyectos vecinales, pueden postular solo los miembros de la junta de vecinos. </w:t>
            </w:r>
          </w:p>
          <w:p w14:paraId="30F157D8" w14:textId="495EF6D5" w:rsidR="00E94675" w:rsidRPr="007B6E9D" w:rsidRDefault="70D8CAFF"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Solicitudes de los habitantes de la unidad territorial</w:t>
            </w:r>
            <w:r w:rsidR="4DBB2569" w:rsidRPr="3B08BEFE">
              <w:rPr>
                <w:rFonts w:ascii="Calibri" w:hAnsi="Calibri" w:cs="Arial"/>
                <w:sz w:val="18"/>
                <w:szCs w:val="18"/>
                <w:lang w:eastAsia="es-CL"/>
              </w:rPr>
              <w:t>, canchas, salas</w:t>
            </w:r>
            <w:r w:rsidR="7776FA1C" w:rsidRPr="3B08BEFE">
              <w:rPr>
                <w:rFonts w:ascii="Calibri" w:hAnsi="Calibri" w:cs="Arial"/>
                <w:sz w:val="18"/>
                <w:szCs w:val="18"/>
                <w:lang w:eastAsia="es-CL"/>
              </w:rPr>
              <w:t>,</w:t>
            </w:r>
            <w:r w:rsidR="2B8C869E" w:rsidRPr="3B08BEFE">
              <w:rPr>
                <w:rFonts w:ascii="Calibri" w:hAnsi="Calibri" w:cs="Arial"/>
                <w:sz w:val="18"/>
                <w:szCs w:val="18"/>
                <w:lang w:eastAsia="es-CL"/>
              </w:rPr>
              <w:t xml:space="preserve"> plazas,</w:t>
            </w:r>
            <w:r w:rsidR="7776FA1C" w:rsidRPr="3B08BEFE">
              <w:rPr>
                <w:rFonts w:ascii="Calibri" w:hAnsi="Calibri" w:cs="Arial"/>
                <w:sz w:val="18"/>
                <w:szCs w:val="18"/>
                <w:lang w:eastAsia="es-CL"/>
              </w:rPr>
              <w:t xml:space="preserve"> </w:t>
            </w:r>
            <w:r w:rsidR="4DBB2569" w:rsidRPr="3B08BEFE">
              <w:rPr>
                <w:rFonts w:ascii="Calibri" w:hAnsi="Calibri" w:cs="Arial"/>
                <w:sz w:val="18"/>
                <w:szCs w:val="18"/>
                <w:lang w:eastAsia="es-CL"/>
              </w:rPr>
              <w:t>etc.</w:t>
            </w:r>
            <w:r w:rsidR="7776FA1C" w:rsidRPr="3B08BEFE">
              <w:rPr>
                <w:rFonts w:ascii="Calibri" w:hAnsi="Calibri" w:cs="Arial"/>
                <w:sz w:val="18"/>
                <w:szCs w:val="18"/>
                <w:lang w:eastAsia="es-CL"/>
              </w:rPr>
              <w:t xml:space="preserve"> esto se gestionará con un calendario.</w:t>
            </w:r>
          </w:p>
          <w:p w14:paraId="168C7C3A" w14:textId="454FB151" w:rsidR="00E94675" w:rsidRPr="007B6E9D" w:rsidRDefault="7776FA1C"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Inscripción de habitantes para actividades vecinales u otros, dependerá del cupo.</w:t>
            </w:r>
          </w:p>
          <w:p w14:paraId="740713DE" w14:textId="7A5A4FAF" w:rsidR="00033B91" w:rsidRPr="007B6E9D" w:rsidRDefault="2B8C869E"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lastRenderedPageBreak/>
              <w:t>Recepción de n</w:t>
            </w:r>
            <w:r w:rsidR="70D8CAFF" w:rsidRPr="3B08BEFE">
              <w:rPr>
                <w:rFonts w:ascii="Calibri" w:hAnsi="Calibri" w:cs="Arial"/>
                <w:sz w:val="18"/>
                <w:szCs w:val="18"/>
                <w:lang w:eastAsia="es-CL"/>
              </w:rPr>
              <w:t>otificaciones y avisos a los habitantes de la unidad territorial</w:t>
            </w:r>
            <w:r w:rsidR="7776FA1C" w:rsidRPr="3B08BEFE">
              <w:rPr>
                <w:rFonts w:ascii="Calibri" w:hAnsi="Calibri" w:cs="Arial"/>
                <w:sz w:val="18"/>
                <w:szCs w:val="18"/>
                <w:lang w:eastAsia="es-CL"/>
              </w:rPr>
              <w:t xml:space="preserve"> vía aviso tipo afiche, email y/o WhatsApp.</w:t>
            </w:r>
          </w:p>
          <w:p w14:paraId="75AFF324" w14:textId="784BD1EC" w:rsidR="00854B54" w:rsidRPr="007B6E9D" w:rsidRDefault="2B8C869E"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Visualización de noticias</w:t>
            </w:r>
          </w:p>
          <w:p w14:paraId="1E535746" w14:textId="305A74E1" w:rsidR="00854B54" w:rsidRPr="007B6E9D" w:rsidRDefault="7776FA1C"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 xml:space="preserve">El sistema puede ser </w:t>
            </w:r>
            <w:r w:rsidR="2B8C869E" w:rsidRPr="3B08BEFE">
              <w:rPr>
                <w:rFonts w:ascii="Calibri" w:hAnsi="Calibri" w:cs="Arial"/>
                <w:sz w:val="18"/>
                <w:szCs w:val="18"/>
                <w:lang w:eastAsia="es-CL"/>
              </w:rPr>
              <w:t xml:space="preserve">un sitio </w:t>
            </w:r>
            <w:r w:rsidRPr="3B08BEFE">
              <w:rPr>
                <w:rFonts w:ascii="Calibri" w:hAnsi="Calibri" w:cs="Arial"/>
                <w:sz w:val="18"/>
                <w:szCs w:val="18"/>
                <w:lang w:eastAsia="es-CL"/>
              </w:rPr>
              <w:t xml:space="preserve">Web </w:t>
            </w:r>
            <w:r w:rsidR="2B8C869E" w:rsidRPr="3B08BEFE">
              <w:rPr>
                <w:rFonts w:ascii="Calibri" w:hAnsi="Calibri" w:cs="Arial"/>
                <w:sz w:val="18"/>
                <w:szCs w:val="18"/>
                <w:lang w:eastAsia="es-CL"/>
              </w:rPr>
              <w:t xml:space="preserve">responsivo </w:t>
            </w:r>
            <w:r w:rsidR="21778141" w:rsidRPr="3B08BEFE">
              <w:rPr>
                <w:rFonts w:ascii="Calibri" w:hAnsi="Calibri" w:cs="Arial"/>
                <w:sz w:val="18"/>
                <w:szCs w:val="18"/>
                <w:lang w:eastAsia="es-CL"/>
              </w:rPr>
              <w:t>y/</w:t>
            </w:r>
            <w:r w:rsidR="2B8C869E" w:rsidRPr="3B08BEFE">
              <w:rPr>
                <w:rFonts w:ascii="Calibri" w:hAnsi="Calibri" w:cs="Arial"/>
                <w:sz w:val="18"/>
                <w:szCs w:val="18"/>
                <w:lang w:eastAsia="es-CL"/>
              </w:rPr>
              <w:t xml:space="preserve">o una App para celular, </w:t>
            </w:r>
            <w:r w:rsidR="6872015B" w:rsidRPr="3B08BEFE">
              <w:rPr>
                <w:rFonts w:ascii="Calibri" w:hAnsi="Calibri" w:cs="Arial"/>
                <w:sz w:val="18"/>
                <w:szCs w:val="18"/>
                <w:lang w:eastAsia="es-CL"/>
              </w:rPr>
              <w:t>conectado</w:t>
            </w:r>
            <w:r w:rsidR="2B8C869E" w:rsidRPr="3B08BEFE">
              <w:rPr>
                <w:rFonts w:ascii="Calibri" w:hAnsi="Calibri" w:cs="Arial"/>
                <w:sz w:val="18"/>
                <w:szCs w:val="18"/>
                <w:lang w:eastAsia="es-CL"/>
              </w:rPr>
              <w:t xml:space="preserve"> a una base de datos.</w:t>
            </w:r>
          </w:p>
          <w:p w14:paraId="7A50D947" w14:textId="4066C981" w:rsidR="00854B54" w:rsidRPr="007B6E9D" w:rsidRDefault="2B8C869E"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 xml:space="preserve">Debe </w:t>
            </w:r>
            <w:r w:rsidR="6872015B" w:rsidRPr="3B08BEFE">
              <w:rPr>
                <w:rFonts w:ascii="Calibri" w:hAnsi="Calibri" w:cs="Arial"/>
                <w:sz w:val="18"/>
                <w:szCs w:val="18"/>
                <w:lang w:eastAsia="es-CL"/>
              </w:rPr>
              <w:t xml:space="preserve">incluir </w:t>
            </w:r>
            <w:r w:rsidRPr="3B08BEFE">
              <w:rPr>
                <w:rFonts w:ascii="Calibri" w:hAnsi="Calibri" w:cs="Arial"/>
                <w:sz w:val="18"/>
                <w:szCs w:val="18"/>
                <w:lang w:eastAsia="es-CL"/>
              </w:rPr>
              <w:t>atributos de usabilidad para que el directorio o personal asignado pueda gestionar el sistema sin necesidad de tener conocimientos informáticos.</w:t>
            </w:r>
          </w:p>
          <w:p w14:paraId="05BED1A3" w14:textId="6E27CB96" w:rsidR="00E94675" w:rsidRPr="007B6E9D" w:rsidRDefault="7776FA1C" w:rsidP="3B08BEFE">
            <w:pPr>
              <w:pStyle w:val="Prrafodelista"/>
              <w:numPr>
                <w:ilvl w:val="0"/>
                <w:numId w:val="10"/>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Se sugiere visitar una junta de vecinos</w:t>
            </w:r>
            <w:r w:rsidR="6872015B" w:rsidRPr="3B08BEFE">
              <w:rPr>
                <w:rFonts w:ascii="Calibri" w:hAnsi="Calibri" w:cs="Arial"/>
                <w:sz w:val="18"/>
                <w:szCs w:val="18"/>
                <w:lang w:eastAsia="es-CL"/>
              </w:rPr>
              <w:t xml:space="preserve"> si es requerida más </w:t>
            </w:r>
            <w:r w:rsidRPr="3B08BEFE">
              <w:rPr>
                <w:rFonts w:ascii="Calibri" w:hAnsi="Calibri" w:cs="Arial"/>
                <w:sz w:val="18"/>
                <w:szCs w:val="18"/>
                <w:lang w:eastAsia="es-CL"/>
              </w:rPr>
              <w:t>información.</w:t>
            </w:r>
          </w:p>
        </w:tc>
      </w:tr>
      <w:tr w:rsidR="00972540" w14:paraId="69DA8CAD" w14:textId="77777777" w:rsidTr="3B08BEFE">
        <w:trPr>
          <w:trHeight w:val="838"/>
        </w:trPr>
        <w:tc>
          <w:tcPr>
            <w:tcW w:w="2836" w:type="dxa"/>
            <w:vAlign w:val="center"/>
          </w:tcPr>
          <w:p w14:paraId="4D8E3090" w14:textId="242053F7" w:rsidR="00972540" w:rsidRPr="00972540" w:rsidRDefault="0D09C87A" w:rsidP="3B08BEFE">
            <w:pPr>
              <w:rPr>
                <w:rFonts w:ascii="Calibri" w:hAnsi="Calibri"/>
                <w:color w:val="1F3864" w:themeColor="accent1" w:themeShade="80"/>
                <w:sz w:val="18"/>
                <w:szCs w:val="18"/>
              </w:rPr>
            </w:pPr>
            <w:r w:rsidRPr="3B08BEFE">
              <w:rPr>
                <w:rFonts w:ascii="Calibri" w:hAnsi="Calibri"/>
                <w:sz w:val="18"/>
                <w:szCs w:val="18"/>
              </w:rPr>
              <w:lastRenderedPageBreak/>
              <w:t>Objetivos (*)</w:t>
            </w:r>
          </w:p>
        </w:tc>
        <w:tc>
          <w:tcPr>
            <w:tcW w:w="7087" w:type="dxa"/>
            <w:vAlign w:val="center"/>
          </w:tcPr>
          <w:p w14:paraId="683AB955" w14:textId="6C501C65" w:rsidR="007221A0" w:rsidRPr="007B6E9D" w:rsidRDefault="3C4D4534"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 xml:space="preserve">Objetivo general: </w:t>
            </w:r>
            <w:r w:rsidR="6B980DDF" w:rsidRPr="3B08BEFE">
              <w:rPr>
                <w:rFonts w:ascii="Calibri" w:hAnsi="Calibri" w:cs="Arial"/>
                <w:sz w:val="18"/>
                <w:szCs w:val="18"/>
                <w:lang w:eastAsia="es-CL"/>
              </w:rPr>
              <w:t>Mejorar la gestión de la unidad territorial de una junta de vecinos</w:t>
            </w:r>
            <w:r w:rsidR="6872015B" w:rsidRPr="3B08BEFE">
              <w:rPr>
                <w:rFonts w:ascii="Calibri" w:hAnsi="Calibri" w:cs="Arial"/>
                <w:sz w:val="18"/>
                <w:szCs w:val="18"/>
                <w:lang w:eastAsia="es-CL"/>
              </w:rPr>
              <w:t>.</w:t>
            </w:r>
          </w:p>
          <w:p w14:paraId="5A142171" w14:textId="51F0F2EA" w:rsidR="2AFFCA4E" w:rsidRDefault="2AFFCA4E" w:rsidP="3B08BEFE">
            <w:pPr>
              <w:spacing w:after="0" w:line="240" w:lineRule="auto"/>
              <w:jc w:val="both"/>
              <w:rPr>
                <w:rFonts w:ascii="Calibri" w:hAnsi="Calibri" w:cs="Arial"/>
                <w:sz w:val="18"/>
                <w:szCs w:val="18"/>
                <w:lang w:eastAsia="es-CL"/>
              </w:rPr>
            </w:pPr>
          </w:p>
          <w:p w14:paraId="3F52E2FB" w14:textId="68838DCD" w:rsidR="007221A0" w:rsidRPr="007B6E9D" w:rsidRDefault="6872015B" w:rsidP="3B08BEFE">
            <w:pPr>
              <w:pStyle w:val="Prrafodelista"/>
              <w:numPr>
                <w:ilvl w:val="0"/>
                <w:numId w:val="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Los objetivos específicos deben ser especificados por los</w:t>
            </w:r>
            <w:r w:rsidR="00D55A58">
              <w:rPr>
                <w:rFonts w:ascii="Calibri" w:hAnsi="Calibri" w:cs="Arial"/>
                <w:sz w:val="18"/>
                <w:szCs w:val="18"/>
                <w:lang w:eastAsia="es-CL"/>
              </w:rPr>
              <w:t xml:space="preserve"> y las</w:t>
            </w:r>
            <w:r w:rsidRPr="3B08BEFE">
              <w:rPr>
                <w:rFonts w:ascii="Calibri" w:hAnsi="Calibri" w:cs="Arial"/>
                <w:sz w:val="18"/>
                <w:szCs w:val="18"/>
                <w:lang w:eastAsia="es-CL"/>
              </w:rPr>
              <w:t xml:space="preserve"> estudiantes.</w:t>
            </w:r>
          </w:p>
        </w:tc>
      </w:tr>
      <w:tr w:rsidR="00972540" w14:paraId="2F6D6195" w14:textId="77777777" w:rsidTr="3B08BEFE">
        <w:tc>
          <w:tcPr>
            <w:tcW w:w="2836" w:type="dxa"/>
            <w:vAlign w:val="center"/>
          </w:tcPr>
          <w:p w14:paraId="0053AC5B" w14:textId="18579B0B" w:rsidR="00972540" w:rsidRPr="0052355C" w:rsidRDefault="0D09C87A" w:rsidP="3B08BEFE">
            <w:pPr>
              <w:rPr>
                <w:rFonts w:ascii="Calibri" w:hAnsi="Calibri"/>
                <w:color w:val="1F3864" w:themeColor="accent1" w:themeShade="80"/>
                <w:sz w:val="18"/>
                <w:szCs w:val="18"/>
              </w:rPr>
            </w:pPr>
            <w:r w:rsidRPr="3B08BEFE">
              <w:rPr>
                <w:rFonts w:ascii="Calibri" w:hAnsi="Calibri"/>
                <w:sz w:val="18"/>
                <w:szCs w:val="18"/>
              </w:rPr>
              <w:t>Metodología</w:t>
            </w:r>
          </w:p>
        </w:tc>
        <w:tc>
          <w:tcPr>
            <w:tcW w:w="7087" w:type="dxa"/>
            <w:vAlign w:val="center"/>
          </w:tcPr>
          <w:p w14:paraId="396694F6" w14:textId="187D9479" w:rsidR="007221A0" w:rsidRPr="007B6E9D" w:rsidRDefault="6872015B"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La metodología de gestión a utilizar debe ser seleccionada por el estudiante con la guía</w:t>
            </w:r>
            <w:r w:rsidR="5230C8DF" w:rsidRPr="3B08BEFE">
              <w:rPr>
                <w:rFonts w:ascii="Calibri" w:hAnsi="Calibri" w:cs="Arial"/>
                <w:sz w:val="18"/>
                <w:szCs w:val="18"/>
                <w:lang w:eastAsia="es-CL"/>
              </w:rPr>
              <w:t>/aprobación</w:t>
            </w:r>
            <w:r w:rsidRPr="3B08BEFE">
              <w:rPr>
                <w:rFonts w:ascii="Calibri" w:hAnsi="Calibri" w:cs="Arial"/>
                <w:sz w:val="18"/>
                <w:szCs w:val="18"/>
                <w:lang w:eastAsia="es-CL"/>
              </w:rPr>
              <w:t xml:space="preserve"> de su docente (Ejemplo: Cascada, Iterativo-Incremental, Scrum u Otra)</w:t>
            </w:r>
          </w:p>
        </w:tc>
      </w:tr>
      <w:tr w:rsidR="00972540" w14:paraId="2F172176" w14:textId="77777777" w:rsidTr="3B08BEFE">
        <w:trPr>
          <w:trHeight w:val="1112"/>
        </w:trPr>
        <w:tc>
          <w:tcPr>
            <w:tcW w:w="2836" w:type="dxa"/>
            <w:vAlign w:val="center"/>
          </w:tcPr>
          <w:p w14:paraId="30C37D62" w14:textId="73891C99" w:rsidR="00972540" w:rsidRPr="0052355C" w:rsidRDefault="0D09C87A" w:rsidP="3B08BEFE">
            <w:pPr>
              <w:rPr>
                <w:rFonts w:ascii="Calibri" w:hAnsi="Calibri"/>
                <w:color w:val="1F3864" w:themeColor="accent1" w:themeShade="80"/>
                <w:sz w:val="18"/>
                <w:szCs w:val="18"/>
              </w:rPr>
            </w:pPr>
            <w:r w:rsidRPr="3B08BEFE">
              <w:rPr>
                <w:rFonts w:ascii="Calibri" w:hAnsi="Calibri"/>
                <w:sz w:val="18"/>
                <w:szCs w:val="18"/>
              </w:rPr>
              <w:t>Evidencias</w:t>
            </w:r>
          </w:p>
        </w:tc>
        <w:tc>
          <w:tcPr>
            <w:tcW w:w="7087" w:type="dxa"/>
            <w:vAlign w:val="center"/>
          </w:tcPr>
          <w:p w14:paraId="0D450ED6" w14:textId="14A36BD9" w:rsidR="007221A0" w:rsidRPr="007B6E9D" w:rsidRDefault="6872015B" w:rsidP="3B08BEFE">
            <w:pPr>
              <w:pStyle w:val="Prrafodelista"/>
              <w:numPr>
                <w:ilvl w:val="0"/>
                <w:numId w:val="17"/>
              </w:numPr>
              <w:rPr>
                <w:rFonts w:ascii="Calibri" w:hAnsi="Calibri" w:cs="Arial"/>
                <w:sz w:val="18"/>
                <w:szCs w:val="18"/>
                <w:lang w:eastAsia="es-CL"/>
              </w:rPr>
            </w:pPr>
            <w:r w:rsidRPr="3B08BEFE">
              <w:rPr>
                <w:rFonts w:ascii="Calibri" w:hAnsi="Calibri" w:cs="Arial"/>
                <w:sz w:val="18"/>
                <w:szCs w:val="18"/>
                <w:lang w:eastAsia="es-CL"/>
              </w:rPr>
              <w:t>Documentos de planificación y diseño</w:t>
            </w:r>
            <w:r w:rsidR="67B9DA53" w:rsidRPr="3B08BEFE">
              <w:rPr>
                <w:rFonts w:ascii="Calibri" w:hAnsi="Calibri" w:cs="Arial"/>
                <w:sz w:val="18"/>
                <w:szCs w:val="18"/>
                <w:lang w:eastAsia="es-CL"/>
              </w:rPr>
              <w:t xml:space="preserve"> </w:t>
            </w:r>
            <w:r w:rsidR="54DE2E56" w:rsidRPr="3B08BEFE">
              <w:rPr>
                <w:rFonts w:ascii="Calibri" w:hAnsi="Calibri" w:cs="Arial"/>
                <w:sz w:val="18"/>
                <w:szCs w:val="18"/>
                <w:lang w:eastAsia="es-CL"/>
              </w:rPr>
              <w:t>(arquitectura, GUI y BD)</w:t>
            </w:r>
          </w:p>
          <w:p w14:paraId="258A6F50" w14:textId="19E3D594" w:rsidR="007221A0" w:rsidRPr="007B6E9D" w:rsidRDefault="6872015B" w:rsidP="3B08BEFE">
            <w:pPr>
              <w:pStyle w:val="Prrafodelista"/>
              <w:numPr>
                <w:ilvl w:val="0"/>
                <w:numId w:val="17"/>
              </w:numPr>
              <w:rPr>
                <w:rFonts w:ascii="Calibri" w:hAnsi="Calibri" w:cs="Arial"/>
                <w:sz w:val="18"/>
                <w:szCs w:val="18"/>
                <w:lang w:eastAsia="es-CL"/>
              </w:rPr>
            </w:pPr>
            <w:r w:rsidRPr="3B08BEFE">
              <w:rPr>
                <w:rFonts w:ascii="Calibri" w:hAnsi="Calibri" w:cs="Arial"/>
                <w:sz w:val="18"/>
                <w:szCs w:val="18"/>
                <w:lang w:eastAsia="es-CL"/>
              </w:rPr>
              <w:t xml:space="preserve">Documentos de </w:t>
            </w:r>
            <w:r w:rsidR="21778141" w:rsidRPr="3B08BEFE">
              <w:rPr>
                <w:rFonts w:ascii="Calibri" w:hAnsi="Calibri" w:cs="Arial"/>
                <w:sz w:val="18"/>
                <w:szCs w:val="18"/>
                <w:lang w:eastAsia="es-CL"/>
              </w:rPr>
              <w:t xml:space="preserve">control y </w:t>
            </w:r>
            <w:r w:rsidRPr="3B08BEFE">
              <w:rPr>
                <w:rFonts w:ascii="Calibri" w:hAnsi="Calibri" w:cs="Arial"/>
                <w:sz w:val="18"/>
                <w:szCs w:val="18"/>
                <w:lang w:eastAsia="es-CL"/>
              </w:rPr>
              <w:t>pruebas</w:t>
            </w:r>
            <w:r w:rsidR="00D55A58">
              <w:rPr>
                <w:rFonts w:ascii="Calibri" w:hAnsi="Calibri" w:cs="Arial"/>
                <w:sz w:val="18"/>
                <w:szCs w:val="18"/>
                <w:lang w:eastAsia="es-CL"/>
              </w:rPr>
              <w:t>.</w:t>
            </w:r>
          </w:p>
          <w:p w14:paraId="418A12BF" w14:textId="653D9FF1" w:rsidR="007221A0" w:rsidRPr="007B6E9D" w:rsidRDefault="6872015B" w:rsidP="3B08BEFE">
            <w:pPr>
              <w:pStyle w:val="Prrafodelista"/>
              <w:numPr>
                <w:ilvl w:val="0"/>
                <w:numId w:val="17"/>
              </w:numPr>
              <w:rPr>
                <w:rFonts w:ascii="Calibri" w:hAnsi="Calibri" w:cs="Arial"/>
                <w:sz w:val="18"/>
                <w:szCs w:val="18"/>
                <w:lang w:eastAsia="es-CL"/>
              </w:rPr>
            </w:pPr>
            <w:r w:rsidRPr="3B08BEFE">
              <w:rPr>
                <w:rFonts w:ascii="Calibri" w:hAnsi="Calibri" w:cs="Arial"/>
                <w:sz w:val="18"/>
                <w:szCs w:val="18"/>
                <w:lang w:eastAsia="es-CL"/>
              </w:rPr>
              <w:t>Documentos de cierre</w:t>
            </w:r>
            <w:r w:rsidR="00D55A58">
              <w:rPr>
                <w:rFonts w:ascii="Calibri" w:hAnsi="Calibri" w:cs="Arial"/>
                <w:sz w:val="18"/>
                <w:szCs w:val="18"/>
                <w:lang w:eastAsia="es-CL"/>
              </w:rPr>
              <w:t>.</w:t>
            </w:r>
          </w:p>
          <w:p w14:paraId="6743CCDD" w14:textId="06EDB839" w:rsidR="007221A0" w:rsidRPr="007B6E9D" w:rsidRDefault="6872015B" w:rsidP="3B08BEFE">
            <w:pPr>
              <w:pStyle w:val="Prrafodelista"/>
              <w:numPr>
                <w:ilvl w:val="0"/>
                <w:numId w:val="17"/>
              </w:numPr>
              <w:rPr>
                <w:rFonts w:ascii="Calibri" w:hAnsi="Calibri" w:cs="Arial"/>
                <w:sz w:val="18"/>
                <w:szCs w:val="18"/>
                <w:lang w:eastAsia="es-CL"/>
              </w:rPr>
            </w:pPr>
            <w:r w:rsidRPr="3B08BEFE">
              <w:rPr>
                <w:rFonts w:ascii="Calibri" w:hAnsi="Calibri" w:cs="Arial"/>
                <w:sz w:val="18"/>
                <w:szCs w:val="18"/>
                <w:lang w:eastAsia="es-CL"/>
              </w:rPr>
              <w:t>Sistema</w:t>
            </w:r>
            <w:r w:rsidR="21778141" w:rsidRPr="3B08BEFE">
              <w:rPr>
                <w:rFonts w:ascii="Calibri" w:hAnsi="Calibri" w:cs="Arial"/>
                <w:sz w:val="18"/>
                <w:szCs w:val="18"/>
                <w:lang w:eastAsia="es-CL"/>
              </w:rPr>
              <w:t xml:space="preserve"> (Web y/o APP, BD)</w:t>
            </w:r>
            <w:r w:rsidR="00D55A58">
              <w:rPr>
                <w:rFonts w:ascii="Calibri" w:hAnsi="Calibri" w:cs="Arial"/>
                <w:sz w:val="18"/>
                <w:szCs w:val="18"/>
                <w:lang w:eastAsia="es-CL"/>
              </w:rPr>
              <w:t>.</w:t>
            </w:r>
          </w:p>
        </w:tc>
      </w:tr>
    </w:tbl>
    <w:p w14:paraId="20D570FE" w14:textId="59863348" w:rsidR="0007263C" w:rsidRDefault="0007263C" w:rsidP="3B08BEFE">
      <w:pPr>
        <w:ind w:left="-709"/>
        <w:rPr>
          <w:rFonts w:ascii="Calibri" w:hAnsi="Calibri" w:cs="Arial"/>
          <w:sz w:val="18"/>
          <w:szCs w:val="18"/>
          <w:lang w:eastAsia="es-CL"/>
        </w:rPr>
      </w:pPr>
    </w:p>
    <w:p w14:paraId="5FD031C1" w14:textId="5111A203" w:rsidR="00CC49B3" w:rsidRDefault="00CC49B3" w:rsidP="3B08BEFE">
      <w:pPr>
        <w:ind w:left="-709"/>
        <w:rPr>
          <w:rFonts w:ascii="Calibri" w:hAnsi="Calibri" w:cs="Arial"/>
          <w:sz w:val="18"/>
          <w:szCs w:val="18"/>
          <w:lang w:eastAsia="es-CL"/>
        </w:rPr>
      </w:pPr>
    </w:p>
    <w:p w14:paraId="7A9F6CC6" w14:textId="222C5FB3" w:rsidR="00CC49B3" w:rsidRDefault="00CC49B3" w:rsidP="3B08BEFE">
      <w:pPr>
        <w:spacing w:after="0" w:line="240" w:lineRule="auto"/>
        <w:rPr>
          <w:b/>
          <w:bCs/>
        </w:rPr>
      </w:pPr>
      <w:r w:rsidRPr="3B08BEFE">
        <w:rPr>
          <w:b/>
          <w:bCs/>
        </w:rPr>
        <w:br w:type="page"/>
      </w:r>
    </w:p>
    <w:tbl>
      <w:tblPr>
        <w:tblStyle w:val="Tablaconcuadrcula"/>
        <w:tblW w:w="9923"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6"/>
        <w:gridCol w:w="7087"/>
      </w:tblGrid>
      <w:tr w:rsidR="00CC49B3" w14:paraId="598FB9BA" w14:textId="77777777" w:rsidTr="0D37A037">
        <w:trPr>
          <w:trHeight w:val="388"/>
        </w:trPr>
        <w:tc>
          <w:tcPr>
            <w:tcW w:w="9923" w:type="dxa"/>
            <w:gridSpan w:val="2"/>
            <w:shd w:val="clear" w:color="auto" w:fill="D9D9D9" w:themeFill="background1" w:themeFillShade="D9"/>
            <w:vAlign w:val="center"/>
          </w:tcPr>
          <w:p w14:paraId="511CD121" w14:textId="4CB13A40" w:rsidR="00CC49B3" w:rsidRPr="000C3697" w:rsidRDefault="00CC49B3" w:rsidP="3B08BEFE">
            <w:pPr>
              <w:rPr>
                <w:b/>
                <w:bCs/>
              </w:rPr>
            </w:pPr>
            <w:r w:rsidRPr="3B08BEFE">
              <w:rPr>
                <w:rFonts w:ascii="Calibri" w:hAnsi="Calibri"/>
                <w:b/>
                <w:bCs/>
                <w:sz w:val="18"/>
                <w:szCs w:val="18"/>
              </w:rPr>
              <w:t>Propuesta n°2 Proyecto Escuela</w:t>
            </w:r>
          </w:p>
        </w:tc>
      </w:tr>
      <w:tr w:rsidR="740586DD" w14:paraId="759B436F" w14:textId="77777777" w:rsidTr="0D37A037">
        <w:trPr>
          <w:trHeight w:val="652"/>
        </w:trPr>
        <w:tc>
          <w:tcPr>
            <w:tcW w:w="2836" w:type="dxa"/>
            <w:vAlign w:val="center"/>
          </w:tcPr>
          <w:p w14:paraId="0B7B2EAC" w14:textId="06EBD1A9" w:rsidR="740586DD" w:rsidRDefault="740586DD" w:rsidP="3B08BEFE">
            <w:pPr>
              <w:rPr>
                <w:rFonts w:ascii="Calibri" w:hAnsi="Calibri"/>
                <w:color w:val="1F3864" w:themeColor="accent1" w:themeShade="80"/>
                <w:sz w:val="18"/>
                <w:szCs w:val="18"/>
              </w:rPr>
            </w:pPr>
            <w:r w:rsidRPr="3B08BEFE">
              <w:rPr>
                <w:rFonts w:ascii="Calibri" w:hAnsi="Calibri"/>
                <w:sz w:val="18"/>
                <w:szCs w:val="18"/>
              </w:rPr>
              <w:t>Nombre (*)</w:t>
            </w:r>
          </w:p>
        </w:tc>
        <w:tc>
          <w:tcPr>
            <w:tcW w:w="7087" w:type="dxa"/>
            <w:vAlign w:val="center"/>
          </w:tcPr>
          <w:p w14:paraId="1ACC5D56" w14:textId="7740CEB3" w:rsidR="740586DD" w:rsidRPr="009632E6" w:rsidRDefault="005C05B8" w:rsidP="009632E6">
            <w:pPr>
              <w:spacing w:after="0" w:line="240" w:lineRule="auto"/>
              <w:jc w:val="both"/>
              <w:rPr>
                <w:rFonts w:ascii="Calibri" w:hAnsi="Calibri" w:cs="Arial"/>
                <w:b/>
                <w:bCs/>
                <w:sz w:val="18"/>
                <w:szCs w:val="18"/>
                <w:lang w:eastAsia="es-CL"/>
              </w:rPr>
            </w:pPr>
            <w:r w:rsidRPr="009632E6">
              <w:rPr>
                <w:rFonts w:ascii="Calibri" w:hAnsi="Calibri" w:cs="Arial"/>
                <w:b/>
                <w:bCs/>
                <w:sz w:val="18"/>
                <w:szCs w:val="18"/>
                <w:lang w:eastAsia="es-CL"/>
              </w:rPr>
              <w:t xml:space="preserve">Sistema de </w:t>
            </w:r>
            <w:r w:rsidR="008D458A" w:rsidRPr="009632E6">
              <w:rPr>
                <w:rFonts w:ascii="Calibri" w:hAnsi="Calibri" w:cs="Arial"/>
                <w:b/>
                <w:bCs/>
                <w:sz w:val="18"/>
                <w:szCs w:val="18"/>
                <w:lang w:eastAsia="es-CL"/>
              </w:rPr>
              <w:t>Control y</w:t>
            </w:r>
            <w:r w:rsidRPr="009632E6">
              <w:rPr>
                <w:rFonts w:ascii="Calibri" w:hAnsi="Calibri" w:cs="Arial"/>
                <w:b/>
                <w:bCs/>
                <w:sz w:val="18"/>
                <w:szCs w:val="18"/>
                <w:lang w:eastAsia="es-CL"/>
              </w:rPr>
              <w:t xml:space="preserve"> </w:t>
            </w:r>
            <w:r w:rsidR="008D458A" w:rsidRPr="009632E6">
              <w:rPr>
                <w:rFonts w:ascii="Calibri" w:hAnsi="Calibri" w:cs="Arial"/>
                <w:b/>
                <w:bCs/>
                <w:sz w:val="18"/>
                <w:szCs w:val="18"/>
                <w:lang w:eastAsia="es-CL"/>
              </w:rPr>
              <w:t>S</w:t>
            </w:r>
            <w:r w:rsidRPr="009632E6">
              <w:rPr>
                <w:rFonts w:ascii="Calibri" w:hAnsi="Calibri" w:cs="Arial"/>
                <w:b/>
                <w:bCs/>
                <w:sz w:val="18"/>
                <w:szCs w:val="18"/>
                <w:lang w:eastAsia="es-CL"/>
              </w:rPr>
              <w:t xml:space="preserve">eguimiento de mantención de vehículos </w:t>
            </w:r>
            <w:r w:rsidR="008D458A" w:rsidRPr="009632E6">
              <w:rPr>
                <w:rFonts w:ascii="Calibri" w:hAnsi="Calibri" w:cs="Arial"/>
                <w:b/>
                <w:bCs/>
                <w:sz w:val="18"/>
                <w:szCs w:val="18"/>
                <w:lang w:eastAsia="es-CL"/>
              </w:rPr>
              <w:t>de emergencia</w:t>
            </w:r>
            <w:r w:rsidRPr="009632E6">
              <w:rPr>
                <w:rFonts w:ascii="Calibri" w:hAnsi="Calibri" w:cs="Arial"/>
                <w:b/>
                <w:bCs/>
                <w:sz w:val="18"/>
                <w:szCs w:val="18"/>
                <w:lang w:eastAsia="es-CL"/>
              </w:rPr>
              <w:t xml:space="preserve"> de la compañía de bomberos de Talcahuano</w:t>
            </w:r>
          </w:p>
        </w:tc>
      </w:tr>
      <w:tr w:rsidR="740586DD" w14:paraId="02D25C6C" w14:textId="77777777" w:rsidTr="0D37A037">
        <w:trPr>
          <w:trHeight w:val="652"/>
        </w:trPr>
        <w:tc>
          <w:tcPr>
            <w:tcW w:w="2836" w:type="dxa"/>
            <w:vAlign w:val="center"/>
          </w:tcPr>
          <w:p w14:paraId="017C8804" w14:textId="15A5D75A" w:rsidR="740586DD" w:rsidRDefault="740586DD" w:rsidP="3B08BEFE">
            <w:pPr>
              <w:rPr>
                <w:rFonts w:ascii="Calibri" w:hAnsi="Calibri"/>
                <w:color w:val="1F3864" w:themeColor="accent1" w:themeShade="80"/>
                <w:sz w:val="18"/>
                <w:szCs w:val="18"/>
              </w:rPr>
            </w:pPr>
            <w:r w:rsidRPr="3B08BEFE">
              <w:rPr>
                <w:rFonts w:ascii="Calibri" w:hAnsi="Calibri"/>
                <w:sz w:val="18"/>
                <w:szCs w:val="18"/>
              </w:rPr>
              <w:t>Área (s) de desempeño(s) (*)</w:t>
            </w:r>
          </w:p>
        </w:tc>
        <w:tc>
          <w:tcPr>
            <w:tcW w:w="7087" w:type="dxa"/>
            <w:vAlign w:val="center"/>
          </w:tcPr>
          <w:p w14:paraId="4F2F5920" w14:textId="058646C2" w:rsidR="740586DD" w:rsidRPr="00D55A58" w:rsidRDefault="005C05B8" w:rsidP="00D55A58">
            <w:pPr>
              <w:spacing w:after="0" w:line="240" w:lineRule="auto"/>
              <w:jc w:val="both"/>
              <w:rPr>
                <w:rFonts w:ascii="Calibri" w:hAnsi="Calibri" w:cs="Arial"/>
                <w:color w:val="538135" w:themeColor="accent6" w:themeShade="BF"/>
                <w:sz w:val="18"/>
                <w:szCs w:val="18"/>
                <w:lang w:eastAsia="es-CL"/>
              </w:rPr>
            </w:pPr>
            <w:r w:rsidRPr="00D55A58">
              <w:rPr>
                <w:rFonts w:ascii="Calibri" w:hAnsi="Calibri" w:cs="Arial"/>
                <w:sz w:val="18"/>
                <w:szCs w:val="18"/>
                <w:lang w:eastAsia="es-CL"/>
              </w:rPr>
              <w:t>Gestión de Proyectos</w:t>
            </w:r>
            <w:r w:rsidR="25C7C3BC" w:rsidRPr="00D55A58">
              <w:rPr>
                <w:rFonts w:ascii="Calibri" w:hAnsi="Calibri" w:cs="Arial"/>
                <w:sz w:val="18"/>
                <w:szCs w:val="18"/>
                <w:lang w:eastAsia="es-CL"/>
              </w:rPr>
              <w:t xml:space="preserve"> Informáticos</w:t>
            </w:r>
          </w:p>
          <w:p w14:paraId="5D06D50B" w14:textId="7021487D" w:rsidR="005C05B8" w:rsidRPr="00D55A58" w:rsidRDefault="25C7C3BC" w:rsidP="00D55A58">
            <w:pPr>
              <w:spacing w:after="0" w:line="240" w:lineRule="auto"/>
              <w:jc w:val="both"/>
              <w:rPr>
                <w:rFonts w:ascii="Calibri" w:hAnsi="Calibri" w:cs="Arial"/>
                <w:color w:val="538135" w:themeColor="accent6" w:themeShade="BF"/>
                <w:sz w:val="18"/>
                <w:szCs w:val="18"/>
                <w:lang w:eastAsia="es-CL"/>
              </w:rPr>
            </w:pPr>
            <w:r w:rsidRPr="00D55A58">
              <w:rPr>
                <w:rFonts w:ascii="Calibri" w:hAnsi="Calibri" w:cs="Arial"/>
                <w:sz w:val="18"/>
                <w:szCs w:val="18"/>
                <w:lang w:eastAsia="es-CL"/>
              </w:rPr>
              <w:t>Análisis y Evaluación de soluciones informáticas</w:t>
            </w:r>
          </w:p>
          <w:p w14:paraId="174615AD" w14:textId="5B0208B3" w:rsidR="005C05B8" w:rsidRPr="00D55A58" w:rsidRDefault="25C7C3BC" w:rsidP="00D55A58">
            <w:pPr>
              <w:spacing w:after="0" w:line="240" w:lineRule="auto"/>
              <w:jc w:val="both"/>
              <w:rPr>
                <w:rFonts w:ascii="Calibri" w:hAnsi="Calibri" w:cs="Arial"/>
                <w:sz w:val="18"/>
                <w:szCs w:val="18"/>
                <w:lang w:eastAsia="es-CL"/>
              </w:rPr>
            </w:pPr>
            <w:r w:rsidRPr="00D55A58">
              <w:rPr>
                <w:rFonts w:ascii="Calibri" w:hAnsi="Calibri" w:cs="Arial"/>
                <w:sz w:val="18"/>
                <w:szCs w:val="18"/>
                <w:lang w:eastAsia="es-CL"/>
              </w:rPr>
              <w:t>Desarrollo de Software</w:t>
            </w:r>
          </w:p>
        </w:tc>
      </w:tr>
      <w:tr w:rsidR="740586DD" w14:paraId="3BD92A01" w14:textId="77777777" w:rsidTr="0D37A037">
        <w:trPr>
          <w:trHeight w:val="480"/>
        </w:trPr>
        <w:tc>
          <w:tcPr>
            <w:tcW w:w="2836" w:type="dxa"/>
            <w:vAlign w:val="center"/>
          </w:tcPr>
          <w:p w14:paraId="0BF1CEE4" w14:textId="1C765130" w:rsidR="740586DD" w:rsidRDefault="740586DD" w:rsidP="3B08BEFE">
            <w:pPr>
              <w:rPr>
                <w:rFonts w:ascii="Calibri" w:hAnsi="Calibri"/>
                <w:color w:val="1F3864" w:themeColor="accent1" w:themeShade="80"/>
                <w:sz w:val="18"/>
                <w:szCs w:val="18"/>
              </w:rPr>
            </w:pPr>
            <w:r w:rsidRPr="3B08BEFE">
              <w:rPr>
                <w:rFonts w:ascii="Calibri" w:hAnsi="Calibri"/>
                <w:sz w:val="18"/>
                <w:szCs w:val="18"/>
              </w:rPr>
              <w:t>Competencias (*)</w:t>
            </w:r>
          </w:p>
        </w:tc>
        <w:tc>
          <w:tcPr>
            <w:tcW w:w="7087" w:type="dxa"/>
            <w:vAlign w:val="center"/>
          </w:tcPr>
          <w:p w14:paraId="44EC04AA" w14:textId="77777777" w:rsidR="005C05B8" w:rsidRPr="001B4207" w:rsidRDefault="005C05B8"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Desarrollar una solución de software utilizando técnicas que permitan sistematizar el proceso de desarrollo y mantenimiento, asegurando el logro de los objetivos.</w:t>
            </w:r>
          </w:p>
          <w:p w14:paraId="2D7BBC0F" w14:textId="59A03981" w:rsidR="005C05B8" w:rsidRPr="001B4207" w:rsidRDefault="005C05B8"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0D37A037">
              <w:rPr>
                <w:rFonts w:ascii="Calibri" w:hAnsi="Calibri" w:cs="Arial"/>
                <w:sz w:val="18"/>
                <w:szCs w:val="18"/>
                <w:lang w:eastAsia="es-CL"/>
              </w:rPr>
              <w:t>Construir modelos de datos para soportar los requerimientos de la organización de</w:t>
            </w:r>
            <w:r w:rsidR="55AC9383" w:rsidRPr="0D37A037">
              <w:rPr>
                <w:rFonts w:ascii="Calibri" w:hAnsi="Calibri" w:cs="Arial"/>
                <w:sz w:val="18"/>
                <w:szCs w:val="18"/>
                <w:lang w:eastAsia="es-CL"/>
              </w:rPr>
              <w:t xml:space="preserve"> </w:t>
            </w:r>
            <w:r w:rsidRPr="0D37A037">
              <w:rPr>
                <w:rFonts w:ascii="Calibri" w:hAnsi="Calibri" w:cs="Arial"/>
                <w:sz w:val="18"/>
                <w:szCs w:val="18"/>
                <w:lang w:eastAsia="es-CL"/>
              </w:rPr>
              <w:t>acuerdo a un diseño definido y escalable en el tiempo.</w:t>
            </w:r>
          </w:p>
          <w:p w14:paraId="6E50CDB0" w14:textId="1AFF39F7" w:rsidR="740586DD" w:rsidRDefault="475E08AA" w:rsidP="3B08BEFE">
            <w:pPr>
              <w:pStyle w:val="Prrafodelista"/>
              <w:numPr>
                <w:ilvl w:val="0"/>
                <w:numId w:val="12"/>
              </w:numPr>
              <w:spacing w:after="0" w:line="240" w:lineRule="auto"/>
              <w:ind w:left="314" w:hanging="284"/>
              <w:jc w:val="both"/>
              <w:rPr>
                <w:rFonts w:ascii="Calibri" w:hAnsi="Calibri" w:cs="Arial"/>
                <w:sz w:val="18"/>
                <w:szCs w:val="18"/>
                <w:lang w:eastAsia="es-CL"/>
              </w:rPr>
            </w:pPr>
            <w:r w:rsidRPr="0D37A037">
              <w:rPr>
                <w:rFonts w:ascii="Calibri" w:hAnsi="Calibri" w:cs="Arial"/>
                <w:sz w:val="18"/>
                <w:szCs w:val="18"/>
                <w:lang w:eastAsia="es-CL"/>
              </w:rPr>
              <w:t xml:space="preserve"> </w:t>
            </w:r>
            <w:r w:rsidR="005C05B8" w:rsidRPr="0D37A037">
              <w:rPr>
                <w:rFonts w:ascii="Calibri" w:hAnsi="Calibri" w:cs="Arial"/>
                <w:sz w:val="18"/>
                <w:szCs w:val="18"/>
                <w:lang w:eastAsia="es-CL"/>
              </w:rPr>
              <w:t>Realizar pruebas de certificación tanto de los productos como de los procesos utilizando buenas prácticas definidas por la industria.</w:t>
            </w:r>
          </w:p>
        </w:tc>
      </w:tr>
      <w:tr w:rsidR="740586DD" w14:paraId="7C57D3FB" w14:textId="77777777" w:rsidTr="0D37A037">
        <w:trPr>
          <w:trHeight w:val="686"/>
        </w:trPr>
        <w:tc>
          <w:tcPr>
            <w:tcW w:w="2836" w:type="dxa"/>
            <w:vAlign w:val="center"/>
          </w:tcPr>
          <w:p w14:paraId="3B48CD23" w14:textId="77777777" w:rsidR="740586DD" w:rsidRDefault="740586DD" w:rsidP="3B08BEFE">
            <w:pPr>
              <w:rPr>
                <w:rFonts w:ascii="Calibri" w:hAnsi="Calibri"/>
                <w:color w:val="1F3864" w:themeColor="accent1" w:themeShade="80"/>
                <w:sz w:val="18"/>
                <w:szCs w:val="18"/>
              </w:rPr>
            </w:pPr>
            <w:r w:rsidRPr="3B08BEFE">
              <w:rPr>
                <w:rFonts w:ascii="Calibri" w:hAnsi="Calibri"/>
                <w:sz w:val="18"/>
                <w:szCs w:val="18"/>
              </w:rPr>
              <w:t>Problema o situación abordada (*)</w:t>
            </w:r>
          </w:p>
        </w:tc>
        <w:tc>
          <w:tcPr>
            <w:tcW w:w="7087" w:type="dxa"/>
            <w:vAlign w:val="center"/>
          </w:tcPr>
          <w:p w14:paraId="4967040D" w14:textId="157DAF07" w:rsidR="00697654" w:rsidRPr="00D55A58" w:rsidRDefault="645BAC89" w:rsidP="00D55A58">
            <w:pPr>
              <w:spacing w:after="0" w:line="240" w:lineRule="auto"/>
              <w:jc w:val="both"/>
              <w:rPr>
                <w:rFonts w:ascii="Calibri" w:hAnsi="Calibri" w:cs="Arial"/>
                <w:color w:val="538135" w:themeColor="accent6" w:themeShade="BF"/>
                <w:sz w:val="18"/>
                <w:szCs w:val="18"/>
                <w:lang w:eastAsia="es-CL"/>
              </w:rPr>
            </w:pPr>
            <w:r w:rsidRPr="00D55A58">
              <w:rPr>
                <w:rFonts w:ascii="Calibri" w:hAnsi="Calibri" w:cs="Arial"/>
                <w:sz w:val="18"/>
                <w:szCs w:val="18"/>
                <w:lang w:eastAsia="es-CL"/>
              </w:rPr>
              <w:t xml:space="preserve">La situación </w:t>
            </w:r>
            <w:r w:rsidR="3AD85CA8" w:rsidRPr="00D55A58">
              <w:rPr>
                <w:rFonts w:ascii="Calibri" w:hAnsi="Calibri" w:cs="Arial"/>
                <w:sz w:val="18"/>
                <w:szCs w:val="18"/>
                <w:lang w:eastAsia="es-CL"/>
              </w:rPr>
              <w:t>abordada corresponde a la aplicación de una solución</w:t>
            </w:r>
            <w:r w:rsidRPr="00D55A58">
              <w:rPr>
                <w:rFonts w:ascii="Calibri" w:hAnsi="Calibri" w:cs="Arial"/>
                <w:sz w:val="18"/>
                <w:szCs w:val="18"/>
                <w:lang w:eastAsia="es-CL"/>
              </w:rPr>
              <w:t xml:space="preserve"> tecnológica, la </w:t>
            </w:r>
            <w:r w:rsidR="418FFCDC" w:rsidRPr="00D55A58">
              <w:rPr>
                <w:rFonts w:ascii="Calibri" w:hAnsi="Calibri" w:cs="Arial"/>
                <w:sz w:val="18"/>
                <w:szCs w:val="18"/>
                <w:lang w:eastAsia="es-CL"/>
              </w:rPr>
              <w:t>cual consiste</w:t>
            </w:r>
            <w:r w:rsidRPr="00D55A58">
              <w:rPr>
                <w:rFonts w:ascii="Calibri" w:hAnsi="Calibri" w:cs="Arial"/>
                <w:sz w:val="18"/>
                <w:szCs w:val="18"/>
                <w:lang w:eastAsia="es-CL"/>
              </w:rPr>
              <w:t xml:space="preserve"> en</w:t>
            </w:r>
            <w:r w:rsidR="00697654" w:rsidRPr="00D55A58">
              <w:rPr>
                <w:rFonts w:ascii="Calibri" w:hAnsi="Calibri" w:cs="Arial"/>
                <w:sz w:val="18"/>
                <w:szCs w:val="18"/>
                <w:lang w:eastAsia="es-CL"/>
              </w:rPr>
              <w:t xml:space="preserve"> </w:t>
            </w:r>
            <w:r w:rsidR="264031B5" w:rsidRPr="00D55A58">
              <w:rPr>
                <w:rFonts w:ascii="Calibri" w:hAnsi="Calibri" w:cs="Arial"/>
                <w:sz w:val="18"/>
                <w:szCs w:val="18"/>
                <w:lang w:eastAsia="es-CL"/>
              </w:rPr>
              <w:t>implementar</w:t>
            </w:r>
            <w:r w:rsidR="00697654" w:rsidRPr="00D55A58">
              <w:rPr>
                <w:rFonts w:ascii="Calibri" w:hAnsi="Calibri" w:cs="Arial"/>
                <w:sz w:val="18"/>
                <w:szCs w:val="18"/>
                <w:lang w:eastAsia="es-CL"/>
              </w:rPr>
              <w:t xml:space="preserve"> una aplicación móvil y web </w:t>
            </w:r>
            <w:r w:rsidR="66CDB0CF" w:rsidRPr="00D55A58">
              <w:rPr>
                <w:rFonts w:ascii="Calibri" w:hAnsi="Calibri" w:cs="Arial"/>
                <w:sz w:val="18"/>
                <w:szCs w:val="18"/>
                <w:lang w:eastAsia="es-CL"/>
              </w:rPr>
              <w:t xml:space="preserve">que contenga </w:t>
            </w:r>
            <w:r w:rsidR="00697654" w:rsidRPr="00D55A58">
              <w:rPr>
                <w:rFonts w:ascii="Calibri" w:hAnsi="Calibri" w:cs="Arial"/>
                <w:sz w:val="18"/>
                <w:szCs w:val="18"/>
                <w:lang w:eastAsia="es-CL"/>
              </w:rPr>
              <w:t xml:space="preserve">datos de los vehículos de emergencia que utiliza el cuerpo de bomberos de Talcahuano y sus compañías. </w:t>
            </w:r>
          </w:p>
          <w:p w14:paraId="4DA665BA" w14:textId="00D2104A" w:rsidR="00697654" w:rsidRPr="00354D63" w:rsidRDefault="00697654"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Con esta solución se permitirá a los equipos de emergencia del cuerpo de bomberos de Talcahuano acceder a información clara y confiable del estado de sus vehículos, sus procesos de mantención, el registro de las mismas y el aviso oportuno de estas tareas, controlando gastos</w:t>
            </w:r>
            <w:r w:rsidR="797D41D9" w:rsidRPr="3B08BEFE">
              <w:rPr>
                <w:rFonts w:ascii="Calibri" w:hAnsi="Calibri" w:cs="Arial"/>
                <w:sz w:val="18"/>
                <w:szCs w:val="18"/>
                <w:lang w:eastAsia="es-CL"/>
              </w:rPr>
              <w:t>,</w:t>
            </w:r>
            <w:r w:rsidRPr="3B08BEFE">
              <w:rPr>
                <w:rFonts w:ascii="Calibri" w:hAnsi="Calibri" w:cs="Arial"/>
                <w:sz w:val="18"/>
                <w:szCs w:val="18"/>
                <w:lang w:eastAsia="es-CL"/>
              </w:rPr>
              <w:t xml:space="preserve"> agilizando su tarea y ganando tiempo para enfrentar emergencia</w:t>
            </w:r>
            <w:r w:rsidR="4695BECB" w:rsidRPr="3B08BEFE">
              <w:rPr>
                <w:rFonts w:ascii="Calibri" w:hAnsi="Calibri" w:cs="Arial"/>
                <w:sz w:val="18"/>
                <w:szCs w:val="18"/>
                <w:lang w:eastAsia="es-CL"/>
              </w:rPr>
              <w:t>s</w:t>
            </w:r>
            <w:r w:rsidRPr="3B08BEFE">
              <w:rPr>
                <w:rFonts w:ascii="Calibri" w:hAnsi="Calibri" w:cs="Arial"/>
                <w:sz w:val="18"/>
                <w:szCs w:val="18"/>
                <w:lang w:eastAsia="es-CL"/>
              </w:rPr>
              <w:t>, haciendo mucho más eficiente su labor.</w:t>
            </w:r>
          </w:p>
          <w:p w14:paraId="658A64FC" w14:textId="5CBD393C" w:rsidR="740586DD" w:rsidRPr="009632E6" w:rsidRDefault="68D274FB" w:rsidP="009632E6">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La implementación de la solución tecnológica </w:t>
            </w:r>
            <w:r w:rsidR="00697654" w:rsidRPr="3B08BEFE">
              <w:rPr>
                <w:rFonts w:ascii="Calibri" w:hAnsi="Calibri" w:cs="Arial"/>
                <w:sz w:val="18"/>
                <w:szCs w:val="18"/>
                <w:lang w:eastAsia="es-CL"/>
              </w:rPr>
              <w:t>impacta positivamente a la comunidad en general y mejora el servicio que presta la compañía en estos eventos, reduciendo los tiempos muertos por búsqueda de información previo a despacho de los móviles de emergencias.</w:t>
            </w:r>
          </w:p>
        </w:tc>
      </w:tr>
      <w:tr w:rsidR="740586DD" w14:paraId="4075092B" w14:textId="77777777" w:rsidTr="0D37A037">
        <w:trPr>
          <w:trHeight w:val="871"/>
        </w:trPr>
        <w:tc>
          <w:tcPr>
            <w:tcW w:w="2836" w:type="dxa"/>
            <w:vAlign w:val="center"/>
          </w:tcPr>
          <w:p w14:paraId="3FC75869" w14:textId="02155CDB" w:rsidR="740586DD" w:rsidRDefault="740586DD" w:rsidP="3B08BEFE">
            <w:pPr>
              <w:rPr>
                <w:rFonts w:ascii="Calibri" w:hAnsi="Calibri"/>
                <w:color w:val="1F3864" w:themeColor="accent1" w:themeShade="80"/>
                <w:sz w:val="18"/>
                <w:szCs w:val="18"/>
              </w:rPr>
            </w:pPr>
            <w:r w:rsidRPr="3B08BEFE">
              <w:rPr>
                <w:rFonts w:ascii="Calibri" w:hAnsi="Calibri"/>
                <w:sz w:val="18"/>
                <w:szCs w:val="18"/>
              </w:rPr>
              <w:t>Descripción del Proyecto APT (*)</w:t>
            </w:r>
          </w:p>
        </w:tc>
        <w:tc>
          <w:tcPr>
            <w:tcW w:w="7087" w:type="dxa"/>
            <w:vAlign w:val="center"/>
          </w:tcPr>
          <w:p w14:paraId="6708481F" w14:textId="4473B5D5" w:rsidR="00354D63" w:rsidRPr="00D55A58" w:rsidRDefault="001B4207" w:rsidP="3B08BEFE">
            <w:pPr>
              <w:pStyle w:val="Prrafodelista"/>
              <w:numPr>
                <w:ilvl w:val="0"/>
                <w:numId w:val="12"/>
              </w:numPr>
              <w:spacing w:after="0" w:line="240" w:lineRule="auto"/>
              <w:ind w:left="314" w:hanging="284"/>
              <w:jc w:val="both"/>
              <w:rPr>
                <w:rFonts w:ascii="Calibri" w:hAnsi="Calibri" w:cs="Arial"/>
                <w:sz w:val="18"/>
                <w:szCs w:val="18"/>
                <w:lang w:eastAsia="es-CL"/>
              </w:rPr>
            </w:pPr>
            <w:r w:rsidRPr="3B08BEFE">
              <w:rPr>
                <w:rFonts w:ascii="Calibri" w:hAnsi="Calibri" w:cs="Arial"/>
                <w:sz w:val="18"/>
                <w:szCs w:val="18"/>
                <w:lang w:eastAsia="es-CL"/>
              </w:rPr>
              <w:t>Levantamiento, diseño y construcción de aplicación web y móvil para la compañía de bomberos de Talcahuano, considerando la data disponible de los vehículos de emergencia y sus procesos de mantención preventivas y reactivas, incluyendo, materiales, insumos y mano de obra</w:t>
            </w:r>
            <w:r w:rsidR="00D55A58">
              <w:rPr>
                <w:rFonts w:ascii="Calibri" w:hAnsi="Calibri" w:cs="Arial"/>
                <w:sz w:val="18"/>
                <w:szCs w:val="18"/>
                <w:lang w:eastAsia="es-CL"/>
              </w:rPr>
              <w:t>.</w:t>
            </w:r>
          </w:p>
        </w:tc>
      </w:tr>
      <w:tr w:rsidR="740586DD" w14:paraId="2B82AEA7" w14:textId="77777777" w:rsidTr="0D37A037">
        <w:trPr>
          <w:trHeight w:val="838"/>
        </w:trPr>
        <w:tc>
          <w:tcPr>
            <w:tcW w:w="2836" w:type="dxa"/>
            <w:vAlign w:val="center"/>
          </w:tcPr>
          <w:p w14:paraId="1D6B5CFC" w14:textId="242053F7" w:rsidR="740586DD" w:rsidRDefault="740586DD" w:rsidP="3B08BEFE">
            <w:pPr>
              <w:rPr>
                <w:rFonts w:ascii="Calibri" w:hAnsi="Calibri"/>
                <w:color w:val="1F3864" w:themeColor="accent1" w:themeShade="80"/>
                <w:sz w:val="18"/>
                <w:szCs w:val="18"/>
              </w:rPr>
            </w:pPr>
            <w:r w:rsidRPr="3B08BEFE">
              <w:rPr>
                <w:rFonts w:ascii="Calibri" w:hAnsi="Calibri"/>
                <w:sz w:val="18"/>
                <w:szCs w:val="18"/>
              </w:rPr>
              <w:t>Objetivos (*)</w:t>
            </w:r>
          </w:p>
        </w:tc>
        <w:tc>
          <w:tcPr>
            <w:tcW w:w="7087" w:type="dxa"/>
            <w:vAlign w:val="center"/>
          </w:tcPr>
          <w:p w14:paraId="75399A82" w14:textId="11CD57AD" w:rsidR="001B4207" w:rsidRPr="001B4207" w:rsidRDefault="001B4207" w:rsidP="3B08BEFE">
            <w:pPr>
              <w:spacing w:line="256"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Desarrollar una solución tecnológica móvil y web que permita al cuerpo de bombero de Talcahuano acceder en forma oportuna de información del estado de los </w:t>
            </w:r>
            <w:r w:rsidR="00697654" w:rsidRPr="3B08BEFE">
              <w:rPr>
                <w:rFonts w:ascii="Calibri" w:hAnsi="Calibri" w:cs="Arial"/>
                <w:sz w:val="18"/>
                <w:szCs w:val="18"/>
                <w:lang w:eastAsia="es-CL"/>
              </w:rPr>
              <w:t>vehículos</w:t>
            </w:r>
            <w:r w:rsidRPr="3B08BEFE">
              <w:rPr>
                <w:rFonts w:ascii="Calibri" w:hAnsi="Calibri" w:cs="Arial"/>
                <w:sz w:val="18"/>
                <w:szCs w:val="18"/>
                <w:lang w:eastAsia="es-CL"/>
              </w:rPr>
              <w:t xml:space="preserve"> de emergencias.  </w:t>
            </w:r>
          </w:p>
          <w:p w14:paraId="1D06E6A9" w14:textId="62D3DFB2" w:rsidR="005C05B8" w:rsidRPr="001B4207" w:rsidRDefault="005C05B8" w:rsidP="3B08BEFE">
            <w:pPr>
              <w:pStyle w:val="Prrafodelista"/>
              <w:numPr>
                <w:ilvl w:val="0"/>
                <w:numId w:val="20"/>
              </w:numPr>
              <w:spacing w:line="256"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Mejorar el acceso a la información del estado de los vehículos de emergencia</w:t>
            </w:r>
          </w:p>
          <w:p w14:paraId="2CCB96AC" w14:textId="7C336F36" w:rsidR="005C05B8" w:rsidRPr="00354D63" w:rsidRDefault="005C05B8" w:rsidP="3B08BEFE">
            <w:pPr>
              <w:pStyle w:val="Prrafodelista"/>
              <w:numPr>
                <w:ilvl w:val="0"/>
                <w:numId w:val="20"/>
              </w:numPr>
              <w:spacing w:line="256"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Reducir los tiempos </w:t>
            </w:r>
            <w:r w:rsidR="00354D63" w:rsidRPr="3B08BEFE">
              <w:rPr>
                <w:rFonts w:ascii="Calibri" w:hAnsi="Calibri" w:cs="Arial"/>
                <w:sz w:val="18"/>
                <w:szCs w:val="18"/>
                <w:lang w:eastAsia="es-CL"/>
              </w:rPr>
              <w:t>y costos frente</w:t>
            </w:r>
            <w:r w:rsidRPr="3B08BEFE">
              <w:rPr>
                <w:rFonts w:ascii="Calibri" w:hAnsi="Calibri" w:cs="Arial"/>
                <w:sz w:val="18"/>
                <w:szCs w:val="18"/>
                <w:lang w:eastAsia="es-CL"/>
              </w:rPr>
              <w:t xml:space="preserve"> a la </w:t>
            </w:r>
            <w:r w:rsidR="00354D63" w:rsidRPr="3B08BEFE">
              <w:rPr>
                <w:rFonts w:ascii="Calibri" w:hAnsi="Calibri" w:cs="Arial"/>
                <w:sz w:val="18"/>
                <w:szCs w:val="18"/>
                <w:lang w:eastAsia="es-CL"/>
              </w:rPr>
              <w:t>mantención de vehículos de emergencia</w:t>
            </w:r>
          </w:p>
          <w:p w14:paraId="6AEEF7B0" w14:textId="77777777" w:rsidR="005C05B8" w:rsidRPr="001B4207" w:rsidRDefault="005C05B8" w:rsidP="3B08BEFE">
            <w:pPr>
              <w:pStyle w:val="Prrafodelista"/>
              <w:numPr>
                <w:ilvl w:val="0"/>
                <w:numId w:val="20"/>
              </w:numPr>
              <w:spacing w:line="256"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Controlar la información crítica en forma simple y amigable </w:t>
            </w:r>
          </w:p>
          <w:p w14:paraId="2BF05441" w14:textId="32FC199D" w:rsidR="740586DD" w:rsidRPr="001B4207" w:rsidRDefault="005C05B8" w:rsidP="3B08BEFE">
            <w:pPr>
              <w:pStyle w:val="Prrafodelista"/>
              <w:numPr>
                <w:ilvl w:val="0"/>
                <w:numId w:val="20"/>
              </w:numPr>
              <w:spacing w:line="256"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Apoyar la labor de los funcionarios que acuden a emergencia</w:t>
            </w:r>
            <w:r w:rsidR="00CA39AD" w:rsidRPr="3B08BEFE">
              <w:rPr>
                <w:rFonts w:ascii="Calibri" w:hAnsi="Calibri" w:cs="Arial"/>
                <w:sz w:val="18"/>
                <w:szCs w:val="18"/>
                <w:lang w:eastAsia="es-CL"/>
              </w:rPr>
              <w:t xml:space="preserve"> </w:t>
            </w:r>
          </w:p>
        </w:tc>
      </w:tr>
      <w:tr w:rsidR="740586DD" w14:paraId="7A175716" w14:textId="77777777" w:rsidTr="0D37A037">
        <w:tc>
          <w:tcPr>
            <w:tcW w:w="2836" w:type="dxa"/>
            <w:vAlign w:val="center"/>
          </w:tcPr>
          <w:p w14:paraId="0C076715" w14:textId="18579B0B" w:rsidR="740586DD" w:rsidRDefault="740586DD" w:rsidP="3B08BEFE">
            <w:pPr>
              <w:rPr>
                <w:rFonts w:ascii="Calibri" w:hAnsi="Calibri"/>
                <w:color w:val="1F3864" w:themeColor="accent1" w:themeShade="80"/>
                <w:sz w:val="18"/>
                <w:szCs w:val="18"/>
              </w:rPr>
            </w:pPr>
            <w:r w:rsidRPr="3B08BEFE">
              <w:rPr>
                <w:rFonts w:ascii="Calibri" w:hAnsi="Calibri"/>
                <w:sz w:val="18"/>
                <w:szCs w:val="18"/>
              </w:rPr>
              <w:t>Metodología</w:t>
            </w:r>
          </w:p>
        </w:tc>
        <w:tc>
          <w:tcPr>
            <w:tcW w:w="7087" w:type="dxa"/>
            <w:vAlign w:val="center"/>
          </w:tcPr>
          <w:p w14:paraId="1139E307" w14:textId="0EA2525A" w:rsidR="00CA39AD" w:rsidRPr="00CA39AD" w:rsidRDefault="5B77B0F5" w:rsidP="3B08BEFE">
            <w:pPr>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Se aplica una </w:t>
            </w:r>
            <w:r w:rsidR="00CA39AD" w:rsidRPr="3B08BEFE">
              <w:rPr>
                <w:rFonts w:ascii="Calibri" w:hAnsi="Calibri" w:cs="Arial"/>
                <w:sz w:val="18"/>
                <w:szCs w:val="18"/>
                <w:lang w:eastAsia="es-CL"/>
              </w:rPr>
              <w:t>metodología ágil, propicia para el tipo y características del proyecto, con un alto énfasis en el valor que otorga la solución.</w:t>
            </w:r>
          </w:p>
          <w:p w14:paraId="1C8D6A59" w14:textId="77777777" w:rsidR="00CA39AD" w:rsidRPr="00CA39AD" w:rsidRDefault="00CA39AD" w:rsidP="3B08BEFE">
            <w:pPr>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w:t>
            </w:r>
          </w:p>
          <w:p w14:paraId="3CE4ABF8" w14:textId="77777777" w:rsidR="00CA39AD" w:rsidRPr="00CA39AD" w:rsidRDefault="00CA39AD" w:rsidP="3B08BEFE">
            <w:pPr>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Posteriormente se definirán épicas e historias de usuario, para luego estructurar el user story mapping y finalmente el Product Back, estimado y priorizado.</w:t>
            </w:r>
          </w:p>
          <w:p w14:paraId="20AAF015" w14:textId="5A1089FC" w:rsidR="00CA39AD" w:rsidRPr="00CA39AD" w:rsidRDefault="00CA39AD" w:rsidP="3B08BEFE">
            <w:pPr>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Ya acabada la primera etapa, se comienza a vivir el desarrollo de la solución, esto por medio de sprint o ciclos, considerando un ciclo “cero” asociado a todos los elementos de configuración, de base de datos y de interfaz tecnológica a utilizar. Posteriormente 3 sprints, que cada uno incluye: sprint planning, scrumboard, burdo</w:t>
            </w:r>
            <w:r w:rsidR="002B37C7" w:rsidRPr="3B08BEFE">
              <w:rPr>
                <w:rFonts w:ascii="Calibri" w:hAnsi="Calibri" w:cs="Arial"/>
                <w:sz w:val="18"/>
                <w:szCs w:val="18"/>
                <w:lang w:eastAsia="es-CL"/>
              </w:rPr>
              <w:t>wn</w:t>
            </w:r>
            <w:r w:rsidRPr="3B08BEFE">
              <w:rPr>
                <w:rFonts w:ascii="Calibri" w:hAnsi="Calibri" w:cs="Arial"/>
                <w:sz w:val="18"/>
                <w:szCs w:val="18"/>
                <w:lang w:eastAsia="es-CL"/>
              </w:rPr>
              <w:t xml:space="preserve"> chart, reléase, review, retrospective, registro de impedimentos. Terminado cada sprint se actualizará el backlog de producto, para dar inicio al siguiente sprint.</w:t>
            </w:r>
          </w:p>
          <w:p w14:paraId="3751B5BC" w14:textId="7FE544E9" w:rsidR="00CA39AD" w:rsidRPr="00CA39AD" w:rsidRDefault="00CA39AD" w:rsidP="3B08BEFE">
            <w:pPr>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Al finalizar esta etapa, se desarrollará un proceso de validación y verificación, una </w:t>
            </w:r>
            <w:r w:rsidR="411373EE" w:rsidRPr="3B08BEFE">
              <w:rPr>
                <w:rFonts w:ascii="Calibri" w:hAnsi="Calibri" w:cs="Arial"/>
                <w:sz w:val="18"/>
                <w:szCs w:val="18"/>
                <w:lang w:eastAsia="es-CL"/>
              </w:rPr>
              <w:t>retrospectiva</w:t>
            </w:r>
            <w:r w:rsidRPr="3B08BEFE">
              <w:rPr>
                <w:rFonts w:ascii="Calibri" w:hAnsi="Calibri" w:cs="Arial"/>
                <w:sz w:val="18"/>
                <w:szCs w:val="18"/>
                <w:lang w:eastAsia="es-CL"/>
              </w:rPr>
              <w:t xml:space="preserve"> del proyecto y el cierre del mismo. </w:t>
            </w:r>
          </w:p>
          <w:p w14:paraId="027962B2" w14:textId="10E0AE8D" w:rsidR="740586DD" w:rsidRDefault="2133BE2D" w:rsidP="3B08BEFE">
            <w:pPr>
              <w:jc w:val="both"/>
              <w:rPr>
                <w:rFonts w:ascii="Calibri" w:hAnsi="Calibri" w:cs="Arial"/>
                <w:sz w:val="18"/>
                <w:szCs w:val="18"/>
                <w:lang w:eastAsia="es-CL"/>
              </w:rPr>
            </w:pPr>
            <w:r w:rsidRPr="3B08BEFE">
              <w:rPr>
                <w:rFonts w:ascii="Calibri" w:hAnsi="Calibri" w:cs="Arial"/>
                <w:sz w:val="18"/>
                <w:szCs w:val="18"/>
                <w:lang w:eastAsia="es-CL"/>
              </w:rPr>
              <w:t xml:space="preserve">El proyecto se desarrollará </w:t>
            </w:r>
            <w:r w:rsidR="00CA39AD" w:rsidRPr="3B08BEFE">
              <w:rPr>
                <w:rFonts w:ascii="Calibri" w:hAnsi="Calibri" w:cs="Arial"/>
                <w:sz w:val="18"/>
                <w:szCs w:val="18"/>
                <w:lang w:eastAsia="es-CL"/>
              </w:rPr>
              <w:t>grupalmente, se estructurará el squad o equipo con las responsabilidades o roles definidas en la metodología, tales como Scrum Master, Product Owner y developers</w:t>
            </w:r>
          </w:p>
        </w:tc>
      </w:tr>
      <w:tr w:rsidR="740586DD" w14:paraId="449D5CDE" w14:textId="77777777" w:rsidTr="0D37A037">
        <w:trPr>
          <w:trHeight w:val="1112"/>
        </w:trPr>
        <w:tc>
          <w:tcPr>
            <w:tcW w:w="2836" w:type="dxa"/>
            <w:vAlign w:val="center"/>
          </w:tcPr>
          <w:p w14:paraId="24C4F0E5" w14:textId="73891C99" w:rsidR="740586DD" w:rsidRDefault="740586DD" w:rsidP="3B08BEFE">
            <w:pPr>
              <w:rPr>
                <w:rFonts w:ascii="Calibri" w:hAnsi="Calibri"/>
                <w:color w:val="1F3864" w:themeColor="accent1" w:themeShade="80"/>
                <w:sz w:val="18"/>
                <w:szCs w:val="18"/>
              </w:rPr>
            </w:pPr>
            <w:r w:rsidRPr="3B08BEFE">
              <w:rPr>
                <w:rFonts w:ascii="Calibri" w:hAnsi="Calibri"/>
                <w:sz w:val="18"/>
                <w:szCs w:val="18"/>
              </w:rPr>
              <w:t>Evidencias</w:t>
            </w:r>
          </w:p>
        </w:tc>
        <w:tc>
          <w:tcPr>
            <w:tcW w:w="7087" w:type="dxa"/>
            <w:vAlign w:val="center"/>
          </w:tcPr>
          <w:p w14:paraId="2DF43A00" w14:textId="5A22B612"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Análisis Preliminar- Análisis del caso: Documento base del análisis del caso, necesario para dar inicio y conocer la magnitud del desafío</w:t>
            </w:r>
          </w:p>
          <w:p w14:paraId="0D61D092" w14:textId="363CB9C5"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Mapeo mental y de actores-Mapas de inicio: Mapas mental y de actores, necesario para el conocimiento de los actores involucrados en la solución </w:t>
            </w:r>
          </w:p>
          <w:p w14:paraId="7C8B17D9" w14:textId="3BAEC9F9"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Roles – responsabilidades</w:t>
            </w:r>
            <w:r w:rsidR="008D458A" w:rsidRPr="3B08BEFE">
              <w:rPr>
                <w:rFonts w:ascii="Calibri" w:hAnsi="Calibri" w:cs="Arial"/>
                <w:sz w:val="18"/>
                <w:szCs w:val="18"/>
                <w:lang w:eastAsia="es-CL"/>
              </w:rPr>
              <w:t>:</w:t>
            </w:r>
            <w:r w:rsidR="001B4207" w:rsidRPr="3B08BEFE">
              <w:rPr>
                <w:rFonts w:ascii="Calibri" w:hAnsi="Calibri" w:cs="Arial"/>
                <w:sz w:val="18"/>
                <w:szCs w:val="18"/>
                <w:lang w:eastAsia="es-CL"/>
              </w:rPr>
              <w:t xml:space="preserve"> </w:t>
            </w:r>
            <w:r w:rsidRPr="3B08BEFE">
              <w:rPr>
                <w:rFonts w:ascii="Calibri" w:hAnsi="Calibri" w:cs="Arial"/>
                <w:sz w:val="18"/>
                <w:szCs w:val="18"/>
                <w:lang w:eastAsia="es-CL"/>
              </w:rPr>
              <w:t>Definición de Roles y Responsabilidades</w:t>
            </w:r>
            <w:r w:rsidR="001B4207" w:rsidRPr="3B08BEFE">
              <w:rPr>
                <w:rFonts w:ascii="Calibri" w:hAnsi="Calibri" w:cs="Arial"/>
                <w:sz w:val="18"/>
                <w:szCs w:val="18"/>
                <w:lang w:eastAsia="es-CL"/>
              </w:rPr>
              <w:t>, considerando l</w:t>
            </w:r>
            <w:r w:rsidRPr="3B08BEFE">
              <w:rPr>
                <w:rFonts w:ascii="Calibri" w:hAnsi="Calibri" w:cs="Arial"/>
                <w:sz w:val="18"/>
                <w:szCs w:val="18"/>
                <w:lang w:eastAsia="es-CL"/>
              </w:rPr>
              <w:t>istado simple con los nombres y responsabilidades asumidas en el desarrollo del proyecto</w:t>
            </w:r>
            <w:r w:rsidR="001B4207" w:rsidRPr="3B08BEFE">
              <w:rPr>
                <w:rFonts w:ascii="Calibri" w:hAnsi="Calibri" w:cs="Arial"/>
                <w:sz w:val="18"/>
                <w:szCs w:val="18"/>
                <w:lang w:eastAsia="es-CL"/>
              </w:rPr>
              <w:t>, n</w:t>
            </w:r>
            <w:r w:rsidRPr="3B08BEFE">
              <w:rPr>
                <w:rFonts w:ascii="Calibri" w:hAnsi="Calibri" w:cs="Arial"/>
                <w:sz w:val="18"/>
                <w:szCs w:val="18"/>
                <w:lang w:eastAsia="es-CL"/>
              </w:rPr>
              <w:t xml:space="preserve">ecesario para que pueda ser desarrollado el proyecto desde los distintos ámbitos de acción </w:t>
            </w:r>
          </w:p>
          <w:p w14:paraId="70C9BBF7" w14:textId="0A7F30FB" w:rsidR="281489D0" w:rsidRDefault="281489D0" w:rsidP="3B08BEFE">
            <w:pPr>
              <w:spacing w:after="0" w:line="240" w:lineRule="auto"/>
              <w:jc w:val="both"/>
              <w:rPr>
                <w:rFonts w:ascii="Calibri" w:hAnsi="Calibri" w:cs="Arial"/>
                <w:sz w:val="18"/>
                <w:szCs w:val="18"/>
                <w:lang w:eastAsia="es-CL"/>
              </w:rPr>
            </w:pPr>
          </w:p>
          <w:p w14:paraId="3925A536" w14:textId="77777777" w:rsidR="00697654" w:rsidRPr="002B37C7"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Visión del Proyecto</w:t>
            </w:r>
            <w:r w:rsidR="001B4207" w:rsidRPr="3B08BEFE">
              <w:rPr>
                <w:rFonts w:ascii="Calibri" w:hAnsi="Calibri" w:cs="Arial"/>
                <w:sz w:val="18"/>
                <w:szCs w:val="18"/>
                <w:lang w:eastAsia="es-CL"/>
              </w:rPr>
              <w:t xml:space="preserve"> - </w:t>
            </w:r>
            <w:r w:rsidRPr="3B08BEFE">
              <w:rPr>
                <w:rFonts w:ascii="Calibri" w:hAnsi="Calibri" w:cs="Arial"/>
                <w:sz w:val="18"/>
                <w:szCs w:val="18"/>
                <w:lang w:eastAsia="es-CL"/>
              </w:rPr>
              <w:t>Visión y cuatro pilares</w:t>
            </w:r>
            <w:r w:rsidR="001B4207" w:rsidRPr="3B08BEFE">
              <w:rPr>
                <w:rFonts w:ascii="Calibri" w:hAnsi="Calibri" w:cs="Arial"/>
                <w:sz w:val="18"/>
                <w:szCs w:val="18"/>
                <w:lang w:eastAsia="es-CL"/>
              </w:rPr>
              <w:t xml:space="preserve">: </w:t>
            </w:r>
          </w:p>
          <w:p w14:paraId="5F09C511" w14:textId="62724AF5"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Verificación del alcance</w:t>
            </w:r>
            <w:r w:rsidR="00697654" w:rsidRPr="3B08BEFE">
              <w:rPr>
                <w:rFonts w:ascii="Calibri" w:hAnsi="Calibri" w:cs="Arial"/>
                <w:sz w:val="18"/>
                <w:szCs w:val="18"/>
                <w:lang w:eastAsia="es-CL"/>
              </w:rPr>
              <w:t xml:space="preserve"> - </w:t>
            </w:r>
            <w:r w:rsidRPr="3B08BEFE">
              <w:rPr>
                <w:rFonts w:ascii="Calibri" w:hAnsi="Calibri" w:cs="Arial"/>
                <w:sz w:val="18"/>
                <w:szCs w:val="18"/>
                <w:lang w:eastAsia="es-CL"/>
              </w:rPr>
              <w:t>Impact mapping</w:t>
            </w:r>
            <w:r w:rsidR="00697654" w:rsidRPr="3B08BEFE">
              <w:rPr>
                <w:rFonts w:ascii="Calibri" w:hAnsi="Calibri" w:cs="Arial"/>
                <w:sz w:val="18"/>
                <w:szCs w:val="18"/>
                <w:lang w:eastAsia="es-CL"/>
              </w:rPr>
              <w:t>:</w:t>
            </w:r>
            <w:r>
              <w:tab/>
            </w:r>
            <w:r w:rsidRPr="3B08BEFE">
              <w:rPr>
                <w:rFonts w:ascii="Calibri" w:hAnsi="Calibri" w:cs="Arial"/>
                <w:sz w:val="18"/>
                <w:szCs w:val="18"/>
                <w:lang w:eastAsia="es-CL"/>
              </w:rPr>
              <w:t>Documento de impacto que permite la verificación del alcance</w:t>
            </w:r>
            <w:r w:rsidR="00697654" w:rsidRPr="3B08BEFE">
              <w:rPr>
                <w:rFonts w:ascii="Calibri" w:hAnsi="Calibri" w:cs="Arial"/>
                <w:sz w:val="18"/>
                <w:szCs w:val="18"/>
                <w:lang w:eastAsia="es-CL"/>
              </w:rPr>
              <w:t>, p</w:t>
            </w:r>
            <w:r w:rsidRPr="3B08BEFE">
              <w:rPr>
                <w:rFonts w:ascii="Calibri" w:hAnsi="Calibri" w:cs="Arial"/>
                <w:sz w:val="18"/>
                <w:szCs w:val="18"/>
                <w:lang w:eastAsia="es-CL"/>
              </w:rPr>
              <w:t>ermite la verificación del alcance del proyecto</w:t>
            </w:r>
            <w:r w:rsidR="702D7045" w:rsidRPr="3B08BEFE">
              <w:rPr>
                <w:rFonts w:ascii="Calibri" w:hAnsi="Calibri" w:cs="Arial"/>
                <w:sz w:val="18"/>
                <w:szCs w:val="18"/>
                <w:lang w:eastAsia="es-CL"/>
              </w:rPr>
              <w:t>.</w:t>
            </w:r>
            <w:r w:rsidRPr="3B08BEFE">
              <w:rPr>
                <w:rFonts w:ascii="Calibri" w:hAnsi="Calibri" w:cs="Arial"/>
                <w:sz w:val="18"/>
                <w:szCs w:val="18"/>
                <w:lang w:eastAsia="es-CL"/>
              </w:rPr>
              <w:t xml:space="preserve"> </w:t>
            </w:r>
          </w:p>
          <w:p w14:paraId="319F74D4" w14:textId="3A3A54FB"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Desarrollo de épicas e historias de usuario</w:t>
            </w:r>
            <w:r>
              <w:tab/>
            </w:r>
            <w:r w:rsidRPr="3B08BEFE">
              <w:rPr>
                <w:rFonts w:ascii="Calibri" w:hAnsi="Calibri" w:cs="Arial"/>
                <w:sz w:val="18"/>
                <w:szCs w:val="18"/>
                <w:lang w:eastAsia="es-CL"/>
              </w:rPr>
              <w:t>Épicas e historias de usuario</w:t>
            </w:r>
            <w:r>
              <w:tab/>
            </w:r>
            <w:r w:rsidRPr="3B08BEFE">
              <w:rPr>
                <w:rFonts w:ascii="Calibri" w:hAnsi="Calibri" w:cs="Arial"/>
                <w:sz w:val="18"/>
                <w:szCs w:val="18"/>
                <w:lang w:eastAsia="es-CL"/>
              </w:rPr>
              <w:t>Listado descrito de las épicas e historias de usuario, considerando sus criterios de aceptació</w:t>
            </w:r>
            <w:r w:rsidR="36529BFD" w:rsidRPr="3B08BEFE">
              <w:rPr>
                <w:rFonts w:ascii="Calibri" w:hAnsi="Calibri" w:cs="Arial"/>
                <w:sz w:val="18"/>
                <w:szCs w:val="18"/>
                <w:lang w:eastAsia="es-CL"/>
              </w:rPr>
              <w:t>n</w:t>
            </w:r>
          </w:p>
          <w:p w14:paraId="14D9FFDC" w14:textId="1B2A1DBD"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Recopila las necesidades del proyecto, especificándolas para su revisión</w:t>
            </w:r>
            <w:r w:rsidR="555954A1" w:rsidRPr="3B08BEFE">
              <w:rPr>
                <w:rFonts w:ascii="Calibri" w:hAnsi="Calibri" w:cs="Arial"/>
                <w:sz w:val="18"/>
                <w:szCs w:val="18"/>
                <w:lang w:eastAsia="es-CL"/>
              </w:rPr>
              <w:t>.</w:t>
            </w:r>
            <w:r w:rsidRPr="3B08BEFE">
              <w:rPr>
                <w:rFonts w:ascii="Calibri" w:hAnsi="Calibri" w:cs="Arial"/>
                <w:sz w:val="18"/>
                <w:szCs w:val="18"/>
                <w:lang w:eastAsia="es-CL"/>
              </w:rPr>
              <w:t xml:space="preserve"> </w:t>
            </w:r>
          </w:p>
          <w:p w14:paraId="2A6B36C5" w14:textId="54E164E1"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Definición de entregables</w:t>
            </w:r>
            <w:r w:rsidR="62A23EA9" w:rsidRPr="3B08BEFE">
              <w:rPr>
                <w:rFonts w:ascii="Calibri" w:hAnsi="Calibri" w:cs="Arial"/>
                <w:sz w:val="18"/>
                <w:szCs w:val="18"/>
                <w:lang w:eastAsia="es-CL"/>
              </w:rPr>
              <w:t xml:space="preserve">/ </w:t>
            </w:r>
            <w:r w:rsidRPr="3B08BEFE">
              <w:rPr>
                <w:rFonts w:ascii="Calibri" w:hAnsi="Calibri" w:cs="Arial"/>
                <w:sz w:val="18"/>
                <w:szCs w:val="18"/>
                <w:lang w:eastAsia="es-CL"/>
              </w:rPr>
              <w:t>User Story Mapping</w:t>
            </w:r>
            <w:r w:rsidR="4226C4BC" w:rsidRPr="3B08BEFE">
              <w:rPr>
                <w:rFonts w:ascii="Calibri" w:hAnsi="Calibri" w:cs="Arial"/>
                <w:sz w:val="18"/>
                <w:szCs w:val="18"/>
                <w:lang w:eastAsia="es-CL"/>
              </w:rPr>
              <w:t xml:space="preserve">/ </w:t>
            </w:r>
            <w:r w:rsidRPr="3B08BEFE">
              <w:rPr>
                <w:rFonts w:ascii="Calibri" w:hAnsi="Calibri" w:cs="Arial"/>
                <w:sz w:val="18"/>
                <w:szCs w:val="18"/>
                <w:lang w:eastAsia="es-CL"/>
              </w:rPr>
              <w:t>Mapa de división y definición de release</w:t>
            </w:r>
            <w:r w:rsidR="6A644D40" w:rsidRPr="3B08BEFE">
              <w:rPr>
                <w:rFonts w:ascii="Calibri" w:hAnsi="Calibri" w:cs="Arial"/>
                <w:sz w:val="18"/>
                <w:szCs w:val="18"/>
                <w:lang w:eastAsia="es-CL"/>
              </w:rPr>
              <w:t>.</w:t>
            </w:r>
          </w:p>
          <w:p w14:paraId="0A3956DE" w14:textId="5E456FF5"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Mapeo propicio para la estructuración de los release</w:t>
            </w:r>
            <w:r w:rsidR="13D45C56" w:rsidRPr="3B08BEFE">
              <w:rPr>
                <w:rFonts w:ascii="Calibri" w:hAnsi="Calibri" w:cs="Arial"/>
                <w:sz w:val="18"/>
                <w:szCs w:val="18"/>
                <w:lang w:eastAsia="es-CL"/>
              </w:rPr>
              <w:t>.</w:t>
            </w:r>
          </w:p>
          <w:p w14:paraId="54C6421D" w14:textId="145C9053"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Product backlog</w:t>
            </w:r>
            <w:r w:rsidR="4E3DABE8" w:rsidRPr="3B08BEFE">
              <w:rPr>
                <w:rFonts w:ascii="Calibri" w:hAnsi="Calibri" w:cs="Arial"/>
                <w:sz w:val="18"/>
                <w:szCs w:val="18"/>
                <w:lang w:eastAsia="es-CL"/>
              </w:rPr>
              <w:t xml:space="preserve">/ </w:t>
            </w:r>
            <w:r w:rsidRPr="3B08BEFE">
              <w:rPr>
                <w:rFonts w:ascii="Calibri" w:hAnsi="Calibri" w:cs="Arial"/>
                <w:sz w:val="18"/>
                <w:szCs w:val="18"/>
                <w:lang w:eastAsia="es-CL"/>
              </w:rPr>
              <w:t>Pila de producto Priorizada</w:t>
            </w:r>
            <w:r w:rsidR="5A3F3D70" w:rsidRPr="3B08BEFE">
              <w:rPr>
                <w:rFonts w:ascii="Calibri" w:hAnsi="Calibri" w:cs="Arial"/>
                <w:sz w:val="18"/>
                <w:szCs w:val="18"/>
                <w:lang w:eastAsia="es-CL"/>
              </w:rPr>
              <w:t xml:space="preserve">/ </w:t>
            </w:r>
            <w:r w:rsidRPr="3B08BEFE">
              <w:rPr>
                <w:rFonts w:ascii="Calibri" w:hAnsi="Calibri" w:cs="Arial"/>
                <w:sz w:val="18"/>
                <w:szCs w:val="18"/>
                <w:lang w:eastAsia="es-CL"/>
              </w:rPr>
              <w:t>Pila de producto con historias de usuario priorizadas por valor</w:t>
            </w:r>
            <w:r w:rsidR="1ABDADF0" w:rsidRPr="3B08BEFE">
              <w:rPr>
                <w:rFonts w:ascii="Calibri" w:hAnsi="Calibri" w:cs="Arial"/>
                <w:sz w:val="18"/>
                <w:szCs w:val="18"/>
                <w:lang w:eastAsia="es-CL"/>
              </w:rPr>
              <w:t xml:space="preserve">/ </w:t>
            </w:r>
            <w:r w:rsidRPr="3B08BEFE">
              <w:rPr>
                <w:rFonts w:ascii="Calibri" w:hAnsi="Calibri" w:cs="Arial"/>
                <w:sz w:val="18"/>
                <w:szCs w:val="18"/>
                <w:lang w:eastAsia="es-CL"/>
              </w:rPr>
              <w:t>Pila de producto, que permitirá por orden prioritario el desarrollo de los sprint</w:t>
            </w:r>
            <w:r w:rsidR="632670CB" w:rsidRPr="3B08BEFE">
              <w:rPr>
                <w:rFonts w:ascii="Calibri" w:hAnsi="Calibri" w:cs="Arial"/>
                <w:sz w:val="18"/>
                <w:szCs w:val="18"/>
                <w:lang w:eastAsia="es-CL"/>
              </w:rPr>
              <w:t>.</w:t>
            </w:r>
          </w:p>
          <w:p w14:paraId="54E3269B" w14:textId="73A323D7"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0D37A037">
              <w:rPr>
                <w:rFonts w:ascii="Calibri" w:hAnsi="Calibri" w:cs="Arial"/>
                <w:sz w:val="18"/>
                <w:szCs w:val="18"/>
                <w:lang w:eastAsia="es-CL"/>
              </w:rPr>
              <w:t>Sprint 0: gestión de la configuración base</w:t>
            </w:r>
            <w:r w:rsidR="4F7FE2DE" w:rsidRPr="0D37A037">
              <w:rPr>
                <w:rFonts w:ascii="Calibri" w:hAnsi="Calibri" w:cs="Arial"/>
                <w:sz w:val="18"/>
                <w:szCs w:val="18"/>
                <w:lang w:eastAsia="es-CL"/>
              </w:rPr>
              <w:t xml:space="preserve">/ </w:t>
            </w:r>
            <w:r w:rsidRPr="0D37A037">
              <w:rPr>
                <w:rFonts w:ascii="Calibri" w:hAnsi="Calibri" w:cs="Arial"/>
                <w:sz w:val="18"/>
                <w:szCs w:val="18"/>
                <w:lang w:eastAsia="es-CL"/>
              </w:rPr>
              <w:t>Set de documentos y evidencias de las ceremonias de scrum</w:t>
            </w:r>
            <w:r w:rsidR="78D57CF4" w:rsidRPr="0D37A037">
              <w:rPr>
                <w:rFonts w:ascii="Calibri" w:hAnsi="Calibri" w:cs="Arial"/>
                <w:sz w:val="18"/>
                <w:szCs w:val="18"/>
                <w:lang w:eastAsia="es-CL"/>
              </w:rPr>
              <w:t xml:space="preserve"> /</w:t>
            </w:r>
            <w:r w:rsidRPr="0D37A037">
              <w:rPr>
                <w:rFonts w:ascii="Calibri" w:hAnsi="Calibri" w:cs="Arial"/>
                <w:sz w:val="18"/>
                <w:szCs w:val="18"/>
                <w:lang w:eastAsia="es-CL"/>
              </w:rPr>
              <w:t>Desarrollo base para la construcción del software o solución tecnológica</w:t>
            </w:r>
            <w:r w:rsidR="31274EBB" w:rsidRPr="0D37A037">
              <w:rPr>
                <w:rFonts w:ascii="Calibri" w:hAnsi="Calibri" w:cs="Arial"/>
                <w:sz w:val="18"/>
                <w:szCs w:val="18"/>
                <w:lang w:eastAsia="es-CL"/>
              </w:rPr>
              <w:t xml:space="preserve">/ </w:t>
            </w:r>
            <w:r w:rsidRPr="0D37A037">
              <w:rPr>
                <w:rFonts w:ascii="Calibri" w:hAnsi="Calibri" w:cs="Arial"/>
                <w:sz w:val="18"/>
                <w:szCs w:val="18"/>
                <w:lang w:eastAsia="es-CL"/>
              </w:rPr>
              <w:t>Sprint base para la gestión de la configuración</w:t>
            </w:r>
            <w:r w:rsidR="057C620C" w:rsidRPr="0D37A037">
              <w:rPr>
                <w:rFonts w:ascii="Calibri" w:hAnsi="Calibri" w:cs="Arial"/>
                <w:sz w:val="18"/>
                <w:szCs w:val="18"/>
                <w:lang w:eastAsia="es-CL"/>
              </w:rPr>
              <w:t>.</w:t>
            </w:r>
          </w:p>
          <w:p w14:paraId="294CDA82" w14:textId="70D1E175"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0D37A037">
              <w:rPr>
                <w:rFonts w:ascii="Calibri" w:hAnsi="Calibri" w:cs="Arial"/>
                <w:sz w:val="18"/>
                <w:szCs w:val="18"/>
                <w:lang w:eastAsia="es-CL"/>
              </w:rPr>
              <w:t>Sprint 1: Carga de estados de los grifos</w:t>
            </w:r>
            <w:r w:rsidR="721B7CD3" w:rsidRPr="0D37A037">
              <w:rPr>
                <w:rFonts w:ascii="Calibri" w:hAnsi="Calibri" w:cs="Arial"/>
                <w:sz w:val="18"/>
                <w:szCs w:val="18"/>
                <w:lang w:eastAsia="es-CL"/>
              </w:rPr>
              <w:t xml:space="preserve">/ </w:t>
            </w:r>
            <w:r w:rsidRPr="0D37A037">
              <w:rPr>
                <w:rFonts w:ascii="Calibri" w:hAnsi="Calibri" w:cs="Arial"/>
                <w:sz w:val="18"/>
                <w:szCs w:val="18"/>
                <w:lang w:eastAsia="es-CL"/>
              </w:rPr>
              <w:t>Set de documentos y evidencias de las ceremonias de scrum</w:t>
            </w:r>
            <w:r>
              <w:tab/>
            </w:r>
            <w:r w:rsidRPr="0D37A037">
              <w:rPr>
                <w:rFonts w:ascii="Calibri" w:hAnsi="Calibri" w:cs="Arial"/>
                <w:sz w:val="18"/>
                <w:szCs w:val="18"/>
                <w:lang w:eastAsia="es-CL"/>
              </w:rPr>
              <w:t>Incluye: sprint planning, sprint backlog, scrumboard, burdown chart, impediment log, release, review y retr</w:t>
            </w:r>
            <w:r w:rsidR="730CAF99" w:rsidRPr="0D37A037">
              <w:rPr>
                <w:rFonts w:ascii="Calibri" w:hAnsi="Calibri" w:cs="Arial"/>
                <w:sz w:val="18"/>
                <w:szCs w:val="18"/>
                <w:lang w:eastAsia="es-CL"/>
              </w:rPr>
              <w:t>os</w:t>
            </w:r>
            <w:r w:rsidRPr="0D37A037">
              <w:rPr>
                <w:rFonts w:ascii="Calibri" w:hAnsi="Calibri" w:cs="Arial"/>
                <w:sz w:val="18"/>
                <w:szCs w:val="18"/>
                <w:lang w:eastAsia="es-CL"/>
              </w:rPr>
              <w:t>pective</w:t>
            </w:r>
            <w:r w:rsidR="576258E1" w:rsidRPr="0D37A037">
              <w:rPr>
                <w:rFonts w:ascii="Calibri" w:hAnsi="Calibri" w:cs="Arial"/>
                <w:sz w:val="18"/>
                <w:szCs w:val="18"/>
                <w:lang w:eastAsia="es-CL"/>
              </w:rPr>
              <w:t xml:space="preserve">/ </w:t>
            </w:r>
            <w:r w:rsidRPr="0D37A037">
              <w:rPr>
                <w:rFonts w:ascii="Calibri" w:hAnsi="Calibri" w:cs="Arial"/>
                <w:sz w:val="18"/>
                <w:szCs w:val="18"/>
                <w:lang w:eastAsia="es-CL"/>
              </w:rPr>
              <w:t>Desarrollo del primer sprint o ciclo de desarrollo para el entregable base</w:t>
            </w:r>
            <w:r w:rsidR="4288E6FE" w:rsidRPr="0D37A037">
              <w:rPr>
                <w:rFonts w:ascii="Calibri" w:hAnsi="Calibri" w:cs="Arial"/>
                <w:sz w:val="18"/>
                <w:szCs w:val="18"/>
                <w:lang w:eastAsia="es-CL"/>
              </w:rPr>
              <w:t>.</w:t>
            </w:r>
          </w:p>
          <w:p w14:paraId="04676AAC" w14:textId="10A6BA4C"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0D37A037">
              <w:rPr>
                <w:rFonts w:ascii="Calibri" w:hAnsi="Calibri" w:cs="Arial"/>
                <w:sz w:val="18"/>
                <w:szCs w:val="18"/>
                <w:lang w:eastAsia="es-CL"/>
              </w:rPr>
              <w:t>Sprint 2: Búsqueda de grifos y emergencias</w:t>
            </w:r>
            <w:r>
              <w:tab/>
            </w:r>
            <w:r w:rsidRPr="0D37A037">
              <w:rPr>
                <w:rFonts w:ascii="Calibri" w:hAnsi="Calibri" w:cs="Arial"/>
                <w:sz w:val="18"/>
                <w:szCs w:val="18"/>
                <w:lang w:eastAsia="es-CL"/>
              </w:rPr>
              <w:t>Set de documentos y evidencias de las ceremonias de scrum</w:t>
            </w:r>
            <w:r>
              <w:tab/>
            </w:r>
            <w:r w:rsidRPr="0D37A037">
              <w:rPr>
                <w:rFonts w:ascii="Calibri" w:hAnsi="Calibri" w:cs="Arial"/>
                <w:sz w:val="18"/>
                <w:szCs w:val="18"/>
                <w:lang w:eastAsia="es-CL"/>
              </w:rPr>
              <w:t>Incluye: sprint planning, sprint backlog, scrumboard, burdown chart, impediment log, release, review y retr</w:t>
            </w:r>
            <w:r w:rsidR="3DBAB0D9" w:rsidRPr="0D37A037">
              <w:rPr>
                <w:rFonts w:ascii="Calibri" w:hAnsi="Calibri" w:cs="Arial"/>
                <w:sz w:val="18"/>
                <w:szCs w:val="18"/>
                <w:lang w:eastAsia="es-CL"/>
              </w:rPr>
              <w:t>o</w:t>
            </w:r>
            <w:r w:rsidRPr="0D37A037">
              <w:rPr>
                <w:rFonts w:ascii="Calibri" w:hAnsi="Calibri" w:cs="Arial"/>
                <w:sz w:val="18"/>
                <w:szCs w:val="18"/>
                <w:lang w:eastAsia="es-CL"/>
              </w:rPr>
              <w:t>spective</w:t>
            </w:r>
            <w:r w:rsidR="00053319">
              <w:t xml:space="preserve">/ </w:t>
            </w:r>
            <w:r w:rsidRPr="0D37A037">
              <w:rPr>
                <w:rFonts w:ascii="Calibri" w:hAnsi="Calibri" w:cs="Arial"/>
                <w:sz w:val="18"/>
                <w:szCs w:val="18"/>
                <w:lang w:eastAsia="es-CL"/>
              </w:rPr>
              <w:t>Desarrollo del segundo sprint o ciclo de desarrollo para el entregable de negocio</w:t>
            </w:r>
          </w:p>
          <w:p w14:paraId="0E73F9DE" w14:textId="22D0FC49"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Sprint 3: georreferenciación</w:t>
            </w:r>
            <w:r w:rsidR="00053319">
              <w:rPr>
                <w:rFonts w:ascii="Calibri" w:hAnsi="Calibri" w:cs="Arial"/>
                <w:sz w:val="18"/>
                <w:szCs w:val="18"/>
                <w:lang w:eastAsia="es-CL"/>
              </w:rPr>
              <w:t xml:space="preserve"> / </w:t>
            </w:r>
            <w:r w:rsidRPr="3B08BEFE">
              <w:rPr>
                <w:rFonts w:ascii="Calibri" w:hAnsi="Calibri" w:cs="Arial"/>
                <w:sz w:val="18"/>
                <w:szCs w:val="18"/>
                <w:lang w:eastAsia="es-CL"/>
              </w:rPr>
              <w:t>Set de documentos y evidencias de las ceremonias de scrum</w:t>
            </w:r>
            <w:r w:rsidR="00053319">
              <w:t xml:space="preserve"> </w:t>
            </w:r>
            <w:r w:rsidRPr="3B08BEFE">
              <w:rPr>
                <w:rFonts w:ascii="Calibri" w:hAnsi="Calibri" w:cs="Arial"/>
                <w:sz w:val="18"/>
                <w:szCs w:val="18"/>
                <w:lang w:eastAsia="es-CL"/>
              </w:rPr>
              <w:t>Incluye: sprint planning, sprint backlog, scrumboard, burdown chart, impediment log, release, review y retrspoective</w:t>
            </w:r>
            <w:r w:rsidR="6E6672FB" w:rsidRPr="3B08BEFE">
              <w:rPr>
                <w:rFonts w:ascii="Calibri" w:hAnsi="Calibri" w:cs="Arial"/>
                <w:sz w:val="18"/>
                <w:szCs w:val="18"/>
                <w:lang w:eastAsia="es-CL"/>
              </w:rPr>
              <w:t xml:space="preserve">/ </w:t>
            </w:r>
            <w:r w:rsidRPr="3B08BEFE">
              <w:rPr>
                <w:rFonts w:ascii="Calibri" w:hAnsi="Calibri" w:cs="Arial"/>
                <w:sz w:val="18"/>
                <w:szCs w:val="18"/>
                <w:lang w:eastAsia="es-CL"/>
              </w:rPr>
              <w:t xml:space="preserve">Desarrollo del tercer sprint o ciclo de desarrollo para el entregable de valor </w:t>
            </w:r>
          </w:p>
          <w:p w14:paraId="124561AA" w14:textId="569B36F1"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0D37A037">
              <w:rPr>
                <w:rFonts w:ascii="Calibri" w:hAnsi="Calibri" w:cs="Arial"/>
                <w:sz w:val="18"/>
                <w:szCs w:val="18"/>
                <w:lang w:eastAsia="es-CL"/>
              </w:rPr>
              <w:t>Validación y verificación</w:t>
            </w:r>
            <w:r>
              <w:tab/>
            </w:r>
            <w:r w:rsidR="62BE6F5B" w:rsidRPr="0D37A037">
              <w:rPr>
                <w:rFonts w:ascii="Calibri" w:hAnsi="Calibri" w:cs="Arial"/>
                <w:sz w:val="18"/>
                <w:szCs w:val="18"/>
                <w:lang w:eastAsia="es-CL"/>
              </w:rPr>
              <w:t xml:space="preserve"> </w:t>
            </w:r>
            <w:r w:rsidRPr="0D37A037">
              <w:rPr>
                <w:rFonts w:ascii="Calibri" w:hAnsi="Calibri" w:cs="Arial"/>
                <w:sz w:val="18"/>
                <w:szCs w:val="18"/>
                <w:lang w:eastAsia="es-CL"/>
              </w:rPr>
              <w:t>Documento de V&amp;V del proyecto</w:t>
            </w:r>
            <w:r w:rsidR="1B64BF99" w:rsidRPr="0D37A037">
              <w:rPr>
                <w:rFonts w:ascii="Calibri" w:hAnsi="Calibri" w:cs="Arial"/>
                <w:sz w:val="18"/>
                <w:szCs w:val="18"/>
                <w:lang w:eastAsia="es-CL"/>
              </w:rPr>
              <w:t xml:space="preserve">/ </w:t>
            </w:r>
            <w:r w:rsidRPr="0D37A037">
              <w:rPr>
                <w:rFonts w:ascii="Calibri" w:hAnsi="Calibri" w:cs="Arial"/>
                <w:sz w:val="18"/>
                <w:szCs w:val="18"/>
                <w:lang w:eastAsia="es-CL"/>
              </w:rPr>
              <w:t>Proceso de v</w:t>
            </w:r>
            <w:r w:rsidR="77ADB13F" w:rsidRPr="0D37A037">
              <w:rPr>
                <w:rFonts w:ascii="Calibri" w:hAnsi="Calibri" w:cs="Arial"/>
                <w:sz w:val="18"/>
                <w:szCs w:val="18"/>
                <w:lang w:eastAsia="es-CL"/>
              </w:rPr>
              <w:t>a</w:t>
            </w:r>
            <w:r w:rsidRPr="0D37A037">
              <w:rPr>
                <w:rFonts w:ascii="Calibri" w:hAnsi="Calibri" w:cs="Arial"/>
                <w:sz w:val="18"/>
                <w:szCs w:val="18"/>
                <w:lang w:eastAsia="es-CL"/>
              </w:rPr>
              <w:t>li</w:t>
            </w:r>
            <w:r w:rsidR="275263DF" w:rsidRPr="0D37A037">
              <w:rPr>
                <w:rFonts w:ascii="Calibri" w:hAnsi="Calibri" w:cs="Arial"/>
                <w:sz w:val="18"/>
                <w:szCs w:val="18"/>
                <w:lang w:eastAsia="es-CL"/>
              </w:rPr>
              <w:t>d</w:t>
            </w:r>
            <w:r w:rsidRPr="0D37A037">
              <w:rPr>
                <w:rFonts w:ascii="Calibri" w:hAnsi="Calibri" w:cs="Arial"/>
                <w:sz w:val="18"/>
                <w:szCs w:val="18"/>
                <w:lang w:eastAsia="es-CL"/>
              </w:rPr>
              <w:t>ación y verificación de los entregables en modo integración y previa explotación.</w:t>
            </w:r>
            <w:r>
              <w:tab/>
            </w:r>
            <w:r w:rsidR="1C92CBF7" w:rsidRPr="0D37A037">
              <w:rPr>
                <w:rFonts w:ascii="Calibri" w:hAnsi="Calibri" w:cs="Arial"/>
                <w:sz w:val="18"/>
                <w:szCs w:val="18"/>
                <w:lang w:eastAsia="es-CL"/>
              </w:rPr>
              <w:t xml:space="preserve"> </w:t>
            </w:r>
            <w:r w:rsidRPr="0D37A037">
              <w:rPr>
                <w:rFonts w:ascii="Calibri" w:hAnsi="Calibri" w:cs="Arial"/>
                <w:sz w:val="18"/>
                <w:szCs w:val="18"/>
                <w:lang w:eastAsia="es-CL"/>
              </w:rPr>
              <w:t>Proceso necesario previa entrega y paso a explotación</w:t>
            </w:r>
          </w:p>
          <w:p w14:paraId="2DDF7A6A" w14:textId="397A81F0" w:rsidR="00CA39AD" w:rsidRPr="00697654" w:rsidRDefault="00CA39AD" w:rsidP="0D37A037">
            <w:pPr>
              <w:pStyle w:val="Prrafodelista"/>
              <w:numPr>
                <w:ilvl w:val="0"/>
                <w:numId w:val="12"/>
              </w:numPr>
              <w:spacing w:after="0" w:line="240" w:lineRule="auto"/>
              <w:jc w:val="both"/>
              <w:rPr>
                <w:rFonts w:ascii="Calibri" w:hAnsi="Calibri" w:cs="Arial"/>
                <w:sz w:val="18"/>
                <w:szCs w:val="18"/>
                <w:lang w:eastAsia="es-CL"/>
              </w:rPr>
            </w:pPr>
            <w:r w:rsidRPr="0D37A037">
              <w:rPr>
                <w:rFonts w:ascii="Calibri" w:hAnsi="Calibri" w:cs="Arial"/>
                <w:sz w:val="18"/>
                <w:szCs w:val="18"/>
                <w:lang w:eastAsia="es-CL"/>
              </w:rPr>
              <w:t>Presentación final de la solución global</w:t>
            </w:r>
            <w:r w:rsidR="7F55FE48" w:rsidRPr="0D37A037">
              <w:rPr>
                <w:rFonts w:ascii="Calibri" w:hAnsi="Calibri" w:cs="Arial"/>
                <w:sz w:val="18"/>
                <w:szCs w:val="18"/>
                <w:lang w:eastAsia="es-CL"/>
              </w:rPr>
              <w:t xml:space="preserve">/ </w:t>
            </w:r>
            <w:r w:rsidRPr="0D37A037">
              <w:rPr>
                <w:rFonts w:ascii="Calibri" w:hAnsi="Calibri" w:cs="Arial"/>
                <w:sz w:val="18"/>
                <w:szCs w:val="18"/>
                <w:lang w:eastAsia="es-CL"/>
              </w:rPr>
              <w:t>Documento general de evidencias y presentación de cierre del proyecto</w:t>
            </w:r>
            <w:r w:rsidR="1213A9BA" w:rsidRPr="0D37A037">
              <w:rPr>
                <w:rFonts w:ascii="Calibri" w:hAnsi="Calibri" w:cs="Arial"/>
                <w:sz w:val="18"/>
                <w:szCs w:val="18"/>
                <w:lang w:eastAsia="es-CL"/>
              </w:rPr>
              <w:t xml:space="preserve"> / </w:t>
            </w:r>
            <w:r w:rsidRPr="0D37A037">
              <w:rPr>
                <w:rFonts w:ascii="Calibri" w:hAnsi="Calibri" w:cs="Arial"/>
                <w:sz w:val="18"/>
                <w:szCs w:val="18"/>
                <w:lang w:eastAsia="es-CL"/>
              </w:rPr>
              <w:t xml:space="preserve">Documento de cierre del proyecto considerando etapas </w:t>
            </w:r>
            <w:r w:rsidR="00697654" w:rsidRPr="0D37A037">
              <w:rPr>
                <w:rFonts w:ascii="Calibri" w:hAnsi="Calibri" w:cs="Arial"/>
                <w:sz w:val="18"/>
                <w:szCs w:val="18"/>
                <w:lang w:eastAsia="es-CL"/>
              </w:rPr>
              <w:t>y ceremonias</w:t>
            </w:r>
            <w:r w:rsidRPr="0D37A037">
              <w:rPr>
                <w:rFonts w:ascii="Calibri" w:hAnsi="Calibri" w:cs="Arial"/>
                <w:sz w:val="18"/>
                <w:szCs w:val="18"/>
                <w:lang w:eastAsia="es-CL"/>
              </w:rPr>
              <w:t>.</w:t>
            </w:r>
            <w:r>
              <w:tab/>
            </w:r>
          </w:p>
          <w:p w14:paraId="0AC06A16" w14:textId="0E7A45F4" w:rsidR="00CA39AD" w:rsidRPr="00697654" w:rsidRDefault="5CDC0B19" w:rsidP="0D37A037">
            <w:pPr>
              <w:spacing w:after="0" w:line="240" w:lineRule="auto"/>
              <w:jc w:val="both"/>
              <w:rPr>
                <w:rFonts w:ascii="Calibri" w:hAnsi="Calibri" w:cs="Arial"/>
                <w:sz w:val="18"/>
                <w:szCs w:val="18"/>
                <w:lang w:eastAsia="es-CL"/>
              </w:rPr>
            </w:pPr>
            <w:r w:rsidRPr="0D37A037">
              <w:rPr>
                <w:rFonts w:ascii="Calibri" w:hAnsi="Calibri" w:cs="Arial"/>
                <w:sz w:val="18"/>
                <w:szCs w:val="18"/>
                <w:lang w:eastAsia="es-CL"/>
              </w:rPr>
              <w:t xml:space="preserve">         </w:t>
            </w:r>
            <w:r w:rsidR="00CA39AD" w:rsidRPr="0D37A037">
              <w:rPr>
                <w:rFonts w:ascii="Calibri" w:hAnsi="Calibri" w:cs="Arial"/>
                <w:sz w:val="18"/>
                <w:szCs w:val="18"/>
                <w:lang w:eastAsia="es-CL"/>
              </w:rPr>
              <w:t>Resguardo de evidencias del desarrollo</w:t>
            </w:r>
          </w:p>
          <w:p w14:paraId="35BF9A50" w14:textId="2CC0D29B" w:rsidR="740586DD" w:rsidRPr="00697654" w:rsidRDefault="00CA39AD" w:rsidP="3B08BEFE">
            <w:pPr>
              <w:numPr>
                <w:ilvl w:val="0"/>
                <w:numId w:val="12"/>
              </w:numPr>
              <w:rPr>
                <w:rFonts w:ascii="Calibri" w:hAnsi="Calibri" w:cs="Arial"/>
                <w:color w:val="538135" w:themeColor="accent6" w:themeShade="BF"/>
                <w:sz w:val="18"/>
                <w:szCs w:val="18"/>
                <w:lang w:eastAsia="es-CL"/>
              </w:rPr>
            </w:pPr>
            <w:r w:rsidRPr="3B08BEFE">
              <w:rPr>
                <w:rFonts w:ascii="Calibri" w:hAnsi="Calibri" w:cs="Arial"/>
                <w:sz w:val="18"/>
                <w:szCs w:val="18"/>
                <w:lang w:eastAsia="es-CL"/>
              </w:rPr>
              <w:t>Retrospectiva del proyecto</w:t>
            </w:r>
            <w:r w:rsidR="5A21D94A" w:rsidRPr="3B08BEFE">
              <w:rPr>
                <w:rFonts w:ascii="Calibri" w:hAnsi="Calibri" w:cs="Arial"/>
                <w:sz w:val="18"/>
                <w:szCs w:val="18"/>
                <w:lang w:eastAsia="es-CL"/>
              </w:rPr>
              <w:t xml:space="preserve"> /</w:t>
            </w:r>
            <w:r w:rsidRPr="3B08BEFE">
              <w:rPr>
                <w:rFonts w:ascii="Calibri" w:hAnsi="Calibri" w:cs="Arial"/>
                <w:sz w:val="18"/>
                <w:szCs w:val="18"/>
                <w:lang w:eastAsia="es-CL"/>
              </w:rPr>
              <w:t>Documento de retrospectiva final</w:t>
            </w:r>
            <w:r w:rsidR="07BA0E58" w:rsidRPr="3B08BEFE">
              <w:rPr>
                <w:rFonts w:ascii="Calibri" w:hAnsi="Calibri" w:cs="Arial"/>
                <w:sz w:val="18"/>
                <w:szCs w:val="18"/>
                <w:lang w:eastAsia="es-CL"/>
              </w:rPr>
              <w:t>/</w:t>
            </w:r>
            <w:r w:rsidRPr="3B08BEFE">
              <w:rPr>
                <w:rFonts w:ascii="Calibri" w:hAnsi="Calibri" w:cs="Arial"/>
                <w:sz w:val="18"/>
                <w:szCs w:val="18"/>
                <w:lang w:eastAsia="es-CL"/>
              </w:rPr>
              <w:t>Qu</w:t>
            </w:r>
            <w:r w:rsidR="29B54166" w:rsidRPr="3B08BEFE">
              <w:rPr>
                <w:rFonts w:ascii="Calibri" w:hAnsi="Calibri" w:cs="Arial"/>
                <w:sz w:val="18"/>
                <w:szCs w:val="18"/>
                <w:lang w:eastAsia="es-CL"/>
              </w:rPr>
              <w:t>é</w:t>
            </w:r>
            <w:r w:rsidRPr="3B08BEFE">
              <w:rPr>
                <w:rFonts w:ascii="Calibri" w:hAnsi="Calibri" w:cs="Arial"/>
                <w:sz w:val="18"/>
                <w:szCs w:val="18"/>
                <w:lang w:eastAsia="es-CL"/>
              </w:rPr>
              <w:t xml:space="preserve"> se hizo bien, que no se hizo bien y que se puede mejorar para un próximo proyecto</w:t>
            </w:r>
            <w:r>
              <w:tab/>
            </w:r>
            <w:r w:rsidRPr="3B08BEFE">
              <w:rPr>
                <w:rFonts w:ascii="Calibri" w:hAnsi="Calibri" w:cs="Arial"/>
                <w:sz w:val="18"/>
                <w:szCs w:val="18"/>
                <w:lang w:eastAsia="es-CL"/>
              </w:rPr>
              <w:t>Necesario para la mejora continua de las lecciones aprendizas en el desarrollo de proyectos ágiles</w:t>
            </w:r>
          </w:p>
        </w:tc>
      </w:tr>
    </w:tbl>
    <w:p w14:paraId="4C5AB31F" w14:textId="4E7AE38A" w:rsidR="00CC49B3" w:rsidRDefault="00CC49B3" w:rsidP="3B08BEFE">
      <w:pPr>
        <w:ind w:left="-709"/>
        <w:rPr>
          <w:b/>
          <w:bCs/>
        </w:rPr>
      </w:pPr>
    </w:p>
    <w:p w14:paraId="2A46527A" w14:textId="77777777" w:rsidR="00CC49B3" w:rsidRDefault="00CC49B3" w:rsidP="3B08BEFE">
      <w:pPr>
        <w:ind w:left="-709"/>
        <w:rPr>
          <w:rFonts w:ascii="Calibri" w:hAnsi="Calibri" w:cs="Arial"/>
          <w:sz w:val="18"/>
          <w:szCs w:val="18"/>
          <w:lang w:eastAsia="es-CL"/>
        </w:rPr>
      </w:pPr>
    </w:p>
    <w:p w14:paraId="1A522DE9" w14:textId="466B3085" w:rsidR="00CC49B3" w:rsidRDefault="00CC49B3" w:rsidP="3B08BEFE">
      <w:pPr>
        <w:ind w:left="-709"/>
        <w:rPr>
          <w:rFonts w:ascii="Calibri" w:hAnsi="Calibri" w:cs="Arial"/>
          <w:sz w:val="18"/>
          <w:szCs w:val="18"/>
          <w:lang w:eastAsia="es-CL"/>
        </w:rPr>
      </w:pPr>
    </w:p>
    <w:p w14:paraId="19313A68" w14:textId="53EBFA77" w:rsidR="00053319" w:rsidRDefault="00053319" w:rsidP="3B08BEFE">
      <w:pPr>
        <w:ind w:left="-709"/>
        <w:rPr>
          <w:rFonts w:ascii="Calibri" w:hAnsi="Calibri" w:cs="Arial"/>
          <w:sz w:val="18"/>
          <w:szCs w:val="18"/>
          <w:lang w:eastAsia="es-CL"/>
        </w:rPr>
      </w:pPr>
    </w:p>
    <w:p w14:paraId="2BB20458" w14:textId="598E3AC2" w:rsidR="0D37A037" w:rsidRDefault="0D37A037" w:rsidP="0D37A037">
      <w:pPr>
        <w:ind w:left="-709"/>
        <w:rPr>
          <w:rFonts w:ascii="Calibri" w:hAnsi="Calibri" w:cs="Arial"/>
          <w:sz w:val="18"/>
          <w:szCs w:val="18"/>
          <w:lang w:eastAsia="es-CL"/>
        </w:rPr>
      </w:pPr>
    </w:p>
    <w:p w14:paraId="1EF47C6D" w14:textId="77777777" w:rsidR="00053319" w:rsidRDefault="00053319" w:rsidP="3B08BEFE">
      <w:pPr>
        <w:ind w:left="-709"/>
        <w:rPr>
          <w:rFonts w:ascii="Calibri" w:hAnsi="Calibri" w:cs="Arial"/>
          <w:sz w:val="18"/>
          <w:szCs w:val="18"/>
          <w:lang w:eastAsia="es-CL"/>
        </w:rPr>
      </w:pPr>
    </w:p>
    <w:tbl>
      <w:tblPr>
        <w:tblStyle w:val="Tablaconcuadrcula"/>
        <w:tblW w:w="9923"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71"/>
        <w:gridCol w:w="7252"/>
      </w:tblGrid>
      <w:tr w:rsidR="3B08BEFE" w14:paraId="779536C6" w14:textId="77777777" w:rsidTr="0D37A037">
        <w:trPr>
          <w:trHeight w:val="388"/>
        </w:trPr>
        <w:tc>
          <w:tcPr>
            <w:tcW w:w="9923" w:type="dxa"/>
            <w:gridSpan w:val="2"/>
            <w:shd w:val="clear" w:color="auto" w:fill="D9D9D9" w:themeFill="background1" w:themeFillShade="D9"/>
            <w:vAlign w:val="center"/>
          </w:tcPr>
          <w:p w14:paraId="1FF4A85A" w14:textId="7B452C57" w:rsidR="3B08BEFE" w:rsidRDefault="3B08BEFE" w:rsidP="3B08BEFE">
            <w:pPr>
              <w:rPr>
                <w:b/>
                <w:bCs/>
              </w:rPr>
            </w:pPr>
            <w:bookmarkStart w:id="0" w:name="_GoBack"/>
            <w:bookmarkEnd w:id="0"/>
            <w:r w:rsidRPr="3B08BEFE">
              <w:rPr>
                <w:rFonts w:ascii="Calibri" w:hAnsi="Calibri"/>
                <w:b/>
                <w:bCs/>
                <w:sz w:val="18"/>
                <w:szCs w:val="18"/>
              </w:rPr>
              <w:t>Propuesta n°</w:t>
            </w:r>
            <w:r w:rsidR="4DE1A554" w:rsidRPr="3B08BEFE">
              <w:rPr>
                <w:rFonts w:ascii="Calibri" w:hAnsi="Calibri"/>
                <w:b/>
                <w:bCs/>
                <w:sz w:val="18"/>
                <w:szCs w:val="18"/>
              </w:rPr>
              <w:t>3</w:t>
            </w:r>
            <w:r w:rsidRPr="3B08BEFE">
              <w:rPr>
                <w:rFonts w:ascii="Calibri" w:hAnsi="Calibri"/>
                <w:b/>
                <w:bCs/>
                <w:sz w:val="18"/>
                <w:szCs w:val="18"/>
              </w:rPr>
              <w:t xml:space="preserve"> Proyecto Escuela</w:t>
            </w:r>
          </w:p>
        </w:tc>
      </w:tr>
      <w:tr w:rsidR="3B08BEFE" w14:paraId="7DEE1789" w14:textId="77777777" w:rsidTr="0D37A037">
        <w:trPr>
          <w:trHeight w:val="652"/>
        </w:trPr>
        <w:tc>
          <w:tcPr>
            <w:tcW w:w="2671" w:type="dxa"/>
            <w:vAlign w:val="center"/>
          </w:tcPr>
          <w:p w14:paraId="03F8CE07" w14:textId="06EBD1A9" w:rsidR="3B08BEFE" w:rsidRDefault="3B08BEFE" w:rsidP="3B08BEFE">
            <w:pPr>
              <w:rPr>
                <w:rFonts w:ascii="Calibri" w:hAnsi="Calibri"/>
                <w:sz w:val="18"/>
                <w:szCs w:val="18"/>
              </w:rPr>
            </w:pPr>
            <w:r w:rsidRPr="3B08BEFE">
              <w:rPr>
                <w:rFonts w:ascii="Calibri" w:hAnsi="Calibri"/>
                <w:sz w:val="18"/>
                <w:szCs w:val="18"/>
              </w:rPr>
              <w:t>Nombre (*)</w:t>
            </w:r>
          </w:p>
        </w:tc>
        <w:tc>
          <w:tcPr>
            <w:tcW w:w="7252" w:type="dxa"/>
            <w:vAlign w:val="center"/>
          </w:tcPr>
          <w:p w14:paraId="2A9A82FC" w14:textId="2BD8CE5D" w:rsidR="2046B277" w:rsidRPr="009632E6" w:rsidRDefault="2046B277" w:rsidP="009632E6">
            <w:pPr>
              <w:spacing w:after="0" w:line="240" w:lineRule="auto"/>
              <w:jc w:val="both"/>
              <w:rPr>
                <w:b/>
              </w:rPr>
            </w:pPr>
            <w:r w:rsidRPr="009632E6">
              <w:rPr>
                <w:rFonts w:ascii="Calibri" w:eastAsia="Calibri" w:hAnsi="Calibri" w:cs="Calibri"/>
                <w:b/>
                <w:sz w:val="18"/>
                <w:szCs w:val="18"/>
              </w:rPr>
              <w:t>Proyecto diagnóstico temprano de Cáncer</w:t>
            </w:r>
          </w:p>
        </w:tc>
      </w:tr>
      <w:tr w:rsidR="3B08BEFE" w14:paraId="5C053ADA" w14:textId="77777777" w:rsidTr="0D37A037">
        <w:trPr>
          <w:trHeight w:val="652"/>
        </w:trPr>
        <w:tc>
          <w:tcPr>
            <w:tcW w:w="2671" w:type="dxa"/>
            <w:vAlign w:val="center"/>
          </w:tcPr>
          <w:p w14:paraId="380209CE" w14:textId="15A5D75A" w:rsidR="3B08BEFE" w:rsidRDefault="3B08BEFE" w:rsidP="3B08BEFE">
            <w:pPr>
              <w:rPr>
                <w:rFonts w:ascii="Calibri" w:hAnsi="Calibri"/>
                <w:sz w:val="18"/>
                <w:szCs w:val="18"/>
              </w:rPr>
            </w:pPr>
            <w:r w:rsidRPr="3B08BEFE">
              <w:rPr>
                <w:rFonts w:ascii="Calibri" w:hAnsi="Calibri"/>
                <w:sz w:val="18"/>
                <w:szCs w:val="18"/>
              </w:rPr>
              <w:t>Área (s) de desempeño(s) (*)</w:t>
            </w:r>
          </w:p>
        </w:tc>
        <w:tc>
          <w:tcPr>
            <w:tcW w:w="7252" w:type="dxa"/>
            <w:vAlign w:val="center"/>
          </w:tcPr>
          <w:p w14:paraId="0AC9F9DC" w14:textId="501EDB44" w:rsidR="64CDFBEA" w:rsidRPr="00053319" w:rsidRDefault="64CDFBEA" w:rsidP="00053319">
            <w:pPr>
              <w:spacing w:after="0" w:line="240" w:lineRule="auto"/>
              <w:jc w:val="both"/>
              <w:rPr>
                <w:rFonts w:ascii="Calibri" w:eastAsia="Calibri" w:hAnsi="Calibri" w:cs="Calibri"/>
                <w:sz w:val="18"/>
                <w:szCs w:val="18"/>
              </w:rPr>
            </w:pPr>
            <w:r w:rsidRPr="00053319">
              <w:rPr>
                <w:rFonts w:ascii="Calibri" w:eastAsia="Calibri" w:hAnsi="Calibri" w:cs="Calibri"/>
                <w:sz w:val="18"/>
                <w:szCs w:val="18"/>
              </w:rPr>
              <w:t xml:space="preserve">Análisis y Evaluación de soluciones informáticas.   </w:t>
            </w:r>
          </w:p>
          <w:p w14:paraId="6C4403A4" w14:textId="7B3F18B9" w:rsidR="64CDFBEA" w:rsidRPr="00053319" w:rsidRDefault="64CDFBEA" w:rsidP="00053319">
            <w:pPr>
              <w:spacing w:after="0" w:line="240" w:lineRule="auto"/>
              <w:jc w:val="both"/>
              <w:rPr>
                <w:rFonts w:ascii="Calibri" w:eastAsia="Calibri" w:hAnsi="Calibri" w:cs="Calibri"/>
                <w:sz w:val="18"/>
                <w:szCs w:val="18"/>
              </w:rPr>
            </w:pPr>
            <w:r w:rsidRPr="00053319">
              <w:rPr>
                <w:rFonts w:ascii="Calibri" w:eastAsia="Calibri" w:hAnsi="Calibri" w:cs="Calibri"/>
                <w:sz w:val="18"/>
                <w:szCs w:val="18"/>
              </w:rPr>
              <w:t>Desarrollo de software.</w:t>
            </w:r>
          </w:p>
        </w:tc>
      </w:tr>
      <w:tr w:rsidR="3B08BEFE" w14:paraId="5BEEC4D4" w14:textId="77777777" w:rsidTr="0D37A037">
        <w:trPr>
          <w:trHeight w:val="480"/>
        </w:trPr>
        <w:tc>
          <w:tcPr>
            <w:tcW w:w="2671" w:type="dxa"/>
            <w:vAlign w:val="center"/>
          </w:tcPr>
          <w:p w14:paraId="3AAA1DAF" w14:textId="1C765130" w:rsidR="3B08BEFE" w:rsidRDefault="3B08BEFE" w:rsidP="3B08BEFE">
            <w:pPr>
              <w:rPr>
                <w:rFonts w:ascii="Calibri" w:hAnsi="Calibri"/>
                <w:sz w:val="18"/>
                <w:szCs w:val="18"/>
              </w:rPr>
            </w:pPr>
            <w:r w:rsidRPr="3B08BEFE">
              <w:rPr>
                <w:rFonts w:ascii="Calibri" w:hAnsi="Calibri"/>
                <w:sz w:val="18"/>
                <w:szCs w:val="18"/>
              </w:rPr>
              <w:t>Competencias (*)</w:t>
            </w:r>
          </w:p>
        </w:tc>
        <w:tc>
          <w:tcPr>
            <w:tcW w:w="7252" w:type="dxa"/>
            <w:vAlign w:val="center"/>
          </w:tcPr>
          <w:p w14:paraId="1AA1DFA4" w14:textId="77777777" w:rsidR="00053319" w:rsidRDefault="44EFB0E0" w:rsidP="00053319">
            <w:pPr>
              <w:pStyle w:val="Prrafodelista"/>
              <w:numPr>
                <w:ilvl w:val="0"/>
                <w:numId w:val="12"/>
              </w:numPr>
              <w:spacing w:after="0" w:line="240" w:lineRule="auto"/>
              <w:ind w:left="314" w:hanging="284"/>
              <w:jc w:val="both"/>
              <w:rPr>
                <w:rFonts w:ascii="Calibri" w:eastAsia="Calibri" w:hAnsi="Calibri" w:cs="Calibri"/>
                <w:sz w:val="18"/>
                <w:szCs w:val="18"/>
              </w:rPr>
            </w:pPr>
            <w:r w:rsidRPr="3B08BEFE">
              <w:rPr>
                <w:rFonts w:ascii="Calibri" w:eastAsia="Calibri" w:hAnsi="Calibri" w:cs="Calibri"/>
                <w:sz w:val="18"/>
                <w:szCs w:val="18"/>
              </w:rPr>
              <w:t>Desarrollar una solución de software utilizando técnicas que permitan sistematizar el proceso de desarrollo y mantenimiento, asegurando el logro de los objetivos.</w:t>
            </w:r>
          </w:p>
          <w:p w14:paraId="048B8805" w14:textId="77777777" w:rsidR="00053319" w:rsidRDefault="44EFB0E0" w:rsidP="00053319">
            <w:pPr>
              <w:pStyle w:val="Prrafodelista"/>
              <w:numPr>
                <w:ilvl w:val="0"/>
                <w:numId w:val="12"/>
              </w:numPr>
              <w:spacing w:after="0" w:line="240" w:lineRule="auto"/>
              <w:ind w:left="314" w:hanging="284"/>
              <w:jc w:val="both"/>
              <w:rPr>
                <w:rFonts w:ascii="Calibri" w:eastAsia="Calibri" w:hAnsi="Calibri" w:cs="Calibri"/>
                <w:sz w:val="18"/>
                <w:szCs w:val="18"/>
              </w:rPr>
            </w:pPr>
            <w:r w:rsidRPr="00053319">
              <w:rPr>
                <w:rFonts w:ascii="Calibri" w:eastAsia="Calibri" w:hAnsi="Calibri" w:cs="Calibri"/>
                <w:sz w:val="18"/>
                <w:szCs w:val="18"/>
              </w:rPr>
              <w:t>Construir modelos de datos para soportar los requerimientos de la organización de acuerdo a un diseño definido y escalable en el tiempo.</w:t>
            </w:r>
          </w:p>
          <w:p w14:paraId="4786050A" w14:textId="7D9CD45A" w:rsidR="44EFB0E0" w:rsidRPr="00053319" w:rsidRDefault="44EFB0E0" w:rsidP="00053319">
            <w:pPr>
              <w:pStyle w:val="Prrafodelista"/>
              <w:numPr>
                <w:ilvl w:val="0"/>
                <w:numId w:val="12"/>
              </w:numPr>
              <w:spacing w:after="0" w:line="240" w:lineRule="auto"/>
              <w:ind w:left="314" w:hanging="284"/>
              <w:jc w:val="both"/>
              <w:rPr>
                <w:rFonts w:ascii="Calibri" w:eastAsia="Calibri" w:hAnsi="Calibri" w:cs="Calibri"/>
                <w:sz w:val="18"/>
                <w:szCs w:val="18"/>
              </w:rPr>
            </w:pPr>
            <w:r w:rsidRPr="00053319">
              <w:rPr>
                <w:rFonts w:ascii="Calibri" w:eastAsia="Calibri" w:hAnsi="Calibri" w:cs="Calibri"/>
                <w:sz w:val="18"/>
                <w:szCs w:val="18"/>
              </w:rPr>
              <w:t>Realizar pruebas de certificación tanto de los productos como de los procesos utilizando buenas prácticas definidas por la industria.</w:t>
            </w:r>
          </w:p>
        </w:tc>
      </w:tr>
      <w:tr w:rsidR="3B08BEFE" w14:paraId="0A705C14" w14:textId="77777777" w:rsidTr="0D37A037">
        <w:trPr>
          <w:trHeight w:val="686"/>
        </w:trPr>
        <w:tc>
          <w:tcPr>
            <w:tcW w:w="2671" w:type="dxa"/>
            <w:vAlign w:val="center"/>
          </w:tcPr>
          <w:p w14:paraId="259AFFBF" w14:textId="77777777" w:rsidR="3B08BEFE" w:rsidRDefault="3B08BEFE" w:rsidP="3B08BEFE">
            <w:pPr>
              <w:rPr>
                <w:rFonts w:ascii="Calibri" w:hAnsi="Calibri"/>
                <w:sz w:val="18"/>
                <w:szCs w:val="18"/>
              </w:rPr>
            </w:pPr>
            <w:r w:rsidRPr="3B08BEFE">
              <w:rPr>
                <w:rFonts w:ascii="Calibri" w:hAnsi="Calibri"/>
                <w:sz w:val="18"/>
                <w:szCs w:val="18"/>
              </w:rPr>
              <w:t>Problema o situación abordada (*)</w:t>
            </w:r>
          </w:p>
        </w:tc>
        <w:tc>
          <w:tcPr>
            <w:tcW w:w="7252" w:type="dxa"/>
            <w:vAlign w:val="center"/>
          </w:tcPr>
          <w:p w14:paraId="2E680BCD" w14:textId="0D361703" w:rsidR="6290AD58" w:rsidRDefault="6290AD58" w:rsidP="3B08BEFE">
            <w:pPr>
              <w:jc w:val="both"/>
              <w:rPr>
                <w:rFonts w:ascii="Calibri" w:eastAsia="Calibri" w:hAnsi="Calibri" w:cs="Calibri"/>
                <w:sz w:val="18"/>
                <w:szCs w:val="18"/>
              </w:rPr>
            </w:pPr>
            <w:r w:rsidRPr="3B08BEFE">
              <w:rPr>
                <w:rFonts w:ascii="Calibri" w:eastAsia="Calibri" w:hAnsi="Calibri" w:cs="Calibri"/>
                <w:sz w:val="18"/>
                <w:szCs w:val="18"/>
              </w:rPr>
              <w:t>El cáncer es una enfermedad grave que puede invadir los órganos vitales y en muchas ocasiones ser mortal, según las estadísticas, es la segunda causa de muerte en Chile y a nivel mundial, sin embargo, un diagnóstico temprano mejora considerablemente la expectativa de vida de las personas afectadas por esta enfermedad.</w:t>
            </w:r>
          </w:p>
          <w:p w14:paraId="682C0710" w14:textId="7521A062" w:rsidR="6290AD58" w:rsidRDefault="6290AD58" w:rsidP="3B08BEFE">
            <w:pPr>
              <w:pStyle w:val="Prrafodelista"/>
              <w:ind w:left="0"/>
              <w:jc w:val="both"/>
              <w:rPr>
                <w:rFonts w:ascii="Calibri" w:eastAsia="Calibri" w:hAnsi="Calibri" w:cs="Calibri"/>
                <w:sz w:val="18"/>
                <w:szCs w:val="18"/>
              </w:rPr>
            </w:pPr>
            <w:r w:rsidRPr="3B08BEFE">
              <w:rPr>
                <w:rFonts w:ascii="Calibri" w:eastAsia="Calibri" w:hAnsi="Calibri" w:cs="Calibri"/>
                <w:sz w:val="18"/>
                <w:szCs w:val="18"/>
              </w:rPr>
              <w:t>El machine learning es de gran utilidad en el diagnóstico precoz del cáncer, los sistemas que lo incorporan pueden «aprender» sobre esta enfermedad y detectar una dolencia con la misma exactitud que un médico y comenzar a tratar los síntomas de la enfermedad cuando antes, incluso antes de que llegue a manifestarse.</w:t>
            </w:r>
          </w:p>
        </w:tc>
      </w:tr>
      <w:tr w:rsidR="3B08BEFE" w14:paraId="6FF6D35B" w14:textId="77777777" w:rsidTr="0D37A037">
        <w:trPr>
          <w:trHeight w:val="871"/>
        </w:trPr>
        <w:tc>
          <w:tcPr>
            <w:tcW w:w="2671" w:type="dxa"/>
            <w:vAlign w:val="center"/>
          </w:tcPr>
          <w:p w14:paraId="24905A95" w14:textId="02155CDB" w:rsidR="3B08BEFE" w:rsidRDefault="3B08BEFE" w:rsidP="3B08BEFE">
            <w:pPr>
              <w:rPr>
                <w:rFonts w:ascii="Calibri" w:hAnsi="Calibri"/>
                <w:sz w:val="18"/>
                <w:szCs w:val="18"/>
              </w:rPr>
            </w:pPr>
            <w:r w:rsidRPr="3B08BEFE">
              <w:rPr>
                <w:rFonts w:ascii="Calibri" w:hAnsi="Calibri"/>
                <w:sz w:val="18"/>
                <w:szCs w:val="18"/>
              </w:rPr>
              <w:t>Descripción del Proyecto APT (*)</w:t>
            </w:r>
          </w:p>
        </w:tc>
        <w:tc>
          <w:tcPr>
            <w:tcW w:w="7252" w:type="dxa"/>
            <w:vAlign w:val="center"/>
          </w:tcPr>
          <w:p w14:paraId="7B8CD10B" w14:textId="62BCA5FB" w:rsidR="2D3417ED" w:rsidRDefault="2D3417ED" w:rsidP="3B08BEFE">
            <w:pPr>
              <w:spacing w:after="0" w:line="240" w:lineRule="auto"/>
              <w:jc w:val="both"/>
              <w:rPr>
                <w:rFonts w:ascii="Calibri" w:eastAsia="Calibri" w:hAnsi="Calibri" w:cs="Calibri"/>
                <w:sz w:val="18"/>
                <w:szCs w:val="18"/>
              </w:rPr>
            </w:pPr>
            <w:r w:rsidRPr="3B08BEFE">
              <w:rPr>
                <w:rFonts w:ascii="Calibri" w:eastAsia="Calibri" w:hAnsi="Calibri" w:cs="Calibri"/>
                <w:sz w:val="18"/>
                <w:szCs w:val="18"/>
              </w:rPr>
              <w:t>Construir un sistema que prediga el cáncer en pacientes utilizando las competencias adquiridas sobre desarrollo de software, base de datos y machine learning.</w:t>
            </w:r>
          </w:p>
          <w:p w14:paraId="22E4DE80" w14:textId="55F61BC3" w:rsidR="3B08BEFE" w:rsidRDefault="3B08BEFE" w:rsidP="3B08BEFE">
            <w:pPr>
              <w:spacing w:after="0" w:line="240" w:lineRule="auto"/>
              <w:jc w:val="both"/>
              <w:rPr>
                <w:rFonts w:ascii="Calibri" w:eastAsia="Calibri" w:hAnsi="Calibri" w:cs="Calibri"/>
                <w:sz w:val="18"/>
                <w:szCs w:val="18"/>
              </w:rPr>
            </w:pPr>
          </w:p>
          <w:p w14:paraId="2376E165" w14:textId="5861536D" w:rsidR="2D3417ED" w:rsidRDefault="2D3417ED" w:rsidP="3B08BEFE">
            <w:pPr>
              <w:spacing w:after="0" w:line="240" w:lineRule="auto"/>
              <w:jc w:val="both"/>
              <w:rPr>
                <w:rFonts w:ascii="Calibri" w:eastAsia="Calibri" w:hAnsi="Calibri" w:cs="Calibri"/>
                <w:sz w:val="18"/>
                <w:szCs w:val="18"/>
              </w:rPr>
            </w:pPr>
            <w:r w:rsidRPr="3B08BEFE">
              <w:rPr>
                <w:rFonts w:ascii="Calibri" w:eastAsia="Calibri" w:hAnsi="Calibri" w:cs="Calibri"/>
                <w:sz w:val="18"/>
                <w:szCs w:val="18"/>
              </w:rPr>
              <w:t>Se espera que el sistema permita:</w:t>
            </w:r>
          </w:p>
          <w:p w14:paraId="79CD71C5" w14:textId="44F20E3F" w:rsidR="2D3417ED" w:rsidRDefault="66148925" w:rsidP="3B08BEFE">
            <w:pPr>
              <w:pStyle w:val="Prrafodelista"/>
              <w:numPr>
                <w:ilvl w:val="0"/>
                <w:numId w:val="12"/>
              </w:numPr>
              <w:spacing w:after="0" w:line="240" w:lineRule="auto"/>
              <w:jc w:val="both"/>
              <w:rPr>
                <w:rFonts w:ascii="Calibri" w:eastAsia="Calibri" w:hAnsi="Calibri" w:cs="Calibri"/>
                <w:sz w:val="18"/>
                <w:szCs w:val="18"/>
              </w:rPr>
            </w:pPr>
            <w:r w:rsidRPr="0D37A037">
              <w:rPr>
                <w:rFonts w:ascii="Calibri" w:eastAsia="Calibri" w:hAnsi="Calibri" w:cs="Calibri"/>
                <w:sz w:val="18"/>
                <w:szCs w:val="18"/>
              </w:rPr>
              <w:t xml:space="preserve">Predecir si un paciente o varios pacientes pueden tener cáncer utilizando algoritmos de machine learning e identificar los factores de riesgos de estos pacientes. </w:t>
            </w:r>
          </w:p>
          <w:p w14:paraId="4F7561F1" w14:textId="214D6B14" w:rsidR="2D3417ED" w:rsidRDefault="2D3417ED" w:rsidP="3B08BEFE">
            <w:pPr>
              <w:pStyle w:val="Prrafodelista"/>
              <w:numPr>
                <w:ilvl w:val="0"/>
                <w:numId w:val="1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Generar al menos 5 preguntas de negocio.</w:t>
            </w:r>
          </w:p>
          <w:p w14:paraId="408158D9" w14:textId="68C91001" w:rsidR="2D3417ED" w:rsidRDefault="2D3417ED" w:rsidP="3B08BEFE">
            <w:pPr>
              <w:pStyle w:val="Prrafodelista"/>
              <w:numPr>
                <w:ilvl w:val="0"/>
                <w:numId w:val="1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Publicar los resultados predictivos utilizando Power BI.</w:t>
            </w:r>
          </w:p>
          <w:p w14:paraId="126D55BB" w14:textId="0AFBD855" w:rsidR="2D3417ED" w:rsidRDefault="2D3417ED" w:rsidP="3B08BEFE">
            <w:pPr>
              <w:pStyle w:val="Prrafodelista"/>
              <w:numPr>
                <w:ilvl w:val="0"/>
                <w:numId w:val="1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Considerar atributos de calidad funcionalidad, usabilidad y confiabilidad (considerar que el sistema no será utilizado por un informático, sino por una persona de salud)</w:t>
            </w:r>
          </w:p>
          <w:p w14:paraId="0809DA86" w14:textId="538372BB" w:rsidR="3B08BEFE" w:rsidRDefault="3B08BEFE" w:rsidP="3B08BEFE">
            <w:pPr>
              <w:spacing w:after="0" w:line="240" w:lineRule="auto"/>
              <w:jc w:val="both"/>
              <w:rPr>
                <w:rFonts w:ascii="Calibri" w:eastAsia="Calibri" w:hAnsi="Calibri" w:cs="Calibri"/>
                <w:sz w:val="18"/>
                <w:szCs w:val="18"/>
              </w:rPr>
            </w:pPr>
          </w:p>
          <w:p w14:paraId="3DE73A02" w14:textId="2DBEC490" w:rsidR="2D3417ED" w:rsidRDefault="2D3417ED" w:rsidP="1780BC0A">
            <w:pPr>
              <w:spacing w:after="0" w:line="240" w:lineRule="auto"/>
              <w:jc w:val="both"/>
              <w:rPr>
                <w:rFonts w:ascii="Calibri" w:eastAsia="Calibri" w:hAnsi="Calibri" w:cs="Calibri"/>
                <w:sz w:val="18"/>
                <w:szCs w:val="18"/>
              </w:rPr>
            </w:pPr>
            <w:r w:rsidRPr="1780BC0A">
              <w:rPr>
                <w:rFonts w:ascii="Calibri" w:eastAsia="Calibri" w:hAnsi="Calibri" w:cs="Calibri"/>
                <w:sz w:val="18"/>
                <w:szCs w:val="18"/>
              </w:rPr>
              <w:t>Para el desarrollo del este proyecto, el estudiante debe investigar</w:t>
            </w:r>
            <w:r w:rsidR="1E158FE8" w:rsidRPr="1780BC0A">
              <w:rPr>
                <w:rFonts w:ascii="Calibri" w:eastAsia="Calibri" w:hAnsi="Calibri" w:cs="Calibri"/>
                <w:sz w:val="18"/>
                <w:szCs w:val="18"/>
              </w:rPr>
              <w:t xml:space="preserve"> y enfocarse en un tipo de Cáncer (E</w:t>
            </w:r>
            <w:r w:rsidRPr="1780BC0A">
              <w:rPr>
                <w:rFonts w:ascii="Calibri" w:eastAsia="Calibri" w:hAnsi="Calibri" w:cs="Calibri"/>
                <w:sz w:val="18"/>
                <w:szCs w:val="18"/>
              </w:rPr>
              <w:t>ntre los más comunes: Cáncer de colon y recto, Leucemia, Melanoma, Cáncer de páncreas, Cáncer de próstata, Cáncer de pulmón, Cáncer de seno), evaluar al menos 3 algoritmos predictivos para los tipos de cáncer estudiados y seleccionar el que asegure un mayor rendimiento.</w:t>
            </w:r>
            <w:r w:rsidR="580F9311" w:rsidRPr="1780BC0A">
              <w:rPr>
                <w:rFonts w:ascii="Calibri" w:eastAsia="Calibri" w:hAnsi="Calibri" w:cs="Calibri"/>
                <w:sz w:val="18"/>
                <w:szCs w:val="18"/>
              </w:rPr>
              <w:t>*</w:t>
            </w:r>
          </w:p>
        </w:tc>
      </w:tr>
      <w:tr w:rsidR="3B08BEFE" w14:paraId="724B6235" w14:textId="77777777" w:rsidTr="0D37A037">
        <w:trPr>
          <w:trHeight w:val="838"/>
        </w:trPr>
        <w:tc>
          <w:tcPr>
            <w:tcW w:w="2671" w:type="dxa"/>
            <w:vAlign w:val="center"/>
          </w:tcPr>
          <w:p w14:paraId="5D61DF56" w14:textId="242053F7" w:rsidR="3B08BEFE" w:rsidRDefault="3B08BEFE" w:rsidP="3B08BEFE">
            <w:pPr>
              <w:rPr>
                <w:rFonts w:ascii="Calibri" w:hAnsi="Calibri"/>
                <w:sz w:val="18"/>
                <w:szCs w:val="18"/>
              </w:rPr>
            </w:pPr>
            <w:r w:rsidRPr="3B08BEFE">
              <w:rPr>
                <w:rFonts w:ascii="Calibri" w:hAnsi="Calibri"/>
                <w:sz w:val="18"/>
                <w:szCs w:val="18"/>
              </w:rPr>
              <w:t>Objetivos (*)</w:t>
            </w:r>
          </w:p>
        </w:tc>
        <w:tc>
          <w:tcPr>
            <w:tcW w:w="7252" w:type="dxa"/>
            <w:vAlign w:val="center"/>
          </w:tcPr>
          <w:p w14:paraId="53A3ECAD" w14:textId="55E27F8D" w:rsidR="3FE3A8F7" w:rsidRDefault="3FE3A8F7" w:rsidP="3B08BEFE">
            <w:pPr>
              <w:spacing w:after="0" w:line="240" w:lineRule="auto"/>
              <w:jc w:val="both"/>
              <w:rPr>
                <w:rFonts w:ascii="Calibri" w:eastAsia="Calibri" w:hAnsi="Calibri" w:cs="Calibri"/>
                <w:sz w:val="18"/>
                <w:szCs w:val="18"/>
              </w:rPr>
            </w:pPr>
            <w:r w:rsidRPr="3B08BEFE">
              <w:rPr>
                <w:rFonts w:ascii="Calibri" w:eastAsia="Calibri" w:hAnsi="Calibri" w:cs="Calibri"/>
                <w:sz w:val="18"/>
                <w:szCs w:val="18"/>
              </w:rPr>
              <w:t>Objetivo general:</w:t>
            </w:r>
          </w:p>
          <w:p w14:paraId="26CBA90F" w14:textId="7791206A" w:rsidR="3FE3A8F7" w:rsidRDefault="3FE3A8F7" w:rsidP="3B08BEFE">
            <w:pPr>
              <w:pStyle w:val="Prrafodelista"/>
              <w:numPr>
                <w:ilvl w:val="0"/>
                <w:numId w:val="3"/>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Predecir el cáncer diferentes pacientes de acuerdo a sus condiciones físicas y ambientales actuales.</w:t>
            </w:r>
          </w:p>
          <w:p w14:paraId="0047D11B" w14:textId="0232E88C" w:rsidR="3FE3A8F7" w:rsidRDefault="3FE3A8F7" w:rsidP="3B08BEFE">
            <w:pPr>
              <w:jc w:val="both"/>
              <w:rPr>
                <w:rFonts w:ascii="Calibri" w:eastAsia="Calibri" w:hAnsi="Calibri" w:cs="Calibri"/>
                <w:sz w:val="18"/>
                <w:szCs w:val="18"/>
              </w:rPr>
            </w:pPr>
            <w:r w:rsidRPr="3B08BEFE">
              <w:rPr>
                <w:rFonts w:ascii="Calibri" w:eastAsia="Calibri" w:hAnsi="Calibri" w:cs="Calibri"/>
                <w:sz w:val="18"/>
                <w:szCs w:val="18"/>
              </w:rPr>
              <w:t>Los objetivos específicos deben ser especificados por los estudiantes.</w:t>
            </w:r>
          </w:p>
        </w:tc>
      </w:tr>
      <w:tr w:rsidR="3B08BEFE" w14:paraId="4927CCD0" w14:textId="77777777" w:rsidTr="0D37A037">
        <w:trPr>
          <w:trHeight w:val="300"/>
        </w:trPr>
        <w:tc>
          <w:tcPr>
            <w:tcW w:w="2671" w:type="dxa"/>
            <w:vAlign w:val="center"/>
          </w:tcPr>
          <w:p w14:paraId="1BD38C74" w14:textId="18579B0B" w:rsidR="3B08BEFE" w:rsidRDefault="3B08BEFE" w:rsidP="3B08BEFE">
            <w:pPr>
              <w:rPr>
                <w:rFonts w:ascii="Calibri" w:hAnsi="Calibri"/>
                <w:sz w:val="18"/>
                <w:szCs w:val="18"/>
              </w:rPr>
            </w:pPr>
            <w:r w:rsidRPr="3B08BEFE">
              <w:rPr>
                <w:rFonts w:ascii="Calibri" w:hAnsi="Calibri"/>
                <w:sz w:val="18"/>
                <w:szCs w:val="18"/>
              </w:rPr>
              <w:t>Metodología</w:t>
            </w:r>
          </w:p>
        </w:tc>
        <w:tc>
          <w:tcPr>
            <w:tcW w:w="7252" w:type="dxa"/>
            <w:vAlign w:val="center"/>
          </w:tcPr>
          <w:p w14:paraId="4C2C1E63" w14:textId="21BB51AC" w:rsidR="0804068B" w:rsidRDefault="0804068B" w:rsidP="3B08BEFE">
            <w:pPr>
              <w:rPr>
                <w:rFonts w:ascii="Calibri" w:eastAsia="Calibri" w:hAnsi="Calibri" w:cs="Calibri"/>
                <w:sz w:val="18"/>
                <w:szCs w:val="18"/>
              </w:rPr>
            </w:pPr>
            <w:r w:rsidRPr="3B08BEFE">
              <w:rPr>
                <w:rFonts w:ascii="Calibri" w:eastAsia="Calibri" w:hAnsi="Calibri" w:cs="Calibri"/>
                <w:sz w:val="18"/>
                <w:szCs w:val="18"/>
              </w:rPr>
              <w:t>La metodología utilizar debe ser CRISP-DM complementada con alguna metodología de gestión seleccionada por el estudiante con la guía/aprobación de su docente (Ejemplo: Cascada, Iterativo-Incremental, Scrum u Otra).</w:t>
            </w:r>
          </w:p>
        </w:tc>
      </w:tr>
      <w:tr w:rsidR="3B08BEFE" w14:paraId="4484095B" w14:textId="77777777" w:rsidTr="0D37A037">
        <w:trPr>
          <w:trHeight w:val="1112"/>
        </w:trPr>
        <w:tc>
          <w:tcPr>
            <w:tcW w:w="2671" w:type="dxa"/>
            <w:vAlign w:val="center"/>
          </w:tcPr>
          <w:p w14:paraId="701CF190" w14:textId="73891C99" w:rsidR="3B08BEFE" w:rsidRDefault="3B08BEFE" w:rsidP="3B08BEFE">
            <w:pPr>
              <w:rPr>
                <w:rFonts w:ascii="Calibri" w:hAnsi="Calibri"/>
                <w:sz w:val="18"/>
                <w:szCs w:val="18"/>
              </w:rPr>
            </w:pPr>
            <w:r w:rsidRPr="3B08BEFE">
              <w:rPr>
                <w:rFonts w:ascii="Calibri" w:hAnsi="Calibri"/>
                <w:sz w:val="18"/>
                <w:szCs w:val="18"/>
              </w:rPr>
              <w:t>Evidencias</w:t>
            </w:r>
          </w:p>
        </w:tc>
        <w:tc>
          <w:tcPr>
            <w:tcW w:w="7252" w:type="dxa"/>
            <w:vAlign w:val="center"/>
          </w:tcPr>
          <w:p w14:paraId="737ECC7C" w14:textId="36AEE5DC" w:rsidR="6BD8FD1E" w:rsidRDefault="6BD8FD1E" w:rsidP="3B08BEFE">
            <w:pPr>
              <w:pStyle w:val="Prrafodelista"/>
              <w:numPr>
                <w:ilvl w:val="0"/>
                <w:numId w:val="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Documentos de planificación, análisis y diseño (arquitectura, GUI y BD). Incorporar toda la evidencia de las investigaciones realizadas.</w:t>
            </w:r>
          </w:p>
          <w:p w14:paraId="2D15A45B" w14:textId="1E6072DC" w:rsidR="6BD8FD1E" w:rsidRDefault="6BD8FD1E" w:rsidP="3B08BEFE">
            <w:pPr>
              <w:pStyle w:val="Prrafodelista"/>
              <w:numPr>
                <w:ilvl w:val="0"/>
                <w:numId w:val="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Documentos de control y pruebas.</w:t>
            </w:r>
          </w:p>
          <w:p w14:paraId="416F459F" w14:textId="1CF851D5" w:rsidR="6BD8FD1E" w:rsidRDefault="6BD8FD1E" w:rsidP="3B08BEFE">
            <w:pPr>
              <w:pStyle w:val="Prrafodelista"/>
              <w:numPr>
                <w:ilvl w:val="0"/>
                <w:numId w:val="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Documentos de cierre.</w:t>
            </w:r>
          </w:p>
          <w:p w14:paraId="22990AE2" w14:textId="0DAD0E4A" w:rsidR="6BD8FD1E" w:rsidRDefault="6BD8FD1E" w:rsidP="3B08BEFE">
            <w:pPr>
              <w:pStyle w:val="Prrafodelista"/>
              <w:numPr>
                <w:ilvl w:val="0"/>
                <w:numId w:val="2"/>
              </w:numPr>
              <w:rPr>
                <w:rFonts w:ascii="Calibri" w:eastAsia="Calibri" w:hAnsi="Calibri" w:cs="Calibri"/>
                <w:sz w:val="18"/>
                <w:szCs w:val="18"/>
              </w:rPr>
            </w:pPr>
            <w:r w:rsidRPr="3B08BEFE">
              <w:rPr>
                <w:rFonts w:ascii="Calibri" w:eastAsia="Calibri" w:hAnsi="Calibri" w:cs="Calibri"/>
                <w:sz w:val="18"/>
                <w:szCs w:val="18"/>
              </w:rPr>
              <w:t>Sistema (Web y/o APP, BD, Algoritmos)</w:t>
            </w:r>
            <w:r w:rsidR="00053319">
              <w:rPr>
                <w:rFonts w:ascii="Calibri" w:eastAsia="Calibri" w:hAnsi="Calibri" w:cs="Calibri"/>
                <w:sz w:val="18"/>
                <w:szCs w:val="18"/>
              </w:rPr>
              <w:t>.</w:t>
            </w:r>
          </w:p>
        </w:tc>
      </w:tr>
    </w:tbl>
    <w:p w14:paraId="796D0571" w14:textId="1F797637" w:rsidR="00CC49B3" w:rsidRPr="00053319" w:rsidRDefault="00053319" w:rsidP="00053319">
      <w:pPr>
        <w:rPr>
          <w:rFonts w:asciiTheme="majorHAnsi" w:hAnsiTheme="majorHAnsi" w:cstheme="majorHAnsi"/>
          <w:sz w:val="18"/>
          <w:lang w:eastAsia="es-CL"/>
        </w:rPr>
      </w:pPr>
      <w:r w:rsidRPr="00053319">
        <w:rPr>
          <w:rFonts w:asciiTheme="majorHAnsi" w:hAnsiTheme="majorHAnsi" w:cstheme="majorHAnsi"/>
          <w:sz w:val="18"/>
          <w:lang w:eastAsia="es-CL"/>
        </w:rPr>
        <w:t>*</w:t>
      </w:r>
      <w:r w:rsidR="2311667F" w:rsidRPr="00053319">
        <w:rPr>
          <w:rFonts w:asciiTheme="majorHAnsi" w:hAnsiTheme="majorHAnsi" w:cstheme="majorHAnsi"/>
          <w:sz w:val="18"/>
          <w:lang w:eastAsia="es-CL"/>
        </w:rPr>
        <w:t xml:space="preserve">Se utilizarán datos Demo que puede encontrar en </w:t>
      </w:r>
      <w:r w:rsidRPr="00053319">
        <w:rPr>
          <w:rFonts w:asciiTheme="majorHAnsi" w:hAnsiTheme="majorHAnsi" w:cstheme="majorHAnsi"/>
          <w:sz w:val="18"/>
          <w:lang w:eastAsia="es-CL"/>
        </w:rPr>
        <w:t>internet en la página</w:t>
      </w:r>
      <w:r w:rsidR="5C3CF59C" w:rsidRPr="00053319">
        <w:rPr>
          <w:rFonts w:asciiTheme="majorHAnsi" w:hAnsiTheme="majorHAnsi" w:cstheme="majorHAnsi"/>
          <w:sz w:val="18"/>
          <w:lang w:eastAsia="es-CL"/>
        </w:rPr>
        <w:t xml:space="preserve"> o en similares. </w:t>
      </w:r>
    </w:p>
    <w:p w14:paraId="397E18BD" w14:textId="77777777" w:rsidR="00CC49B3" w:rsidRDefault="00CC49B3" w:rsidP="3B08BEFE">
      <w:pPr>
        <w:rPr>
          <w:b/>
          <w:bCs/>
        </w:rPr>
      </w:pPr>
    </w:p>
    <w:p w14:paraId="6913E170" w14:textId="081D1C70" w:rsidR="3B08BEFE" w:rsidRDefault="3B08BEFE" w:rsidP="3B08BEFE">
      <w:pPr>
        <w:spacing w:after="0" w:line="240" w:lineRule="auto"/>
        <w:rPr>
          <w:rFonts w:ascii="Calibri" w:hAnsi="Calibri" w:cs="Arial"/>
          <w:sz w:val="18"/>
          <w:szCs w:val="18"/>
          <w:lang w:eastAsia="es-CL"/>
        </w:rPr>
      </w:pPr>
    </w:p>
    <w:sectPr w:rsidR="3B08BEF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62A54" w14:textId="77777777" w:rsidR="00DA39E3" w:rsidRDefault="00DA39E3" w:rsidP="00EE1135">
      <w:pPr>
        <w:spacing w:after="0" w:line="240" w:lineRule="auto"/>
      </w:pPr>
      <w:r>
        <w:separator/>
      </w:r>
    </w:p>
  </w:endnote>
  <w:endnote w:type="continuationSeparator" w:id="0">
    <w:p w14:paraId="2FEE74C6" w14:textId="77777777" w:rsidR="00DA39E3" w:rsidRDefault="00DA39E3"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Calibri&quot;,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0AD5C" w14:textId="77777777" w:rsidR="00DA39E3" w:rsidRDefault="00DA39E3" w:rsidP="00EE1135">
      <w:pPr>
        <w:spacing w:after="0" w:line="240" w:lineRule="auto"/>
      </w:pPr>
      <w:r>
        <w:separator/>
      </w:r>
    </w:p>
  </w:footnote>
  <w:footnote w:type="continuationSeparator" w:id="0">
    <w:p w14:paraId="3BDA8EFB" w14:textId="77777777" w:rsidR="00DA39E3" w:rsidRDefault="00DA39E3"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0D179A">
      <w:trPr>
        <w:trHeight w:val="697"/>
      </w:trPr>
      <w:tc>
        <w:tcPr>
          <w:tcW w:w="5707" w:type="dxa"/>
          <w:tcBorders>
            <w:top w:val="nil"/>
            <w:left w:val="nil"/>
            <w:bottom w:val="nil"/>
            <w:right w:val="nil"/>
          </w:tcBorders>
        </w:tcPr>
        <w:p w14:paraId="11A13BC6" w14:textId="63A59188"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Proyecto APT</w:t>
          </w:r>
          <w:r w:rsidRPr="00D100C8">
            <w:rPr>
              <w:rFonts w:ascii="Century Gothic" w:eastAsia="Century Gothic" w:hAnsi="Century Gothic" w:cs="Century Gothic"/>
              <w:b/>
              <w:color w:val="1D2763"/>
              <w:sz w:val="24"/>
              <w:szCs w:val="24"/>
            </w:rPr>
            <w:t xml:space="preserve"> </w:t>
          </w:r>
          <w:r w:rsidR="00964BC1">
            <w:rPr>
              <w:rFonts w:ascii="Century Gothic" w:eastAsia="Century Gothic" w:hAnsi="Century Gothic" w:cs="Century Gothic"/>
              <w:b/>
              <w:color w:val="1D2763"/>
              <w:sz w:val="24"/>
              <w:szCs w:val="24"/>
            </w:rPr>
            <w:t>- Escuela</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622"/>
    <w:multiLevelType w:val="hybridMultilevel"/>
    <w:tmpl w:val="47FE2FAA"/>
    <w:lvl w:ilvl="0" w:tplc="FA18189C">
      <w:start w:val="1"/>
      <w:numFmt w:val="bullet"/>
      <w:lvlText w:val="o"/>
      <w:lvlJc w:val="left"/>
      <w:pPr>
        <w:ind w:left="720" w:hanging="360"/>
      </w:pPr>
      <w:rPr>
        <w:rFonts w:ascii="Courier New" w:hAnsi="Courier New" w:hint="default"/>
      </w:rPr>
    </w:lvl>
    <w:lvl w:ilvl="1" w:tplc="58D6A58E">
      <w:start w:val="1"/>
      <w:numFmt w:val="bullet"/>
      <w:lvlText w:val="o"/>
      <w:lvlJc w:val="left"/>
      <w:pPr>
        <w:ind w:left="1440" w:hanging="360"/>
      </w:pPr>
      <w:rPr>
        <w:rFonts w:ascii="Courier New" w:hAnsi="Courier New" w:hint="default"/>
      </w:rPr>
    </w:lvl>
    <w:lvl w:ilvl="2" w:tplc="A7ACDF0A">
      <w:start w:val="1"/>
      <w:numFmt w:val="bullet"/>
      <w:lvlText w:val=""/>
      <w:lvlJc w:val="left"/>
      <w:pPr>
        <w:ind w:left="2160" w:hanging="360"/>
      </w:pPr>
      <w:rPr>
        <w:rFonts w:ascii="Wingdings" w:hAnsi="Wingdings" w:hint="default"/>
      </w:rPr>
    </w:lvl>
    <w:lvl w:ilvl="3" w:tplc="153851E4">
      <w:start w:val="1"/>
      <w:numFmt w:val="bullet"/>
      <w:lvlText w:val=""/>
      <w:lvlJc w:val="left"/>
      <w:pPr>
        <w:ind w:left="2880" w:hanging="360"/>
      </w:pPr>
      <w:rPr>
        <w:rFonts w:ascii="Symbol" w:hAnsi="Symbol" w:hint="default"/>
      </w:rPr>
    </w:lvl>
    <w:lvl w:ilvl="4" w:tplc="096E42FE">
      <w:start w:val="1"/>
      <w:numFmt w:val="bullet"/>
      <w:lvlText w:val="o"/>
      <w:lvlJc w:val="left"/>
      <w:pPr>
        <w:ind w:left="3600" w:hanging="360"/>
      </w:pPr>
      <w:rPr>
        <w:rFonts w:ascii="Courier New" w:hAnsi="Courier New" w:hint="default"/>
      </w:rPr>
    </w:lvl>
    <w:lvl w:ilvl="5" w:tplc="8188E3A2">
      <w:start w:val="1"/>
      <w:numFmt w:val="bullet"/>
      <w:lvlText w:val=""/>
      <w:lvlJc w:val="left"/>
      <w:pPr>
        <w:ind w:left="4320" w:hanging="360"/>
      </w:pPr>
      <w:rPr>
        <w:rFonts w:ascii="Wingdings" w:hAnsi="Wingdings" w:hint="default"/>
      </w:rPr>
    </w:lvl>
    <w:lvl w:ilvl="6" w:tplc="4F04CFCC">
      <w:start w:val="1"/>
      <w:numFmt w:val="bullet"/>
      <w:lvlText w:val=""/>
      <w:lvlJc w:val="left"/>
      <w:pPr>
        <w:ind w:left="5040" w:hanging="360"/>
      </w:pPr>
      <w:rPr>
        <w:rFonts w:ascii="Symbol" w:hAnsi="Symbol" w:hint="default"/>
      </w:rPr>
    </w:lvl>
    <w:lvl w:ilvl="7" w:tplc="5EE4D02C">
      <w:start w:val="1"/>
      <w:numFmt w:val="bullet"/>
      <w:lvlText w:val="o"/>
      <w:lvlJc w:val="left"/>
      <w:pPr>
        <w:ind w:left="5760" w:hanging="360"/>
      </w:pPr>
      <w:rPr>
        <w:rFonts w:ascii="Courier New" w:hAnsi="Courier New" w:hint="default"/>
      </w:rPr>
    </w:lvl>
    <w:lvl w:ilvl="8" w:tplc="B3B221D6">
      <w:start w:val="1"/>
      <w:numFmt w:val="bullet"/>
      <w:lvlText w:val=""/>
      <w:lvlJc w:val="left"/>
      <w:pPr>
        <w:ind w:left="6480" w:hanging="360"/>
      </w:pPr>
      <w:rPr>
        <w:rFonts w:ascii="Wingdings" w:hAnsi="Wingdings" w:hint="default"/>
      </w:rPr>
    </w:lvl>
  </w:abstractNum>
  <w:abstractNum w:abstractNumId="1" w15:restartNumberingAfterBreak="0">
    <w:nsid w:val="114E14AF"/>
    <w:multiLevelType w:val="hybridMultilevel"/>
    <w:tmpl w:val="3614FBD6"/>
    <w:lvl w:ilvl="0" w:tplc="340A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9685161"/>
    <w:multiLevelType w:val="hybridMultilevel"/>
    <w:tmpl w:val="85B2877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38D94"/>
    <w:multiLevelType w:val="hybridMultilevel"/>
    <w:tmpl w:val="581CA534"/>
    <w:lvl w:ilvl="0" w:tplc="5C00E6DE">
      <w:start w:val="1"/>
      <w:numFmt w:val="bullet"/>
      <w:lvlText w:val="o"/>
      <w:lvlJc w:val="left"/>
      <w:pPr>
        <w:ind w:left="720" w:hanging="360"/>
      </w:pPr>
      <w:rPr>
        <w:rFonts w:ascii="Courier New" w:hAnsi="Courier New" w:hint="default"/>
      </w:rPr>
    </w:lvl>
    <w:lvl w:ilvl="1" w:tplc="6B5C2FC0">
      <w:start w:val="1"/>
      <w:numFmt w:val="bullet"/>
      <w:lvlText w:val="o"/>
      <w:lvlJc w:val="left"/>
      <w:pPr>
        <w:ind w:left="1440" w:hanging="360"/>
      </w:pPr>
      <w:rPr>
        <w:rFonts w:ascii="Courier New" w:hAnsi="Courier New" w:hint="default"/>
      </w:rPr>
    </w:lvl>
    <w:lvl w:ilvl="2" w:tplc="23CCA322">
      <w:start w:val="1"/>
      <w:numFmt w:val="bullet"/>
      <w:lvlText w:val=""/>
      <w:lvlJc w:val="left"/>
      <w:pPr>
        <w:ind w:left="2160" w:hanging="360"/>
      </w:pPr>
      <w:rPr>
        <w:rFonts w:ascii="Wingdings" w:hAnsi="Wingdings" w:hint="default"/>
      </w:rPr>
    </w:lvl>
    <w:lvl w:ilvl="3" w:tplc="FB4E68B0">
      <w:start w:val="1"/>
      <w:numFmt w:val="bullet"/>
      <w:lvlText w:val=""/>
      <w:lvlJc w:val="left"/>
      <w:pPr>
        <w:ind w:left="2880" w:hanging="360"/>
      </w:pPr>
      <w:rPr>
        <w:rFonts w:ascii="Symbol" w:hAnsi="Symbol" w:hint="default"/>
      </w:rPr>
    </w:lvl>
    <w:lvl w:ilvl="4" w:tplc="A8E4A068">
      <w:start w:val="1"/>
      <w:numFmt w:val="bullet"/>
      <w:lvlText w:val="o"/>
      <w:lvlJc w:val="left"/>
      <w:pPr>
        <w:ind w:left="3600" w:hanging="360"/>
      </w:pPr>
      <w:rPr>
        <w:rFonts w:ascii="Courier New" w:hAnsi="Courier New" w:hint="default"/>
      </w:rPr>
    </w:lvl>
    <w:lvl w:ilvl="5" w:tplc="408EE722">
      <w:start w:val="1"/>
      <w:numFmt w:val="bullet"/>
      <w:lvlText w:val=""/>
      <w:lvlJc w:val="left"/>
      <w:pPr>
        <w:ind w:left="4320" w:hanging="360"/>
      </w:pPr>
      <w:rPr>
        <w:rFonts w:ascii="Wingdings" w:hAnsi="Wingdings" w:hint="default"/>
      </w:rPr>
    </w:lvl>
    <w:lvl w:ilvl="6" w:tplc="B3AC69DE">
      <w:start w:val="1"/>
      <w:numFmt w:val="bullet"/>
      <w:lvlText w:val=""/>
      <w:lvlJc w:val="left"/>
      <w:pPr>
        <w:ind w:left="5040" w:hanging="360"/>
      </w:pPr>
      <w:rPr>
        <w:rFonts w:ascii="Symbol" w:hAnsi="Symbol" w:hint="default"/>
      </w:rPr>
    </w:lvl>
    <w:lvl w:ilvl="7" w:tplc="E04E8DC6">
      <w:start w:val="1"/>
      <w:numFmt w:val="bullet"/>
      <w:lvlText w:val="o"/>
      <w:lvlJc w:val="left"/>
      <w:pPr>
        <w:ind w:left="5760" w:hanging="360"/>
      </w:pPr>
      <w:rPr>
        <w:rFonts w:ascii="Courier New" w:hAnsi="Courier New" w:hint="default"/>
      </w:rPr>
    </w:lvl>
    <w:lvl w:ilvl="8" w:tplc="79AE71C4">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9ACE72E"/>
    <w:multiLevelType w:val="hybridMultilevel"/>
    <w:tmpl w:val="B1886628"/>
    <w:lvl w:ilvl="0" w:tplc="ADB8FCF8">
      <w:start w:val="1"/>
      <w:numFmt w:val="bullet"/>
      <w:lvlText w:val="o"/>
      <w:lvlJc w:val="left"/>
      <w:pPr>
        <w:ind w:left="360" w:hanging="360"/>
      </w:pPr>
      <w:rPr>
        <w:rFonts w:ascii="Courier New" w:hAnsi="Courier New" w:hint="default"/>
      </w:rPr>
    </w:lvl>
    <w:lvl w:ilvl="1" w:tplc="53900B96">
      <w:start w:val="1"/>
      <w:numFmt w:val="bullet"/>
      <w:lvlText w:val="o"/>
      <w:lvlJc w:val="left"/>
      <w:pPr>
        <w:ind w:left="1440" w:hanging="360"/>
      </w:pPr>
      <w:rPr>
        <w:rFonts w:ascii="Courier New" w:hAnsi="Courier New" w:hint="default"/>
      </w:rPr>
    </w:lvl>
    <w:lvl w:ilvl="2" w:tplc="B9965CC8">
      <w:start w:val="1"/>
      <w:numFmt w:val="bullet"/>
      <w:lvlText w:val=""/>
      <w:lvlJc w:val="left"/>
      <w:pPr>
        <w:ind w:left="2160" w:hanging="360"/>
      </w:pPr>
      <w:rPr>
        <w:rFonts w:ascii="Wingdings" w:hAnsi="Wingdings" w:hint="default"/>
      </w:rPr>
    </w:lvl>
    <w:lvl w:ilvl="3" w:tplc="FB4E9480">
      <w:start w:val="1"/>
      <w:numFmt w:val="bullet"/>
      <w:lvlText w:val=""/>
      <w:lvlJc w:val="left"/>
      <w:pPr>
        <w:ind w:left="2880" w:hanging="360"/>
      </w:pPr>
      <w:rPr>
        <w:rFonts w:ascii="Symbol" w:hAnsi="Symbol" w:hint="default"/>
      </w:rPr>
    </w:lvl>
    <w:lvl w:ilvl="4" w:tplc="9DECF3FC">
      <w:start w:val="1"/>
      <w:numFmt w:val="bullet"/>
      <w:lvlText w:val="o"/>
      <w:lvlJc w:val="left"/>
      <w:pPr>
        <w:ind w:left="3600" w:hanging="360"/>
      </w:pPr>
      <w:rPr>
        <w:rFonts w:ascii="Courier New" w:hAnsi="Courier New" w:hint="default"/>
      </w:rPr>
    </w:lvl>
    <w:lvl w:ilvl="5" w:tplc="BDBEB3E0">
      <w:start w:val="1"/>
      <w:numFmt w:val="bullet"/>
      <w:lvlText w:val=""/>
      <w:lvlJc w:val="left"/>
      <w:pPr>
        <w:ind w:left="4320" w:hanging="360"/>
      </w:pPr>
      <w:rPr>
        <w:rFonts w:ascii="Wingdings" w:hAnsi="Wingdings" w:hint="default"/>
      </w:rPr>
    </w:lvl>
    <w:lvl w:ilvl="6" w:tplc="1474FEBC">
      <w:start w:val="1"/>
      <w:numFmt w:val="bullet"/>
      <w:lvlText w:val=""/>
      <w:lvlJc w:val="left"/>
      <w:pPr>
        <w:ind w:left="5040" w:hanging="360"/>
      </w:pPr>
      <w:rPr>
        <w:rFonts w:ascii="Symbol" w:hAnsi="Symbol" w:hint="default"/>
      </w:rPr>
    </w:lvl>
    <w:lvl w:ilvl="7" w:tplc="0622A1A6">
      <w:start w:val="1"/>
      <w:numFmt w:val="bullet"/>
      <w:lvlText w:val="o"/>
      <w:lvlJc w:val="left"/>
      <w:pPr>
        <w:ind w:left="5760" w:hanging="360"/>
      </w:pPr>
      <w:rPr>
        <w:rFonts w:ascii="Courier New" w:hAnsi="Courier New" w:hint="default"/>
      </w:rPr>
    </w:lvl>
    <w:lvl w:ilvl="8" w:tplc="EC562D76">
      <w:start w:val="1"/>
      <w:numFmt w:val="bullet"/>
      <w:lvlText w:val=""/>
      <w:lvlJc w:val="left"/>
      <w:pPr>
        <w:ind w:left="6480" w:hanging="360"/>
      </w:pPr>
      <w:rPr>
        <w:rFonts w:ascii="Wingdings" w:hAnsi="Wingdings" w:hint="default"/>
      </w:rPr>
    </w:lvl>
  </w:abstractNum>
  <w:abstractNum w:abstractNumId="7" w15:restartNumberingAfterBreak="0">
    <w:nsid w:val="4AC768E7"/>
    <w:multiLevelType w:val="hybridMultilevel"/>
    <w:tmpl w:val="68308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D2E1D7"/>
    <w:multiLevelType w:val="hybridMultilevel"/>
    <w:tmpl w:val="DD88406C"/>
    <w:lvl w:ilvl="0" w:tplc="0038CC44">
      <w:start w:val="1"/>
      <w:numFmt w:val="bullet"/>
      <w:lvlText w:val="o"/>
      <w:lvlJc w:val="left"/>
      <w:pPr>
        <w:ind w:left="360" w:hanging="360"/>
      </w:pPr>
      <w:rPr>
        <w:rFonts w:ascii="Courier New" w:hAnsi="Courier New" w:hint="default"/>
      </w:rPr>
    </w:lvl>
    <w:lvl w:ilvl="1" w:tplc="CEA4E1A0">
      <w:start w:val="1"/>
      <w:numFmt w:val="bullet"/>
      <w:lvlText w:val="o"/>
      <w:lvlJc w:val="left"/>
      <w:pPr>
        <w:ind w:left="1440" w:hanging="360"/>
      </w:pPr>
      <w:rPr>
        <w:rFonts w:ascii="Courier New" w:hAnsi="Courier New" w:hint="default"/>
      </w:rPr>
    </w:lvl>
    <w:lvl w:ilvl="2" w:tplc="6F9064B6">
      <w:start w:val="1"/>
      <w:numFmt w:val="bullet"/>
      <w:lvlText w:val=""/>
      <w:lvlJc w:val="left"/>
      <w:pPr>
        <w:ind w:left="2160" w:hanging="360"/>
      </w:pPr>
      <w:rPr>
        <w:rFonts w:ascii="Wingdings" w:hAnsi="Wingdings" w:hint="default"/>
      </w:rPr>
    </w:lvl>
    <w:lvl w:ilvl="3" w:tplc="082CFCBA">
      <w:start w:val="1"/>
      <w:numFmt w:val="bullet"/>
      <w:lvlText w:val=""/>
      <w:lvlJc w:val="left"/>
      <w:pPr>
        <w:ind w:left="2880" w:hanging="360"/>
      </w:pPr>
      <w:rPr>
        <w:rFonts w:ascii="Symbol" w:hAnsi="Symbol" w:hint="default"/>
      </w:rPr>
    </w:lvl>
    <w:lvl w:ilvl="4" w:tplc="F3C67AD4">
      <w:start w:val="1"/>
      <w:numFmt w:val="bullet"/>
      <w:lvlText w:val="o"/>
      <w:lvlJc w:val="left"/>
      <w:pPr>
        <w:ind w:left="3600" w:hanging="360"/>
      </w:pPr>
      <w:rPr>
        <w:rFonts w:ascii="Courier New" w:hAnsi="Courier New" w:hint="default"/>
      </w:rPr>
    </w:lvl>
    <w:lvl w:ilvl="5" w:tplc="7FFA0D24">
      <w:start w:val="1"/>
      <w:numFmt w:val="bullet"/>
      <w:lvlText w:val=""/>
      <w:lvlJc w:val="left"/>
      <w:pPr>
        <w:ind w:left="4320" w:hanging="360"/>
      </w:pPr>
      <w:rPr>
        <w:rFonts w:ascii="Wingdings" w:hAnsi="Wingdings" w:hint="default"/>
      </w:rPr>
    </w:lvl>
    <w:lvl w:ilvl="6" w:tplc="A15CF770">
      <w:start w:val="1"/>
      <w:numFmt w:val="bullet"/>
      <w:lvlText w:val=""/>
      <w:lvlJc w:val="left"/>
      <w:pPr>
        <w:ind w:left="5040" w:hanging="360"/>
      </w:pPr>
      <w:rPr>
        <w:rFonts w:ascii="Symbol" w:hAnsi="Symbol" w:hint="default"/>
      </w:rPr>
    </w:lvl>
    <w:lvl w:ilvl="7" w:tplc="2C1A3104">
      <w:start w:val="1"/>
      <w:numFmt w:val="bullet"/>
      <w:lvlText w:val="o"/>
      <w:lvlJc w:val="left"/>
      <w:pPr>
        <w:ind w:left="5760" w:hanging="360"/>
      </w:pPr>
      <w:rPr>
        <w:rFonts w:ascii="Courier New" w:hAnsi="Courier New" w:hint="default"/>
      </w:rPr>
    </w:lvl>
    <w:lvl w:ilvl="8" w:tplc="D8223BA8">
      <w:start w:val="1"/>
      <w:numFmt w:val="bullet"/>
      <w:lvlText w:val=""/>
      <w:lvlJc w:val="left"/>
      <w:pPr>
        <w:ind w:left="6480" w:hanging="360"/>
      </w:pPr>
      <w:rPr>
        <w:rFonts w:ascii="Wingdings" w:hAnsi="Wingdings" w:hint="default"/>
      </w:rPr>
    </w:lvl>
  </w:abstractNum>
  <w:abstractNum w:abstractNumId="9" w15:restartNumberingAfterBreak="0">
    <w:nsid w:val="4CED4B9F"/>
    <w:multiLevelType w:val="hybridMultilevel"/>
    <w:tmpl w:val="0C6499F4"/>
    <w:lvl w:ilvl="0" w:tplc="BE30C812">
      <w:start w:val="1"/>
      <w:numFmt w:val="bullet"/>
      <w:lvlText w:val="-"/>
      <w:lvlJc w:val="left"/>
      <w:pPr>
        <w:ind w:left="720" w:hanging="360"/>
      </w:pPr>
      <w:rPr>
        <w:rFonts w:ascii="Calibri" w:hAnsi="Calibri" w:hint="default"/>
      </w:rPr>
    </w:lvl>
    <w:lvl w:ilvl="1" w:tplc="E1E6D062">
      <w:start w:val="1"/>
      <w:numFmt w:val="bullet"/>
      <w:lvlText w:val="o"/>
      <w:lvlJc w:val="left"/>
      <w:pPr>
        <w:ind w:left="1440" w:hanging="360"/>
      </w:pPr>
      <w:rPr>
        <w:rFonts w:ascii="Courier New" w:hAnsi="Courier New" w:hint="default"/>
      </w:rPr>
    </w:lvl>
    <w:lvl w:ilvl="2" w:tplc="FBBABAB0">
      <w:start w:val="1"/>
      <w:numFmt w:val="bullet"/>
      <w:lvlText w:val=""/>
      <w:lvlJc w:val="left"/>
      <w:pPr>
        <w:ind w:left="2160" w:hanging="360"/>
      </w:pPr>
      <w:rPr>
        <w:rFonts w:ascii="Wingdings" w:hAnsi="Wingdings" w:hint="default"/>
      </w:rPr>
    </w:lvl>
    <w:lvl w:ilvl="3" w:tplc="9BC08466">
      <w:start w:val="1"/>
      <w:numFmt w:val="bullet"/>
      <w:lvlText w:val=""/>
      <w:lvlJc w:val="left"/>
      <w:pPr>
        <w:ind w:left="2880" w:hanging="360"/>
      </w:pPr>
      <w:rPr>
        <w:rFonts w:ascii="Symbol" w:hAnsi="Symbol" w:hint="default"/>
      </w:rPr>
    </w:lvl>
    <w:lvl w:ilvl="4" w:tplc="C7AA537C">
      <w:start w:val="1"/>
      <w:numFmt w:val="bullet"/>
      <w:lvlText w:val="o"/>
      <w:lvlJc w:val="left"/>
      <w:pPr>
        <w:ind w:left="3600" w:hanging="360"/>
      </w:pPr>
      <w:rPr>
        <w:rFonts w:ascii="Courier New" w:hAnsi="Courier New" w:hint="default"/>
      </w:rPr>
    </w:lvl>
    <w:lvl w:ilvl="5" w:tplc="2DD22A44">
      <w:start w:val="1"/>
      <w:numFmt w:val="bullet"/>
      <w:lvlText w:val=""/>
      <w:lvlJc w:val="left"/>
      <w:pPr>
        <w:ind w:left="4320" w:hanging="360"/>
      </w:pPr>
      <w:rPr>
        <w:rFonts w:ascii="Wingdings" w:hAnsi="Wingdings" w:hint="default"/>
      </w:rPr>
    </w:lvl>
    <w:lvl w:ilvl="6" w:tplc="DCAAFA12">
      <w:start w:val="1"/>
      <w:numFmt w:val="bullet"/>
      <w:lvlText w:val=""/>
      <w:lvlJc w:val="left"/>
      <w:pPr>
        <w:ind w:left="5040" w:hanging="360"/>
      </w:pPr>
      <w:rPr>
        <w:rFonts w:ascii="Symbol" w:hAnsi="Symbol" w:hint="default"/>
      </w:rPr>
    </w:lvl>
    <w:lvl w:ilvl="7" w:tplc="0E0065CE">
      <w:start w:val="1"/>
      <w:numFmt w:val="bullet"/>
      <w:lvlText w:val="o"/>
      <w:lvlJc w:val="left"/>
      <w:pPr>
        <w:ind w:left="5760" w:hanging="360"/>
      </w:pPr>
      <w:rPr>
        <w:rFonts w:ascii="Courier New" w:hAnsi="Courier New" w:hint="default"/>
      </w:rPr>
    </w:lvl>
    <w:lvl w:ilvl="8" w:tplc="1F4C2F6A">
      <w:start w:val="1"/>
      <w:numFmt w:val="bullet"/>
      <w:lvlText w:val=""/>
      <w:lvlJc w:val="left"/>
      <w:pPr>
        <w:ind w:left="6480" w:hanging="360"/>
      </w:pPr>
      <w:rPr>
        <w:rFonts w:ascii="Wingdings" w:hAnsi="Wingdings" w:hint="default"/>
      </w:rPr>
    </w:lvl>
  </w:abstractNum>
  <w:abstractNum w:abstractNumId="10" w15:restartNumberingAfterBreak="0">
    <w:nsid w:val="5017F9A7"/>
    <w:multiLevelType w:val="hybridMultilevel"/>
    <w:tmpl w:val="2B329E48"/>
    <w:lvl w:ilvl="0" w:tplc="A5D43CBA">
      <w:start w:val="1"/>
      <w:numFmt w:val="bullet"/>
      <w:lvlText w:val="-"/>
      <w:lvlJc w:val="left"/>
      <w:pPr>
        <w:ind w:left="720" w:hanging="360"/>
      </w:pPr>
      <w:rPr>
        <w:rFonts w:ascii="Calibri" w:hAnsi="Calibri" w:hint="default"/>
      </w:rPr>
    </w:lvl>
    <w:lvl w:ilvl="1" w:tplc="FE7A4C38">
      <w:start w:val="1"/>
      <w:numFmt w:val="bullet"/>
      <w:lvlText w:val="o"/>
      <w:lvlJc w:val="left"/>
      <w:pPr>
        <w:ind w:left="1440" w:hanging="360"/>
      </w:pPr>
      <w:rPr>
        <w:rFonts w:ascii="Courier New" w:hAnsi="Courier New" w:hint="default"/>
      </w:rPr>
    </w:lvl>
    <w:lvl w:ilvl="2" w:tplc="61A8DAD4">
      <w:start w:val="1"/>
      <w:numFmt w:val="bullet"/>
      <w:lvlText w:val=""/>
      <w:lvlJc w:val="left"/>
      <w:pPr>
        <w:ind w:left="2160" w:hanging="360"/>
      </w:pPr>
      <w:rPr>
        <w:rFonts w:ascii="Wingdings" w:hAnsi="Wingdings" w:hint="default"/>
      </w:rPr>
    </w:lvl>
    <w:lvl w:ilvl="3" w:tplc="91CA7A98">
      <w:start w:val="1"/>
      <w:numFmt w:val="bullet"/>
      <w:lvlText w:val=""/>
      <w:lvlJc w:val="left"/>
      <w:pPr>
        <w:ind w:left="2880" w:hanging="360"/>
      </w:pPr>
      <w:rPr>
        <w:rFonts w:ascii="Symbol" w:hAnsi="Symbol" w:hint="default"/>
      </w:rPr>
    </w:lvl>
    <w:lvl w:ilvl="4" w:tplc="8FCAA452">
      <w:start w:val="1"/>
      <w:numFmt w:val="bullet"/>
      <w:lvlText w:val="o"/>
      <w:lvlJc w:val="left"/>
      <w:pPr>
        <w:ind w:left="3600" w:hanging="360"/>
      </w:pPr>
      <w:rPr>
        <w:rFonts w:ascii="Courier New" w:hAnsi="Courier New" w:hint="default"/>
      </w:rPr>
    </w:lvl>
    <w:lvl w:ilvl="5" w:tplc="56207C42">
      <w:start w:val="1"/>
      <w:numFmt w:val="bullet"/>
      <w:lvlText w:val=""/>
      <w:lvlJc w:val="left"/>
      <w:pPr>
        <w:ind w:left="4320" w:hanging="360"/>
      </w:pPr>
      <w:rPr>
        <w:rFonts w:ascii="Wingdings" w:hAnsi="Wingdings" w:hint="default"/>
      </w:rPr>
    </w:lvl>
    <w:lvl w:ilvl="6" w:tplc="908AA3F2">
      <w:start w:val="1"/>
      <w:numFmt w:val="bullet"/>
      <w:lvlText w:val=""/>
      <w:lvlJc w:val="left"/>
      <w:pPr>
        <w:ind w:left="5040" w:hanging="360"/>
      </w:pPr>
      <w:rPr>
        <w:rFonts w:ascii="Symbol" w:hAnsi="Symbol" w:hint="default"/>
      </w:rPr>
    </w:lvl>
    <w:lvl w:ilvl="7" w:tplc="F1329A68">
      <w:start w:val="1"/>
      <w:numFmt w:val="bullet"/>
      <w:lvlText w:val="o"/>
      <w:lvlJc w:val="left"/>
      <w:pPr>
        <w:ind w:left="5760" w:hanging="360"/>
      </w:pPr>
      <w:rPr>
        <w:rFonts w:ascii="Courier New" w:hAnsi="Courier New" w:hint="default"/>
      </w:rPr>
    </w:lvl>
    <w:lvl w:ilvl="8" w:tplc="187CBA42">
      <w:start w:val="1"/>
      <w:numFmt w:val="bullet"/>
      <w:lvlText w:val=""/>
      <w:lvlJc w:val="left"/>
      <w:pPr>
        <w:ind w:left="6480" w:hanging="360"/>
      </w:pPr>
      <w:rPr>
        <w:rFonts w:ascii="Wingdings" w:hAnsi="Wingdings" w:hint="default"/>
      </w:rPr>
    </w:lvl>
  </w:abstractNum>
  <w:abstractNum w:abstractNumId="11" w15:restartNumberingAfterBreak="0">
    <w:nsid w:val="55E31BFA"/>
    <w:multiLevelType w:val="hybridMultilevel"/>
    <w:tmpl w:val="10D06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69139"/>
    <w:multiLevelType w:val="hybridMultilevel"/>
    <w:tmpl w:val="0A721318"/>
    <w:lvl w:ilvl="0" w:tplc="BDE0B510">
      <w:start w:val="1"/>
      <w:numFmt w:val="bullet"/>
      <w:lvlText w:val="o"/>
      <w:lvlJc w:val="left"/>
      <w:pPr>
        <w:ind w:left="360" w:hanging="360"/>
      </w:pPr>
      <w:rPr>
        <w:rFonts w:ascii="Courier New" w:hAnsi="Courier New" w:hint="default"/>
      </w:rPr>
    </w:lvl>
    <w:lvl w:ilvl="1" w:tplc="DED8A80C">
      <w:start w:val="1"/>
      <w:numFmt w:val="bullet"/>
      <w:lvlText w:val="o"/>
      <w:lvlJc w:val="left"/>
      <w:pPr>
        <w:ind w:left="1440" w:hanging="360"/>
      </w:pPr>
      <w:rPr>
        <w:rFonts w:ascii="Courier New" w:hAnsi="Courier New" w:hint="default"/>
      </w:rPr>
    </w:lvl>
    <w:lvl w:ilvl="2" w:tplc="56F2DFEA">
      <w:start w:val="1"/>
      <w:numFmt w:val="bullet"/>
      <w:lvlText w:val=""/>
      <w:lvlJc w:val="left"/>
      <w:pPr>
        <w:ind w:left="2160" w:hanging="360"/>
      </w:pPr>
      <w:rPr>
        <w:rFonts w:ascii="Wingdings" w:hAnsi="Wingdings" w:hint="default"/>
      </w:rPr>
    </w:lvl>
    <w:lvl w:ilvl="3" w:tplc="CE24C64C">
      <w:start w:val="1"/>
      <w:numFmt w:val="bullet"/>
      <w:lvlText w:val=""/>
      <w:lvlJc w:val="left"/>
      <w:pPr>
        <w:ind w:left="2880" w:hanging="360"/>
      </w:pPr>
      <w:rPr>
        <w:rFonts w:ascii="Symbol" w:hAnsi="Symbol" w:hint="default"/>
      </w:rPr>
    </w:lvl>
    <w:lvl w:ilvl="4" w:tplc="04907E7C">
      <w:start w:val="1"/>
      <w:numFmt w:val="bullet"/>
      <w:lvlText w:val="o"/>
      <w:lvlJc w:val="left"/>
      <w:pPr>
        <w:ind w:left="3600" w:hanging="360"/>
      </w:pPr>
      <w:rPr>
        <w:rFonts w:ascii="Courier New" w:hAnsi="Courier New" w:hint="default"/>
      </w:rPr>
    </w:lvl>
    <w:lvl w:ilvl="5" w:tplc="FDB83AB8">
      <w:start w:val="1"/>
      <w:numFmt w:val="bullet"/>
      <w:lvlText w:val=""/>
      <w:lvlJc w:val="left"/>
      <w:pPr>
        <w:ind w:left="4320" w:hanging="360"/>
      </w:pPr>
      <w:rPr>
        <w:rFonts w:ascii="Wingdings" w:hAnsi="Wingdings" w:hint="default"/>
      </w:rPr>
    </w:lvl>
    <w:lvl w:ilvl="6" w:tplc="0884098E">
      <w:start w:val="1"/>
      <w:numFmt w:val="bullet"/>
      <w:lvlText w:val=""/>
      <w:lvlJc w:val="left"/>
      <w:pPr>
        <w:ind w:left="5040" w:hanging="360"/>
      </w:pPr>
      <w:rPr>
        <w:rFonts w:ascii="Symbol" w:hAnsi="Symbol" w:hint="default"/>
      </w:rPr>
    </w:lvl>
    <w:lvl w:ilvl="7" w:tplc="C9182DA6">
      <w:start w:val="1"/>
      <w:numFmt w:val="bullet"/>
      <w:lvlText w:val="o"/>
      <w:lvlJc w:val="left"/>
      <w:pPr>
        <w:ind w:left="5760" w:hanging="360"/>
      </w:pPr>
      <w:rPr>
        <w:rFonts w:ascii="Courier New" w:hAnsi="Courier New" w:hint="default"/>
      </w:rPr>
    </w:lvl>
    <w:lvl w:ilvl="8" w:tplc="BE1AA5C0">
      <w:start w:val="1"/>
      <w:numFmt w:val="bullet"/>
      <w:lvlText w:val=""/>
      <w:lvlJc w:val="left"/>
      <w:pPr>
        <w:ind w:left="6480" w:hanging="360"/>
      </w:pPr>
      <w:rPr>
        <w:rFonts w:ascii="Wingdings" w:hAnsi="Wingdings" w:hint="default"/>
      </w:rPr>
    </w:lvl>
  </w:abstractNum>
  <w:abstractNum w:abstractNumId="13" w15:restartNumberingAfterBreak="0">
    <w:nsid w:val="5F409D4C"/>
    <w:multiLevelType w:val="hybridMultilevel"/>
    <w:tmpl w:val="7FE60F40"/>
    <w:lvl w:ilvl="0" w:tplc="8F74D0F6">
      <w:start w:val="1"/>
      <w:numFmt w:val="bullet"/>
      <w:lvlText w:val="o"/>
      <w:lvlJc w:val="left"/>
      <w:pPr>
        <w:ind w:left="360" w:hanging="360"/>
      </w:pPr>
      <w:rPr>
        <w:rFonts w:ascii="Courier New" w:hAnsi="Courier New" w:hint="default"/>
      </w:rPr>
    </w:lvl>
    <w:lvl w:ilvl="1" w:tplc="272E6206">
      <w:start w:val="1"/>
      <w:numFmt w:val="bullet"/>
      <w:lvlText w:val="o"/>
      <w:lvlJc w:val="left"/>
      <w:pPr>
        <w:ind w:left="1440" w:hanging="360"/>
      </w:pPr>
      <w:rPr>
        <w:rFonts w:ascii="Courier New" w:hAnsi="Courier New" w:hint="default"/>
      </w:rPr>
    </w:lvl>
    <w:lvl w:ilvl="2" w:tplc="E0549404">
      <w:start w:val="1"/>
      <w:numFmt w:val="bullet"/>
      <w:lvlText w:val=""/>
      <w:lvlJc w:val="left"/>
      <w:pPr>
        <w:ind w:left="2160" w:hanging="360"/>
      </w:pPr>
      <w:rPr>
        <w:rFonts w:ascii="Wingdings" w:hAnsi="Wingdings" w:hint="default"/>
      </w:rPr>
    </w:lvl>
    <w:lvl w:ilvl="3" w:tplc="D5247622">
      <w:start w:val="1"/>
      <w:numFmt w:val="bullet"/>
      <w:lvlText w:val=""/>
      <w:lvlJc w:val="left"/>
      <w:pPr>
        <w:ind w:left="2880" w:hanging="360"/>
      </w:pPr>
      <w:rPr>
        <w:rFonts w:ascii="Symbol" w:hAnsi="Symbol" w:hint="default"/>
      </w:rPr>
    </w:lvl>
    <w:lvl w:ilvl="4" w:tplc="5D74A258">
      <w:start w:val="1"/>
      <w:numFmt w:val="bullet"/>
      <w:lvlText w:val="o"/>
      <w:lvlJc w:val="left"/>
      <w:pPr>
        <w:ind w:left="3600" w:hanging="360"/>
      </w:pPr>
      <w:rPr>
        <w:rFonts w:ascii="Courier New" w:hAnsi="Courier New" w:hint="default"/>
      </w:rPr>
    </w:lvl>
    <w:lvl w:ilvl="5" w:tplc="89620098">
      <w:start w:val="1"/>
      <w:numFmt w:val="bullet"/>
      <w:lvlText w:val=""/>
      <w:lvlJc w:val="left"/>
      <w:pPr>
        <w:ind w:left="4320" w:hanging="360"/>
      </w:pPr>
      <w:rPr>
        <w:rFonts w:ascii="Wingdings" w:hAnsi="Wingdings" w:hint="default"/>
      </w:rPr>
    </w:lvl>
    <w:lvl w:ilvl="6" w:tplc="457ADDD4">
      <w:start w:val="1"/>
      <w:numFmt w:val="bullet"/>
      <w:lvlText w:val=""/>
      <w:lvlJc w:val="left"/>
      <w:pPr>
        <w:ind w:left="5040" w:hanging="360"/>
      </w:pPr>
      <w:rPr>
        <w:rFonts w:ascii="Symbol" w:hAnsi="Symbol" w:hint="default"/>
      </w:rPr>
    </w:lvl>
    <w:lvl w:ilvl="7" w:tplc="A8540A60">
      <w:start w:val="1"/>
      <w:numFmt w:val="bullet"/>
      <w:lvlText w:val="o"/>
      <w:lvlJc w:val="left"/>
      <w:pPr>
        <w:ind w:left="5760" w:hanging="360"/>
      </w:pPr>
      <w:rPr>
        <w:rFonts w:ascii="Courier New" w:hAnsi="Courier New" w:hint="default"/>
      </w:rPr>
    </w:lvl>
    <w:lvl w:ilvl="8" w:tplc="66149568">
      <w:start w:val="1"/>
      <w:numFmt w:val="bullet"/>
      <w:lvlText w:val=""/>
      <w:lvlJc w:val="left"/>
      <w:pPr>
        <w:ind w:left="6480" w:hanging="360"/>
      </w:pPr>
      <w:rPr>
        <w:rFonts w:ascii="Wingdings" w:hAnsi="Wingdings" w:hint="default"/>
      </w:rPr>
    </w:lvl>
  </w:abstractNum>
  <w:abstractNum w:abstractNumId="14" w15:restartNumberingAfterBreak="0">
    <w:nsid w:val="62496564"/>
    <w:multiLevelType w:val="hybridMultilevel"/>
    <w:tmpl w:val="DABA9E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6BA01E63"/>
    <w:multiLevelType w:val="hybridMultilevel"/>
    <w:tmpl w:val="DB98EEA0"/>
    <w:lvl w:ilvl="0" w:tplc="4AFE7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551D6"/>
    <w:multiLevelType w:val="hybridMultilevel"/>
    <w:tmpl w:val="09B841D0"/>
    <w:lvl w:ilvl="0" w:tplc="1416CF86">
      <w:start w:val="1"/>
      <w:numFmt w:val="bullet"/>
      <w:lvlText w:val="-"/>
      <w:lvlJc w:val="left"/>
      <w:pPr>
        <w:ind w:left="720" w:hanging="360"/>
      </w:pPr>
      <w:rPr>
        <w:rFonts w:ascii="&quot;Calibri&quot;,sans-serif" w:hAnsi="&quot;Calibri&quot;,sans-serif" w:hint="default"/>
      </w:rPr>
    </w:lvl>
    <w:lvl w:ilvl="1" w:tplc="01D83D92">
      <w:start w:val="1"/>
      <w:numFmt w:val="bullet"/>
      <w:lvlText w:val="o"/>
      <w:lvlJc w:val="left"/>
      <w:pPr>
        <w:ind w:left="1440" w:hanging="360"/>
      </w:pPr>
      <w:rPr>
        <w:rFonts w:ascii="Courier New" w:hAnsi="Courier New" w:hint="default"/>
      </w:rPr>
    </w:lvl>
    <w:lvl w:ilvl="2" w:tplc="6100ADE0">
      <w:start w:val="1"/>
      <w:numFmt w:val="bullet"/>
      <w:lvlText w:val=""/>
      <w:lvlJc w:val="left"/>
      <w:pPr>
        <w:ind w:left="2160" w:hanging="360"/>
      </w:pPr>
      <w:rPr>
        <w:rFonts w:ascii="Wingdings" w:hAnsi="Wingdings" w:hint="default"/>
      </w:rPr>
    </w:lvl>
    <w:lvl w:ilvl="3" w:tplc="0428B3C4">
      <w:start w:val="1"/>
      <w:numFmt w:val="bullet"/>
      <w:lvlText w:val=""/>
      <w:lvlJc w:val="left"/>
      <w:pPr>
        <w:ind w:left="2880" w:hanging="360"/>
      </w:pPr>
      <w:rPr>
        <w:rFonts w:ascii="Symbol" w:hAnsi="Symbol" w:hint="default"/>
      </w:rPr>
    </w:lvl>
    <w:lvl w:ilvl="4" w:tplc="1EC828A8">
      <w:start w:val="1"/>
      <w:numFmt w:val="bullet"/>
      <w:lvlText w:val="o"/>
      <w:lvlJc w:val="left"/>
      <w:pPr>
        <w:ind w:left="3600" w:hanging="360"/>
      </w:pPr>
      <w:rPr>
        <w:rFonts w:ascii="Courier New" w:hAnsi="Courier New" w:hint="default"/>
      </w:rPr>
    </w:lvl>
    <w:lvl w:ilvl="5" w:tplc="1D8E4950">
      <w:start w:val="1"/>
      <w:numFmt w:val="bullet"/>
      <w:lvlText w:val=""/>
      <w:lvlJc w:val="left"/>
      <w:pPr>
        <w:ind w:left="4320" w:hanging="360"/>
      </w:pPr>
      <w:rPr>
        <w:rFonts w:ascii="Wingdings" w:hAnsi="Wingdings" w:hint="default"/>
      </w:rPr>
    </w:lvl>
    <w:lvl w:ilvl="6" w:tplc="EB3280B8">
      <w:start w:val="1"/>
      <w:numFmt w:val="bullet"/>
      <w:lvlText w:val=""/>
      <w:lvlJc w:val="left"/>
      <w:pPr>
        <w:ind w:left="5040" w:hanging="360"/>
      </w:pPr>
      <w:rPr>
        <w:rFonts w:ascii="Symbol" w:hAnsi="Symbol" w:hint="default"/>
      </w:rPr>
    </w:lvl>
    <w:lvl w:ilvl="7" w:tplc="882C8286">
      <w:start w:val="1"/>
      <w:numFmt w:val="bullet"/>
      <w:lvlText w:val="o"/>
      <w:lvlJc w:val="left"/>
      <w:pPr>
        <w:ind w:left="5760" w:hanging="360"/>
      </w:pPr>
      <w:rPr>
        <w:rFonts w:ascii="Courier New" w:hAnsi="Courier New" w:hint="default"/>
      </w:rPr>
    </w:lvl>
    <w:lvl w:ilvl="8" w:tplc="CAD6F860">
      <w:start w:val="1"/>
      <w:numFmt w:val="bullet"/>
      <w:lvlText w:val=""/>
      <w:lvlJc w:val="left"/>
      <w:pPr>
        <w:ind w:left="6480" w:hanging="360"/>
      </w:pPr>
      <w:rPr>
        <w:rFonts w:ascii="Wingdings" w:hAnsi="Wingdings" w:hint="default"/>
      </w:rPr>
    </w:lvl>
  </w:abstractNum>
  <w:abstractNum w:abstractNumId="1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876AFCB"/>
    <w:multiLevelType w:val="hybridMultilevel"/>
    <w:tmpl w:val="3F702160"/>
    <w:lvl w:ilvl="0" w:tplc="DFFEC1F6">
      <w:start w:val="1"/>
      <w:numFmt w:val="bullet"/>
      <w:lvlText w:val="o"/>
      <w:lvlJc w:val="left"/>
      <w:pPr>
        <w:ind w:left="360" w:hanging="360"/>
      </w:pPr>
      <w:rPr>
        <w:rFonts w:ascii="Courier New" w:hAnsi="Courier New" w:hint="default"/>
      </w:rPr>
    </w:lvl>
    <w:lvl w:ilvl="1" w:tplc="79029DB2">
      <w:start w:val="1"/>
      <w:numFmt w:val="bullet"/>
      <w:lvlText w:val="o"/>
      <w:lvlJc w:val="left"/>
      <w:pPr>
        <w:ind w:left="1440" w:hanging="360"/>
      </w:pPr>
      <w:rPr>
        <w:rFonts w:ascii="Courier New" w:hAnsi="Courier New" w:hint="default"/>
      </w:rPr>
    </w:lvl>
    <w:lvl w:ilvl="2" w:tplc="1D34D4E4">
      <w:start w:val="1"/>
      <w:numFmt w:val="bullet"/>
      <w:lvlText w:val=""/>
      <w:lvlJc w:val="left"/>
      <w:pPr>
        <w:ind w:left="2160" w:hanging="360"/>
      </w:pPr>
      <w:rPr>
        <w:rFonts w:ascii="Wingdings" w:hAnsi="Wingdings" w:hint="default"/>
      </w:rPr>
    </w:lvl>
    <w:lvl w:ilvl="3" w:tplc="CAEC5B96">
      <w:start w:val="1"/>
      <w:numFmt w:val="bullet"/>
      <w:lvlText w:val=""/>
      <w:lvlJc w:val="left"/>
      <w:pPr>
        <w:ind w:left="2880" w:hanging="360"/>
      </w:pPr>
      <w:rPr>
        <w:rFonts w:ascii="Symbol" w:hAnsi="Symbol" w:hint="default"/>
      </w:rPr>
    </w:lvl>
    <w:lvl w:ilvl="4" w:tplc="F5AC8FFA">
      <w:start w:val="1"/>
      <w:numFmt w:val="bullet"/>
      <w:lvlText w:val="o"/>
      <w:lvlJc w:val="left"/>
      <w:pPr>
        <w:ind w:left="3600" w:hanging="360"/>
      </w:pPr>
      <w:rPr>
        <w:rFonts w:ascii="Courier New" w:hAnsi="Courier New" w:hint="default"/>
      </w:rPr>
    </w:lvl>
    <w:lvl w:ilvl="5" w:tplc="EB1A083C">
      <w:start w:val="1"/>
      <w:numFmt w:val="bullet"/>
      <w:lvlText w:val=""/>
      <w:lvlJc w:val="left"/>
      <w:pPr>
        <w:ind w:left="4320" w:hanging="360"/>
      </w:pPr>
      <w:rPr>
        <w:rFonts w:ascii="Wingdings" w:hAnsi="Wingdings" w:hint="default"/>
      </w:rPr>
    </w:lvl>
    <w:lvl w:ilvl="6" w:tplc="4F7E11F8">
      <w:start w:val="1"/>
      <w:numFmt w:val="bullet"/>
      <w:lvlText w:val=""/>
      <w:lvlJc w:val="left"/>
      <w:pPr>
        <w:ind w:left="5040" w:hanging="360"/>
      </w:pPr>
      <w:rPr>
        <w:rFonts w:ascii="Symbol" w:hAnsi="Symbol" w:hint="default"/>
      </w:rPr>
    </w:lvl>
    <w:lvl w:ilvl="7" w:tplc="B6A8BA7E">
      <w:start w:val="1"/>
      <w:numFmt w:val="bullet"/>
      <w:lvlText w:val="o"/>
      <w:lvlJc w:val="left"/>
      <w:pPr>
        <w:ind w:left="5760" w:hanging="360"/>
      </w:pPr>
      <w:rPr>
        <w:rFonts w:ascii="Courier New" w:hAnsi="Courier New" w:hint="default"/>
      </w:rPr>
    </w:lvl>
    <w:lvl w:ilvl="8" w:tplc="071C23D2">
      <w:start w:val="1"/>
      <w:numFmt w:val="bullet"/>
      <w:lvlText w:val=""/>
      <w:lvlJc w:val="left"/>
      <w:pPr>
        <w:ind w:left="6480" w:hanging="360"/>
      </w:pPr>
      <w:rPr>
        <w:rFonts w:ascii="Wingdings" w:hAnsi="Wingdings" w:hint="default"/>
      </w:rPr>
    </w:lvl>
  </w:abstractNum>
  <w:abstractNum w:abstractNumId="19" w15:restartNumberingAfterBreak="0">
    <w:nsid w:val="7CBE8695"/>
    <w:multiLevelType w:val="hybridMultilevel"/>
    <w:tmpl w:val="E1449794"/>
    <w:lvl w:ilvl="0" w:tplc="897039A6">
      <w:start w:val="1"/>
      <w:numFmt w:val="bullet"/>
      <w:lvlText w:val=""/>
      <w:lvlJc w:val="left"/>
      <w:pPr>
        <w:ind w:left="720" w:hanging="360"/>
      </w:pPr>
      <w:rPr>
        <w:rFonts w:ascii="Symbol" w:hAnsi="Symbol" w:hint="default"/>
      </w:rPr>
    </w:lvl>
    <w:lvl w:ilvl="1" w:tplc="E5324868">
      <w:start w:val="1"/>
      <w:numFmt w:val="bullet"/>
      <w:lvlText w:val="o"/>
      <w:lvlJc w:val="left"/>
      <w:pPr>
        <w:ind w:left="1440" w:hanging="360"/>
      </w:pPr>
      <w:rPr>
        <w:rFonts w:ascii="Courier New" w:hAnsi="Courier New" w:hint="default"/>
      </w:rPr>
    </w:lvl>
    <w:lvl w:ilvl="2" w:tplc="239A505A">
      <w:start w:val="1"/>
      <w:numFmt w:val="bullet"/>
      <w:lvlText w:val=""/>
      <w:lvlJc w:val="left"/>
      <w:pPr>
        <w:ind w:left="2160" w:hanging="360"/>
      </w:pPr>
      <w:rPr>
        <w:rFonts w:ascii="Wingdings" w:hAnsi="Wingdings" w:hint="default"/>
      </w:rPr>
    </w:lvl>
    <w:lvl w:ilvl="3" w:tplc="0BA2A3E8">
      <w:start w:val="1"/>
      <w:numFmt w:val="bullet"/>
      <w:lvlText w:val=""/>
      <w:lvlJc w:val="left"/>
      <w:pPr>
        <w:ind w:left="2880" w:hanging="360"/>
      </w:pPr>
      <w:rPr>
        <w:rFonts w:ascii="Symbol" w:hAnsi="Symbol" w:hint="default"/>
      </w:rPr>
    </w:lvl>
    <w:lvl w:ilvl="4" w:tplc="A532FCE8">
      <w:start w:val="1"/>
      <w:numFmt w:val="bullet"/>
      <w:lvlText w:val="o"/>
      <w:lvlJc w:val="left"/>
      <w:pPr>
        <w:ind w:left="3600" w:hanging="360"/>
      </w:pPr>
      <w:rPr>
        <w:rFonts w:ascii="Courier New" w:hAnsi="Courier New" w:hint="default"/>
      </w:rPr>
    </w:lvl>
    <w:lvl w:ilvl="5" w:tplc="F86E39D2">
      <w:start w:val="1"/>
      <w:numFmt w:val="bullet"/>
      <w:lvlText w:val=""/>
      <w:lvlJc w:val="left"/>
      <w:pPr>
        <w:ind w:left="4320" w:hanging="360"/>
      </w:pPr>
      <w:rPr>
        <w:rFonts w:ascii="Wingdings" w:hAnsi="Wingdings" w:hint="default"/>
      </w:rPr>
    </w:lvl>
    <w:lvl w:ilvl="6" w:tplc="9E6AD88A">
      <w:start w:val="1"/>
      <w:numFmt w:val="bullet"/>
      <w:lvlText w:val=""/>
      <w:lvlJc w:val="left"/>
      <w:pPr>
        <w:ind w:left="5040" w:hanging="360"/>
      </w:pPr>
      <w:rPr>
        <w:rFonts w:ascii="Symbol" w:hAnsi="Symbol" w:hint="default"/>
      </w:rPr>
    </w:lvl>
    <w:lvl w:ilvl="7" w:tplc="CB1805A4">
      <w:start w:val="1"/>
      <w:numFmt w:val="bullet"/>
      <w:lvlText w:val="o"/>
      <w:lvlJc w:val="left"/>
      <w:pPr>
        <w:ind w:left="5760" w:hanging="360"/>
      </w:pPr>
      <w:rPr>
        <w:rFonts w:ascii="Courier New" w:hAnsi="Courier New" w:hint="default"/>
      </w:rPr>
    </w:lvl>
    <w:lvl w:ilvl="8" w:tplc="C46CEC76">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0"/>
  </w:num>
  <w:num w:numId="4">
    <w:abstractNumId w:val="13"/>
  </w:num>
  <w:num w:numId="5">
    <w:abstractNumId w:val="18"/>
  </w:num>
  <w:num w:numId="6">
    <w:abstractNumId w:val="6"/>
  </w:num>
  <w:num w:numId="7">
    <w:abstractNumId w:val="4"/>
  </w:num>
  <w:num w:numId="8">
    <w:abstractNumId w:val="8"/>
  </w:num>
  <w:num w:numId="9">
    <w:abstractNumId w:val="10"/>
  </w:num>
  <w:num w:numId="10">
    <w:abstractNumId w:val="9"/>
  </w:num>
  <w:num w:numId="11">
    <w:abstractNumId w:val="16"/>
  </w:num>
  <w:num w:numId="12">
    <w:abstractNumId w:val="1"/>
  </w:num>
  <w:num w:numId="13">
    <w:abstractNumId w:val="5"/>
  </w:num>
  <w:num w:numId="14">
    <w:abstractNumId w:val="17"/>
  </w:num>
  <w:num w:numId="15">
    <w:abstractNumId w:val="3"/>
  </w:num>
  <w:num w:numId="16">
    <w:abstractNumId w:val="15"/>
  </w:num>
  <w:num w:numId="17">
    <w:abstractNumId w:val="14"/>
  </w:num>
  <w:num w:numId="18">
    <w:abstractNumId w:val="11"/>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2683B"/>
    <w:rsid w:val="00033B91"/>
    <w:rsid w:val="00040F27"/>
    <w:rsid w:val="00053319"/>
    <w:rsid w:val="0007263C"/>
    <w:rsid w:val="000B5E7A"/>
    <w:rsid w:val="000C3697"/>
    <w:rsid w:val="000C587E"/>
    <w:rsid w:val="000D179A"/>
    <w:rsid w:val="001202BF"/>
    <w:rsid w:val="001B12D8"/>
    <w:rsid w:val="001B4207"/>
    <w:rsid w:val="00254948"/>
    <w:rsid w:val="002B37C7"/>
    <w:rsid w:val="002C7F6E"/>
    <w:rsid w:val="00354D63"/>
    <w:rsid w:val="00385BEA"/>
    <w:rsid w:val="003A0263"/>
    <w:rsid w:val="003B7101"/>
    <w:rsid w:val="003E474B"/>
    <w:rsid w:val="00413FE6"/>
    <w:rsid w:val="0041433E"/>
    <w:rsid w:val="00427FB5"/>
    <w:rsid w:val="00434DA2"/>
    <w:rsid w:val="004B72CB"/>
    <w:rsid w:val="004D1765"/>
    <w:rsid w:val="0052355C"/>
    <w:rsid w:val="00537B28"/>
    <w:rsid w:val="00551463"/>
    <w:rsid w:val="0055712B"/>
    <w:rsid w:val="005A5306"/>
    <w:rsid w:val="005B0610"/>
    <w:rsid w:val="005B4D4A"/>
    <w:rsid w:val="005C05B8"/>
    <w:rsid w:val="006126A2"/>
    <w:rsid w:val="00654149"/>
    <w:rsid w:val="00675035"/>
    <w:rsid w:val="00697654"/>
    <w:rsid w:val="006B3B39"/>
    <w:rsid w:val="007221A0"/>
    <w:rsid w:val="00750DF5"/>
    <w:rsid w:val="007B6E9D"/>
    <w:rsid w:val="00854B54"/>
    <w:rsid w:val="00860BE2"/>
    <w:rsid w:val="008D458A"/>
    <w:rsid w:val="009378F7"/>
    <w:rsid w:val="00960A7F"/>
    <w:rsid w:val="009632E6"/>
    <w:rsid w:val="00964BC1"/>
    <w:rsid w:val="00972540"/>
    <w:rsid w:val="009A3C06"/>
    <w:rsid w:val="009C5D9D"/>
    <w:rsid w:val="009E31E6"/>
    <w:rsid w:val="009F0676"/>
    <w:rsid w:val="00A06E6F"/>
    <w:rsid w:val="00A076F3"/>
    <w:rsid w:val="00C42CE5"/>
    <w:rsid w:val="00CA39AD"/>
    <w:rsid w:val="00CC49B3"/>
    <w:rsid w:val="00CE2223"/>
    <w:rsid w:val="00D22182"/>
    <w:rsid w:val="00D55A58"/>
    <w:rsid w:val="00D608E0"/>
    <w:rsid w:val="00D67975"/>
    <w:rsid w:val="00DA39E3"/>
    <w:rsid w:val="00DA4760"/>
    <w:rsid w:val="00E82006"/>
    <w:rsid w:val="00E94675"/>
    <w:rsid w:val="00EA634D"/>
    <w:rsid w:val="00EB3E1A"/>
    <w:rsid w:val="00EC0499"/>
    <w:rsid w:val="00EC7915"/>
    <w:rsid w:val="00EE1135"/>
    <w:rsid w:val="00EE252E"/>
    <w:rsid w:val="00F00EC8"/>
    <w:rsid w:val="00F4618C"/>
    <w:rsid w:val="00FF1222"/>
    <w:rsid w:val="01266434"/>
    <w:rsid w:val="0159BEB4"/>
    <w:rsid w:val="01707AA1"/>
    <w:rsid w:val="025BEC6F"/>
    <w:rsid w:val="04771FF1"/>
    <w:rsid w:val="0523A5A8"/>
    <w:rsid w:val="0575394F"/>
    <w:rsid w:val="057C620C"/>
    <w:rsid w:val="07002CD8"/>
    <w:rsid w:val="07476AAE"/>
    <w:rsid w:val="07BA0E58"/>
    <w:rsid w:val="07E3304A"/>
    <w:rsid w:val="0804068B"/>
    <w:rsid w:val="090AE6AD"/>
    <w:rsid w:val="09555DD8"/>
    <w:rsid w:val="0A4080FC"/>
    <w:rsid w:val="0A960A7D"/>
    <w:rsid w:val="0BF6C7F4"/>
    <w:rsid w:val="0C31DADE"/>
    <w:rsid w:val="0CF2EBF8"/>
    <w:rsid w:val="0D09C87A"/>
    <w:rsid w:val="0D37A037"/>
    <w:rsid w:val="0D9B88FC"/>
    <w:rsid w:val="0DCF0391"/>
    <w:rsid w:val="0F201E55"/>
    <w:rsid w:val="0F7F9E0D"/>
    <w:rsid w:val="0FB11FF7"/>
    <w:rsid w:val="0FBFCADA"/>
    <w:rsid w:val="0FCB4B34"/>
    <w:rsid w:val="106C8B3E"/>
    <w:rsid w:val="11FFD5C1"/>
    <w:rsid w:val="1213A9BA"/>
    <w:rsid w:val="12D1F44D"/>
    <w:rsid w:val="13D45C56"/>
    <w:rsid w:val="142E7FB5"/>
    <w:rsid w:val="1780BC0A"/>
    <w:rsid w:val="18F10690"/>
    <w:rsid w:val="18F40217"/>
    <w:rsid w:val="19028951"/>
    <w:rsid w:val="1A3BA1D4"/>
    <w:rsid w:val="1ABDADF0"/>
    <w:rsid w:val="1B2C2104"/>
    <w:rsid w:val="1B64BF99"/>
    <w:rsid w:val="1BA0B5B7"/>
    <w:rsid w:val="1BA819D2"/>
    <w:rsid w:val="1C496621"/>
    <w:rsid w:val="1C6DF661"/>
    <w:rsid w:val="1C92CBF7"/>
    <w:rsid w:val="1E158FE8"/>
    <w:rsid w:val="1F07352B"/>
    <w:rsid w:val="1F563451"/>
    <w:rsid w:val="2003A060"/>
    <w:rsid w:val="2046B277"/>
    <w:rsid w:val="2133BE2D"/>
    <w:rsid w:val="21778141"/>
    <w:rsid w:val="21C05E4B"/>
    <w:rsid w:val="22947626"/>
    <w:rsid w:val="2311667F"/>
    <w:rsid w:val="242BDDEE"/>
    <w:rsid w:val="254BB651"/>
    <w:rsid w:val="25C7C3BC"/>
    <w:rsid w:val="264031B5"/>
    <w:rsid w:val="2653643B"/>
    <w:rsid w:val="275083EC"/>
    <w:rsid w:val="275263DF"/>
    <w:rsid w:val="27813A5F"/>
    <w:rsid w:val="27A3A6C2"/>
    <w:rsid w:val="27B6853C"/>
    <w:rsid w:val="281489D0"/>
    <w:rsid w:val="29B54166"/>
    <w:rsid w:val="2A1501B6"/>
    <w:rsid w:val="2A39C0CC"/>
    <w:rsid w:val="2A576B80"/>
    <w:rsid w:val="2AA6B3D9"/>
    <w:rsid w:val="2AFF9C6B"/>
    <w:rsid w:val="2AFFCA4E"/>
    <w:rsid w:val="2B8C869E"/>
    <w:rsid w:val="2BD62741"/>
    <w:rsid w:val="2C535B0D"/>
    <w:rsid w:val="2D3417ED"/>
    <w:rsid w:val="2D9BCE4A"/>
    <w:rsid w:val="2E8C3E15"/>
    <w:rsid w:val="2FA52756"/>
    <w:rsid w:val="2FE26D58"/>
    <w:rsid w:val="309173AD"/>
    <w:rsid w:val="30D36F0C"/>
    <w:rsid w:val="31274EBB"/>
    <w:rsid w:val="319F1C8B"/>
    <w:rsid w:val="32894AD4"/>
    <w:rsid w:val="3299AEA3"/>
    <w:rsid w:val="33140203"/>
    <w:rsid w:val="33DABEEF"/>
    <w:rsid w:val="34AB44A5"/>
    <w:rsid w:val="34D6BD4D"/>
    <w:rsid w:val="36354DDB"/>
    <w:rsid w:val="36529BFD"/>
    <w:rsid w:val="365F6E90"/>
    <w:rsid w:val="36728DAE"/>
    <w:rsid w:val="36BB96EB"/>
    <w:rsid w:val="36D08DC7"/>
    <w:rsid w:val="390CBCCD"/>
    <w:rsid w:val="396CEE9D"/>
    <w:rsid w:val="39836B7B"/>
    <w:rsid w:val="3AD85CA8"/>
    <w:rsid w:val="3B08BEFE"/>
    <w:rsid w:val="3C4D4534"/>
    <w:rsid w:val="3DBAB0D9"/>
    <w:rsid w:val="3F3A4310"/>
    <w:rsid w:val="3FE3A8F7"/>
    <w:rsid w:val="411373EE"/>
    <w:rsid w:val="418FFCDC"/>
    <w:rsid w:val="4226C4BC"/>
    <w:rsid w:val="4286D542"/>
    <w:rsid w:val="4288E6FE"/>
    <w:rsid w:val="4321DEC6"/>
    <w:rsid w:val="43D159D0"/>
    <w:rsid w:val="446DF899"/>
    <w:rsid w:val="449AA0C8"/>
    <w:rsid w:val="44B786A3"/>
    <w:rsid w:val="44EFB0E0"/>
    <w:rsid w:val="45AA8774"/>
    <w:rsid w:val="46367129"/>
    <w:rsid w:val="4695BECB"/>
    <w:rsid w:val="474657D5"/>
    <w:rsid w:val="475E08AA"/>
    <w:rsid w:val="47EE7471"/>
    <w:rsid w:val="47EF2F8C"/>
    <w:rsid w:val="482C6F5F"/>
    <w:rsid w:val="4882FEDC"/>
    <w:rsid w:val="498AFFED"/>
    <w:rsid w:val="4AB2429B"/>
    <w:rsid w:val="4B0A08FA"/>
    <w:rsid w:val="4BAED7B1"/>
    <w:rsid w:val="4CC2A0AF"/>
    <w:rsid w:val="4CFCB3F7"/>
    <w:rsid w:val="4DBB2569"/>
    <w:rsid w:val="4DD0D8B3"/>
    <w:rsid w:val="4DE1A554"/>
    <w:rsid w:val="4E3DABE8"/>
    <w:rsid w:val="4EA2B074"/>
    <w:rsid w:val="4F4DC1FC"/>
    <w:rsid w:val="4F798D5F"/>
    <w:rsid w:val="4F7FE2DE"/>
    <w:rsid w:val="4FEB2100"/>
    <w:rsid w:val="513F4022"/>
    <w:rsid w:val="51441A90"/>
    <w:rsid w:val="51D57CB4"/>
    <w:rsid w:val="5230C8DF"/>
    <w:rsid w:val="54DE2E56"/>
    <w:rsid w:val="555954A1"/>
    <w:rsid w:val="55AC9383"/>
    <w:rsid w:val="57196C43"/>
    <w:rsid w:val="576258E1"/>
    <w:rsid w:val="580F9311"/>
    <w:rsid w:val="592E9146"/>
    <w:rsid w:val="59E6D526"/>
    <w:rsid w:val="5A111BC4"/>
    <w:rsid w:val="5A21D94A"/>
    <w:rsid w:val="5A30F8E2"/>
    <w:rsid w:val="5A3F3D70"/>
    <w:rsid w:val="5AC96FA9"/>
    <w:rsid w:val="5B77B0F5"/>
    <w:rsid w:val="5C3CF59C"/>
    <w:rsid w:val="5CDC0B19"/>
    <w:rsid w:val="5D24F163"/>
    <w:rsid w:val="5F3191DD"/>
    <w:rsid w:val="6036A7C0"/>
    <w:rsid w:val="610DC0BE"/>
    <w:rsid w:val="622C23DB"/>
    <w:rsid w:val="6269329F"/>
    <w:rsid w:val="6290AD58"/>
    <w:rsid w:val="62A23EA9"/>
    <w:rsid w:val="62BE6F5B"/>
    <w:rsid w:val="62C042D2"/>
    <w:rsid w:val="632670CB"/>
    <w:rsid w:val="63B11462"/>
    <w:rsid w:val="64050300"/>
    <w:rsid w:val="645BAC89"/>
    <w:rsid w:val="64CDFBEA"/>
    <w:rsid w:val="650A18E3"/>
    <w:rsid w:val="66148925"/>
    <w:rsid w:val="6698E00A"/>
    <w:rsid w:val="66C41DAC"/>
    <w:rsid w:val="66CDB0CF"/>
    <w:rsid w:val="67B9DA53"/>
    <w:rsid w:val="68625D6C"/>
    <w:rsid w:val="6872015B"/>
    <w:rsid w:val="68D274FB"/>
    <w:rsid w:val="69688CF6"/>
    <w:rsid w:val="6A644D40"/>
    <w:rsid w:val="6B980DDF"/>
    <w:rsid w:val="6BD8FD1E"/>
    <w:rsid w:val="6C6D1D5A"/>
    <w:rsid w:val="6E6672FB"/>
    <w:rsid w:val="702D7045"/>
    <w:rsid w:val="70B0C8F3"/>
    <w:rsid w:val="70BB441A"/>
    <w:rsid w:val="70D8CAFF"/>
    <w:rsid w:val="70E0439C"/>
    <w:rsid w:val="721B7CD3"/>
    <w:rsid w:val="728743EF"/>
    <w:rsid w:val="730CAF99"/>
    <w:rsid w:val="73CDF6C2"/>
    <w:rsid w:val="740586DD"/>
    <w:rsid w:val="7631D167"/>
    <w:rsid w:val="7699FE35"/>
    <w:rsid w:val="7776FA1C"/>
    <w:rsid w:val="77ADB13F"/>
    <w:rsid w:val="78D57CF4"/>
    <w:rsid w:val="7958626A"/>
    <w:rsid w:val="797D41D9"/>
    <w:rsid w:val="7AEE94F3"/>
    <w:rsid w:val="7AF3284F"/>
    <w:rsid w:val="7AF432CB"/>
    <w:rsid w:val="7B775A71"/>
    <w:rsid w:val="7B89C3B4"/>
    <w:rsid w:val="7BA2DD03"/>
    <w:rsid w:val="7C73272E"/>
    <w:rsid w:val="7CC7298D"/>
    <w:rsid w:val="7CC82ABE"/>
    <w:rsid w:val="7D40D44B"/>
    <w:rsid w:val="7E888E28"/>
    <w:rsid w:val="7F48A8AA"/>
    <w:rsid w:val="7F55FE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7E20257D-77E5-454B-AEAA-258DFB7A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CE2223"/>
  </w:style>
  <w:style w:type="character" w:styleId="Refdecomentario">
    <w:name w:val="annotation reference"/>
    <w:basedOn w:val="Fuentedeprrafopredeter"/>
    <w:uiPriority w:val="99"/>
    <w:semiHidden/>
    <w:unhideWhenUsed/>
    <w:rsid w:val="00CE2223"/>
    <w:rPr>
      <w:sz w:val="16"/>
      <w:szCs w:val="16"/>
    </w:rPr>
  </w:style>
  <w:style w:type="paragraph" w:styleId="Textocomentario">
    <w:name w:val="annotation text"/>
    <w:basedOn w:val="Normal"/>
    <w:link w:val="TextocomentarioCar"/>
    <w:uiPriority w:val="99"/>
    <w:unhideWhenUsed/>
    <w:rsid w:val="00CE2223"/>
    <w:pPr>
      <w:spacing w:line="240" w:lineRule="auto"/>
    </w:pPr>
    <w:rPr>
      <w:sz w:val="20"/>
      <w:szCs w:val="20"/>
    </w:rPr>
  </w:style>
  <w:style w:type="character" w:customStyle="1" w:styleId="TextocomentarioCar">
    <w:name w:val="Texto comentario Car"/>
    <w:basedOn w:val="Fuentedeprrafopredeter"/>
    <w:link w:val="Textocomentario"/>
    <w:uiPriority w:val="99"/>
    <w:rsid w:val="00CE2223"/>
    <w:rPr>
      <w:sz w:val="20"/>
      <w:szCs w:val="20"/>
    </w:rPr>
  </w:style>
  <w:style w:type="paragraph" w:styleId="Textodeglobo">
    <w:name w:val="Balloon Text"/>
    <w:basedOn w:val="Normal"/>
    <w:link w:val="TextodegloboCar"/>
    <w:uiPriority w:val="99"/>
    <w:semiHidden/>
    <w:unhideWhenUsed/>
    <w:rsid w:val="00CE2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2223"/>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9F0676"/>
    <w:rPr>
      <w:b/>
      <w:bCs/>
    </w:rPr>
  </w:style>
  <w:style w:type="character" w:customStyle="1" w:styleId="AsuntodelcomentarioCar">
    <w:name w:val="Asunto del comentario Car"/>
    <w:basedOn w:val="TextocomentarioCar"/>
    <w:link w:val="Asuntodelcomentario"/>
    <w:uiPriority w:val="99"/>
    <w:semiHidden/>
    <w:rsid w:val="009F06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381991">
      <w:bodyDiv w:val="1"/>
      <w:marLeft w:val="0"/>
      <w:marRight w:val="0"/>
      <w:marTop w:val="0"/>
      <w:marBottom w:val="0"/>
      <w:divBdr>
        <w:top w:val="none" w:sz="0" w:space="0" w:color="auto"/>
        <w:left w:val="none" w:sz="0" w:space="0" w:color="auto"/>
        <w:bottom w:val="none" w:sz="0" w:space="0" w:color="auto"/>
        <w:right w:val="none" w:sz="0" w:space="0" w:color="auto"/>
      </w:divBdr>
    </w:div>
    <w:div w:id="1238831883">
      <w:bodyDiv w:val="1"/>
      <w:marLeft w:val="0"/>
      <w:marRight w:val="0"/>
      <w:marTop w:val="0"/>
      <w:marBottom w:val="0"/>
      <w:divBdr>
        <w:top w:val="none" w:sz="0" w:space="0" w:color="auto"/>
        <w:left w:val="none" w:sz="0" w:space="0" w:color="auto"/>
        <w:bottom w:val="none" w:sz="0" w:space="0" w:color="auto"/>
        <w:right w:val="none" w:sz="0" w:space="0" w:color="auto"/>
      </w:divBdr>
    </w:div>
    <w:div w:id="18655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0ACC4D-A07F-4FA4-998F-614244B3A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8BC286-FB52-443E-96FA-5100C7177C63}">
  <ds:schemaRefs>
    <ds:schemaRef ds:uri="http://schemas.microsoft.com/sharepoint/v3/contenttype/forms"/>
  </ds:schemaRefs>
</ds:datastoreItem>
</file>

<file path=customXml/itemProps3.xml><?xml version="1.0" encoding="utf-8"?>
<ds:datastoreItem xmlns:ds="http://schemas.openxmlformats.org/officeDocument/2006/customXml" ds:itemID="{F7D1C5CA-ED43-4CFD-918C-D7E41ECCA9C8}">
  <ds:schemaRefs>
    <ds:schemaRef ds:uri="http://purl.org/dc/dcmitype/"/>
    <ds:schemaRef ds:uri="http://purl.org/dc/elements/1.1/"/>
    <ds:schemaRef ds:uri="126e8a1c-9ea9-435a-ac89-d06c80d62e30"/>
    <ds:schemaRef ds:uri="http://www.w3.org/XML/1998/namespac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2493</Words>
  <Characters>13716</Characters>
  <Application>Microsoft Office Word</Application>
  <DocSecurity>0</DocSecurity>
  <Lines>114</Lines>
  <Paragraphs>32</Paragraphs>
  <ScaleCrop>false</ScaleCrop>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Victoria Acevedo D</cp:lastModifiedBy>
  <cp:revision>11</cp:revision>
  <dcterms:created xsi:type="dcterms:W3CDTF">2022-11-25T23:35:00Z</dcterms:created>
  <dcterms:modified xsi:type="dcterms:W3CDTF">2023-02-06T19:14:00Z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