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2A1B" w14:textId="77777777" w:rsidR="00910BE4" w:rsidRPr="001B0F74" w:rsidRDefault="00910BE4" w:rsidP="00910BE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14:paraId="5A5A3163" w14:textId="77777777" w:rsidR="00910BE4" w:rsidRPr="001B0F74" w:rsidRDefault="00910BE4" w:rsidP="00910BE4">
      <w:pPr>
        <w:rPr>
          <w:sz w:val="36"/>
          <w:szCs w:val="36"/>
          <w:lang w:val="en-US"/>
        </w:rPr>
      </w:pPr>
    </w:p>
    <w:p w14:paraId="51258C2A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bookmarkStart w:id="0" w:name="_Hlk23171330"/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  <w:bookmarkEnd w:id="0"/>
    </w:p>
    <w:p w14:paraId="287F01F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2B7C6C34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14:paraId="5F4FD530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14B28B86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Allows users to notify autho</w:t>
      </w:r>
      <w:r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14:paraId="209F5B8A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1C877807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[G4]: Allows authorities to increase the security of the city.</w:t>
      </w:r>
    </w:p>
    <w:p w14:paraId="1414758B" w14:textId="3B0B7C2E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>end users to mine information on traffic violations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,that </w:t>
      </w:r>
      <w:r w:rsidRPr="002D4182">
        <w:rPr>
          <w:rFonts w:cstheme="minorHAnsi"/>
          <w:color w:val="000000"/>
          <w:sz w:val="30"/>
          <w:szCs w:val="30"/>
          <w:lang w:val="en-US"/>
        </w:rPr>
        <w:t>has been received and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is able </w:t>
      </w:r>
      <w:r w:rsidR="00903F0C">
        <w:rPr>
          <w:rFonts w:cstheme="minorHAnsi"/>
          <w:color w:val="000000"/>
          <w:sz w:val="30"/>
          <w:szCs w:val="30"/>
          <w:lang w:val="en-US"/>
        </w:rPr>
        <w:t xml:space="preserve">to </w:t>
      </w:r>
      <w:r w:rsidRPr="002D4182">
        <w:rPr>
          <w:rFonts w:cstheme="minorHAnsi"/>
          <w:color w:val="000000"/>
          <w:sz w:val="30"/>
          <w:szCs w:val="30"/>
          <w:lang w:val="en-US"/>
        </w:rPr>
        <w:t>build some statistics.</w:t>
      </w:r>
    </w:p>
    <w:p w14:paraId="6FEE1688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14:paraId="1BE352B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Allows to </w:t>
      </w:r>
      <w:r w:rsidRPr="002D4182">
        <w:rPr>
          <w:rFonts w:cstheme="minorHAnsi"/>
          <w:sz w:val="30"/>
          <w:szCs w:val="30"/>
          <w:lang w:val="en-US"/>
        </w:rPr>
        <w:t>cross information analysis to improve reliability of the service and suggest</w:t>
      </w:r>
      <w:r>
        <w:rPr>
          <w:rFonts w:cstheme="minorHAnsi"/>
          <w:sz w:val="30"/>
          <w:szCs w:val="30"/>
          <w:lang w:val="en-US"/>
        </w:rPr>
        <w:t xml:space="preserve"> to municipality</w:t>
      </w:r>
      <w:r w:rsidRPr="002D4182">
        <w:rPr>
          <w:rFonts w:cstheme="minorHAnsi"/>
          <w:sz w:val="30"/>
          <w:szCs w:val="30"/>
          <w:lang w:val="en-US"/>
        </w:rPr>
        <w:t xml:space="preserve"> possible interventions.</w:t>
      </w:r>
    </w:p>
    <w:p w14:paraId="7AE94BA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63088508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[G8]: Allows municipality</w:t>
      </w:r>
      <w:r>
        <w:rPr>
          <w:rFonts w:cstheme="minorHAnsi"/>
          <w:sz w:val="30"/>
          <w:szCs w:val="30"/>
          <w:lang w:val="en-US"/>
        </w:rPr>
        <w:t>(in particular local police)</w:t>
      </w:r>
      <w:r w:rsidRPr="002D4182">
        <w:rPr>
          <w:rFonts w:cstheme="minorHAnsi"/>
          <w:sz w:val="30"/>
          <w:szCs w:val="30"/>
          <w:lang w:val="en-US"/>
        </w:rPr>
        <w:t xml:space="preserve"> to retrieve traffic violations in order to generate relative traffic tickets.</w:t>
      </w:r>
    </w:p>
    <w:p w14:paraId="58E480C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12E7D8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14:paraId="7F92BFAA" w14:textId="77777777" w:rsidR="00910BE4" w:rsidRPr="002D4182" w:rsidRDefault="00910BE4" w:rsidP="00910BE4">
      <w:pPr>
        <w:rPr>
          <w:rFonts w:cstheme="minorHAnsi"/>
          <w:sz w:val="30"/>
          <w:szCs w:val="30"/>
          <w:lang w:val="en-GB"/>
        </w:rPr>
      </w:pPr>
    </w:p>
    <w:p w14:paraId="3BCFE73A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br w:type="page"/>
      </w:r>
    </w:p>
    <w:p w14:paraId="31E6695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lastRenderedPageBreak/>
        <w:t>REQUIREMENTS:</w:t>
      </w:r>
    </w:p>
    <w:p w14:paraId="6F63530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  <w:r>
        <w:rPr>
          <w:rFonts w:ascii="Times" w:hAnsi="Times" w:cs="Times"/>
          <w:b/>
          <w:color w:val="000000"/>
          <w:sz w:val="30"/>
          <w:szCs w:val="30"/>
          <w:lang w:val="en-GB"/>
        </w:rPr>
        <w:t xml:space="preserve"> </w:t>
      </w:r>
      <w:r w:rsidRPr="00DA1199">
        <w:rPr>
          <w:rFonts w:ascii="Times" w:hAnsi="Times" w:cs="Times"/>
          <w:b/>
          <w:color w:val="000000"/>
          <w:sz w:val="30"/>
          <w:szCs w:val="30"/>
          <w:lang w:val="en-GB"/>
        </w:rPr>
        <w:t>Users can be uniquely identified, thanks to the completion of the Registration Process.</w:t>
      </w:r>
    </w:p>
    <w:p w14:paraId="5075A82F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[R1] - </w:t>
      </w:r>
      <w:r>
        <w:rPr>
          <w:rFonts w:ascii="Times" w:hAnsi="Times" w:cs="Times"/>
          <w:color w:val="000000"/>
          <w:sz w:val="30"/>
          <w:szCs w:val="30"/>
          <w:lang w:val="en-US"/>
        </w:rPr>
        <w:t>Citizens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must be able to begin the Registration Process into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login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page.</w:t>
      </w:r>
    </w:p>
    <w:p w14:paraId="4CC1EF29" w14:textId="71D2BA78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Visit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or have to be asked from the system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for </w:t>
      </w:r>
      <w:r>
        <w:rPr>
          <w:rFonts w:ascii="Times" w:hAnsi="Times" w:cs="Times"/>
          <w:color w:val="000000"/>
          <w:sz w:val="30"/>
          <w:szCs w:val="30"/>
          <w:lang w:val="en-US"/>
        </w:rPr>
        <w:t>filling with his personal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data (name, surname, address,</w:t>
      </w:r>
      <w:r w:rsidR="001F386E">
        <w:rPr>
          <w:rFonts w:ascii="Times" w:hAnsi="Times" w:cs="Times"/>
          <w:color w:val="000000"/>
          <w:sz w:val="30"/>
          <w:szCs w:val="30"/>
          <w:lang w:val="en-US"/>
        </w:rPr>
        <w:t xml:space="preserve"> gender,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age, email, and fiscal code) a specific form.</w:t>
      </w:r>
    </w:p>
    <w:p w14:paraId="4700DACD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signup by a Visitor if the provided fiscal code 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associated to another existing account.</w:t>
      </w:r>
    </w:p>
    <w:p w14:paraId="06D6BB53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The system must verify </w:t>
      </w:r>
      <w:r>
        <w:rPr>
          <w:rFonts w:ascii="Times" w:hAnsi="Times" w:cs="Times"/>
          <w:color w:val="000000"/>
          <w:sz w:val="30"/>
          <w:szCs w:val="30"/>
          <w:lang w:val="en-US"/>
        </w:rPr>
        <w:t>c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oherence between </w:t>
      </w:r>
      <w:r>
        <w:rPr>
          <w:rFonts w:ascii="Times" w:hAnsi="Times" w:cs="Times"/>
          <w:color w:val="000000"/>
          <w:sz w:val="30"/>
          <w:szCs w:val="30"/>
          <w:lang w:val="en-US"/>
        </w:rPr>
        <w:t>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rocess form, and personal data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provided by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the use</w:t>
      </w:r>
      <w:r>
        <w:rPr>
          <w:rFonts w:ascii="Times" w:hAnsi="Times" w:cs="Times"/>
          <w:color w:val="000000"/>
          <w:sz w:val="30"/>
          <w:szCs w:val="30"/>
          <w:lang w:val="en-US"/>
        </w:rPr>
        <w:t>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6DD124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bookmarkStart w:id="1" w:name="_Hlk23174649"/>
      <w:r>
        <w:rPr>
          <w:rFonts w:ascii="Times" w:hAnsi="Times" w:cs="Times"/>
          <w:color w:val="000000"/>
          <w:sz w:val="30"/>
          <w:szCs w:val="30"/>
          <w:lang w:val="en-US"/>
        </w:rPr>
        <w:t>The signup must include a completion process in order to verify the correctness of the user’s registration and enable the user to access to the software.</w:t>
      </w:r>
      <w:bookmarkEnd w:id="1"/>
    </w:p>
    <w:p w14:paraId="1A121CCF" w14:textId="4545ABD9" w:rsidR="00910BE4" w:rsidRDefault="009512B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R</w:t>
      </w:r>
      <w:r>
        <w:rPr>
          <w:rFonts w:ascii="Times" w:hAnsi="Times" w:cs="Times"/>
          <w:color w:val="000000"/>
          <w:sz w:val="30"/>
          <w:szCs w:val="30"/>
          <w:lang w:val="en-US"/>
        </w:rPr>
        <w:t>6]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- In order to complete Registration Process, the system will ask for an identity confirmation of the Visitor 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thanks to a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code sent via SMS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 or e-email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3E7F8E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14:paraId="3544AF9A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</w:t>
      </w:r>
      <w:r>
        <w:rPr>
          <w:rFonts w:cstheme="minorHAnsi"/>
          <w:b/>
          <w:sz w:val="30"/>
          <w:szCs w:val="30"/>
          <w:lang w:val="en-US"/>
        </w:rPr>
        <w:t>ies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Process.</w:t>
      </w:r>
    </w:p>
    <w:p w14:paraId="27118030" w14:textId="77777777" w:rsidR="00910BE4" w:rsidRPr="00FC351E" w:rsidRDefault="00910BE4" w:rsidP="00910BE4">
      <w:pPr>
        <w:rPr>
          <w:rFonts w:ascii="Times" w:hAnsi="Times" w:cs="Times"/>
          <w:color w:val="000000"/>
          <w:sz w:val="20"/>
          <w:szCs w:val="20"/>
          <w:lang w:val="en-US"/>
        </w:rPr>
      </w:pPr>
    </w:p>
    <w:p w14:paraId="656F71B9" w14:textId="04798555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Each authority, belonging to a town in which Safe Streets’ services are active, must be registered in order to lets its employee be notified by the users.</w:t>
      </w:r>
    </w:p>
    <w:p w14:paraId="56FD8608" w14:textId="5DDF5894" w:rsidR="006A60A6" w:rsidRDefault="006A60A6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[R8]: After the Registration Process, Authority can manage the list of Authority Members adding or delete employees from the list.</w:t>
      </w:r>
    </w:p>
    <w:p w14:paraId="7F6AC090" w14:textId="3F111CF7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During the Registration Process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, finalized by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>an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 Authority member,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system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 xml:space="preserve">asks for the information about the physical information about the Authority, its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formal force name (Police, Carabinieri, Local Police District),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>the address of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reference station and a list of its employee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(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and for each of them provide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name, surname,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institutional email and an unique code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)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D6A45E7" w14:textId="102F9904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[R10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 – S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 xml:space="preserve">ystem when have the complete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employees’ list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create an account for each of them.</w:t>
      </w:r>
    </w:p>
    <w:p w14:paraId="310896D8" w14:textId="7366077A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[R11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The system must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th</w:t>
      </w:r>
      <w:r w:rsidR="003A2826">
        <w:rPr>
          <w:rFonts w:ascii="Times" w:hAnsi="Times" w:cs="Times"/>
          <w:color w:val="000000"/>
          <w:sz w:val="30"/>
          <w:szCs w:val="30"/>
          <w:lang w:val="en-US"/>
        </w:rPr>
        <w:t xml:space="preserve">e registration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by a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n Authority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if the provided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couple (formal name,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address)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is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associated to another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existing one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18FB3D6" w14:textId="693F0352" w:rsidR="00910BE4" w:rsidRDefault="0059074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 - Authorities correctly insert address of reference station</w:t>
      </w:r>
      <w:r w:rsidR="006E57EE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C03F659" w14:textId="753BE76F" w:rsidR="006E57EE" w:rsidRDefault="0059074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</w:t>
      </w:r>
      <w:r w:rsidR="006E57EE">
        <w:rPr>
          <w:rFonts w:ascii="Times" w:hAnsi="Times" w:cs="Times"/>
          <w:color w:val="000000"/>
          <w:sz w:val="30"/>
          <w:szCs w:val="30"/>
          <w:lang w:val="en-US"/>
        </w:rPr>
        <w:t xml:space="preserve">] – Authorities must provide to its employees the unique code. </w:t>
      </w:r>
    </w:p>
    <w:p w14:paraId="70F2EAA3" w14:textId="77777777" w:rsidR="00910BE4" w:rsidRPr="00367A11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</w:t>
      </w:r>
    </w:p>
    <w:p w14:paraId="32205D83" w14:textId="7BE47474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030E3E">
        <w:rPr>
          <w:rFonts w:cstheme="minorHAnsi"/>
          <w:b/>
          <w:sz w:val="30"/>
          <w:szCs w:val="30"/>
          <w:lang w:val="en-US"/>
        </w:rPr>
        <w:t>Authorit</w:t>
      </w:r>
      <w:r>
        <w:rPr>
          <w:rFonts w:cstheme="minorHAnsi"/>
          <w:b/>
          <w:sz w:val="30"/>
          <w:szCs w:val="30"/>
          <w:lang w:val="en-US"/>
        </w:rPr>
        <w:t>y members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</w:t>
      </w:r>
      <w:r w:rsidR="00441495">
        <w:rPr>
          <w:rFonts w:cstheme="minorHAnsi"/>
          <w:b/>
          <w:sz w:val="30"/>
          <w:szCs w:val="30"/>
          <w:lang w:val="en-US"/>
        </w:rPr>
        <w:t>Authentication</w:t>
      </w:r>
      <w:r w:rsidRPr="00030E3E">
        <w:rPr>
          <w:rFonts w:cstheme="minorHAnsi"/>
          <w:b/>
          <w:sz w:val="30"/>
          <w:szCs w:val="30"/>
          <w:lang w:val="en-US"/>
        </w:rPr>
        <w:t xml:space="preserve"> Process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>.</w:t>
      </w:r>
    </w:p>
    <w:p w14:paraId="1EB02C7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67A62B04" w14:textId="3F49C676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</w:t>
      </w:r>
      <w:r w:rsidR="00752EE4">
        <w:rPr>
          <w:rFonts w:ascii="Times" w:hAnsi="Times" w:cs="Times"/>
          <w:color w:val="000000"/>
          <w:sz w:val="30"/>
          <w:szCs w:val="30"/>
          <w:lang w:val="en-US"/>
        </w:rPr>
        <w:t>12</w:t>
      </w:r>
      <w:r>
        <w:rPr>
          <w:rFonts w:ascii="Times" w:hAnsi="Times" w:cs="Times"/>
          <w:color w:val="000000"/>
          <w:sz w:val="30"/>
          <w:szCs w:val="30"/>
          <w:lang w:val="en-US"/>
        </w:rPr>
        <w:t>] – System must allow authority member to activate his/her own account providing the unique code that reference Authority Department has assigned to him/her.</w:t>
      </w:r>
    </w:p>
    <w:p w14:paraId="6CCD203A" w14:textId="553BB0E4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[R13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 - 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The </w:t>
      </w:r>
      <w:r w:rsidR="00505606">
        <w:rPr>
          <w:rFonts w:ascii="Times" w:hAnsi="Times" w:cs="Times"/>
          <w:color w:val="000000"/>
          <w:sz w:val="30"/>
          <w:szCs w:val="30"/>
          <w:lang w:val="en-US"/>
        </w:rPr>
        <w:t>sign up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 must include a completion process in order to verify the correctness of the user’s registration and enable the user to access to the software.</w:t>
      </w:r>
    </w:p>
    <w:p w14:paraId="145A40DE" w14:textId="45767D4D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</w:t>
      </w:r>
      <w:r w:rsidR="000B4E91">
        <w:rPr>
          <w:rFonts w:cstheme="minorHAnsi"/>
          <w:color w:val="000000"/>
          <w:sz w:val="30"/>
          <w:szCs w:val="30"/>
          <w:lang w:val="en-US"/>
        </w:rPr>
        <w:t>allows</w:t>
      </w:r>
      <w:r>
        <w:rPr>
          <w:rFonts w:cstheme="minorHAnsi"/>
          <w:color w:val="000000"/>
          <w:sz w:val="30"/>
          <w:szCs w:val="30"/>
          <w:lang w:val="en-US"/>
        </w:rPr>
        <w:t xml:space="preserve"> authority member to specify their availability status.</w:t>
      </w:r>
    </w:p>
    <w:p w14:paraId="6577386C" w14:textId="2B43733E" w:rsidR="00910BE4" w:rsidRDefault="0059074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[D3</w:t>
      </w:r>
      <w:r w:rsidR="00910BE4">
        <w:rPr>
          <w:rFonts w:cstheme="minorHAnsi"/>
          <w:color w:val="000000"/>
          <w:sz w:val="30"/>
          <w:szCs w:val="30"/>
          <w:lang w:val="en-US"/>
        </w:rPr>
        <w:t>]: Authority members specify correctly their availability status.</w:t>
      </w:r>
    </w:p>
    <w:p w14:paraId="29BC74C8" w14:textId="0B682725" w:rsidR="00910BE4" w:rsidRPr="00283813" w:rsidRDefault="0059074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[D4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 - Each authority member must have an uniquely identifiable code. </w:t>
      </w:r>
    </w:p>
    <w:p w14:paraId="3DD8E590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44EB9509" w14:textId="6367F18B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</w:t>
      </w:r>
      <w:r>
        <w:rPr>
          <w:rFonts w:cstheme="minorHAnsi"/>
          <w:b/>
          <w:sz w:val="30"/>
          <w:szCs w:val="30"/>
          <w:lang w:val="en-US"/>
        </w:rPr>
        <w:t>4</w:t>
      </w:r>
      <w:r w:rsidRPr="00030E3E">
        <w:rPr>
          <w:rFonts w:cstheme="minorHAnsi"/>
          <w:b/>
          <w:sz w:val="30"/>
          <w:szCs w:val="30"/>
          <w:lang w:val="en-US"/>
        </w:rPr>
        <w:t>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Allows users to notify authorities when traffic violations occur.</w:t>
      </w:r>
    </w:p>
    <w:p w14:paraId="1CC15E4D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414B7641" w14:textId="6ED6E378" w:rsidR="00910BE4" w:rsidRPr="00367A11" w:rsidRDefault="00752E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070483F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85BB9" w14:textId="26CB7750" w:rsidR="00910BE4" w:rsidRPr="00367A11" w:rsidRDefault="00752E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[R16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19F3A7B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3376EE34" w14:textId="0843C4EA" w:rsidR="00910BE4" w:rsidRDefault="00752E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[R17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In order to better organize force displacement user specifies to which Authority notify the violation.</w:t>
      </w:r>
    </w:p>
    <w:p w14:paraId="749D13FC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914953F" w14:textId="0E05F49E" w:rsidR="00910BE4" w:rsidRPr="00367A11" w:rsidRDefault="00752E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14:paraId="35AE5E8A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7D6DA700" w14:textId="0E26F49A" w:rsidR="00910BE4" w:rsidRDefault="0059074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[D5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Devices used by end users are supposed to have a camera and an integrated and enabled GPS sensor.</w:t>
      </w:r>
    </w:p>
    <w:p w14:paraId="72ACA727" w14:textId="45F1C7AA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[R19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A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llow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s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end users to share the traffic violation’s position.</w:t>
      </w:r>
    </w:p>
    <w:p w14:paraId="6495829E" w14:textId="29108EA1" w:rsidR="00910BE4" w:rsidRDefault="0059074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[D6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Sent position is assumed to be reliable and precise.</w:t>
      </w:r>
    </w:p>
    <w:p w14:paraId="56C0E68D" w14:textId="2DD79B86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Data and time are directly taken from end users’ device.</w:t>
      </w:r>
    </w:p>
    <w:p w14:paraId="4159926E" w14:textId="5CDAA8AA" w:rsidR="00910BE4" w:rsidRPr="00FD6B64" w:rsidRDefault="0059074A" w:rsidP="00910BE4">
      <w:pPr>
        <w:rPr>
          <w:sz w:val="32"/>
          <w:szCs w:val="32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</w:t>
      </w:r>
      <w:r w:rsidR="00910BE4" w:rsidRPr="00FD6B64">
        <w:rPr>
          <w:rFonts w:cstheme="minorHAnsi"/>
          <w:color w:val="000000"/>
          <w:sz w:val="30"/>
          <w:szCs w:val="30"/>
          <w:lang w:val="en-US"/>
        </w:rPr>
        <w:t xml:space="preserve">]: </w:t>
      </w:r>
      <w:r w:rsidR="00910BE4"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 w:rsidR="00910BE4">
        <w:rPr>
          <w:sz w:val="30"/>
          <w:szCs w:val="30"/>
          <w:lang w:val="en-US"/>
        </w:rPr>
        <w:t>that</w:t>
      </w:r>
      <w:r w:rsidR="00910BE4" w:rsidRPr="00FD6B64">
        <w:rPr>
          <w:sz w:val="30"/>
          <w:szCs w:val="30"/>
          <w:lang w:val="en-US"/>
        </w:rPr>
        <w:t xml:space="preserve"> has been already designed and is correctly working</w:t>
      </w:r>
      <w:r w:rsidR="00910BE4">
        <w:rPr>
          <w:sz w:val="30"/>
          <w:szCs w:val="30"/>
          <w:lang w:val="en-US"/>
        </w:rPr>
        <w:t>.</w:t>
      </w:r>
    </w:p>
    <w:p w14:paraId="24534C5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GB"/>
        </w:rPr>
      </w:pPr>
    </w:p>
    <w:p w14:paraId="2AA3AEC5" w14:textId="678FBD30" w:rsidR="00910BE4" w:rsidRPr="005863B5" w:rsidRDefault="0059074A" w:rsidP="00910BE4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>[D8</w:t>
      </w:r>
      <w:r w:rsidR="00910BE4">
        <w:rPr>
          <w:rFonts w:cstheme="minorHAnsi"/>
          <w:color w:val="000000"/>
          <w:sz w:val="30"/>
          <w:szCs w:val="30"/>
          <w:lang w:val="en-GB"/>
        </w:rPr>
        <w:t xml:space="preserve">]: </w:t>
      </w:r>
      <w:r w:rsidR="00910BE4"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14:paraId="6474924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671BCDE2" w14:textId="77777777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</w:p>
    <w:p w14:paraId="30B64420" w14:textId="3A998E61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5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Allows authorit</w:t>
      </w:r>
      <w:r w:rsidR="00502D37">
        <w:rPr>
          <w:rFonts w:ascii="Times" w:hAnsi="Times" w:cs="Times"/>
          <w:b/>
          <w:color w:val="000000"/>
          <w:sz w:val="30"/>
          <w:szCs w:val="30"/>
          <w:lang w:val="en-US"/>
        </w:rPr>
        <w:t>y member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 xml:space="preserve"> to receive the notifications about traffic violations in order to increase the local security.</w:t>
      </w:r>
    </w:p>
    <w:p w14:paraId="549762E8" w14:textId="32168B9B" w:rsidR="00C03A2C" w:rsidRPr="00367A11" w:rsidRDefault="003F1B98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[R21</w:t>
      </w:r>
      <w:r w:rsidR="00C03A2C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727FF0">
        <w:rPr>
          <w:rFonts w:ascii="Times" w:hAnsi="Times" w:cs="Times"/>
          <w:color w:val="000000"/>
          <w:sz w:val="30"/>
          <w:szCs w:val="30"/>
          <w:lang w:val="en-US"/>
        </w:rPr>
        <w:t>Authorities member</w:t>
      </w:r>
      <w:r w:rsidR="00C03A2C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 w:rsidR="00C03A2C"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="00C03A2C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 w:rsidR="00C03A2C"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="00C03A2C"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EBA3A11" w14:textId="77777777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FF7E84B" w14:textId="1D7DA1BD" w:rsidR="00C03A2C" w:rsidRDefault="003F1B98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[R22</w:t>
      </w:r>
      <w:r w:rsidR="00C03A2C"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7AA67899" w14:textId="77777777" w:rsidR="00C03A2C" w:rsidRP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B603E1D" w14:textId="4A54EBE0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[R2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3]: Software system dispatches </w:t>
      </w:r>
      <w:r w:rsidR="00ED71C0">
        <w:rPr>
          <w:rFonts w:cstheme="minorHAnsi"/>
          <w:color w:val="000000"/>
          <w:sz w:val="30"/>
          <w:szCs w:val="30"/>
          <w:lang w:val="en-US"/>
        </w:rPr>
        <w:t xml:space="preserve">the 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notification </w:t>
      </w:r>
      <w:r w:rsidR="00ED71C0">
        <w:rPr>
          <w:rFonts w:cstheme="minorHAnsi"/>
          <w:color w:val="000000"/>
          <w:sz w:val="30"/>
          <w:szCs w:val="30"/>
          <w:lang w:val="en-US"/>
        </w:rPr>
        <w:t>about the incident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to </w:t>
      </w:r>
      <w:r w:rsidR="00910BE4">
        <w:rPr>
          <w:rFonts w:cstheme="minorHAnsi"/>
          <w:color w:val="000000"/>
          <w:sz w:val="30"/>
          <w:szCs w:val="30"/>
          <w:lang w:val="en-US"/>
        </w:rPr>
        <w:t>the nearest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910BE4">
        <w:rPr>
          <w:rFonts w:cstheme="minorHAnsi"/>
          <w:color w:val="000000"/>
          <w:sz w:val="30"/>
          <w:szCs w:val="30"/>
          <w:lang w:val="en-US"/>
        </w:rPr>
        <w:t>authority</w:t>
      </w:r>
      <w:r w:rsidR="00CF4630">
        <w:rPr>
          <w:rFonts w:cstheme="minorHAnsi"/>
          <w:color w:val="000000"/>
          <w:sz w:val="30"/>
          <w:szCs w:val="30"/>
          <w:lang w:val="en-US"/>
        </w:rPr>
        <w:t xml:space="preserve"> member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, </w:t>
      </w:r>
      <w:r w:rsidR="00ED71C0">
        <w:rPr>
          <w:rFonts w:cstheme="minorHAnsi"/>
          <w:color w:val="000000"/>
          <w:sz w:val="30"/>
          <w:szCs w:val="30"/>
          <w:lang w:val="en-US"/>
        </w:rPr>
        <w:t>for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which user requested an</w:t>
      </w:r>
      <w:r w:rsidR="00910BE4" w:rsidRPr="00673251">
        <w:rPr>
          <w:lang w:val="en-GB"/>
        </w:rPr>
        <w:t xml:space="preserve"> </w:t>
      </w:r>
      <w:r w:rsidR="00910BE4" w:rsidRPr="00673251">
        <w:rPr>
          <w:rFonts w:cstheme="minorHAnsi"/>
          <w:color w:val="000000"/>
          <w:sz w:val="30"/>
          <w:szCs w:val="30"/>
          <w:lang w:val="en-US"/>
        </w:rPr>
        <w:t>intervention</w:t>
      </w:r>
      <w:r w:rsidR="00CF4630">
        <w:rPr>
          <w:rFonts w:cstheme="minorHAnsi"/>
          <w:color w:val="000000"/>
          <w:sz w:val="30"/>
          <w:szCs w:val="30"/>
          <w:lang w:val="en-US"/>
        </w:rPr>
        <w:t>. If the first authority member</w:t>
      </w:r>
      <w:r w:rsidR="00A5438E">
        <w:rPr>
          <w:rFonts w:cstheme="minorHAnsi"/>
          <w:color w:val="000000"/>
          <w:sz w:val="30"/>
          <w:szCs w:val="30"/>
          <w:lang w:val="en-US"/>
        </w:rPr>
        <w:t xml:space="preserve"> notified</w:t>
      </w:r>
      <w:r w:rsidR="00CF4630">
        <w:rPr>
          <w:rFonts w:cstheme="minorHAnsi"/>
          <w:color w:val="000000"/>
          <w:sz w:val="30"/>
          <w:szCs w:val="30"/>
          <w:lang w:val="en-US"/>
        </w:rPr>
        <w:t xml:space="preserve"> is busy, the notification will be passed to the next authority member always close to the incident.</w:t>
      </w:r>
    </w:p>
    <w:p w14:paraId="163BCB1C" w14:textId="1F7C6E42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[R2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4]: Software permits to each </w:t>
      </w:r>
      <w:r w:rsidR="00502D37">
        <w:rPr>
          <w:rFonts w:cstheme="minorHAnsi"/>
          <w:color w:val="000000"/>
          <w:sz w:val="30"/>
          <w:szCs w:val="30"/>
          <w:lang w:val="en-US"/>
        </w:rPr>
        <w:t>authority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member </w:t>
      </w:r>
      <w:r w:rsidR="00910BE4">
        <w:rPr>
          <w:rFonts w:cstheme="minorHAnsi"/>
          <w:color w:val="000000"/>
          <w:sz w:val="30"/>
          <w:szCs w:val="30"/>
          <w:lang w:val="en-US"/>
        </w:rPr>
        <w:t>to specify their availability status.</w:t>
      </w:r>
    </w:p>
    <w:p w14:paraId="0EEBAC38" w14:textId="1B351B21" w:rsidR="00910BE4" w:rsidRDefault="0059074A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[D3</w:t>
      </w:r>
      <w:r w:rsidR="00910BE4">
        <w:rPr>
          <w:rFonts w:cstheme="minorHAnsi"/>
          <w:color w:val="000000"/>
          <w:sz w:val="30"/>
          <w:szCs w:val="30"/>
          <w:lang w:val="en-US"/>
        </w:rPr>
        <w:t>]: Authorit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y members </w:t>
      </w:r>
      <w:r w:rsidR="00910BE4">
        <w:rPr>
          <w:rFonts w:cstheme="minorHAnsi"/>
          <w:color w:val="000000"/>
          <w:sz w:val="30"/>
          <w:szCs w:val="30"/>
          <w:lang w:val="en-US"/>
        </w:rPr>
        <w:t>specify correctly its availability status.</w:t>
      </w:r>
    </w:p>
    <w:p w14:paraId="023A98EB" w14:textId="7DA51DBA" w:rsidR="00910BE4" w:rsidRDefault="00FD4D32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eastAsia="MS Mincho" w:cstheme="minorHAnsi"/>
          <w:color w:val="000000"/>
          <w:sz w:val="30"/>
          <w:szCs w:val="30"/>
          <w:lang w:val="en-US"/>
        </w:rPr>
        <w:t>[D9</w:t>
      </w:r>
      <w:r w:rsidR="00910BE4">
        <w:rPr>
          <w:rFonts w:eastAsia="MS Mincho" w:cstheme="minorHAnsi"/>
          <w:color w:val="000000"/>
          <w:sz w:val="30"/>
          <w:szCs w:val="30"/>
          <w:lang w:val="en-US"/>
        </w:rPr>
        <w:t xml:space="preserve">]: </w:t>
      </w:r>
      <w:r w:rsidR="00910BE4"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944E2DE" w14:textId="74F4C7BE" w:rsidR="00502D37" w:rsidRPr="00FD4D32" w:rsidRDefault="00502D37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FD4D32">
        <w:rPr>
          <w:rFonts w:ascii="Times" w:hAnsi="Times" w:cs="Times"/>
          <w:color w:val="000000"/>
          <w:sz w:val="30"/>
          <w:szCs w:val="30"/>
          <w:lang w:val="en-US"/>
        </w:rPr>
        <w:t>[D</w:t>
      </w:r>
      <w:r w:rsidR="00FD4D32" w:rsidRPr="00FD4D32">
        <w:rPr>
          <w:rFonts w:ascii="Times" w:hAnsi="Times" w:cs="Times"/>
          <w:color w:val="000000"/>
          <w:sz w:val="30"/>
          <w:szCs w:val="30"/>
          <w:lang w:val="en-US"/>
        </w:rPr>
        <w:t>10</w:t>
      </w:r>
      <w:r w:rsidRPr="00FD4D32">
        <w:rPr>
          <w:rFonts w:ascii="Times" w:hAnsi="Times" w:cs="Times"/>
          <w:color w:val="000000"/>
          <w:sz w:val="30"/>
          <w:szCs w:val="30"/>
          <w:lang w:val="en-US"/>
        </w:rPr>
        <w:t>] – Every time an authority member star</w:t>
      </w:r>
      <w:r w:rsidR="00986DD3" w:rsidRPr="00FD4D32">
        <w:rPr>
          <w:rFonts w:ascii="Times" w:hAnsi="Times" w:cs="Times"/>
          <w:color w:val="000000"/>
          <w:sz w:val="30"/>
          <w:szCs w:val="30"/>
          <w:lang w:val="en-US"/>
        </w:rPr>
        <w:t>ts working</w:t>
      </w:r>
      <w:r w:rsidRPr="00FD4D32"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="00986DD3" w:rsidRPr="00FD4D32">
        <w:rPr>
          <w:rFonts w:ascii="Times" w:hAnsi="Times" w:cs="Times"/>
          <w:color w:val="000000"/>
          <w:sz w:val="30"/>
          <w:szCs w:val="30"/>
          <w:lang w:val="en-US"/>
        </w:rPr>
        <w:t xml:space="preserve">has to </w:t>
      </w:r>
      <w:r w:rsidRPr="00FD4D32">
        <w:rPr>
          <w:rFonts w:ascii="Times" w:hAnsi="Times" w:cs="Times"/>
          <w:color w:val="000000"/>
          <w:sz w:val="30"/>
          <w:szCs w:val="30"/>
          <w:lang w:val="en-US"/>
        </w:rPr>
        <w:t>logs into the application</w:t>
      </w:r>
      <w:r w:rsidR="00986DD3" w:rsidRPr="00FD4D32">
        <w:rPr>
          <w:rFonts w:ascii="Times" w:hAnsi="Times" w:cs="Times"/>
          <w:color w:val="000000"/>
          <w:sz w:val="30"/>
          <w:szCs w:val="30"/>
          <w:lang w:val="en-US"/>
        </w:rPr>
        <w:t xml:space="preserve"> and</w:t>
      </w:r>
      <w:r w:rsidRPr="00FD4D32">
        <w:rPr>
          <w:rFonts w:ascii="Times" w:hAnsi="Times" w:cs="Times"/>
          <w:color w:val="000000"/>
          <w:sz w:val="30"/>
          <w:szCs w:val="30"/>
          <w:lang w:val="en-US"/>
        </w:rPr>
        <w:t xml:space="preserve"> set</w:t>
      </w:r>
      <w:r w:rsidR="00986DD3" w:rsidRPr="00FD4D32">
        <w:rPr>
          <w:rFonts w:ascii="Times" w:hAnsi="Times" w:cs="Times"/>
          <w:color w:val="000000"/>
          <w:sz w:val="30"/>
          <w:szCs w:val="30"/>
          <w:lang w:val="en-US"/>
        </w:rPr>
        <w:t>s</w:t>
      </w:r>
      <w:r w:rsidRPr="00FD4D32">
        <w:rPr>
          <w:rFonts w:ascii="Times" w:hAnsi="Times" w:cs="Times"/>
          <w:color w:val="000000"/>
          <w:sz w:val="30"/>
          <w:szCs w:val="30"/>
          <w:lang w:val="en-US"/>
        </w:rPr>
        <w:t xml:space="preserve"> properly availability status.</w:t>
      </w:r>
    </w:p>
    <w:p w14:paraId="0356C754" w14:textId="31B921A5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910BE4" w:rsidRPr="00030E3E">
        <w:rPr>
          <w:sz w:val="30"/>
          <w:szCs w:val="30"/>
          <w:lang w:val="en-US"/>
        </w:rPr>
        <w:t xml:space="preserve">System </w:t>
      </w:r>
      <w:r w:rsidR="00502D37" w:rsidRPr="00030E3E">
        <w:rPr>
          <w:sz w:val="30"/>
          <w:szCs w:val="30"/>
          <w:lang w:val="en-US"/>
        </w:rPr>
        <w:t>must</w:t>
      </w:r>
      <w:r w:rsidR="00910BE4" w:rsidRPr="00030E3E">
        <w:rPr>
          <w:sz w:val="30"/>
          <w:szCs w:val="30"/>
          <w:lang w:val="en-US"/>
        </w:rPr>
        <w:t xml:space="preserve"> be able to recognize </w:t>
      </w:r>
      <w:r w:rsidR="00502D37" w:rsidRPr="00030E3E">
        <w:rPr>
          <w:sz w:val="30"/>
          <w:szCs w:val="30"/>
          <w:lang w:val="en-US"/>
        </w:rPr>
        <w:t>license</w:t>
      </w:r>
      <w:r w:rsidR="00910BE4" w:rsidRPr="00030E3E">
        <w:rPr>
          <w:sz w:val="30"/>
          <w:szCs w:val="30"/>
          <w:lang w:val="en-US"/>
        </w:rPr>
        <w:t xml:space="preserve"> plate from images</w:t>
      </w:r>
      <w:r w:rsidR="00910BE4">
        <w:rPr>
          <w:sz w:val="30"/>
          <w:szCs w:val="30"/>
          <w:lang w:val="en-US"/>
        </w:rPr>
        <w:t>.</w:t>
      </w:r>
    </w:p>
    <w:p w14:paraId="3329937E" w14:textId="34222968" w:rsidR="00910BE4" w:rsidRPr="00502D37" w:rsidRDefault="003F1B98" w:rsidP="00910BE4">
      <w:pPr>
        <w:autoSpaceDE w:val="0"/>
        <w:autoSpaceDN w:val="0"/>
        <w:adjustRightInd w:val="0"/>
        <w:spacing w:after="240" w:line="360" w:lineRule="atLeast"/>
        <w:rPr>
          <w:bCs/>
          <w:sz w:val="30"/>
          <w:szCs w:val="30"/>
          <w:lang w:val="en-US"/>
        </w:rPr>
      </w:pPr>
      <w:r>
        <w:rPr>
          <w:bCs/>
          <w:sz w:val="30"/>
          <w:szCs w:val="30"/>
          <w:lang w:val="en-US"/>
        </w:rPr>
        <w:lastRenderedPageBreak/>
        <w:t>[R 26</w:t>
      </w:r>
      <w:r w:rsidR="00910BE4" w:rsidRPr="00502D37">
        <w:rPr>
          <w:bCs/>
          <w:sz w:val="30"/>
          <w:szCs w:val="30"/>
          <w:lang w:val="en-US"/>
        </w:rPr>
        <w:t xml:space="preserve">]: System </w:t>
      </w:r>
      <w:r w:rsidR="00502D37" w:rsidRPr="00502D37">
        <w:rPr>
          <w:bCs/>
          <w:sz w:val="30"/>
          <w:szCs w:val="30"/>
          <w:lang w:val="en-US"/>
        </w:rPr>
        <w:t>must</w:t>
      </w:r>
      <w:r w:rsidR="00910BE4" w:rsidRPr="00502D37">
        <w:rPr>
          <w:bCs/>
          <w:sz w:val="30"/>
          <w:szCs w:val="30"/>
          <w:lang w:val="en-US"/>
        </w:rPr>
        <w:t xml:space="preserve"> be able to recognize any possible kind of altered information contained in a traffic violation sent by a user.</w:t>
      </w:r>
    </w:p>
    <w:p w14:paraId="5D0C2888" w14:textId="234630D5" w:rsidR="00910BE4" w:rsidRDefault="00FD4D32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[D7</w:t>
      </w:r>
      <w:r w:rsidR="00910BE4">
        <w:rPr>
          <w:sz w:val="30"/>
          <w:szCs w:val="30"/>
          <w:lang w:val="en-US"/>
        </w:rPr>
        <w:t xml:space="preserve">]: </w:t>
      </w:r>
      <w:r w:rsidR="00910BE4"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 w:rsidR="00910BE4">
        <w:rPr>
          <w:sz w:val="30"/>
          <w:szCs w:val="30"/>
          <w:lang w:val="en-US"/>
        </w:rPr>
        <w:t>that</w:t>
      </w:r>
      <w:r w:rsidR="00910BE4" w:rsidRPr="00FD6B64">
        <w:rPr>
          <w:sz w:val="30"/>
          <w:szCs w:val="30"/>
          <w:lang w:val="en-US"/>
        </w:rPr>
        <w:t xml:space="preserve"> has been already designed and is correctly working</w:t>
      </w:r>
      <w:r w:rsidR="00910BE4">
        <w:rPr>
          <w:sz w:val="30"/>
          <w:szCs w:val="30"/>
          <w:lang w:val="en-US"/>
        </w:rPr>
        <w:t>.</w:t>
      </w:r>
    </w:p>
    <w:p w14:paraId="367BC87E" w14:textId="2AB4FEF3" w:rsidR="00910BE4" w:rsidRDefault="00FD4D32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[D11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Au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thority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members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knows the local traffic laws and the related fines.</w:t>
      </w:r>
    </w:p>
    <w:p w14:paraId="0A6850B0" w14:textId="0FAC7235" w:rsidR="00910BE4" w:rsidRDefault="00FD4D32" w:rsidP="00502D37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Authority member that accept to provide an intervention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must check the correctness of traffic violations notified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and signals to Safe Streets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5EEC3206" w14:textId="425D6702" w:rsidR="00910BE4" w:rsidRPr="00767401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6</w:t>
      </w:r>
      <w:r w:rsidRPr="00767401">
        <w:rPr>
          <w:rFonts w:cstheme="minorHAnsi"/>
          <w:b/>
          <w:color w:val="000000"/>
          <w:sz w:val="30"/>
          <w:szCs w:val="30"/>
          <w:lang w:val="en-US"/>
        </w:rPr>
        <w:t>]: Allows end users to mine information on traffic violations that has been received and build some statistics.</w:t>
      </w:r>
    </w:p>
    <w:p w14:paraId="311A45C8" w14:textId="15392532" w:rsidR="00910BE4" w:rsidRDefault="003F1B98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[R27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="00910BE4"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445E0F0" w14:textId="77777777" w:rsidR="00746395" w:rsidRPr="000C3882" w:rsidRDefault="00746395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E7D72CD" w14:textId="74762A3B" w:rsidR="00500A46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[R28</w:t>
      </w:r>
      <w:r w:rsidR="00FD4D32">
        <w:rPr>
          <w:rFonts w:ascii="Times" w:hAnsi="Times" w:cs="Times"/>
          <w:color w:val="000000"/>
          <w:sz w:val="30"/>
          <w:szCs w:val="30"/>
          <w:lang w:val="en-US"/>
        </w:rPr>
        <w:t xml:space="preserve">]: Software system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show</w:t>
      </w:r>
      <w:r w:rsidR="005A2AAF">
        <w:rPr>
          <w:rFonts w:ascii="Times" w:hAnsi="Times" w:cs="Times"/>
          <w:color w:val="000000"/>
          <w:sz w:val="30"/>
          <w:szCs w:val="30"/>
          <w:lang w:val="en-US"/>
        </w:rPr>
        <w:t>s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statistics related to unsafe areas thanks to the highest number </w:t>
      </w:r>
    </w:p>
    <w:p w14:paraId="1359AD06" w14:textId="4075E732" w:rsidR="00500A46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[R29</w:t>
      </w:r>
      <w:r w:rsidR="00500A46">
        <w:rPr>
          <w:rFonts w:ascii="Times" w:hAnsi="Times" w:cs="Times"/>
          <w:color w:val="000000"/>
          <w:sz w:val="30"/>
          <w:szCs w:val="30"/>
          <w:lang w:val="en-US"/>
        </w:rPr>
        <w:t>] – System shows to the end users the statistics in a specific section of the software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020EB31" w14:textId="1BD62100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[R30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Statistics must be update</w:t>
      </w:r>
      <w:r w:rsidR="004D206E">
        <w:rPr>
          <w:rFonts w:ascii="Times" w:hAnsi="Times" w:cs="Times"/>
          <w:color w:val="000000"/>
          <w:sz w:val="30"/>
          <w:szCs w:val="30"/>
          <w:lang w:val="en-US"/>
        </w:rPr>
        <w:t>d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each month.</w:t>
      </w:r>
    </w:p>
    <w:p w14:paraId="6C88FBB7" w14:textId="57D64E58" w:rsidR="00910BE4" w:rsidRPr="008274EE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7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>]: Allows authorit</w:t>
      </w:r>
      <w:r w:rsidR="000A0739">
        <w:rPr>
          <w:rFonts w:cstheme="minorHAnsi"/>
          <w:b/>
          <w:color w:val="000000"/>
          <w:sz w:val="30"/>
          <w:szCs w:val="30"/>
          <w:lang w:val="en-US"/>
        </w:rPr>
        <w:t>y</w:t>
      </w:r>
      <w:r w:rsidR="000E6A76">
        <w:rPr>
          <w:rFonts w:cstheme="minorHAnsi"/>
          <w:b/>
          <w:color w:val="000000"/>
          <w:sz w:val="30"/>
          <w:szCs w:val="30"/>
          <w:lang w:val="en-US"/>
        </w:rPr>
        <w:t xml:space="preserve"> member</w:t>
      </w:r>
      <w:r w:rsidR="000A0739">
        <w:rPr>
          <w:rFonts w:cstheme="minorHAnsi"/>
          <w:b/>
          <w:color w:val="000000"/>
          <w:sz w:val="30"/>
          <w:szCs w:val="30"/>
          <w:lang w:val="en-US"/>
        </w:rPr>
        <w:t>s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 to mine information on traffic violations that has been received and build some statistics.</w:t>
      </w:r>
    </w:p>
    <w:p w14:paraId="5E2D831B" w14:textId="19471091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[R31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Software system show which kind of traffic violations occurs more frequently for each area.</w:t>
      </w:r>
    </w:p>
    <w:p w14:paraId="27031CE1" w14:textId="3998AD72" w:rsidR="009613EB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[R32</w:t>
      </w:r>
      <w:r w:rsidR="009613EB">
        <w:rPr>
          <w:rFonts w:ascii="Times" w:hAnsi="Times" w:cs="Times"/>
          <w:color w:val="000000"/>
          <w:sz w:val="30"/>
          <w:szCs w:val="30"/>
          <w:lang w:val="en-US"/>
        </w:rPr>
        <w:t>]: System shows the relate statistics in a specific section of the software.</w:t>
      </w:r>
    </w:p>
    <w:p w14:paraId="130B84BE" w14:textId="58EF12CD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[R33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Software system is able to show statistics related to unsafe areas thanks to the highest number of traffic violations in that zone.</w:t>
      </w:r>
    </w:p>
    <w:p w14:paraId="3BF03003" w14:textId="2C12CDE3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[R34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Statistics must be updated each month.</w:t>
      </w:r>
    </w:p>
    <w:p w14:paraId="086EA568" w14:textId="4F7627B4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[R35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Software system is able to show statistics related to </w:t>
      </w:r>
      <w:r w:rsidR="00910BE4"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7CC30BE" w14:textId="2220F560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3F1B98">
        <w:rPr>
          <w:rFonts w:ascii="Times" w:hAnsi="Times" w:cs="Times"/>
          <w:color w:val="000000"/>
          <w:sz w:val="30"/>
          <w:szCs w:val="30"/>
          <w:lang w:val="en-US"/>
        </w:rPr>
        <w:t>R36</w:t>
      </w:r>
      <w:r>
        <w:rPr>
          <w:rFonts w:ascii="Times" w:hAnsi="Times" w:cs="Times"/>
          <w:color w:val="000000"/>
          <w:sz w:val="30"/>
          <w:szCs w:val="30"/>
          <w:lang w:val="en-US"/>
        </w:rPr>
        <w:t>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F76B813" w14:textId="631A019D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8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="00EC6CA8">
        <w:rPr>
          <w:rFonts w:cstheme="minorHAnsi"/>
          <w:b/>
          <w:color w:val="000000"/>
          <w:sz w:val="30"/>
          <w:szCs w:val="30"/>
          <w:lang w:val="en-US"/>
        </w:rPr>
        <w:t>Builds a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8274EE">
        <w:rPr>
          <w:rFonts w:cstheme="minorHAnsi"/>
          <w:b/>
          <w:sz w:val="30"/>
          <w:szCs w:val="30"/>
          <w:lang w:val="en-US"/>
        </w:rPr>
        <w:t>cross information analysis</w:t>
      </w:r>
      <w:r w:rsidR="00EC6CA8">
        <w:rPr>
          <w:rFonts w:cstheme="minorHAnsi"/>
          <w:b/>
          <w:sz w:val="30"/>
          <w:szCs w:val="30"/>
          <w:lang w:val="en-US"/>
        </w:rPr>
        <w:t xml:space="preserve"> between municipality’s data</w:t>
      </w:r>
      <w:r w:rsidRPr="008274EE">
        <w:rPr>
          <w:rFonts w:cstheme="minorHAnsi"/>
          <w:b/>
          <w:sz w:val="30"/>
          <w:szCs w:val="30"/>
          <w:lang w:val="en-US"/>
        </w:rPr>
        <w:t xml:space="preserve"> </w:t>
      </w:r>
      <w:r w:rsidR="00EC6CA8">
        <w:rPr>
          <w:rFonts w:cstheme="minorHAnsi"/>
          <w:b/>
          <w:sz w:val="30"/>
          <w:szCs w:val="30"/>
          <w:lang w:val="en-US"/>
        </w:rPr>
        <w:t xml:space="preserve">and its self data </w:t>
      </w:r>
      <w:r w:rsidRPr="008274EE">
        <w:rPr>
          <w:rFonts w:cstheme="minorHAnsi"/>
          <w:b/>
          <w:sz w:val="30"/>
          <w:szCs w:val="30"/>
          <w:lang w:val="en-US"/>
        </w:rPr>
        <w:t xml:space="preserve">to improve reliability of the service and suggest to </w:t>
      </w:r>
      <w:r>
        <w:rPr>
          <w:rFonts w:cstheme="minorHAnsi"/>
          <w:b/>
          <w:sz w:val="30"/>
          <w:szCs w:val="30"/>
          <w:lang w:val="en-US"/>
        </w:rPr>
        <w:t>municipality</w:t>
      </w:r>
      <w:r w:rsidRPr="008274EE">
        <w:rPr>
          <w:rFonts w:cstheme="minorHAnsi"/>
          <w:b/>
          <w:sz w:val="30"/>
          <w:szCs w:val="30"/>
          <w:lang w:val="en-US"/>
        </w:rPr>
        <w:t xml:space="preserve"> possible interventions.</w:t>
      </w:r>
    </w:p>
    <w:p w14:paraId="58807C9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54382523" w14:textId="70A6C257" w:rsidR="00910BE4" w:rsidRDefault="003F1B98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[R37</w:t>
      </w:r>
      <w:r w:rsidR="00910BE4">
        <w:rPr>
          <w:rFonts w:cstheme="minorHAnsi"/>
          <w:sz w:val="30"/>
          <w:szCs w:val="30"/>
          <w:lang w:val="en-US"/>
        </w:rPr>
        <w:t>]: Software system must be able to retrieve information from municipality service and generate their relative statistics.</w:t>
      </w:r>
    </w:p>
    <w:p w14:paraId="08F594B9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0572AFD" w14:textId="7E44CD7F" w:rsidR="00910BE4" w:rsidRDefault="00752E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[D13</w:t>
      </w:r>
      <w:r w:rsidR="00910BE4">
        <w:rPr>
          <w:rFonts w:cstheme="minorHAnsi"/>
          <w:sz w:val="30"/>
          <w:szCs w:val="30"/>
          <w:lang w:val="en-US"/>
        </w:rPr>
        <w:t>]: Municipality service is well integrated with SafeStreets.</w:t>
      </w:r>
    </w:p>
    <w:p w14:paraId="3B19051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49E48996" w14:textId="7189972F" w:rsidR="00910BE4" w:rsidRDefault="003F1B98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[R38</w:t>
      </w:r>
      <w:r w:rsidR="00910BE4">
        <w:rPr>
          <w:rFonts w:cstheme="minorHAnsi"/>
          <w:sz w:val="30"/>
          <w:szCs w:val="30"/>
          <w:lang w:val="en-US"/>
        </w:rPr>
        <w:t>]: SafeStreets provides an algorithm able to cross information which derives from its own statistics and municipality’s statistics.</w:t>
      </w:r>
    </w:p>
    <w:p w14:paraId="5F7F179B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29B98687" w14:textId="3EBD2F56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[R39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Permits to suggest to municipality how to improve the security.</w:t>
      </w:r>
    </w:p>
    <w:p w14:paraId="4D6AAE20" w14:textId="7CDAD234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[R40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SafeStreets is able to communicate suggestion</w:t>
      </w:r>
      <w:r w:rsidR="002A6D9E">
        <w:rPr>
          <w:rFonts w:ascii="Times" w:hAnsi="Times" w:cs="Times"/>
          <w:color w:val="000000"/>
          <w:sz w:val="30"/>
          <w:szCs w:val="30"/>
          <w:lang w:val="en-US"/>
        </w:rPr>
        <w:t xml:space="preserve"> to the municipality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through e-mail.</w:t>
      </w:r>
    </w:p>
    <w:p w14:paraId="10A6ED9A" w14:textId="3B4E40B5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[D14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Municipality has an active mail system and it is periodically checked by its own employee.</w:t>
      </w:r>
    </w:p>
    <w:p w14:paraId="6EF5D69A" w14:textId="39382277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[D15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Municipality can fulfill the improvements suggested by the software.</w:t>
      </w:r>
    </w:p>
    <w:p w14:paraId="6836D1D9" w14:textId="7EF83FA2" w:rsidR="00910BE4" w:rsidRPr="00A64961" w:rsidRDefault="00910BE4" w:rsidP="00910BE4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t>[</w:t>
      </w:r>
      <w:r w:rsidRPr="00A64961">
        <w:rPr>
          <w:rFonts w:cstheme="minorHAnsi"/>
          <w:b/>
          <w:sz w:val="30"/>
          <w:szCs w:val="30"/>
          <w:lang w:val="en-US"/>
        </w:rPr>
        <w:t>G</w:t>
      </w:r>
      <w:r>
        <w:rPr>
          <w:rFonts w:cstheme="minorHAnsi"/>
          <w:b/>
          <w:sz w:val="30"/>
          <w:szCs w:val="30"/>
          <w:lang w:val="en-US"/>
        </w:rPr>
        <w:t>9</w:t>
      </w:r>
      <w:r w:rsidRPr="00A64961">
        <w:rPr>
          <w:rFonts w:cstheme="minorHAnsi"/>
          <w:b/>
          <w:sz w:val="30"/>
          <w:szCs w:val="30"/>
          <w:lang w:val="en-US"/>
        </w:rPr>
        <w:t>]: Allows municipality</w:t>
      </w:r>
      <w:r>
        <w:rPr>
          <w:rFonts w:cstheme="minorHAnsi"/>
          <w:b/>
          <w:sz w:val="30"/>
          <w:szCs w:val="30"/>
          <w:lang w:val="en-US"/>
        </w:rPr>
        <w:t xml:space="preserve"> (in particular local police)</w:t>
      </w:r>
      <w:r w:rsidRPr="00A64961">
        <w:rPr>
          <w:rFonts w:cstheme="minorHAnsi"/>
          <w:b/>
          <w:sz w:val="30"/>
          <w:szCs w:val="30"/>
          <w:lang w:val="en-US"/>
        </w:rPr>
        <w:t xml:space="preserve"> to retrieve traffic violations in order to generate relative traffic tickets.</w:t>
      </w:r>
    </w:p>
    <w:p w14:paraId="1A1D4E12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148D304" w14:textId="4ED82A48" w:rsidR="00910BE4" w:rsidRPr="003F1B98" w:rsidRDefault="003F1B98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[R41</w:t>
      </w:r>
      <w:r w:rsidR="00910BE4" w:rsidRPr="003F1B98">
        <w:rPr>
          <w:rFonts w:ascii="Times" w:hAnsi="Times" w:cs="Times"/>
          <w:color w:val="000000"/>
          <w:sz w:val="30"/>
          <w:szCs w:val="30"/>
          <w:lang w:val="en-US"/>
        </w:rPr>
        <w:t>]: System has to avoid any possible kind of altered information contained in a traffic violation sent by a user.</w:t>
      </w:r>
    </w:p>
    <w:p w14:paraId="11D42F6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142C1C87" w14:textId="55DD8351" w:rsidR="00910BE4" w:rsidRPr="000C6A80" w:rsidRDefault="003F1B98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[R42</w:t>
      </w:r>
      <w:r w:rsidR="00910BE4"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]: System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must</w:t>
      </w:r>
      <w:r w:rsidR="00910BE4"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be able to recognize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license</w:t>
      </w:r>
      <w:r w:rsidR="00910BE4"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plate from images.</w:t>
      </w:r>
    </w:p>
    <w:p w14:paraId="7B4F15CC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041A23" w14:textId="3E72CA41" w:rsidR="00910BE4" w:rsidRDefault="003F1B98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[R43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Provides personal data of the vehicle’s owner that committed an infraction to authorities, retrieved by an external service(FindOwnerPlate).</w:t>
      </w:r>
    </w:p>
    <w:p w14:paraId="4C6B814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ACB4B" w14:textId="2A78861E" w:rsidR="00910BE4" w:rsidRPr="00183ED4" w:rsidRDefault="00752E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[D16</w:t>
      </w:r>
      <w:r w:rsidR="00910BE4">
        <w:rPr>
          <w:sz w:val="30"/>
          <w:szCs w:val="30"/>
          <w:lang w:val="en-US"/>
        </w:rPr>
        <w:t>]: External service(FindOwnerPlate) is well integrated with SafeStreets</w:t>
      </w:r>
      <w:r w:rsidR="00910BE4" w:rsidRPr="00FD6B64">
        <w:rPr>
          <w:sz w:val="30"/>
          <w:szCs w:val="30"/>
          <w:lang w:val="en-US"/>
        </w:rPr>
        <w:t xml:space="preserve"> </w:t>
      </w:r>
      <w:r w:rsidR="00910BE4">
        <w:rPr>
          <w:sz w:val="30"/>
          <w:szCs w:val="30"/>
          <w:lang w:val="en-US"/>
        </w:rPr>
        <w:t>that permits to retrieve personal data of the vehicle’s owner.</w:t>
      </w:r>
    </w:p>
    <w:p w14:paraId="7765E1EC" w14:textId="025412BF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[D7</w:t>
      </w:r>
      <w:r w:rsidR="00910BE4">
        <w:rPr>
          <w:sz w:val="30"/>
          <w:szCs w:val="30"/>
          <w:lang w:val="en-US"/>
        </w:rPr>
        <w:t xml:space="preserve">]: </w:t>
      </w:r>
      <w:r w:rsidR="00910BE4"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 w:rsidR="00910BE4">
        <w:rPr>
          <w:sz w:val="30"/>
          <w:szCs w:val="30"/>
          <w:lang w:val="en-US"/>
        </w:rPr>
        <w:t>that</w:t>
      </w:r>
      <w:r w:rsidR="00910BE4" w:rsidRPr="00FD6B64">
        <w:rPr>
          <w:sz w:val="30"/>
          <w:szCs w:val="30"/>
          <w:lang w:val="en-US"/>
        </w:rPr>
        <w:t xml:space="preserve"> has been already designed and is correctly working</w:t>
      </w:r>
      <w:r w:rsidR="00910BE4">
        <w:rPr>
          <w:sz w:val="30"/>
          <w:szCs w:val="30"/>
          <w:lang w:val="en-US"/>
        </w:rPr>
        <w:t>.</w:t>
      </w:r>
    </w:p>
    <w:p w14:paraId="1A99073C" w14:textId="21DB606B" w:rsidR="00910BE4" w:rsidRDefault="00752E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[D11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The authority </w:t>
      </w:r>
      <w:r w:rsidR="003807FE">
        <w:rPr>
          <w:rFonts w:ascii="Times" w:hAnsi="Times" w:cs="Times"/>
          <w:color w:val="000000"/>
          <w:sz w:val="30"/>
          <w:szCs w:val="30"/>
          <w:lang w:val="en-US"/>
        </w:rPr>
        <w:t xml:space="preserve">member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knows the local traffic laws and the related fines.</w:t>
      </w:r>
    </w:p>
    <w:p w14:paraId="7BB73CDE" w14:textId="08CFBEDD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lastRenderedPageBreak/>
        <w:t>[R44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SafeStreets is able to send all informations related to traffic violations to the nearest local police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station that will handle ticket generation process assigning a member available in the zone.</w:t>
      </w:r>
    </w:p>
    <w:p w14:paraId="606F7145" w14:textId="076113F5" w:rsidR="00AB4FA1" w:rsidRDefault="003F1B98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[R45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]: SafeStreets stores position of all local police centers in the city where SafeStreets works. </w:t>
      </w:r>
    </w:p>
    <w:p w14:paraId="3177B5A5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13CD130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DA0E18A" w14:textId="4FAF66E2" w:rsidR="00910BE4" w:rsidRP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cstheme="minorHAnsi"/>
          <w:b/>
          <w:sz w:val="30"/>
          <w:szCs w:val="30"/>
          <w:lang w:val="en-US"/>
        </w:rPr>
        <w:t xml:space="preserve"> </w:t>
      </w:r>
      <w:r w:rsidR="00910BE4" w:rsidRPr="000C6A80">
        <w:rPr>
          <w:rFonts w:cstheme="minorHAnsi"/>
          <w:b/>
          <w:sz w:val="30"/>
          <w:szCs w:val="30"/>
          <w:lang w:val="en-US"/>
        </w:rPr>
        <w:t>[G</w:t>
      </w:r>
      <w:r w:rsidR="00910BE4">
        <w:rPr>
          <w:rFonts w:cstheme="minorHAnsi"/>
          <w:b/>
          <w:sz w:val="30"/>
          <w:szCs w:val="30"/>
          <w:lang w:val="en-US"/>
        </w:rPr>
        <w:t>10</w:t>
      </w:r>
      <w:r w:rsidR="00910BE4" w:rsidRPr="000C6A80">
        <w:rPr>
          <w:rFonts w:cstheme="minorHAnsi"/>
          <w:b/>
          <w:sz w:val="30"/>
          <w:szCs w:val="30"/>
          <w:lang w:val="en-US"/>
        </w:rPr>
        <w:t>]: Build</w:t>
      </w:r>
      <w:r w:rsidR="00F3006E">
        <w:rPr>
          <w:rFonts w:cstheme="minorHAnsi"/>
          <w:b/>
          <w:sz w:val="30"/>
          <w:szCs w:val="30"/>
          <w:lang w:val="en-US"/>
        </w:rPr>
        <w:t>s</w:t>
      </w:r>
      <w:r w:rsidR="00910BE4" w:rsidRPr="000C6A80">
        <w:rPr>
          <w:rFonts w:cstheme="minorHAnsi"/>
          <w:b/>
          <w:sz w:val="30"/>
          <w:szCs w:val="30"/>
          <w:lang w:val="en-US"/>
        </w:rPr>
        <w:t xml:space="preserve"> statistics using information related to emitted traffic tickets.</w:t>
      </w:r>
    </w:p>
    <w:p w14:paraId="1FF95AEE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3C22103D" w14:textId="7A2F463B" w:rsidR="00910BE4" w:rsidRDefault="003F1B98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[R46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Provides personal data of the vehicle’s owner, who committed an infraction, to authorities retrieved by an external service.</w:t>
      </w:r>
    </w:p>
    <w:p w14:paraId="01D5BB59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F80E7DF" w14:textId="59C27E00" w:rsidR="00910BE4" w:rsidRPr="00082B78" w:rsidRDefault="00752E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[D16</w:t>
      </w:r>
      <w:r w:rsidR="00910BE4">
        <w:rPr>
          <w:sz w:val="30"/>
          <w:szCs w:val="30"/>
          <w:lang w:val="en-US"/>
        </w:rPr>
        <w:t xml:space="preserve">]: External </w:t>
      </w:r>
      <w:r w:rsidR="00AB4FA1">
        <w:rPr>
          <w:sz w:val="30"/>
          <w:szCs w:val="30"/>
          <w:lang w:val="en-US"/>
        </w:rPr>
        <w:t>service (FindOwnerPlate</w:t>
      </w:r>
      <w:r w:rsidR="00910BE4">
        <w:rPr>
          <w:sz w:val="30"/>
          <w:szCs w:val="30"/>
          <w:lang w:val="en-US"/>
        </w:rPr>
        <w:t>) is well integrated with SafeStreets</w:t>
      </w:r>
      <w:r w:rsidR="00910BE4" w:rsidRPr="00FD6B64">
        <w:rPr>
          <w:sz w:val="30"/>
          <w:szCs w:val="30"/>
          <w:lang w:val="en-US"/>
        </w:rPr>
        <w:t xml:space="preserve"> </w:t>
      </w:r>
      <w:r w:rsidR="00910BE4">
        <w:rPr>
          <w:sz w:val="30"/>
          <w:szCs w:val="30"/>
          <w:lang w:val="en-US"/>
        </w:rPr>
        <w:t>that permits to retrieve personal data of the vehicle’s owner.</w:t>
      </w:r>
    </w:p>
    <w:p w14:paraId="0F4C4C1B" w14:textId="43285516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[R47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SafeStreets is able to store all infractions sent to local police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 xml:space="preserve"> station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and generate their relative statistics by mean of an algorithm.</w:t>
      </w:r>
    </w:p>
    <w:p w14:paraId="7D105630" w14:textId="7A24C50C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[R48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SafeStreets provides to local police a ranking of the most offenders in their relative area.</w:t>
      </w:r>
    </w:p>
    <w:p w14:paraId="76C759FC" w14:textId="3F7AC069" w:rsidR="00910BE4" w:rsidRDefault="003F1B98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[R49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]: SafeStreets provides to users</w:t>
      </w:r>
      <w:r w:rsidR="006B33C0">
        <w:rPr>
          <w:rFonts w:ascii="Times" w:hAnsi="Times" w:cs="Times"/>
          <w:color w:val="000000"/>
          <w:sz w:val="30"/>
          <w:szCs w:val="30"/>
          <w:lang w:val="en-US"/>
        </w:rPr>
        <w:t xml:space="preserve"> the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statistics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concerning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the improvement brought by SafeStreets initiative.</w:t>
      </w:r>
    </w:p>
    <w:p w14:paraId="58D3FDC6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7BB7E0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EDFB2D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6DD583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8F36D0" w14:textId="77777777" w:rsidR="00910BE4" w:rsidRPr="00262EF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5369FCF" w14:textId="7B74BA53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Il comune viene lasciato sempre esterno nell advanced functionality 1, mentre, nel advanced funzionality 2 manda le traffic violations solamente ai dipendenti che appartengono alla local police piu vicina e pertinente.</w:t>
      </w:r>
    </w:p>
    <w:p w14:paraId="3B9D7E4C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40308FF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37CDAE2" w14:textId="77777777" w:rsidR="00910BE4" w:rsidRPr="00311712" w:rsidRDefault="00910BE4" w:rsidP="00910BE4">
      <w:pPr>
        <w:rPr>
          <w:rFonts w:ascii="Times" w:hAnsi="Times" w:cs="Times"/>
          <w:color w:val="000000"/>
          <w:sz w:val="28"/>
          <w:szCs w:val="28"/>
        </w:rPr>
      </w:pPr>
    </w:p>
    <w:p w14:paraId="58C72B9E" w14:textId="2A3827DD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[D1] - Authorities correctly insert address of reference station.</w:t>
      </w:r>
    </w:p>
    <w:p w14:paraId="7CDEA930" w14:textId="77777777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[D2] – Authorities must provide to its employees the unique code. </w:t>
      </w:r>
    </w:p>
    <w:p w14:paraId="6E2F58A4" w14:textId="77777777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[D3]: Authority members specify correctly their availability status.</w:t>
      </w:r>
    </w:p>
    <w:p w14:paraId="29687B99" w14:textId="16675053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[D4] - Each authority member must have an uniquely identifiable code. </w:t>
      </w:r>
    </w:p>
    <w:p w14:paraId="3BF135CC" w14:textId="77777777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[D5]: Devices used by end users are supposed to have a camera and an integrated and enabled GPS sensor.</w:t>
      </w:r>
    </w:p>
    <w:p w14:paraId="51739F72" w14:textId="77777777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[D6]: Sent position is assumed to be reliable and precise.</w:t>
      </w:r>
    </w:p>
    <w:p w14:paraId="47213369" w14:textId="77777777" w:rsidR="0059074A" w:rsidRPr="00FD6B64" w:rsidRDefault="0059074A" w:rsidP="0059074A">
      <w:pPr>
        <w:rPr>
          <w:sz w:val="32"/>
          <w:szCs w:val="32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</w:t>
      </w:r>
      <w:r w:rsidRPr="00FD6B64">
        <w:rPr>
          <w:rFonts w:cstheme="minorHAnsi"/>
          <w:color w:val="000000"/>
          <w:sz w:val="30"/>
          <w:szCs w:val="30"/>
          <w:lang w:val="en-US"/>
        </w:rPr>
        <w:t xml:space="preserve">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5FBE1770" w14:textId="77777777" w:rsidR="0059074A" w:rsidRDefault="0059074A" w:rsidP="0059074A">
      <w:pPr>
        <w:rPr>
          <w:rFonts w:cstheme="minorHAnsi"/>
          <w:color w:val="000000"/>
          <w:sz w:val="30"/>
          <w:szCs w:val="30"/>
          <w:lang w:val="en-GB"/>
        </w:rPr>
      </w:pPr>
    </w:p>
    <w:p w14:paraId="14813594" w14:textId="1163844B" w:rsidR="0059074A" w:rsidRDefault="0059074A" w:rsidP="00FD4D32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[D8]: </w:t>
      </w:r>
      <w:r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14:paraId="31D6FBBA" w14:textId="77777777" w:rsidR="00FD4D32" w:rsidRPr="00FD4D32" w:rsidRDefault="00FD4D32" w:rsidP="00FD4D32">
      <w:pPr>
        <w:rPr>
          <w:sz w:val="30"/>
          <w:szCs w:val="30"/>
          <w:lang w:val="en-US"/>
        </w:rPr>
      </w:pPr>
    </w:p>
    <w:p w14:paraId="2E408AB4" w14:textId="488B7BF3" w:rsidR="00FD4D32" w:rsidRDefault="00FD4D32" w:rsidP="00FD4D3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eastAsia="MS Mincho" w:cstheme="minorHAnsi"/>
          <w:color w:val="000000"/>
          <w:sz w:val="30"/>
          <w:szCs w:val="30"/>
          <w:lang w:val="en-US"/>
        </w:rPr>
        <w:t>[D9</w:t>
      </w:r>
      <w:r>
        <w:rPr>
          <w:rFonts w:eastAsia="MS Mincho" w:cstheme="minorHAnsi"/>
          <w:color w:val="000000"/>
          <w:sz w:val="30"/>
          <w:szCs w:val="30"/>
          <w:lang w:val="en-US"/>
        </w:rPr>
        <w:t xml:space="preserve">]: </w:t>
      </w:r>
      <w:r w:rsidRPr="00B23712">
        <w:rPr>
          <w:rFonts w:ascii="Times" w:hAnsi="Times" w:cs="Times"/>
          <w:color w:val="000000"/>
          <w:sz w:val="30"/>
          <w:szCs w:val="30"/>
          <w:lang w:val="en-US"/>
        </w:rPr>
        <w:t>The internet connection works properly without failure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0213A40C" w14:textId="77777777" w:rsidR="00FD4D32" w:rsidRPr="00FD4D32" w:rsidRDefault="00FD4D32" w:rsidP="00FD4D3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FD4D32">
        <w:rPr>
          <w:rFonts w:ascii="Times" w:hAnsi="Times" w:cs="Times"/>
          <w:color w:val="000000"/>
          <w:sz w:val="30"/>
          <w:szCs w:val="30"/>
          <w:lang w:val="en-US"/>
        </w:rPr>
        <w:t>[D10] – Every time an authority member starts working, has to logs into the application and sets properly availability status.</w:t>
      </w:r>
    </w:p>
    <w:p w14:paraId="49CFFE6D" w14:textId="77777777" w:rsidR="00FD4D32" w:rsidRDefault="00FD4D32" w:rsidP="00FD4D3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[D11]: Authority members knows the local traffic laws and the related fines.</w:t>
      </w:r>
    </w:p>
    <w:p w14:paraId="4B606EEB" w14:textId="77777777" w:rsidR="00FD4D32" w:rsidRDefault="00FD4D32" w:rsidP="00FD4D3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[D12]: Authority member that accept to provide an intervention must check the correctness of traffic violations notified and signals to Safe Streets.</w:t>
      </w:r>
    </w:p>
    <w:p w14:paraId="2A1EFE6F" w14:textId="10451FF3" w:rsidR="00FD4D32" w:rsidRDefault="00752EE4" w:rsidP="00752E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[D13</w:t>
      </w:r>
      <w:r>
        <w:rPr>
          <w:rFonts w:cstheme="minorHAnsi"/>
          <w:sz w:val="30"/>
          <w:szCs w:val="30"/>
          <w:lang w:val="en-US"/>
        </w:rPr>
        <w:t>]: Municipality service is well integrated with SafeStreets.</w:t>
      </w:r>
    </w:p>
    <w:p w14:paraId="46E75477" w14:textId="77777777" w:rsidR="00752EE4" w:rsidRPr="00752EE4" w:rsidRDefault="00752EE4" w:rsidP="00752EE4">
      <w:pPr>
        <w:rPr>
          <w:rFonts w:cstheme="minorHAnsi"/>
          <w:sz w:val="30"/>
          <w:szCs w:val="30"/>
          <w:lang w:val="en-US"/>
        </w:rPr>
      </w:pPr>
    </w:p>
    <w:p w14:paraId="4C141D3B" w14:textId="77777777" w:rsidR="00752EE4" w:rsidRDefault="00752EE4" w:rsidP="00752E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[D14]: Municipality has an active mail system and it is periodically checked by its own employee.</w:t>
      </w:r>
    </w:p>
    <w:p w14:paraId="3AB22ECF" w14:textId="6E5FCD5A" w:rsidR="00752EE4" w:rsidRDefault="00752EE4" w:rsidP="00752E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[D15]: Municipality can fulfill the improvements suggested by the software.</w:t>
      </w:r>
    </w:p>
    <w:p w14:paraId="341B9708" w14:textId="77777777" w:rsidR="00752EE4" w:rsidRPr="00183ED4" w:rsidRDefault="00752EE4" w:rsidP="00752E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[D16]: </w:t>
      </w:r>
      <w:bookmarkStart w:id="2" w:name="_GoBack"/>
      <w:r>
        <w:rPr>
          <w:sz w:val="30"/>
          <w:szCs w:val="30"/>
          <w:lang w:val="en-US"/>
        </w:rPr>
        <w:t>External service(FindOwnerPlate)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  <w:bookmarkEnd w:id="2"/>
    </w:p>
    <w:p w14:paraId="6C55D6BA" w14:textId="77777777" w:rsidR="00752EE4" w:rsidRDefault="00752EE4" w:rsidP="00752E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CCF69A1" w14:textId="77777777" w:rsidR="00752EE4" w:rsidRDefault="00752EE4" w:rsidP="00FD4D32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329C38EC" w14:textId="77777777" w:rsidR="00FD4D32" w:rsidRPr="00283813" w:rsidRDefault="00FD4D32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75E047A" w14:textId="77777777" w:rsidR="0059074A" w:rsidRDefault="0059074A" w:rsidP="0059074A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07E5C514" w14:textId="77777777" w:rsidR="00910BE4" w:rsidRPr="0059074A" w:rsidRDefault="00910BE4" w:rsidP="00910BE4">
      <w:pPr>
        <w:rPr>
          <w:sz w:val="28"/>
          <w:szCs w:val="28"/>
          <w:lang w:val="en-US"/>
        </w:rPr>
      </w:pPr>
    </w:p>
    <w:p w14:paraId="14C653DB" w14:textId="77777777" w:rsidR="00910BE4" w:rsidRPr="0059074A" w:rsidRDefault="00910BE4" w:rsidP="00910BE4">
      <w:pPr>
        <w:rPr>
          <w:sz w:val="20"/>
          <w:szCs w:val="20"/>
          <w:lang w:val="en-US"/>
        </w:rPr>
      </w:pPr>
    </w:p>
    <w:p w14:paraId="3A5D1AF9" w14:textId="77777777" w:rsidR="001B0F74" w:rsidRPr="0059074A" w:rsidRDefault="001B0F74" w:rsidP="00910BE4">
      <w:pPr>
        <w:rPr>
          <w:lang w:val="en-US"/>
        </w:rPr>
      </w:pPr>
    </w:p>
    <w:sectPr w:rsidR="001B0F74" w:rsidRPr="0059074A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A5EC0" w14:textId="77777777" w:rsidR="007246E1" w:rsidRDefault="007246E1" w:rsidP="00502D37">
      <w:r>
        <w:separator/>
      </w:r>
    </w:p>
  </w:endnote>
  <w:endnote w:type="continuationSeparator" w:id="0">
    <w:p w14:paraId="21DD57C4" w14:textId="77777777" w:rsidR="007246E1" w:rsidRDefault="007246E1" w:rsidP="0050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EE23" w14:textId="77777777" w:rsidR="007246E1" w:rsidRDefault="007246E1" w:rsidP="00502D37">
      <w:r>
        <w:separator/>
      </w:r>
    </w:p>
  </w:footnote>
  <w:footnote w:type="continuationSeparator" w:id="0">
    <w:p w14:paraId="78C2D5B4" w14:textId="77777777" w:rsidR="007246E1" w:rsidRDefault="007246E1" w:rsidP="0050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27EAE"/>
    <w:rsid w:val="00030E3E"/>
    <w:rsid w:val="0005476A"/>
    <w:rsid w:val="0007436B"/>
    <w:rsid w:val="00082B78"/>
    <w:rsid w:val="000A0739"/>
    <w:rsid w:val="000B4E91"/>
    <w:rsid w:val="000C3882"/>
    <w:rsid w:val="000C6A80"/>
    <w:rsid w:val="000E6A76"/>
    <w:rsid w:val="0010757A"/>
    <w:rsid w:val="00117F38"/>
    <w:rsid w:val="00183ED4"/>
    <w:rsid w:val="001B0F74"/>
    <w:rsid w:val="001E4D95"/>
    <w:rsid w:val="001F386E"/>
    <w:rsid w:val="002009FB"/>
    <w:rsid w:val="0022390B"/>
    <w:rsid w:val="002311E6"/>
    <w:rsid w:val="00243729"/>
    <w:rsid w:val="00247B45"/>
    <w:rsid w:val="00262EF6"/>
    <w:rsid w:val="00283813"/>
    <w:rsid w:val="002A6D9E"/>
    <w:rsid w:val="002D4182"/>
    <w:rsid w:val="002F6960"/>
    <w:rsid w:val="00311712"/>
    <w:rsid w:val="00367A11"/>
    <w:rsid w:val="003807FE"/>
    <w:rsid w:val="003A2826"/>
    <w:rsid w:val="003D2655"/>
    <w:rsid w:val="003F1B98"/>
    <w:rsid w:val="003F4FF0"/>
    <w:rsid w:val="0043138B"/>
    <w:rsid w:val="0043594A"/>
    <w:rsid w:val="00441495"/>
    <w:rsid w:val="00493041"/>
    <w:rsid w:val="004A504D"/>
    <w:rsid w:val="004D206E"/>
    <w:rsid w:val="00500A46"/>
    <w:rsid w:val="00502D37"/>
    <w:rsid w:val="00505606"/>
    <w:rsid w:val="00511A32"/>
    <w:rsid w:val="005863B5"/>
    <w:rsid w:val="0059074A"/>
    <w:rsid w:val="005A0124"/>
    <w:rsid w:val="005A2AAF"/>
    <w:rsid w:val="005D79C2"/>
    <w:rsid w:val="005E4361"/>
    <w:rsid w:val="006042AB"/>
    <w:rsid w:val="00673251"/>
    <w:rsid w:val="00697B68"/>
    <w:rsid w:val="006A60A6"/>
    <w:rsid w:val="006B33C0"/>
    <w:rsid w:val="006C39B0"/>
    <w:rsid w:val="006E57EE"/>
    <w:rsid w:val="007246E1"/>
    <w:rsid w:val="00727FF0"/>
    <w:rsid w:val="00746395"/>
    <w:rsid w:val="00752EE4"/>
    <w:rsid w:val="00767401"/>
    <w:rsid w:val="00771089"/>
    <w:rsid w:val="00787DA2"/>
    <w:rsid w:val="008274EE"/>
    <w:rsid w:val="0087566D"/>
    <w:rsid w:val="0088733D"/>
    <w:rsid w:val="00890F24"/>
    <w:rsid w:val="00900009"/>
    <w:rsid w:val="00903F0C"/>
    <w:rsid w:val="00910BE4"/>
    <w:rsid w:val="009512B4"/>
    <w:rsid w:val="00955F1C"/>
    <w:rsid w:val="009613EB"/>
    <w:rsid w:val="009771E1"/>
    <w:rsid w:val="00986DD3"/>
    <w:rsid w:val="009D0BA3"/>
    <w:rsid w:val="00A1521B"/>
    <w:rsid w:val="00A24194"/>
    <w:rsid w:val="00A5438E"/>
    <w:rsid w:val="00A57958"/>
    <w:rsid w:val="00A64961"/>
    <w:rsid w:val="00A75782"/>
    <w:rsid w:val="00A82F98"/>
    <w:rsid w:val="00A87749"/>
    <w:rsid w:val="00AB4FA1"/>
    <w:rsid w:val="00AD722D"/>
    <w:rsid w:val="00B9084A"/>
    <w:rsid w:val="00B9642A"/>
    <w:rsid w:val="00C03A2C"/>
    <w:rsid w:val="00C05CF6"/>
    <w:rsid w:val="00C26122"/>
    <w:rsid w:val="00CD46FB"/>
    <w:rsid w:val="00CF4630"/>
    <w:rsid w:val="00D153AD"/>
    <w:rsid w:val="00DA1199"/>
    <w:rsid w:val="00DF49B6"/>
    <w:rsid w:val="00E11BCB"/>
    <w:rsid w:val="00E31110"/>
    <w:rsid w:val="00EC6CA8"/>
    <w:rsid w:val="00ED71C0"/>
    <w:rsid w:val="00F3006E"/>
    <w:rsid w:val="00F46427"/>
    <w:rsid w:val="00F779DF"/>
    <w:rsid w:val="00F921E4"/>
    <w:rsid w:val="00FC351E"/>
    <w:rsid w:val="00FD4D32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7371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2D37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2D3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2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9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VALERIO ARMENANTE</cp:lastModifiedBy>
  <cp:revision>50</cp:revision>
  <dcterms:created xsi:type="dcterms:W3CDTF">2019-10-27T15:18:00Z</dcterms:created>
  <dcterms:modified xsi:type="dcterms:W3CDTF">2019-11-08T18:51:00Z</dcterms:modified>
</cp:coreProperties>
</file>