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98" w:rsidRDefault="0058471F">
      <w:hyperlink r:id="rId6" w:history="1">
        <w:r w:rsidRPr="00C03E11">
          <w:rPr>
            <w:rStyle w:val="Hyperlink"/>
          </w:rPr>
          <w:t>http://developer.echonest.com/tutorial-overview.html</w:t>
        </w:r>
      </w:hyperlink>
    </w:p>
    <w:p w:rsidR="0058471F" w:rsidRDefault="0058471F" w:rsidP="0058471F">
      <w:pPr>
        <w:pStyle w:val="ListParagraph"/>
        <w:numPr>
          <w:ilvl w:val="0"/>
          <w:numId w:val="1"/>
        </w:numPr>
      </w:pPr>
      <w:r>
        <w:t>Responses</w:t>
      </w:r>
    </w:p>
    <w:p w:rsidR="0058471F" w:rsidRDefault="0058471F" w:rsidP="0058471F">
      <w:pPr>
        <w:pStyle w:val="ListParagraph"/>
        <w:numPr>
          <w:ilvl w:val="1"/>
          <w:numId w:val="1"/>
        </w:numPr>
      </w:pPr>
      <w:r>
        <w:t>Responses can be in JSON, XML or JSONP.  We’re sticking with JSON for this How-To.  XML and JSONP requests and responses will hold the same information (except for in what format the request is) in a slightly different format.  The only differences are</w:t>
      </w:r>
    </w:p>
    <w:p w:rsidR="0058471F" w:rsidRDefault="0058471F" w:rsidP="0058471F">
      <w:pPr>
        <w:pStyle w:val="ListParagraph"/>
        <w:numPr>
          <w:ilvl w:val="2"/>
          <w:numId w:val="1"/>
        </w:numPr>
      </w:pPr>
      <w:r>
        <w:t>What format was requested</w:t>
      </w:r>
    </w:p>
    <w:p w:rsidR="0058471F" w:rsidRDefault="0058471F" w:rsidP="0058471F">
      <w:pPr>
        <w:pStyle w:val="ListParagraph"/>
        <w:numPr>
          <w:ilvl w:val="2"/>
          <w:numId w:val="1"/>
        </w:numPr>
      </w:pPr>
      <w:r>
        <w:t>How to parse the response, which will be based on the requested format</w:t>
      </w:r>
    </w:p>
    <w:p w:rsidR="0058471F" w:rsidRDefault="0058471F" w:rsidP="0058471F">
      <w:pPr>
        <w:pStyle w:val="ListParagraph"/>
        <w:numPr>
          <w:ilvl w:val="1"/>
          <w:numId w:val="1"/>
        </w:numPr>
      </w:pPr>
      <w:r>
        <w:t>Responses generally contain two objects: the payload, the contents of which depend on the initial request, and a status object, which provides information on the success, or lack thereof, of the request.</w:t>
      </w:r>
    </w:p>
    <w:p w:rsidR="0058471F" w:rsidRDefault="0058471F" w:rsidP="0058471F">
      <w:pPr>
        <w:pStyle w:val="ListParagraph"/>
        <w:numPr>
          <w:ilvl w:val="1"/>
          <w:numId w:val="1"/>
        </w:numPr>
      </w:pPr>
      <w:r>
        <w:t>Because music data is constantly shifting, evolving and growing, it is foolish to assume all portions of a response will have complete data, or data at all.  Code dealing with responses should be robust enough to handle null or undefined data, new data fields or a new order of these data fields.  In other words, search the dictionary response object for the required data and protect against missing information.  Do not assume a field exists simply because it was there during development, and do not rely on hardcoded indices to locate the data.</w:t>
      </w:r>
      <w:bookmarkStart w:id="0" w:name="_GoBack"/>
      <w:bookmarkEnd w:id="0"/>
    </w:p>
    <w:sectPr w:rsidR="0058471F" w:rsidSect="00396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24162"/>
    <w:multiLevelType w:val="hybridMultilevel"/>
    <w:tmpl w:val="0152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1F"/>
    <w:rsid w:val="00396F98"/>
    <w:rsid w:val="0058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9B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echonest.com/tutorial-overview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2016-03-04T16:32:00Z</dcterms:created>
  <dcterms:modified xsi:type="dcterms:W3CDTF">2016-03-04T16:49:00Z</dcterms:modified>
</cp:coreProperties>
</file>