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b w:val="1"/>
          <w:sz w:val="28"/>
          <w:szCs w:val="28"/>
        </w:rPr>
      </w:pPr>
      <w:bookmarkStart w:colFirst="0" w:colLast="0" w:name="_l4qlbv8l72ix" w:id="0"/>
      <w:bookmarkEnd w:id="0"/>
      <w:r w:rsidDel="00000000" w:rsidR="00000000" w:rsidRPr="00000000">
        <w:rPr>
          <w:sz w:val="28"/>
          <w:szCs w:val="28"/>
          <w:rtl w:val="0"/>
        </w:rPr>
        <w:t xml:space="preserve">Tecnologias de Processamento de Dados | </w:t>
      </w:r>
      <w:r w:rsidDel="00000000" w:rsidR="00000000" w:rsidRPr="00000000">
        <w:rPr>
          <w:b w:val="1"/>
          <w:sz w:val="28"/>
          <w:szCs w:val="28"/>
          <w:rtl w:val="0"/>
        </w:rPr>
        <w:t xml:space="preserve">Fase 1</w:t>
      </w:r>
    </w:p>
    <w:p w:rsidR="00000000" w:rsidDel="00000000" w:rsidP="00000000" w:rsidRDefault="00000000" w:rsidRPr="00000000" w14:paraId="00000002">
      <w:pPr>
        <w:pStyle w:val="Subtitle"/>
        <w:jc w:val="right"/>
        <w:rPr>
          <w:sz w:val="28"/>
          <w:szCs w:val="28"/>
        </w:rPr>
      </w:pPr>
      <w:bookmarkStart w:colFirst="0" w:colLast="0" w:name="_lx3b42xgqz1g" w:id="1"/>
      <w:bookmarkEnd w:id="1"/>
      <w:r w:rsidDel="00000000" w:rsidR="00000000" w:rsidRPr="00000000">
        <w:rPr>
          <w:sz w:val="28"/>
          <w:szCs w:val="28"/>
          <w:rtl w:val="0"/>
        </w:rPr>
        <w:t xml:space="preserve">Grupo 17 / 2019.20 / Faculdade de Ciências da Universidade de Lisboa</w:t>
      </w:r>
    </w:p>
    <w:p w:rsidR="00000000" w:rsidDel="00000000" w:rsidP="00000000" w:rsidRDefault="00000000" w:rsidRPr="00000000" w14:paraId="00000003">
      <w:pPr>
        <w:jc w:val="right"/>
        <w:rPr/>
      </w:pPr>
      <w:r w:rsidDel="00000000" w:rsidR="00000000" w:rsidRPr="00000000">
        <w:rPr>
          <w:b w:val="1"/>
          <w:rtl w:val="0"/>
        </w:rPr>
        <w:t xml:space="preserve">João Ferreira / 54121</w:t>
      </w:r>
      <w:r w:rsidDel="00000000" w:rsidR="00000000" w:rsidRPr="00000000">
        <w:rPr>
          <w:rtl w:val="0"/>
        </w:rPr>
        <w:t xml:space="preserve"> / 6 horas de trabalho</w:t>
      </w:r>
    </w:p>
    <w:p w:rsidR="00000000" w:rsidDel="00000000" w:rsidP="00000000" w:rsidRDefault="00000000" w:rsidRPr="00000000" w14:paraId="00000004">
      <w:pPr>
        <w:jc w:val="right"/>
        <w:rPr/>
      </w:pPr>
      <w:r w:rsidDel="00000000" w:rsidR="00000000" w:rsidRPr="00000000">
        <w:rPr>
          <w:b w:val="1"/>
          <w:rtl w:val="0"/>
        </w:rPr>
        <w:t xml:space="preserve">Mariana Santos / 49525</w:t>
      </w:r>
      <w:r w:rsidDel="00000000" w:rsidR="00000000" w:rsidRPr="00000000">
        <w:rPr>
          <w:rtl w:val="0"/>
        </w:rPr>
        <w:t xml:space="preserve"> / 6 horas de trabalho</w:t>
      </w:r>
    </w:p>
    <w:p w:rsidR="00000000" w:rsidDel="00000000" w:rsidP="00000000" w:rsidRDefault="00000000" w:rsidRPr="00000000" w14:paraId="00000005">
      <w:pPr>
        <w:jc w:val="right"/>
        <w:rPr/>
      </w:pPr>
      <w:r w:rsidDel="00000000" w:rsidR="00000000" w:rsidRPr="00000000">
        <w:rPr>
          <w:b w:val="1"/>
          <w:rtl w:val="0"/>
        </w:rPr>
        <w:t xml:space="preserve">Tiago Pereira / 49174</w:t>
      </w:r>
      <w:r w:rsidDel="00000000" w:rsidR="00000000" w:rsidRPr="00000000">
        <w:rPr>
          <w:rtl w:val="0"/>
        </w:rPr>
        <w:t xml:space="preserve"> / 6 horas de trabalho</w:t>
      </w:r>
    </w:p>
    <w:p w:rsidR="00000000" w:rsidDel="00000000" w:rsidP="00000000" w:rsidRDefault="00000000" w:rsidRPr="00000000" w14:paraId="00000006">
      <w:pPr>
        <w:jc w:val="right"/>
        <w:rPr/>
      </w:pPr>
      <w:r w:rsidDel="00000000" w:rsidR="00000000" w:rsidRPr="00000000">
        <w:rPr>
          <w:b w:val="1"/>
          <w:rtl w:val="0"/>
        </w:rPr>
        <w:t xml:space="preserve">Vasco Leitão / 49455</w:t>
      </w:r>
      <w:r w:rsidDel="00000000" w:rsidR="00000000" w:rsidRPr="00000000">
        <w:rPr>
          <w:rtl w:val="0"/>
        </w:rPr>
        <w:t xml:space="preserve"> / 6 horas de trabalho</w:t>
      </w:r>
    </w:p>
    <w:p w:rsidR="00000000" w:rsidDel="00000000" w:rsidP="00000000" w:rsidRDefault="00000000" w:rsidRPr="00000000" w14:paraId="00000007">
      <w:pPr>
        <w:pStyle w:val="Subtitle"/>
        <w:rPr/>
      </w:pPr>
      <w:bookmarkStart w:colFirst="0" w:colLast="0" w:name="_oki60erwkgau"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jc w:val="center"/>
        <w:rPr>
          <w:i w:val="1"/>
        </w:rPr>
      </w:pPr>
      <w:bookmarkStart w:colFirst="0" w:colLast="0" w:name="_l9zwn7ndnbqx" w:id="3"/>
      <w:bookmarkEnd w:id="3"/>
      <w:r w:rsidDel="00000000" w:rsidR="00000000" w:rsidRPr="00000000">
        <w:rPr>
          <w:i w:val="1"/>
          <w:rtl w:val="0"/>
        </w:rPr>
        <w:t xml:space="preserve">“US-Accidents: A Countrywide Traffic Accident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i w:val="1"/>
          <w:sz w:val="20"/>
          <w:szCs w:val="20"/>
        </w:rPr>
      </w:pPr>
      <w:r w:rsidDel="00000000" w:rsidR="00000000" w:rsidRPr="00000000">
        <w:rPr>
          <w:b w:val="1"/>
          <w:i w:val="1"/>
          <w:sz w:val="20"/>
          <w:szCs w:val="20"/>
          <w:rtl w:val="0"/>
        </w:rPr>
        <w:t xml:space="preserve">1. Describe your original data set. Identify the most important information. Identify missing or incomplete data, and identify possible strategies to use (or discard) them.</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O dataset escolhido, extraído do </w:t>
      </w:r>
      <w:r w:rsidDel="00000000" w:rsidR="00000000" w:rsidRPr="00000000">
        <w:rPr>
          <w:sz w:val="20"/>
          <w:szCs w:val="20"/>
          <w:rtl w:val="0"/>
        </w:rPr>
        <w:t xml:space="preserve">Kaggle [1][2]</w:t>
      </w:r>
      <w:r w:rsidDel="00000000" w:rsidR="00000000" w:rsidRPr="00000000">
        <w:rPr>
          <w:sz w:val="20"/>
          <w:szCs w:val="20"/>
          <w:rtl w:val="0"/>
        </w:rPr>
        <w:t xml:space="preserve">, apresenta cerca de 2,6 milhões de acidentes ocorridos entre fevereiro de 2016 e agosto de 2019 em 49 dos estados que compõem os Estados Unidos da América (EUA). </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O conjunto de dados original é composto por 49 atributos que poderão ser classificados em 4 categorias: atributos temporais (data, hora), geoespaciais (cidade, rua, coordenadas GPS, etc), meteorológicos (temperatura, pluviosidade, etc) e relativos a sinalização rodoviária (sinalização vertical, existência de rotunda, etc), tendo estes sido recolhidos de diferentes fontes, tais como entidades estatais, forças de segurança, câmeras de vídeo-vigilância ou outros sensores posicionados em vias de comunicação, e extraídos através de diferentes APIs. </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De um ponto de vista de substância, a escolha deste dataset está relacionada com a atualidade da temática e com a convicção de que um data warehouse construído sobre este conjunto de dados poderá contribuir decisivamente na melhoria da qualidade das análises produzidas, seja na perspectiva da identificação de locais sensíveis a sinistralidade rodoviária ou até no impacto de factores atmosféricos nessa mesma sinistralidade.</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De um ponto de vista de forma, o desafio associado à construção de um data warehouse para acomodar um volume de dados relativamente extenso, e cujo potencial de crescimento é bastante generoso, contribuiu para a nossa escolha. Paralelamente, a presença no dataset de atributos do tipo hierárquico (temporais e geo espaciais), que poderão resultar em dimensões altamente pormenorizadas e diferenciadas, capazes de acomodar operações interessantes de roll-up, slice, dice e pivoting, foram também aspectos relevantes para esta escolha.</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Em termos de processamento dos dados presentes no dataset original, serão feitas algumas alterações, seja de remoção ou adição de colunas, discretização de valores e tratamento de dados nulos/vazios.</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B">
      <w:pPr>
        <w:pStyle w:val="Heading4"/>
        <w:jc w:val="both"/>
        <w:rPr/>
      </w:pPr>
      <w:bookmarkStart w:colFirst="0" w:colLast="0" w:name="_hzvu9q19g1l" w:id="4"/>
      <w:bookmarkEnd w:id="4"/>
      <w:r w:rsidDel="00000000" w:rsidR="00000000" w:rsidRPr="00000000">
        <w:rPr>
          <w:rtl w:val="0"/>
        </w:rPr>
        <w:t xml:space="preserve">Tratamento de dados nulos/incompletos</w:t>
      </w:r>
    </w:p>
    <w:p w:rsidR="00000000" w:rsidDel="00000000" w:rsidP="00000000" w:rsidRDefault="00000000" w:rsidRPr="00000000" w14:paraId="0000001C">
      <w:pPr>
        <w:ind w:left="0" w:firstLine="0"/>
        <w:jc w:val="both"/>
        <w:rPr>
          <w:sz w:val="20"/>
          <w:szCs w:val="20"/>
          <w:u w:val="single"/>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sz w:val="20"/>
          <w:szCs w:val="20"/>
        </w:rPr>
      </w:pPr>
      <w:r w:rsidDel="00000000" w:rsidR="00000000" w:rsidRPr="00000000">
        <w:rPr>
          <w:sz w:val="20"/>
          <w:szCs w:val="20"/>
          <w:rtl w:val="0"/>
        </w:rPr>
        <w:t xml:space="preserve">Definição de valores para dados meteorológicos nulos será feita com base na média de valores em cada atributo, ao nível da cidade, na respetiva semana em que ocorreu o acidente; </w:t>
      </w:r>
    </w:p>
    <w:p w:rsidR="00000000" w:rsidDel="00000000" w:rsidP="00000000" w:rsidRDefault="00000000" w:rsidRPr="00000000" w14:paraId="0000001E">
      <w:pPr>
        <w:numPr>
          <w:ilvl w:val="0"/>
          <w:numId w:val="3"/>
        </w:numPr>
        <w:ind w:left="720" w:hanging="360"/>
        <w:jc w:val="both"/>
        <w:rPr>
          <w:sz w:val="20"/>
          <w:szCs w:val="20"/>
        </w:rPr>
      </w:pPr>
      <w:r w:rsidDel="00000000" w:rsidR="00000000" w:rsidRPr="00000000">
        <w:rPr>
          <w:sz w:val="20"/>
          <w:szCs w:val="20"/>
          <w:rtl w:val="0"/>
        </w:rPr>
        <w:t xml:space="preserve">Os códigos TMC (</w:t>
      </w:r>
      <w:r w:rsidDel="00000000" w:rsidR="00000000" w:rsidRPr="00000000">
        <w:rPr>
          <w:i w:val="1"/>
          <w:sz w:val="20"/>
          <w:szCs w:val="20"/>
          <w:rtl w:val="0"/>
        </w:rPr>
        <w:t xml:space="preserve">Traffic Message Channel</w:t>
      </w:r>
      <w:r w:rsidDel="00000000" w:rsidR="00000000" w:rsidRPr="00000000">
        <w:rPr>
          <w:sz w:val="20"/>
          <w:szCs w:val="20"/>
          <w:rtl w:val="0"/>
        </w:rPr>
        <w:t xml:space="preserve">) que sejam nulos serão identificados com um número fora do domínio dos códigos existentes e não vão ser relevantes para possíveis interrogações. Estas linhas não serão removidas porque existem cerca de 700 mil registos, uma quantidade elevada que não pode ser descartada; </w:t>
      </w:r>
    </w:p>
    <w:p w:rsidR="00000000" w:rsidDel="00000000" w:rsidP="00000000" w:rsidRDefault="00000000" w:rsidRPr="00000000" w14:paraId="0000001F">
      <w:pPr>
        <w:numPr>
          <w:ilvl w:val="0"/>
          <w:numId w:val="3"/>
        </w:numPr>
        <w:ind w:left="720" w:hanging="360"/>
        <w:jc w:val="both"/>
        <w:rPr>
          <w:sz w:val="20"/>
          <w:szCs w:val="20"/>
        </w:rPr>
      </w:pPr>
      <w:r w:rsidDel="00000000" w:rsidR="00000000" w:rsidRPr="00000000">
        <w:rPr>
          <w:sz w:val="20"/>
          <w:szCs w:val="20"/>
          <w:rtl w:val="0"/>
        </w:rPr>
        <w:t xml:space="preserve">As linhas que têm valores relativos ao </w:t>
      </w:r>
      <w:r w:rsidDel="00000000" w:rsidR="00000000" w:rsidRPr="00000000">
        <w:rPr>
          <w:i w:val="1"/>
          <w:sz w:val="20"/>
          <w:szCs w:val="20"/>
          <w:rtl w:val="0"/>
        </w:rPr>
        <w:t xml:space="preserve">twilight </w:t>
      </w:r>
      <w:r w:rsidDel="00000000" w:rsidR="00000000" w:rsidRPr="00000000">
        <w:rPr>
          <w:sz w:val="20"/>
          <w:szCs w:val="20"/>
          <w:rtl w:val="0"/>
        </w:rPr>
        <w:t xml:space="preserve">e período do dia vazios serão removidas (93 linhas);</w:t>
      </w:r>
    </w:p>
    <w:p w:rsidR="00000000" w:rsidDel="00000000" w:rsidP="00000000" w:rsidRDefault="00000000" w:rsidRPr="00000000" w14:paraId="00000020">
      <w:pPr>
        <w:numPr>
          <w:ilvl w:val="0"/>
          <w:numId w:val="3"/>
        </w:numPr>
        <w:ind w:left="720" w:hanging="360"/>
        <w:jc w:val="both"/>
        <w:rPr>
          <w:sz w:val="20"/>
          <w:szCs w:val="20"/>
        </w:rPr>
      </w:pPr>
      <w:r w:rsidDel="00000000" w:rsidR="00000000" w:rsidRPr="00000000">
        <w:rPr>
          <w:sz w:val="20"/>
          <w:szCs w:val="20"/>
          <w:rtl w:val="0"/>
        </w:rPr>
        <w:t xml:space="preserve">As linhas que não têm informação relativa à cidade na qual o acidente ocorre também serão removidas (83 linhas), dada a extensão do dataset e a dificuldade em obter a cidade com os dados existentes no mesmo;</w:t>
      </w:r>
    </w:p>
    <w:p w:rsidR="00000000" w:rsidDel="00000000" w:rsidP="00000000" w:rsidRDefault="00000000" w:rsidRPr="00000000" w14:paraId="00000021">
      <w:pPr>
        <w:numPr>
          <w:ilvl w:val="0"/>
          <w:numId w:val="3"/>
        </w:numPr>
        <w:ind w:left="720" w:hanging="360"/>
        <w:jc w:val="both"/>
        <w:rPr>
          <w:sz w:val="20"/>
          <w:szCs w:val="20"/>
        </w:rPr>
      </w:pPr>
      <w:r w:rsidDel="00000000" w:rsidR="00000000" w:rsidRPr="00000000">
        <w:rPr>
          <w:sz w:val="20"/>
          <w:szCs w:val="20"/>
          <w:rtl w:val="0"/>
        </w:rPr>
        <w:t xml:space="preserve">Relativamente ao fuso horário, cerca de 3000 registos não contêm informações sobre o mesmo. O preenchimento desses dados será feito através da correspondência entre a cidade onde o acidente ocorreu e o fuso horário no qual se encontra, analisando outros registos.</w:t>
      </w:r>
    </w:p>
    <w:p w:rsidR="00000000" w:rsidDel="00000000" w:rsidP="00000000" w:rsidRDefault="00000000" w:rsidRPr="00000000" w14:paraId="00000022">
      <w:pPr>
        <w:ind w:left="0" w:firstLine="0"/>
        <w:jc w:val="both"/>
        <w:rPr>
          <w:sz w:val="20"/>
          <w:szCs w:val="20"/>
        </w:rPr>
      </w:pPr>
      <w:r w:rsidDel="00000000" w:rsidR="00000000" w:rsidRPr="00000000">
        <w:rPr>
          <w:rtl w:val="0"/>
        </w:rPr>
      </w:r>
    </w:p>
    <w:p w:rsidR="00000000" w:rsidDel="00000000" w:rsidP="00000000" w:rsidRDefault="00000000" w:rsidRPr="00000000" w14:paraId="00000023">
      <w:pPr>
        <w:ind w:left="0" w:firstLine="0"/>
        <w:jc w:val="both"/>
        <w:rPr>
          <w:b w:val="1"/>
          <w:i w:val="1"/>
          <w:sz w:val="20"/>
          <w:szCs w:val="20"/>
        </w:rPr>
      </w:pPr>
      <w:r w:rsidDel="00000000" w:rsidR="00000000" w:rsidRPr="00000000">
        <w:rPr>
          <w:b w:val="1"/>
          <w:i w:val="1"/>
          <w:sz w:val="20"/>
          <w:szCs w:val="20"/>
          <w:rtl w:val="0"/>
        </w:rPr>
        <w:t xml:space="preserve">2. Describe what other data sets (if any) are going to be used for the construction of the data warehouse. How will they complement the existing information.</w:t>
      </w:r>
    </w:p>
    <w:p w:rsidR="00000000" w:rsidDel="00000000" w:rsidP="00000000" w:rsidRDefault="00000000" w:rsidRPr="00000000" w14:paraId="00000024">
      <w:pPr>
        <w:ind w:left="0" w:firstLine="0"/>
        <w:jc w:val="both"/>
        <w:rPr>
          <w:sz w:val="20"/>
          <w:szCs w:val="20"/>
        </w:rPr>
      </w:pPr>
      <w:r w:rsidDel="00000000" w:rsidR="00000000" w:rsidRPr="00000000">
        <w:rPr>
          <w:rtl w:val="0"/>
        </w:rPr>
      </w:r>
    </w:p>
    <w:p w:rsidR="00000000" w:rsidDel="00000000" w:rsidP="00000000" w:rsidRDefault="00000000" w:rsidRPr="00000000" w14:paraId="00000025">
      <w:pPr>
        <w:ind w:left="0" w:firstLine="0"/>
        <w:jc w:val="both"/>
        <w:rPr>
          <w:sz w:val="20"/>
          <w:szCs w:val="20"/>
        </w:rPr>
      </w:pPr>
      <w:r w:rsidDel="00000000" w:rsidR="00000000" w:rsidRPr="00000000">
        <w:rPr>
          <w:sz w:val="20"/>
          <w:szCs w:val="20"/>
          <w:rtl w:val="0"/>
        </w:rPr>
        <w:t xml:space="preserve">A recolha de dados externos tem como objetivo complementar alguns atributos específicos, e não funcionar como algo que contribua de forma global através da recolha de múltiplas colunas de uma vez. Sendo assim, encontramos dados úteis relativamente a:</w:t>
      </w:r>
    </w:p>
    <w:p w:rsidR="00000000" w:rsidDel="00000000" w:rsidP="00000000" w:rsidRDefault="00000000" w:rsidRPr="00000000" w14:paraId="00000026">
      <w:pPr>
        <w:ind w:left="0" w:firstLine="0"/>
        <w:jc w:val="both"/>
        <w:rPr>
          <w:sz w:val="20"/>
          <w:szCs w:val="20"/>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i w:val="1"/>
          <w:sz w:val="20"/>
          <w:szCs w:val="20"/>
        </w:rPr>
      </w:pPr>
      <w:r w:rsidDel="00000000" w:rsidR="00000000" w:rsidRPr="00000000">
        <w:rPr>
          <w:i w:val="1"/>
          <w:sz w:val="20"/>
          <w:szCs w:val="20"/>
          <w:rtl w:val="0"/>
        </w:rPr>
        <w:t xml:space="preserve">Urban-Rural Classification (2013) </w:t>
      </w:r>
      <w:r w:rsidDel="00000000" w:rsidR="00000000" w:rsidRPr="00000000">
        <w:rPr>
          <w:sz w:val="20"/>
          <w:szCs w:val="20"/>
          <w:rtl w:val="0"/>
        </w:rPr>
        <w:t xml:space="preserve">em cada município (</w:t>
      </w:r>
      <w:r w:rsidDel="00000000" w:rsidR="00000000" w:rsidRPr="00000000">
        <w:rPr>
          <w:i w:val="1"/>
          <w:sz w:val="20"/>
          <w:szCs w:val="20"/>
          <w:rtl w:val="0"/>
        </w:rPr>
        <w:t xml:space="preserve">county</w:t>
      </w:r>
      <w:r w:rsidDel="00000000" w:rsidR="00000000" w:rsidRPr="00000000">
        <w:rPr>
          <w:sz w:val="20"/>
          <w:szCs w:val="20"/>
          <w:rtl w:val="0"/>
        </w:rPr>
        <w:t xml:space="preserve">) dos EUA [3]. Estes dados dividem-se por seis classes dado o nível de urbanização do município em questão;</w:t>
      </w:r>
    </w:p>
    <w:p w:rsidR="00000000" w:rsidDel="00000000" w:rsidP="00000000" w:rsidRDefault="00000000" w:rsidRPr="00000000" w14:paraId="00000028">
      <w:pPr>
        <w:numPr>
          <w:ilvl w:val="0"/>
          <w:numId w:val="7"/>
        </w:numPr>
        <w:ind w:left="720" w:hanging="360"/>
        <w:jc w:val="both"/>
        <w:rPr>
          <w:sz w:val="20"/>
          <w:szCs w:val="20"/>
        </w:rPr>
      </w:pPr>
      <w:r w:rsidDel="00000000" w:rsidR="00000000" w:rsidRPr="00000000">
        <w:rPr>
          <w:sz w:val="20"/>
          <w:szCs w:val="20"/>
          <w:rtl w:val="0"/>
        </w:rPr>
        <w:t xml:space="preserve">O evento associado para cada </w:t>
      </w:r>
      <w:r w:rsidDel="00000000" w:rsidR="00000000" w:rsidRPr="00000000">
        <w:rPr>
          <w:i w:val="1"/>
          <w:sz w:val="20"/>
          <w:szCs w:val="20"/>
          <w:rtl w:val="0"/>
        </w:rPr>
        <w:t xml:space="preserve">Traffic Message Channel </w:t>
      </w:r>
      <w:r w:rsidDel="00000000" w:rsidR="00000000" w:rsidRPr="00000000">
        <w:rPr>
          <w:sz w:val="20"/>
          <w:szCs w:val="20"/>
          <w:rtl w:val="0"/>
        </w:rPr>
        <w:t xml:space="preserve">[4]. Dado que os TMC são enviados para aplicações de GPS ou dispositivos de navegação de modo a transmitirem informação relevante sobre o acidente, queremos, por exemplo, entender se há prevalência de determinados tipos de acidentes em determinados locais;</w:t>
      </w:r>
    </w:p>
    <w:p w:rsidR="00000000" w:rsidDel="00000000" w:rsidP="00000000" w:rsidRDefault="00000000" w:rsidRPr="00000000" w14:paraId="00000029">
      <w:pPr>
        <w:numPr>
          <w:ilvl w:val="0"/>
          <w:numId w:val="7"/>
        </w:numPr>
        <w:ind w:left="720" w:hanging="360"/>
        <w:jc w:val="both"/>
        <w:rPr>
          <w:sz w:val="20"/>
          <w:szCs w:val="20"/>
        </w:rPr>
      </w:pPr>
      <w:r w:rsidDel="00000000" w:rsidR="00000000" w:rsidRPr="00000000">
        <w:rPr>
          <w:sz w:val="20"/>
          <w:szCs w:val="20"/>
          <w:rtl w:val="0"/>
        </w:rPr>
        <w:t xml:space="preserve">Calendários das fases da lua entre 2016 e 2019 [5]. Depois de algumas leituras, queremos perceber se a fase da lua, aliada a outros fatores de tráfego, influencia o número de acidentes e a severidade dos mesmos.</w:t>
      </w:r>
    </w:p>
    <w:p w:rsidR="00000000" w:rsidDel="00000000" w:rsidP="00000000" w:rsidRDefault="00000000" w:rsidRPr="00000000" w14:paraId="0000002A">
      <w:pPr>
        <w:numPr>
          <w:ilvl w:val="0"/>
          <w:numId w:val="7"/>
        </w:numPr>
        <w:ind w:left="720" w:hanging="360"/>
        <w:jc w:val="both"/>
        <w:rPr>
          <w:sz w:val="20"/>
          <w:szCs w:val="20"/>
        </w:rPr>
      </w:pPr>
      <w:r w:rsidDel="00000000" w:rsidR="00000000" w:rsidRPr="00000000">
        <w:rPr>
          <w:sz w:val="20"/>
          <w:szCs w:val="20"/>
          <w:rtl w:val="0"/>
        </w:rPr>
        <w:t xml:space="preserve">Limite máximo de velocidade por estado, nos EUA [6]. Dadas as várias diferenças de limites de velocidade dentro de cada estado, e estando a lidar com 49 estados no total, achamos que o processamento dos dados em cada estado seria dispendioso.</w:t>
      </w:r>
    </w:p>
    <w:p w:rsidR="00000000" w:rsidDel="00000000" w:rsidP="00000000" w:rsidRDefault="00000000" w:rsidRPr="00000000" w14:paraId="0000002B">
      <w:pPr>
        <w:numPr>
          <w:ilvl w:val="0"/>
          <w:numId w:val="7"/>
        </w:numPr>
        <w:ind w:left="720" w:hanging="360"/>
        <w:jc w:val="both"/>
        <w:rPr>
          <w:sz w:val="20"/>
          <w:szCs w:val="20"/>
        </w:rPr>
      </w:pPr>
      <w:r w:rsidDel="00000000" w:rsidR="00000000" w:rsidRPr="00000000">
        <w:rPr>
          <w:sz w:val="20"/>
          <w:szCs w:val="20"/>
          <w:rtl w:val="0"/>
        </w:rPr>
        <w:t xml:space="preserve">Dados de consumo de álcool da população por estado (2017), nos EUA [7]. Após a discretização dos dados, queremos estabelecer um</w:t>
      </w:r>
      <w:r w:rsidDel="00000000" w:rsidR="00000000" w:rsidRPr="00000000">
        <w:rPr>
          <w:sz w:val="20"/>
          <w:szCs w:val="20"/>
          <w:rtl w:val="0"/>
        </w:rPr>
        <w:t xml:space="preserve">a visão geral dos d</w:t>
      </w:r>
      <w:r w:rsidDel="00000000" w:rsidR="00000000" w:rsidRPr="00000000">
        <w:rPr>
          <w:sz w:val="20"/>
          <w:szCs w:val="20"/>
          <w:rtl w:val="0"/>
        </w:rPr>
        <w:t xml:space="preserve">ados dos acidentes em diferentes grupos de nível de consumo.</w:t>
      </w:r>
    </w:p>
    <w:p w:rsidR="00000000" w:rsidDel="00000000" w:rsidP="00000000" w:rsidRDefault="00000000" w:rsidRPr="00000000" w14:paraId="0000002C">
      <w:pPr>
        <w:numPr>
          <w:ilvl w:val="0"/>
          <w:numId w:val="7"/>
        </w:numPr>
        <w:ind w:left="720" w:hanging="360"/>
        <w:jc w:val="both"/>
        <w:rPr>
          <w:sz w:val="20"/>
          <w:szCs w:val="20"/>
        </w:rPr>
      </w:pPr>
      <w:r w:rsidDel="00000000" w:rsidR="00000000" w:rsidRPr="00000000">
        <w:rPr>
          <w:sz w:val="20"/>
          <w:szCs w:val="20"/>
          <w:rtl w:val="0"/>
        </w:rPr>
        <w:t xml:space="preserve">Dados sobre a quantidade de automóveis registados em cada estado (2019), nos EUA [8]. Após a discretização dos dados, queremos estabe</w:t>
      </w:r>
      <w:r w:rsidDel="00000000" w:rsidR="00000000" w:rsidRPr="00000000">
        <w:rPr>
          <w:sz w:val="20"/>
          <w:szCs w:val="20"/>
          <w:rtl w:val="0"/>
        </w:rPr>
        <w:t xml:space="preserve">lecer uma visão geral dos d</w:t>
      </w:r>
      <w:r w:rsidDel="00000000" w:rsidR="00000000" w:rsidRPr="00000000">
        <w:rPr>
          <w:sz w:val="20"/>
          <w:szCs w:val="20"/>
          <w:rtl w:val="0"/>
        </w:rPr>
        <w:t xml:space="preserve">ados dos acidentes relativamente à quantidade de automóveis registrados no estado onde ocorrem.</w:t>
      </w:r>
    </w:p>
    <w:p w:rsidR="00000000" w:rsidDel="00000000" w:rsidP="00000000" w:rsidRDefault="00000000" w:rsidRPr="00000000" w14:paraId="0000002D">
      <w:pPr>
        <w:ind w:left="0" w:firstLine="0"/>
        <w:jc w:val="both"/>
        <w:rPr>
          <w:sz w:val="20"/>
          <w:szCs w:val="20"/>
        </w:rPr>
      </w:pPr>
      <w:r w:rsidDel="00000000" w:rsidR="00000000" w:rsidRPr="00000000">
        <w:rPr>
          <w:rtl w:val="0"/>
        </w:rPr>
      </w:r>
    </w:p>
    <w:p w:rsidR="00000000" w:rsidDel="00000000" w:rsidP="00000000" w:rsidRDefault="00000000" w:rsidRPr="00000000" w14:paraId="0000002E">
      <w:pPr>
        <w:ind w:left="0" w:firstLine="0"/>
        <w:rPr>
          <w:i w:val="1"/>
          <w:sz w:val="20"/>
          <w:szCs w:val="20"/>
        </w:rPr>
      </w:pPr>
      <w:r w:rsidDel="00000000" w:rsidR="00000000" w:rsidRPr="00000000">
        <w:rPr>
          <w:b w:val="1"/>
          <w:i w:val="1"/>
          <w:sz w:val="20"/>
          <w:szCs w:val="20"/>
          <w:rtl w:val="0"/>
        </w:rPr>
        <w:t xml:space="preserve">3. Identify and characterize the facts table. Identify and characterize the grain of each element. If more than one fact table is present identify the grain for each of them.</w:t>
      </w:r>
      <w:r w:rsidDel="00000000" w:rsidR="00000000" w:rsidRPr="00000000">
        <w:rPr>
          <w:rtl w:val="0"/>
        </w:rPr>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0" w:firstLine="0"/>
        <w:jc w:val="both"/>
        <w:rPr>
          <w:sz w:val="20"/>
          <w:szCs w:val="20"/>
        </w:rPr>
      </w:pPr>
      <w:r w:rsidDel="00000000" w:rsidR="00000000" w:rsidRPr="00000000">
        <w:rPr>
          <w:sz w:val="20"/>
          <w:szCs w:val="20"/>
          <w:rtl w:val="0"/>
        </w:rPr>
        <w:t xml:space="preserve">Cada facto na nossa tabela representa a informação relativa à ocorrência de um determinado acidente. A tabela de factos é composta pelas respectivas chaves primárias de </w:t>
      </w:r>
      <w:r w:rsidDel="00000000" w:rsidR="00000000" w:rsidRPr="00000000">
        <w:rPr>
          <w:sz w:val="20"/>
          <w:szCs w:val="20"/>
          <w:rtl w:val="0"/>
        </w:rPr>
        <w:t xml:space="preserve">cada tabela de dimensões mais duas medidas, severidade e duração do acidente. A granularidade temporal (horário local e padrão) é relativo ao minuto e a local é relativa à rua.</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jc w:val="both"/>
        <w:rPr>
          <w:b w:val="1"/>
          <w:i w:val="1"/>
          <w:sz w:val="20"/>
          <w:szCs w:val="20"/>
        </w:rPr>
      </w:pPr>
      <w:r w:rsidDel="00000000" w:rsidR="00000000" w:rsidRPr="00000000">
        <w:rPr>
          <w:b w:val="1"/>
          <w:i w:val="1"/>
          <w:sz w:val="20"/>
          <w:szCs w:val="20"/>
          <w:rtl w:val="0"/>
        </w:rPr>
        <w:t xml:space="preserve">4. Identify all the possible dimensions with the data set and the accessory data found. Here we just need to identify the Dimensions, not define their structure.</w:t>
      </w:r>
    </w:p>
    <w:p w:rsidR="00000000" w:rsidDel="00000000" w:rsidP="00000000" w:rsidRDefault="00000000" w:rsidRPr="00000000" w14:paraId="00000033">
      <w:pPr>
        <w:jc w:val="both"/>
        <w:rPr>
          <w:b w:val="1"/>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Identificamos como </w:t>
      </w:r>
      <w:r w:rsidDel="00000000" w:rsidR="00000000" w:rsidRPr="00000000">
        <w:rPr>
          <w:i w:val="1"/>
          <w:sz w:val="20"/>
          <w:szCs w:val="20"/>
          <w:rtl w:val="0"/>
        </w:rPr>
        <w:t xml:space="preserve">accessory data</w:t>
      </w:r>
      <w:r w:rsidDel="00000000" w:rsidR="00000000" w:rsidRPr="00000000">
        <w:rPr>
          <w:sz w:val="20"/>
          <w:szCs w:val="20"/>
          <w:rtl w:val="0"/>
        </w:rPr>
        <w:t xml:space="preserve"> qualquer dado que é criado através de fontes externas.</w:t>
      </w:r>
      <w:r w:rsidDel="00000000" w:rsidR="00000000" w:rsidRPr="00000000">
        <w:rPr>
          <w:b w:val="1"/>
          <w:sz w:val="20"/>
          <w:szCs w:val="20"/>
          <w:rtl w:val="0"/>
        </w:rPr>
        <w:t xml:space="preserve"> </w:t>
      </w:r>
      <w:r w:rsidDel="00000000" w:rsidR="00000000" w:rsidRPr="00000000">
        <w:rPr>
          <w:sz w:val="20"/>
          <w:szCs w:val="20"/>
          <w:rtl w:val="0"/>
        </w:rPr>
        <w:t xml:space="preserve">Após a análise dos dados considerámos que o </w:t>
      </w:r>
      <w:r w:rsidDel="00000000" w:rsidR="00000000" w:rsidRPr="00000000">
        <w:rPr>
          <w:i w:val="1"/>
          <w:sz w:val="20"/>
          <w:szCs w:val="20"/>
          <w:rtl w:val="0"/>
        </w:rPr>
        <w:t xml:space="preserve">data</w:t>
      </w:r>
      <w:r w:rsidDel="00000000" w:rsidR="00000000" w:rsidRPr="00000000">
        <w:rPr>
          <w:sz w:val="20"/>
          <w:szCs w:val="20"/>
          <w:rtl w:val="0"/>
        </w:rPr>
        <w:t xml:space="preserve"> </w:t>
      </w:r>
      <w:r w:rsidDel="00000000" w:rsidR="00000000" w:rsidRPr="00000000">
        <w:rPr>
          <w:i w:val="1"/>
          <w:sz w:val="20"/>
          <w:szCs w:val="20"/>
          <w:rtl w:val="0"/>
        </w:rPr>
        <w:t xml:space="preserve">warehouse </w:t>
      </w:r>
      <w:r w:rsidDel="00000000" w:rsidR="00000000" w:rsidRPr="00000000">
        <w:rPr>
          <w:sz w:val="20"/>
          <w:szCs w:val="20"/>
          <w:rtl w:val="0"/>
        </w:rPr>
        <w:t xml:space="preserve">se poderia repartir em seis dimensões, sendo elas:</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sz w:val="20"/>
          <w:szCs w:val="20"/>
        </w:rPr>
      </w:pPr>
      <w:r w:rsidDel="00000000" w:rsidR="00000000" w:rsidRPr="00000000">
        <w:rPr>
          <w:b w:val="1"/>
          <w:sz w:val="20"/>
          <w:szCs w:val="20"/>
          <w:rtl w:val="0"/>
        </w:rPr>
        <w:t xml:space="preserve">LocalTime:</w:t>
      </w:r>
      <w:r w:rsidDel="00000000" w:rsidR="00000000" w:rsidRPr="00000000">
        <w:rPr>
          <w:sz w:val="20"/>
          <w:szCs w:val="20"/>
          <w:rtl w:val="0"/>
        </w:rPr>
        <w:t xml:space="preserve"> </w:t>
      </w:r>
      <w:r w:rsidDel="00000000" w:rsidR="00000000" w:rsidRPr="00000000">
        <w:rPr>
          <w:sz w:val="20"/>
          <w:szCs w:val="20"/>
          <w:rtl w:val="0"/>
        </w:rPr>
        <w:t xml:space="preserve">dados temporais de caráter local.</w:t>
      </w:r>
    </w:p>
    <w:p w:rsidR="00000000" w:rsidDel="00000000" w:rsidP="00000000" w:rsidRDefault="00000000" w:rsidRPr="00000000" w14:paraId="00000037">
      <w:pPr>
        <w:numPr>
          <w:ilvl w:val="0"/>
          <w:numId w:val="2"/>
        </w:numPr>
        <w:ind w:left="720" w:hanging="360"/>
        <w:jc w:val="both"/>
        <w:rPr>
          <w:sz w:val="20"/>
          <w:szCs w:val="20"/>
        </w:rPr>
      </w:pPr>
      <w:r w:rsidDel="00000000" w:rsidR="00000000" w:rsidRPr="00000000">
        <w:rPr>
          <w:b w:val="1"/>
          <w:sz w:val="20"/>
          <w:szCs w:val="20"/>
          <w:rtl w:val="0"/>
        </w:rPr>
        <w:t xml:space="preserve">StandardTime:</w:t>
      </w:r>
      <w:r w:rsidDel="00000000" w:rsidR="00000000" w:rsidRPr="00000000">
        <w:rPr>
          <w:sz w:val="20"/>
          <w:szCs w:val="20"/>
          <w:rtl w:val="0"/>
        </w:rPr>
        <w:t xml:space="preserve"> </w:t>
      </w:r>
      <w:r w:rsidDel="00000000" w:rsidR="00000000" w:rsidRPr="00000000">
        <w:rPr>
          <w:sz w:val="20"/>
          <w:szCs w:val="20"/>
          <w:rtl w:val="0"/>
        </w:rPr>
        <w:t xml:space="preserve">dados temporais relativos de caráter global, com base num determinado fuso horário padrão</w:t>
      </w:r>
      <w:r w:rsidDel="00000000" w:rsidR="00000000" w:rsidRPr="00000000">
        <w:rPr>
          <w:i w:val="1"/>
          <w:sz w:val="20"/>
          <w:szCs w:val="20"/>
          <w:rtl w:val="0"/>
        </w:rPr>
        <w:t xml:space="preserve">.</w:t>
      </w:r>
    </w:p>
    <w:p w:rsidR="00000000" w:rsidDel="00000000" w:rsidP="00000000" w:rsidRDefault="00000000" w:rsidRPr="00000000" w14:paraId="00000038">
      <w:pPr>
        <w:numPr>
          <w:ilvl w:val="1"/>
          <w:numId w:val="2"/>
        </w:numPr>
        <w:ind w:left="1440" w:hanging="360"/>
        <w:jc w:val="both"/>
        <w:rPr>
          <w:i w:val="1"/>
          <w:sz w:val="20"/>
          <w:szCs w:val="20"/>
        </w:rPr>
      </w:pPr>
      <w:r w:rsidDel="00000000" w:rsidR="00000000" w:rsidRPr="00000000">
        <w:rPr>
          <w:i w:val="1"/>
          <w:sz w:val="20"/>
          <w:szCs w:val="20"/>
          <w:rtl w:val="0"/>
        </w:rPr>
        <w:t xml:space="preserve">Holiday (accessory data): </w:t>
      </w:r>
      <w:r w:rsidDel="00000000" w:rsidR="00000000" w:rsidRPr="00000000">
        <w:rPr>
          <w:sz w:val="20"/>
          <w:szCs w:val="20"/>
          <w:rtl w:val="0"/>
        </w:rPr>
        <w:t xml:space="preserve">identificação de feriados especiais, como o Natal, </w:t>
      </w:r>
      <w:r w:rsidDel="00000000" w:rsidR="00000000" w:rsidRPr="00000000">
        <w:rPr>
          <w:i w:val="1"/>
          <w:sz w:val="20"/>
          <w:szCs w:val="20"/>
          <w:rtl w:val="0"/>
        </w:rPr>
        <w:t xml:space="preserve">Thanksgiving</w:t>
      </w:r>
      <w:r w:rsidDel="00000000" w:rsidR="00000000" w:rsidRPr="00000000">
        <w:rPr>
          <w:sz w:val="20"/>
          <w:szCs w:val="20"/>
          <w:rtl w:val="0"/>
        </w:rPr>
        <w:t xml:space="preserve">, ou o Dia da Independência, entre outros;</w:t>
      </w:r>
      <w:r w:rsidDel="00000000" w:rsidR="00000000" w:rsidRPr="00000000">
        <w:rPr>
          <w:rtl w:val="0"/>
        </w:rPr>
      </w:r>
    </w:p>
    <w:p w:rsidR="00000000" w:rsidDel="00000000" w:rsidP="00000000" w:rsidRDefault="00000000" w:rsidRPr="00000000" w14:paraId="00000039">
      <w:pPr>
        <w:numPr>
          <w:ilvl w:val="1"/>
          <w:numId w:val="2"/>
        </w:numPr>
        <w:ind w:left="1440" w:hanging="360"/>
        <w:jc w:val="both"/>
        <w:rPr>
          <w:i w:val="1"/>
          <w:sz w:val="20"/>
          <w:szCs w:val="20"/>
        </w:rPr>
      </w:pPr>
      <w:r w:rsidDel="00000000" w:rsidR="00000000" w:rsidRPr="00000000">
        <w:rPr>
          <w:i w:val="1"/>
          <w:sz w:val="20"/>
          <w:szCs w:val="20"/>
          <w:rtl w:val="0"/>
        </w:rPr>
        <w:t xml:space="preserve">School break (accessory data): </w:t>
      </w:r>
      <w:r w:rsidDel="00000000" w:rsidR="00000000" w:rsidRPr="00000000">
        <w:rPr>
          <w:sz w:val="20"/>
          <w:szCs w:val="20"/>
          <w:rtl w:val="0"/>
        </w:rPr>
        <w:t xml:space="preserve">identificação de período escolar ou de pausa escolar;</w:t>
      </w:r>
      <w:r w:rsidDel="00000000" w:rsidR="00000000" w:rsidRPr="00000000">
        <w:rPr>
          <w:rtl w:val="0"/>
        </w:rPr>
      </w:r>
    </w:p>
    <w:p w:rsidR="00000000" w:rsidDel="00000000" w:rsidP="00000000" w:rsidRDefault="00000000" w:rsidRPr="00000000" w14:paraId="0000003A">
      <w:pPr>
        <w:numPr>
          <w:ilvl w:val="1"/>
          <w:numId w:val="2"/>
        </w:numPr>
        <w:ind w:left="1440" w:hanging="360"/>
        <w:jc w:val="both"/>
        <w:rPr>
          <w:i w:val="1"/>
          <w:sz w:val="20"/>
          <w:szCs w:val="20"/>
        </w:rPr>
      </w:pPr>
      <w:r w:rsidDel="00000000" w:rsidR="00000000" w:rsidRPr="00000000">
        <w:rPr>
          <w:i w:val="1"/>
          <w:sz w:val="20"/>
          <w:szCs w:val="20"/>
          <w:rtl w:val="0"/>
        </w:rPr>
        <w:t xml:space="preserve">Moon Calendar (accessory data): </w:t>
      </w:r>
      <w:r w:rsidDel="00000000" w:rsidR="00000000" w:rsidRPr="00000000">
        <w:rPr>
          <w:sz w:val="20"/>
          <w:szCs w:val="20"/>
          <w:rtl w:val="0"/>
        </w:rPr>
        <w:t xml:space="preserve">identificação da fase lunar.</w:t>
      </w:r>
      <w:r w:rsidDel="00000000" w:rsidR="00000000" w:rsidRPr="00000000">
        <w:rPr>
          <w:rtl w:val="0"/>
        </w:rPr>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w:t>
      </w:r>
      <w:r w:rsidDel="00000000" w:rsidR="00000000" w:rsidRPr="00000000">
        <w:rPr>
          <w:sz w:val="20"/>
          <w:szCs w:val="20"/>
          <w:rtl w:val="0"/>
        </w:rPr>
        <w:t xml:space="preserve">dados relativos à localização do acidente, identificando outros atributos que sejam relevantes à análise do acidente e que dependem da localização.</w:t>
      </w:r>
    </w:p>
    <w:p w:rsidR="00000000" w:rsidDel="00000000" w:rsidP="00000000" w:rsidRDefault="00000000" w:rsidRPr="00000000" w14:paraId="0000003C">
      <w:pPr>
        <w:numPr>
          <w:ilvl w:val="1"/>
          <w:numId w:val="2"/>
        </w:numPr>
        <w:ind w:left="1440" w:hanging="360"/>
        <w:jc w:val="both"/>
        <w:rPr>
          <w:sz w:val="20"/>
          <w:szCs w:val="20"/>
        </w:rPr>
      </w:pPr>
      <w:r w:rsidDel="00000000" w:rsidR="00000000" w:rsidRPr="00000000">
        <w:rPr>
          <w:i w:val="1"/>
          <w:sz w:val="20"/>
          <w:szCs w:val="20"/>
          <w:rtl w:val="0"/>
        </w:rPr>
        <w:t xml:space="preserve">UrbanRuralClassification (accessory data)</w:t>
      </w:r>
      <w:r w:rsidDel="00000000" w:rsidR="00000000" w:rsidRPr="00000000">
        <w:rPr>
          <w:sz w:val="20"/>
          <w:szCs w:val="20"/>
          <w:rtl w:val="0"/>
        </w:rPr>
        <w:t xml:space="preserve">: carácter urbano/rural da localização;</w:t>
      </w:r>
    </w:p>
    <w:p w:rsidR="00000000" w:rsidDel="00000000" w:rsidP="00000000" w:rsidRDefault="00000000" w:rsidRPr="00000000" w14:paraId="0000003D">
      <w:pPr>
        <w:numPr>
          <w:ilvl w:val="1"/>
          <w:numId w:val="2"/>
        </w:numPr>
        <w:ind w:left="1440" w:hanging="360"/>
        <w:jc w:val="both"/>
        <w:rPr>
          <w:sz w:val="20"/>
          <w:szCs w:val="20"/>
        </w:rPr>
      </w:pPr>
      <w:r w:rsidDel="00000000" w:rsidR="00000000" w:rsidRPr="00000000">
        <w:rPr>
          <w:i w:val="1"/>
          <w:sz w:val="20"/>
          <w:szCs w:val="20"/>
          <w:rtl w:val="0"/>
        </w:rPr>
        <w:t xml:space="preserve">MaximumSpeedLimit (accessory data)</w:t>
      </w:r>
      <w:r w:rsidDel="00000000" w:rsidR="00000000" w:rsidRPr="00000000">
        <w:rPr>
          <w:sz w:val="20"/>
          <w:szCs w:val="20"/>
          <w:rtl w:val="0"/>
        </w:rPr>
        <w:t xml:space="preserve">: caracterização do limite de velocidade;</w:t>
      </w:r>
    </w:p>
    <w:p w:rsidR="00000000" w:rsidDel="00000000" w:rsidP="00000000" w:rsidRDefault="00000000" w:rsidRPr="00000000" w14:paraId="0000003E">
      <w:pPr>
        <w:numPr>
          <w:ilvl w:val="1"/>
          <w:numId w:val="2"/>
        </w:numPr>
        <w:ind w:left="1440" w:hanging="360"/>
        <w:jc w:val="both"/>
        <w:rPr>
          <w:i w:val="1"/>
          <w:sz w:val="20"/>
          <w:szCs w:val="20"/>
        </w:rPr>
      </w:pPr>
      <w:r w:rsidDel="00000000" w:rsidR="00000000" w:rsidRPr="00000000">
        <w:rPr>
          <w:i w:val="1"/>
          <w:sz w:val="20"/>
          <w:szCs w:val="20"/>
          <w:rtl w:val="0"/>
        </w:rPr>
        <w:t xml:space="preserve">AlcoholConsumptionRate (accessory data)</w:t>
      </w:r>
      <w:r w:rsidDel="00000000" w:rsidR="00000000" w:rsidRPr="00000000">
        <w:rPr>
          <w:sz w:val="20"/>
          <w:szCs w:val="20"/>
          <w:rtl w:val="0"/>
        </w:rPr>
        <w:t xml:space="preserve">: caracterização do consumo de álcool </w:t>
      </w:r>
      <w:r w:rsidDel="00000000" w:rsidR="00000000" w:rsidRPr="00000000">
        <w:rPr>
          <w:i w:val="1"/>
          <w:sz w:val="20"/>
          <w:szCs w:val="20"/>
          <w:rtl w:val="0"/>
        </w:rPr>
        <w:t xml:space="preserve">per capita</w:t>
      </w:r>
      <w:r w:rsidDel="00000000" w:rsidR="00000000" w:rsidRPr="00000000">
        <w:rPr>
          <w:sz w:val="20"/>
          <w:szCs w:val="20"/>
          <w:rtl w:val="0"/>
        </w:rPr>
        <w:t xml:space="preserve"> no estado em que ocorre o acidente;</w:t>
      </w:r>
    </w:p>
    <w:p w:rsidR="00000000" w:rsidDel="00000000" w:rsidP="00000000" w:rsidRDefault="00000000" w:rsidRPr="00000000" w14:paraId="0000003F">
      <w:pPr>
        <w:numPr>
          <w:ilvl w:val="1"/>
          <w:numId w:val="2"/>
        </w:numPr>
        <w:ind w:left="1440" w:hanging="360"/>
        <w:jc w:val="both"/>
        <w:rPr>
          <w:i w:val="1"/>
          <w:sz w:val="20"/>
          <w:szCs w:val="20"/>
        </w:rPr>
      </w:pPr>
      <w:r w:rsidDel="00000000" w:rsidR="00000000" w:rsidRPr="00000000">
        <w:rPr>
          <w:i w:val="1"/>
          <w:sz w:val="20"/>
          <w:szCs w:val="20"/>
          <w:rtl w:val="0"/>
        </w:rPr>
        <w:t xml:space="preserve">VehicleRegistrations (acessory data)</w:t>
      </w:r>
      <w:r w:rsidDel="00000000" w:rsidR="00000000" w:rsidRPr="00000000">
        <w:rPr>
          <w:sz w:val="20"/>
          <w:szCs w:val="20"/>
          <w:rtl w:val="0"/>
        </w:rPr>
        <w:t xml:space="preserve">: caracterização do número de veículos registrados no estado em que ocorre o acidente.</w:t>
      </w:r>
    </w:p>
    <w:p w:rsidR="00000000" w:rsidDel="00000000" w:rsidP="00000000" w:rsidRDefault="00000000" w:rsidRPr="00000000" w14:paraId="00000040">
      <w:pPr>
        <w:numPr>
          <w:ilvl w:val="0"/>
          <w:numId w:val="2"/>
        </w:numPr>
        <w:ind w:left="720" w:hanging="360"/>
        <w:jc w:val="both"/>
        <w:rPr>
          <w:sz w:val="20"/>
          <w:szCs w:val="20"/>
        </w:rPr>
      </w:pPr>
      <w:r w:rsidDel="00000000" w:rsidR="00000000" w:rsidRPr="00000000">
        <w:rPr>
          <w:b w:val="1"/>
          <w:sz w:val="20"/>
          <w:szCs w:val="20"/>
          <w:rtl w:val="0"/>
        </w:rPr>
        <w:t xml:space="preserve">Weather:</w:t>
      </w:r>
      <w:r w:rsidDel="00000000" w:rsidR="00000000" w:rsidRPr="00000000">
        <w:rPr>
          <w:sz w:val="20"/>
          <w:szCs w:val="20"/>
          <w:rtl w:val="0"/>
        </w:rPr>
        <w:t xml:space="preserve"> </w:t>
      </w:r>
      <w:r w:rsidDel="00000000" w:rsidR="00000000" w:rsidRPr="00000000">
        <w:rPr>
          <w:sz w:val="20"/>
          <w:szCs w:val="20"/>
          <w:rtl w:val="0"/>
        </w:rPr>
        <w:t xml:space="preserve">dados meteorológicos, devidamente discretizados.</w:t>
      </w:r>
    </w:p>
    <w:p w:rsidR="00000000" w:rsidDel="00000000" w:rsidP="00000000" w:rsidRDefault="00000000" w:rsidRPr="00000000" w14:paraId="00000041">
      <w:pPr>
        <w:numPr>
          <w:ilvl w:val="0"/>
          <w:numId w:val="2"/>
        </w:numPr>
        <w:ind w:left="720" w:hanging="360"/>
        <w:jc w:val="both"/>
        <w:rPr>
          <w:b w:val="1"/>
          <w:sz w:val="20"/>
          <w:szCs w:val="20"/>
        </w:rPr>
      </w:pPr>
      <w:r w:rsidDel="00000000" w:rsidR="00000000" w:rsidRPr="00000000">
        <w:rPr>
          <w:b w:val="1"/>
          <w:sz w:val="20"/>
          <w:szCs w:val="20"/>
          <w:rtl w:val="0"/>
        </w:rPr>
        <w:t xml:space="preserve">POI: </w:t>
      </w:r>
      <w:r w:rsidDel="00000000" w:rsidR="00000000" w:rsidRPr="00000000">
        <w:rPr>
          <w:sz w:val="20"/>
          <w:szCs w:val="20"/>
          <w:rtl w:val="0"/>
        </w:rPr>
        <w:t xml:space="preserve">dados relativos a sinalização rodoviária que sejam relevantes para a análise do acidente.</w:t>
      </w:r>
    </w:p>
    <w:p w:rsidR="00000000" w:rsidDel="00000000" w:rsidP="00000000" w:rsidRDefault="00000000" w:rsidRPr="00000000" w14:paraId="00000042">
      <w:pPr>
        <w:numPr>
          <w:ilvl w:val="0"/>
          <w:numId w:val="2"/>
        </w:numPr>
        <w:ind w:left="720" w:hanging="360"/>
        <w:jc w:val="both"/>
        <w:rPr>
          <w:b w:val="1"/>
          <w:sz w:val="20"/>
          <w:szCs w:val="20"/>
        </w:rPr>
      </w:pPr>
      <w:r w:rsidDel="00000000" w:rsidR="00000000" w:rsidRPr="00000000">
        <w:rPr>
          <w:b w:val="1"/>
          <w:sz w:val="20"/>
          <w:szCs w:val="20"/>
          <w:rtl w:val="0"/>
        </w:rPr>
        <w:t xml:space="preserve">TMC: </w:t>
      </w:r>
      <w:r w:rsidDel="00000000" w:rsidR="00000000" w:rsidRPr="00000000">
        <w:rPr>
          <w:sz w:val="20"/>
          <w:szCs w:val="20"/>
          <w:rtl w:val="0"/>
        </w:rPr>
        <w:t xml:space="preserve">códigos de Traffic Message Channel e respectivos eventos.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w:t>
        <w:tab/>
        <w:t xml:space="preserve"> </w:t>
        <w:tab/>
        <w:t xml:space="preserve"> </w:t>
        <w:tab/>
        <w:tab/>
      </w:r>
    </w:p>
    <w:p w:rsidR="00000000" w:rsidDel="00000000" w:rsidP="00000000" w:rsidRDefault="00000000" w:rsidRPr="00000000" w14:paraId="00000044">
      <w:pPr>
        <w:jc w:val="both"/>
        <w:rPr>
          <w:b w:val="1"/>
          <w:i w:val="1"/>
          <w:sz w:val="20"/>
          <w:szCs w:val="20"/>
        </w:rPr>
      </w:pPr>
      <w:r w:rsidDel="00000000" w:rsidR="00000000" w:rsidRPr="00000000">
        <w:rPr>
          <w:b w:val="1"/>
          <w:i w:val="1"/>
          <w:sz w:val="20"/>
          <w:szCs w:val="20"/>
          <w:rtl w:val="0"/>
        </w:rPr>
        <w:t xml:space="preserve">5. Identify how many data marts are going to be used and what types of business processes might use them. If more than one data mart is present, define the Bus matrix and identify their position in a feasibility/value matrix.</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Numa primeira abordagem, e no caso do nosso </w:t>
      </w:r>
      <w:r w:rsidDel="00000000" w:rsidR="00000000" w:rsidRPr="00000000">
        <w:rPr>
          <w:i w:val="1"/>
          <w:sz w:val="20"/>
          <w:szCs w:val="20"/>
          <w:rtl w:val="0"/>
        </w:rPr>
        <w:t xml:space="preserve">dataset</w:t>
      </w:r>
      <w:r w:rsidDel="00000000" w:rsidR="00000000" w:rsidRPr="00000000">
        <w:rPr>
          <w:sz w:val="20"/>
          <w:szCs w:val="20"/>
          <w:rtl w:val="0"/>
        </w:rPr>
        <w:t xml:space="preserve">, um </w:t>
      </w:r>
      <w:r w:rsidDel="00000000" w:rsidR="00000000" w:rsidRPr="00000000">
        <w:rPr>
          <w:i w:val="1"/>
          <w:sz w:val="20"/>
          <w:szCs w:val="20"/>
          <w:rtl w:val="0"/>
        </w:rPr>
        <w:t xml:space="preserve">datamart</w:t>
      </w:r>
      <w:r w:rsidDel="00000000" w:rsidR="00000000" w:rsidRPr="00000000">
        <w:rPr>
          <w:sz w:val="20"/>
          <w:szCs w:val="20"/>
          <w:rtl w:val="0"/>
        </w:rPr>
        <w:t xml:space="preserve"> parece-nos suficiente para inquirir os dados de modo relevante e pertinente. O objectivo desta análise, da perspectiva do lado do negócio é fazer aferições que possam materializar-se em medidas que promovam a segurança rodoviária. Para isto pretendemos extrair dos dados padrões e fenómenos que explicam a causalidade dos acidentes.</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b w:val="1"/>
          <w:sz w:val="20"/>
          <w:szCs w:val="20"/>
          <w:highlight w:val="yellow"/>
        </w:rPr>
      </w:pPr>
      <w:r w:rsidDel="00000000" w:rsidR="00000000" w:rsidRPr="00000000">
        <w:rPr>
          <w:sz w:val="20"/>
          <w:szCs w:val="20"/>
          <w:rtl w:val="0"/>
        </w:rPr>
        <w:t xml:space="preserve">Dado apenas termos um </w:t>
      </w:r>
      <w:r w:rsidDel="00000000" w:rsidR="00000000" w:rsidRPr="00000000">
        <w:rPr>
          <w:i w:val="1"/>
          <w:sz w:val="20"/>
          <w:szCs w:val="20"/>
          <w:rtl w:val="0"/>
        </w:rPr>
        <w:t xml:space="preserve">datamart</w:t>
      </w:r>
      <w:r w:rsidDel="00000000" w:rsidR="00000000" w:rsidRPr="00000000">
        <w:rPr>
          <w:sz w:val="20"/>
          <w:szCs w:val="20"/>
          <w:rtl w:val="0"/>
        </w:rPr>
        <w:t xml:space="preserve"> não faz sentido a criação de um </w:t>
      </w:r>
      <w:r w:rsidDel="00000000" w:rsidR="00000000" w:rsidRPr="00000000">
        <w:rPr>
          <w:i w:val="1"/>
          <w:sz w:val="20"/>
          <w:szCs w:val="20"/>
          <w:rtl w:val="0"/>
        </w:rPr>
        <w:t xml:space="preserve">bus matrix</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b w:val="1"/>
          <w:sz w:val="20"/>
          <w:szCs w:val="20"/>
        </w:rPr>
      </w:pPr>
      <w:r w:rsidDel="00000000" w:rsidR="00000000" w:rsidRPr="00000000">
        <w:rPr>
          <w:b w:val="1"/>
          <w:sz w:val="20"/>
          <w:szCs w:val="20"/>
          <w:rtl w:val="0"/>
        </w:rPr>
        <w:t xml:space="preserve">6. Define the star schema of the proposed data warehouse.</w:t>
      </w:r>
    </w:p>
    <w:p w:rsidR="00000000" w:rsidDel="00000000" w:rsidP="00000000" w:rsidRDefault="00000000" w:rsidRPr="00000000" w14:paraId="0000004C">
      <w:pPr>
        <w:ind w:left="0" w:firstLine="0"/>
        <w:jc w:val="center"/>
        <w:rPr>
          <w:sz w:val="20"/>
          <w:szCs w:val="20"/>
        </w:rPr>
      </w:pPr>
      <w:r w:rsidDel="00000000" w:rsidR="00000000" w:rsidRPr="00000000">
        <w:rPr>
          <w:b w:val="1"/>
          <w:i w:val="1"/>
          <w:sz w:val="20"/>
          <w:szCs w:val="20"/>
        </w:rPr>
        <w:drawing>
          <wp:inline distB="114300" distT="114300" distL="114300" distR="114300">
            <wp:extent cx="5310188" cy="53190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0188" cy="5319008"/>
                    </a:xfrm>
                    <a:prstGeom prst="rect"/>
                    <a:ln/>
                  </pic:spPr>
                </pic:pic>
              </a:graphicData>
            </a:graphic>
          </wp:inline>
        </w:drawing>
      </w:r>
      <w:r w:rsidDel="00000000" w:rsidR="00000000" w:rsidRPr="00000000">
        <w:rPr>
          <w:sz w:val="20"/>
          <w:szCs w:val="20"/>
          <w:rtl w:val="0"/>
        </w:rPr>
        <w:br w:type="textWrapping"/>
        <w:t xml:space="preserve"> </w:t>
      </w:r>
    </w:p>
    <w:p w:rsidR="00000000" w:rsidDel="00000000" w:rsidP="00000000" w:rsidRDefault="00000000" w:rsidRPr="00000000" w14:paraId="0000004D">
      <w:pPr>
        <w:numPr>
          <w:ilvl w:val="0"/>
          <w:numId w:val="6"/>
        </w:numPr>
        <w:ind w:left="720" w:hanging="360"/>
        <w:rPr>
          <w:b w:val="1"/>
          <w:i w:val="1"/>
          <w:sz w:val="20"/>
          <w:szCs w:val="20"/>
        </w:rPr>
      </w:pPr>
      <w:r w:rsidDel="00000000" w:rsidR="00000000" w:rsidRPr="00000000">
        <w:rPr>
          <w:b w:val="1"/>
          <w:i w:val="1"/>
          <w:sz w:val="20"/>
          <w:szCs w:val="20"/>
          <w:rtl w:val="0"/>
        </w:rPr>
        <w:t xml:space="preserve">For each dimension identify and describe its columns </w:t>
      </w:r>
    </w:p>
    <w:p w:rsidR="00000000" w:rsidDel="00000000" w:rsidP="00000000" w:rsidRDefault="00000000" w:rsidRPr="00000000" w14:paraId="0000004E">
      <w:pPr>
        <w:ind w:firstLine="720"/>
        <w:rPr>
          <w:b w:val="1"/>
          <w:i w:val="1"/>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A chave primária de cada tabela é assinalada pelo </w:t>
      </w:r>
      <w:r w:rsidDel="00000000" w:rsidR="00000000" w:rsidRPr="00000000">
        <w:rPr>
          <w:sz w:val="20"/>
          <w:szCs w:val="20"/>
          <w:u w:val="single"/>
          <w:rtl w:val="0"/>
        </w:rPr>
        <w:t xml:space="preserve">atributo sublinhado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F">
      <w:pPr>
        <w:pStyle w:val="Heading4"/>
        <w:rPr/>
      </w:pPr>
      <w:bookmarkStart w:colFirst="0" w:colLast="0" w:name="_vanonh7xzqaa" w:id="5"/>
      <w:bookmarkEnd w:id="5"/>
      <w:r w:rsidDel="00000000" w:rsidR="00000000" w:rsidRPr="00000000">
        <w:rPr>
          <w:rtl w:val="0"/>
        </w:rPr>
        <w:t xml:space="preserve">LocalTime Dimension</w:t>
      </w:r>
    </w:p>
    <w:p w:rsidR="00000000" w:rsidDel="00000000" w:rsidP="00000000" w:rsidRDefault="00000000" w:rsidRPr="00000000" w14:paraId="00000050">
      <w:pPr>
        <w:numPr>
          <w:ilvl w:val="0"/>
          <w:numId w:val="4"/>
        </w:numPr>
        <w:ind w:left="720" w:hanging="360"/>
        <w:jc w:val="both"/>
        <w:rPr>
          <w:sz w:val="20"/>
          <w:szCs w:val="20"/>
        </w:rPr>
      </w:pPr>
      <w:r w:rsidDel="00000000" w:rsidR="00000000" w:rsidRPr="00000000">
        <w:rPr>
          <w:b w:val="1"/>
          <w:sz w:val="20"/>
          <w:szCs w:val="20"/>
          <w:u w:val="single"/>
          <w:rtl w:val="0"/>
        </w:rPr>
        <w:t xml:space="preserve">LocalTimeKey (inteiro)</w:t>
      </w:r>
      <w:r w:rsidDel="00000000" w:rsidR="00000000" w:rsidRPr="00000000">
        <w:rPr>
          <w:sz w:val="20"/>
          <w:szCs w:val="20"/>
          <w:rtl w:val="0"/>
        </w:rPr>
        <w:t xml:space="preserve">: Identificador único do registo;</w:t>
      </w:r>
    </w:p>
    <w:p w:rsidR="00000000" w:rsidDel="00000000" w:rsidP="00000000" w:rsidRDefault="00000000" w:rsidRPr="00000000" w14:paraId="00000051">
      <w:pPr>
        <w:numPr>
          <w:ilvl w:val="0"/>
          <w:numId w:val="4"/>
        </w:numPr>
        <w:ind w:left="720" w:hanging="360"/>
        <w:jc w:val="both"/>
        <w:rPr>
          <w:sz w:val="20"/>
          <w:szCs w:val="20"/>
        </w:rPr>
      </w:pPr>
      <w:r w:rsidDel="00000000" w:rsidR="00000000" w:rsidRPr="00000000">
        <w:rPr>
          <w:b w:val="1"/>
          <w:sz w:val="20"/>
          <w:szCs w:val="20"/>
          <w:rtl w:val="0"/>
        </w:rPr>
        <w:t xml:space="preserve">StartHour (time) :</w:t>
      </w:r>
      <w:r w:rsidDel="00000000" w:rsidR="00000000" w:rsidRPr="00000000">
        <w:rPr>
          <w:sz w:val="20"/>
          <w:szCs w:val="20"/>
          <w:rtl w:val="0"/>
        </w:rPr>
        <w:t xml:space="preserve"> hora de início do acidente (hh:mm:ss);</w:t>
      </w:r>
    </w:p>
    <w:p w:rsidR="00000000" w:rsidDel="00000000" w:rsidP="00000000" w:rsidRDefault="00000000" w:rsidRPr="00000000" w14:paraId="00000052">
      <w:pPr>
        <w:numPr>
          <w:ilvl w:val="0"/>
          <w:numId w:val="4"/>
        </w:numPr>
        <w:ind w:left="720" w:hanging="360"/>
        <w:jc w:val="both"/>
        <w:rPr>
          <w:sz w:val="20"/>
          <w:szCs w:val="20"/>
        </w:rPr>
      </w:pPr>
      <w:r w:rsidDel="00000000" w:rsidR="00000000" w:rsidRPr="00000000">
        <w:rPr>
          <w:b w:val="1"/>
          <w:sz w:val="20"/>
          <w:szCs w:val="20"/>
          <w:rtl w:val="0"/>
        </w:rPr>
        <w:t xml:space="preserve">EndHour (time):</w:t>
      </w:r>
      <w:r w:rsidDel="00000000" w:rsidR="00000000" w:rsidRPr="00000000">
        <w:rPr>
          <w:sz w:val="20"/>
          <w:szCs w:val="20"/>
          <w:rtl w:val="0"/>
        </w:rPr>
        <w:t xml:space="preserve"> hora de fim do acidente (hh:mm:ss);</w:t>
      </w:r>
    </w:p>
    <w:p w:rsidR="00000000" w:rsidDel="00000000" w:rsidP="00000000" w:rsidRDefault="00000000" w:rsidRPr="00000000" w14:paraId="00000053">
      <w:pPr>
        <w:numPr>
          <w:ilvl w:val="0"/>
          <w:numId w:val="4"/>
        </w:numPr>
        <w:ind w:left="720" w:hanging="360"/>
        <w:jc w:val="both"/>
        <w:rPr>
          <w:sz w:val="20"/>
          <w:szCs w:val="20"/>
        </w:rPr>
      </w:pPr>
      <w:r w:rsidDel="00000000" w:rsidR="00000000" w:rsidRPr="00000000">
        <w:rPr>
          <w:b w:val="1"/>
          <w:sz w:val="20"/>
          <w:szCs w:val="20"/>
          <w:rtl w:val="0"/>
        </w:rPr>
        <w:t xml:space="preserve">PeriodOfDay (string):</w:t>
      </w:r>
      <w:r w:rsidDel="00000000" w:rsidR="00000000" w:rsidRPr="00000000">
        <w:rPr>
          <w:sz w:val="20"/>
          <w:szCs w:val="20"/>
          <w:rtl w:val="0"/>
        </w:rPr>
        <w:t xml:space="preserve">  período do dia (hora de ponta, almoço, </w:t>
      </w:r>
      <w:r w:rsidDel="00000000" w:rsidR="00000000" w:rsidRPr="00000000">
        <w:rPr>
          <w:i w:val="1"/>
          <w:sz w:val="20"/>
          <w:szCs w:val="20"/>
          <w:rtl w:val="0"/>
        </w:rPr>
        <w:t xml:space="preserve">dusk</w:t>
      </w:r>
      <w:r w:rsidDel="00000000" w:rsidR="00000000" w:rsidRPr="00000000">
        <w:rPr>
          <w:sz w:val="20"/>
          <w:szCs w:val="20"/>
          <w:rtl w:val="0"/>
        </w:rPr>
        <w:t xml:space="preserve">,</w:t>
      </w:r>
      <w:r w:rsidDel="00000000" w:rsidR="00000000" w:rsidRPr="00000000">
        <w:rPr>
          <w:sz w:val="20"/>
          <w:szCs w:val="20"/>
          <w:rtl w:val="0"/>
        </w:rPr>
        <w:t xml:space="preserve"> etc) em que ocorreu o acidente; O atributo </w:t>
      </w:r>
      <w:r w:rsidDel="00000000" w:rsidR="00000000" w:rsidRPr="00000000">
        <w:rPr>
          <w:i w:val="1"/>
          <w:sz w:val="20"/>
          <w:szCs w:val="20"/>
          <w:rtl w:val="0"/>
        </w:rPr>
        <w:t xml:space="preserve">dusk </w:t>
      </w:r>
      <w:r w:rsidDel="00000000" w:rsidR="00000000" w:rsidRPr="00000000">
        <w:rPr>
          <w:sz w:val="20"/>
          <w:szCs w:val="20"/>
          <w:rtl w:val="0"/>
        </w:rPr>
        <w:t xml:space="preserve">é obtido através dos atributos</w:t>
      </w:r>
      <w:r w:rsidDel="00000000" w:rsidR="00000000" w:rsidRPr="00000000">
        <w:rPr>
          <w:i w:val="1"/>
          <w:sz w:val="20"/>
          <w:szCs w:val="20"/>
          <w:rtl w:val="0"/>
        </w:rPr>
        <w:t xml:space="preserve"> Civil_Twilight, Nautical_Twilight, Astronomical_Twilight</w:t>
      </w:r>
      <w:r w:rsidDel="00000000" w:rsidR="00000000" w:rsidRPr="00000000">
        <w:rPr>
          <w:sz w:val="20"/>
          <w:szCs w:val="20"/>
          <w:rtl w:val="0"/>
        </w:rPr>
        <w:t xml:space="preserve"> do </w:t>
      </w:r>
      <w:r w:rsidDel="00000000" w:rsidR="00000000" w:rsidRPr="00000000">
        <w:rPr>
          <w:i w:val="1"/>
          <w:sz w:val="20"/>
          <w:szCs w:val="20"/>
          <w:rtl w:val="0"/>
        </w:rPr>
        <w:t xml:space="preserve">dataset </w:t>
      </w:r>
      <w:r w:rsidDel="00000000" w:rsidR="00000000" w:rsidRPr="00000000">
        <w:rPr>
          <w:sz w:val="20"/>
          <w:szCs w:val="20"/>
          <w:rtl w:val="0"/>
        </w:rPr>
        <w:t xml:space="preserve">original, e representa as fases de crepúsculo.</w:t>
      </w:r>
    </w:p>
    <w:p w:rsidR="00000000" w:rsidDel="00000000" w:rsidP="00000000" w:rsidRDefault="00000000" w:rsidRPr="00000000" w14:paraId="00000054">
      <w:pPr>
        <w:numPr>
          <w:ilvl w:val="0"/>
          <w:numId w:val="4"/>
        </w:numPr>
        <w:ind w:left="720" w:hanging="360"/>
        <w:jc w:val="both"/>
        <w:rPr>
          <w:sz w:val="20"/>
          <w:szCs w:val="20"/>
        </w:rPr>
      </w:pPr>
      <w:r w:rsidDel="00000000" w:rsidR="00000000" w:rsidRPr="00000000">
        <w:rPr>
          <w:b w:val="1"/>
          <w:sz w:val="20"/>
          <w:szCs w:val="20"/>
          <w:rtl w:val="0"/>
        </w:rPr>
        <w:t xml:space="preserve">Timezone (string):</w:t>
      </w:r>
      <w:r w:rsidDel="00000000" w:rsidR="00000000" w:rsidRPr="00000000">
        <w:rPr>
          <w:sz w:val="20"/>
          <w:szCs w:val="20"/>
          <w:rtl w:val="0"/>
        </w:rPr>
        <w:t xml:space="preserve"> fuso horário a que corresponde a data e hora do acidente (US/Eastern, US/Pacific, etc).</w:t>
      </w:r>
    </w:p>
    <w:p w:rsidR="00000000" w:rsidDel="00000000" w:rsidP="00000000" w:rsidRDefault="00000000" w:rsidRPr="00000000" w14:paraId="00000055">
      <w:pPr>
        <w:pStyle w:val="Heading4"/>
        <w:rPr/>
      </w:pPr>
      <w:bookmarkStart w:colFirst="0" w:colLast="0" w:name="_9jxa694nlwy2" w:id="6"/>
      <w:bookmarkEnd w:id="6"/>
      <w:r w:rsidDel="00000000" w:rsidR="00000000" w:rsidRPr="00000000">
        <w:rPr>
          <w:rtl w:val="0"/>
        </w:rPr>
        <w:t xml:space="preserve">StandardTime Dimension</w:t>
      </w:r>
    </w:p>
    <w:p w:rsidR="00000000" w:rsidDel="00000000" w:rsidP="00000000" w:rsidRDefault="00000000" w:rsidRPr="00000000" w14:paraId="00000056">
      <w:pPr>
        <w:numPr>
          <w:ilvl w:val="0"/>
          <w:numId w:val="4"/>
        </w:numPr>
        <w:ind w:left="720" w:hanging="360"/>
        <w:jc w:val="both"/>
        <w:rPr>
          <w:sz w:val="20"/>
          <w:szCs w:val="20"/>
        </w:rPr>
      </w:pPr>
      <w:r w:rsidDel="00000000" w:rsidR="00000000" w:rsidRPr="00000000">
        <w:rPr>
          <w:b w:val="1"/>
          <w:sz w:val="20"/>
          <w:szCs w:val="20"/>
          <w:u w:val="single"/>
          <w:rtl w:val="0"/>
        </w:rPr>
        <w:t xml:space="preserve">StandardTimeKey (inteiro)</w:t>
      </w:r>
      <w:r w:rsidDel="00000000" w:rsidR="00000000" w:rsidRPr="00000000">
        <w:rPr>
          <w:b w:val="1"/>
          <w:sz w:val="20"/>
          <w:szCs w:val="20"/>
          <w:rtl w:val="0"/>
        </w:rPr>
        <w:t xml:space="preserve">:</w:t>
      </w:r>
      <w:r w:rsidDel="00000000" w:rsidR="00000000" w:rsidRPr="00000000">
        <w:rPr>
          <w:sz w:val="20"/>
          <w:szCs w:val="20"/>
          <w:rtl w:val="0"/>
        </w:rPr>
        <w:t xml:space="preserve"> identificador único do registo;</w:t>
      </w:r>
    </w:p>
    <w:p w:rsidR="00000000" w:rsidDel="00000000" w:rsidP="00000000" w:rsidRDefault="00000000" w:rsidRPr="00000000" w14:paraId="00000057">
      <w:pPr>
        <w:numPr>
          <w:ilvl w:val="0"/>
          <w:numId w:val="4"/>
        </w:numPr>
        <w:ind w:left="720" w:hanging="360"/>
        <w:jc w:val="both"/>
        <w:rPr>
          <w:sz w:val="20"/>
          <w:szCs w:val="20"/>
        </w:rPr>
      </w:pPr>
      <w:r w:rsidDel="00000000" w:rsidR="00000000" w:rsidRPr="00000000">
        <w:rPr>
          <w:b w:val="1"/>
          <w:sz w:val="20"/>
          <w:szCs w:val="20"/>
          <w:rtl w:val="0"/>
        </w:rPr>
        <w:t xml:space="preserve">StartHour (Time):</w:t>
      </w:r>
      <w:r w:rsidDel="00000000" w:rsidR="00000000" w:rsidRPr="00000000">
        <w:rPr>
          <w:sz w:val="20"/>
          <w:szCs w:val="20"/>
          <w:rtl w:val="0"/>
        </w:rPr>
        <w:t xml:space="preserve"> hora de início do acidente ajustado a um fuso horário comum (hh:mm:ss);</w:t>
      </w:r>
    </w:p>
    <w:p w:rsidR="00000000" w:rsidDel="00000000" w:rsidP="00000000" w:rsidRDefault="00000000" w:rsidRPr="00000000" w14:paraId="00000058">
      <w:pPr>
        <w:numPr>
          <w:ilvl w:val="0"/>
          <w:numId w:val="4"/>
        </w:numPr>
        <w:ind w:left="720" w:hanging="360"/>
        <w:jc w:val="both"/>
        <w:rPr>
          <w:sz w:val="20"/>
          <w:szCs w:val="20"/>
        </w:rPr>
      </w:pPr>
      <w:r w:rsidDel="00000000" w:rsidR="00000000" w:rsidRPr="00000000">
        <w:rPr>
          <w:b w:val="1"/>
          <w:sz w:val="20"/>
          <w:szCs w:val="20"/>
          <w:rtl w:val="0"/>
        </w:rPr>
        <w:t xml:space="preserve">EndHour (Time):</w:t>
      </w:r>
      <w:r w:rsidDel="00000000" w:rsidR="00000000" w:rsidRPr="00000000">
        <w:rPr>
          <w:sz w:val="20"/>
          <w:szCs w:val="20"/>
          <w:rtl w:val="0"/>
        </w:rPr>
        <w:t xml:space="preserve"> hora de fim do acidente ajustado a um fuso horário comum (hh:mm:ss);</w:t>
      </w:r>
    </w:p>
    <w:p w:rsidR="00000000" w:rsidDel="00000000" w:rsidP="00000000" w:rsidRDefault="00000000" w:rsidRPr="00000000" w14:paraId="00000059">
      <w:pPr>
        <w:numPr>
          <w:ilvl w:val="0"/>
          <w:numId w:val="4"/>
        </w:numPr>
        <w:ind w:left="720" w:hanging="360"/>
        <w:jc w:val="both"/>
        <w:rPr>
          <w:sz w:val="20"/>
          <w:szCs w:val="20"/>
        </w:rPr>
      </w:pPr>
      <w:r w:rsidDel="00000000" w:rsidR="00000000" w:rsidRPr="00000000">
        <w:rPr>
          <w:b w:val="1"/>
          <w:sz w:val="20"/>
          <w:szCs w:val="20"/>
          <w:rtl w:val="0"/>
        </w:rPr>
        <w:t xml:space="preserve">StandardTimeZone (string):</w:t>
      </w:r>
      <w:r w:rsidDel="00000000" w:rsidR="00000000" w:rsidRPr="00000000">
        <w:rPr>
          <w:sz w:val="20"/>
          <w:szCs w:val="20"/>
          <w:rtl w:val="0"/>
        </w:rPr>
        <w:t xml:space="preserve"> fuso horário de referência (p. Ex.: GMT, ou um dos referenciados no atributo </w:t>
      </w:r>
      <w:r w:rsidDel="00000000" w:rsidR="00000000" w:rsidRPr="00000000">
        <w:rPr>
          <w:i w:val="1"/>
          <w:sz w:val="20"/>
          <w:szCs w:val="20"/>
          <w:rtl w:val="0"/>
        </w:rPr>
        <w:t xml:space="preserve">Timezone</w:t>
      </w:r>
      <w:r w:rsidDel="00000000" w:rsidR="00000000" w:rsidRPr="00000000">
        <w:rPr>
          <w:sz w:val="20"/>
          <w:szCs w:val="20"/>
          <w:rtl w:val="0"/>
        </w:rPr>
        <w:t xml:space="preserve">).</w:t>
      </w:r>
    </w:p>
    <w:p w:rsidR="00000000" w:rsidDel="00000000" w:rsidP="00000000" w:rsidRDefault="00000000" w:rsidRPr="00000000" w14:paraId="0000005A">
      <w:pPr>
        <w:pStyle w:val="Heading4"/>
        <w:rPr/>
      </w:pPr>
      <w:bookmarkStart w:colFirst="0" w:colLast="0" w:name="_bknl58l667qr" w:id="7"/>
      <w:bookmarkEnd w:id="7"/>
      <w:r w:rsidDel="00000000" w:rsidR="00000000" w:rsidRPr="00000000">
        <w:rPr>
          <w:rtl w:val="0"/>
        </w:rPr>
        <w:t xml:space="preserve">Date Dimension</w:t>
      </w:r>
    </w:p>
    <w:p w:rsidR="00000000" w:rsidDel="00000000" w:rsidP="00000000" w:rsidRDefault="00000000" w:rsidRPr="00000000" w14:paraId="0000005B">
      <w:pPr>
        <w:numPr>
          <w:ilvl w:val="0"/>
          <w:numId w:val="4"/>
        </w:numPr>
        <w:ind w:left="720" w:hanging="360"/>
        <w:rPr>
          <w:sz w:val="20"/>
          <w:szCs w:val="20"/>
        </w:rPr>
      </w:pPr>
      <w:r w:rsidDel="00000000" w:rsidR="00000000" w:rsidRPr="00000000">
        <w:rPr>
          <w:b w:val="1"/>
          <w:sz w:val="20"/>
          <w:szCs w:val="20"/>
          <w:u w:val="single"/>
          <w:rtl w:val="0"/>
        </w:rPr>
        <w:t xml:space="preserve">DateKey (inteiro):</w:t>
      </w:r>
      <w:r w:rsidDel="00000000" w:rsidR="00000000" w:rsidRPr="00000000">
        <w:rPr>
          <w:sz w:val="20"/>
          <w:szCs w:val="20"/>
          <w:rtl w:val="0"/>
        </w:rPr>
        <w:t xml:space="preserve"> identificador único do registo;</w:t>
      </w:r>
    </w:p>
    <w:p w:rsidR="00000000" w:rsidDel="00000000" w:rsidP="00000000" w:rsidRDefault="00000000" w:rsidRPr="00000000" w14:paraId="0000005C">
      <w:pPr>
        <w:numPr>
          <w:ilvl w:val="0"/>
          <w:numId w:val="4"/>
        </w:numPr>
        <w:ind w:left="720" w:hanging="360"/>
        <w:rPr>
          <w:sz w:val="20"/>
          <w:szCs w:val="20"/>
        </w:rPr>
      </w:pPr>
      <w:r w:rsidDel="00000000" w:rsidR="00000000" w:rsidRPr="00000000">
        <w:rPr>
          <w:b w:val="1"/>
          <w:sz w:val="20"/>
          <w:szCs w:val="20"/>
          <w:rtl w:val="0"/>
        </w:rPr>
        <w:t xml:space="preserve">StartDay (inteiro):</w:t>
      </w:r>
      <w:r w:rsidDel="00000000" w:rsidR="00000000" w:rsidRPr="00000000">
        <w:rPr>
          <w:sz w:val="20"/>
          <w:szCs w:val="20"/>
          <w:rtl w:val="0"/>
        </w:rPr>
        <w:t xml:space="preserve"> dia de início do acidente;</w:t>
      </w:r>
    </w:p>
    <w:p w:rsidR="00000000" w:rsidDel="00000000" w:rsidP="00000000" w:rsidRDefault="00000000" w:rsidRPr="00000000" w14:paraId="0000005D">
      <w:pPr>
        <w:numPr>
          <w:ilvl w:val="0"/>
          <w:numId w:val="4"/>
        </w:numPr>
        <w:ind w:left="720" w:hanging="360"/>
        <w:rPr>
          <w:sz w:val="20"/>
          <w:szCs w:val="20"/>
        </w:rPr>
      </w:pPr>
      <w:r w:rsidDel="00000000" w:rsidR="00000000" w:rsidRPr="00000000">
        <w:rPr>
          <w:b w:val="1"/>
          <w:sz w:val="20"/>
          <w:szCs w:val="20"/>
          <w:rtl w:val="0"/>
        </w:rPr>
        <w:t xml:space="preserve">StartMonth (string):</w:t>
      </w:r>
      <w:r w:rsidDel="00000000" w:rsidR="00000000" w:rsidRPr="00000000">
        <w:rPr>
          <w:sz w:val="20"/>
          <w:szCs w:val="20"/>
          <w:rtl w:val="0"/>
        </w:rPr>
        <w:t xml:space="preserve"> mês de início do acidente;</w:t>
      </w:r>
    </w:p>
    <w:p w:rsidR="00000000" w:rsidDel="00000000" w:rsidP="00000000" w:rsidRDefault="00000000" w:rsidRPr="00000000" w14:paraId="0000005E">
      <w:pPr>
        <w:numPr>
          <w:ilvl w:val="0"/>
          <w:numId w:val="4"/>
        </w:numPr>
        <w:ind w:left="720" w:hanging="360"/>
        <w:rPr>
          <w:sz w:val="20"/>
          <w:szCs w:val="20"/>
        </w:rPr>
      </w:pPr>
      <w:r w:rsidDel="00000000" w:rsidR="00000000" w:rsidRPr="00000000">
        <w:rPr>
          <w:b w:val="1"/>
          <w:sz w:val="20"/>
          <w:szCs w:val="20"/>
          <w:rtl w:val="0"/>
        </w:rPr>
        <w:t xml:space="preserve">StartYear (inteiro):</w:t>
      </w:r>
      <w:r w:rsidDel="00000000" w:rsidR="00000000" w:rsidRPr="00000000">
        <w:rPr>
          <w:sz w:val="20"/>
          <w:szCs w:val="20"/>
          <w:rtl w:val="0"/>
        </w:rPr>
        <w:t xml:space="preserve"> ano de início do acidente;</w:t>
      </w:r>
    </w:p>
    <w:p w:rsidR="00000000" w:rsidDel="00000000" w:rsidP="00000000" w:rsidRDefault="00000000" w:rsidRPr="00000000" w14:paraId="0000005F">
      <w:pPr>
        <w:numPr>
          <w:ilvl w:val="0"/>
          <w:numId w:val="4"/>
        </w:numPr>
        <w:ind w:left="720" w:hanging="360"/>
        <w:rPr>
          <w:sz w:val="20"/>
          <w:szCs w:val="20"/>
        </w:rPr>
      </w:pPr>
      <w:r w:rsidDel="00000000" w:rsidR="00000000" w:rsidRPr="00000000">
        <w:rPr>
          <w:b w:val="1"/>
          <w:sz w:val="20"/>
          <w:szCs w:val="20"/>
          <w:rtl w:val="0"/>
        </w:rPr>
        <w:t xml:space="preserve">EndDay (inteiro):</w:t>
      </w:r>
      <w:r w:rsidDel="00000000" w:rsidR="00000000" w:rsidRPr="00000000">
        <w:rPr>
          <w:sz w:val="20"/>
          <w:szCs w:val="20"/>
          <w:rtl w:val="0"/>
        </w:rPr>
        <w:t xml:space="preserve"> dia correspondente ao fim do acidente;</w:t>
      </w:r>
    </w:p>
    <w:p w:rsidR="00000000" w:rsidDel="00000000" w:rsidP="00000000" w:rsidRDefault="00000000" w:rsidRPr="00000000" w14:paraId="00000060">
      <w:pPr>
        <w:numPr>
          <w:ilvl w:val="0"/>
          <w:numId w:val="4"/>
        </w:numPr>
        <w:ind w:left="720" w:hanging="360"/>
        <w:rPr>
          <w:sz w:val="20"/>
          <w:szCs w:val="20"/>
        </w:rPr>
      </w:pPr>
      <w:r w:rsidDel="00000000" w:rsidR="00000000" w:rsidRPr="00000000">
        <w:rPr>
          <w:b w:val="1"/>
          <w:sz w:val="20"/>
          <w:szCs w:val="20"/>
          <w:rtl w:val="0"/>
        </w:rPr>
        <w:t xml:space="preserve">EndMonth (string):</w:t>
      </w:r>
      <w:r w:rsidDel="00000000" w:rsidR="00000000" w:rsidRPr="00000000">
        <w:rPr>
          <w:sz w:val="20"/>
          <w:szCs w:val="20"/>
          <w:rtl w:val="0"/>
        </w:rPr>
        <w:t xml:space="preserve"> mês correspondente ao fim do acidente;</w:t>
      </w:r>
    </w:p>
    <w:p w:rsidR="00000000" w:rsidDel="00000000" w:rsidP="00000000" w:rsidRDefault="00000000" w:rsidRPr="00000000" w14:paraId="00000061">
      <w:pPr>
        <w:numPr>
          <w:ilvl w:val="0"/>
          <w:numId w:val="4"/>
        </w:numPr>
        <w:ind w:left="720" w:hanging="360"/>
        <w:rPr>
          <w:sz w:val="20"/>
          <w:szCs w:val="20"/>
        </w:rPr>
      </w:pPr>
      <w:r w:rsidDel="00000000" w:rsidR="00000000" w:rsidRPr="00000000">
        <w:rPr>
          <w:b w:val="1"/>
          <w:sz w:val="20"/>
          <w:szCs w:val="20"/>
          <w:rtl w:val="0"/>
        </w:rPr>
        <w:t xml:space="preserve">EndYear (inteiro):</w:t>
      </w:r>
      <w:r w:rsidDel="00000000" w:rsidR="00000000" w:rsidRPr="00000000">
        <w:rPr>
          <w:sz w:val="20"/>
          <w:szCs w:val="20"/>
          <w:rtl w:val="0"/>
        </w:rPr>
        <w:t xml:space="preserve"> ano correspondente ao fim do acidente;</w:t>
      </w:r>
    </w:p>
    <w:p w:rsidR="00000000" w:rsidDel="00000000" w:rsidP="00000000" w:rsidRDefault="00000000" w:rsidRPr="00000000" w14:paraId="00000062">
      <w:pPr>
        <w:numPr>
          <w:ilvl w:val="0"/>
          <w:numId w:val="4"/>
        </w:numPr>
        <w:ind w:left="720" w:hanging="360"/>
        <w:rPr>
          <w:sz w:val="20"/>
          <w:szCs w:val="20"/>
        </w:rPr>
      </w:pPr>
      <w:r w:rsidDel="00000000" w:rsidR="00000000" w:rsidRPr="00000000">
        <w:rPr>
          <w:b w:val="1"/>
          <w:sz w:val="20"/>
          <w:szCs w:val="20"/>
          <w:rtl w:val="0"/>
        </w:rPr>
        <w:t xml:space="preserve">WorkDay (string):</w:t>
      </w:r>
      <w:r w:rsidDel="00000000" w:rsidR="00000000" w:rsidRPr="00000000">
        <w:rPr>
          <w:sz w:val="20"/>
          <w:szCs w:val="20"/>
          <w:rtl w:val="0"/>
        </w:rPr>
        <w:t xml:space="preserve">  identificação se a data de início corresponde a um dia de trabalho, fim-de-semana ou feriado nacional;</w:t>
      </w:r>
      <w:r w:rsidDel="00000000" w:rsidR="00000000" w:rsidRPr="00000000">
        <w:rPr>
          <w:rtl w:val="0"/>
        </w:rPr>
      </w:r>
    </w:p>
    <w:p w:rsidR="00000000" w:rsidDel="00000000" w:rsidP="00000000" w:rsidRDefault="00000000" w:rsidRPr="00000000" w14:paraId="00000063">
      <w:pPr>
        <w:numPr>
          <w:ilvl w:val="0"/>
          <w:numId w:val="4"/>
        </w:numPr>
        <w:ind w:left="720" w:hanging="360"/>
        <w:rPr>
          <w:sz w:val="20"/>
          <w:szCs w:val="20"/>
        </w:rPr>
      </w:pPr>
      <w:r w:rsidDel="00000000" w:rsidR="00000000" w:rsidRPr="00000000">
        <w:rPr>
          <w:b w:val="1"/>
          <w:sz w:val="20"/>
          <w:szCs w:val="20"/>
          <w:rtl w:val="0"/>
        </w:rPr>
        <w:t xml:space="preserve">DayOfWeek (string):</w:t>
      </w:r>
      <w:r w:rsidDel="00000000" w:rsidR="00000000" w:rsidRPr="00000000">
        <w:rPr>
          <w:sz w:val="20"/>
          <w:szCs w:val="20"/>
          <w:rtl w:val="0"/>
        </w:rPr>
        <w:t xml:space="preserve">  dia da semana a que corresponde a data de início do sinistro;</w:t>
      </w:r>
    </w:p>
    <w:p w:rsidR="00000000" w:rsidDel="00000000" w:rsidP="00000000" w:rsidRDefault="00000000" w:rsidRPr="00000000" w14:paraId="00000064">
      <w:pPr>
        <w:numPr>
          <w:ilvl w:val="0"/>
          <w:numId w:val="4"/>
        </w:numPr>
        <w:ind w:left="720" w:hanging="360"/>
        <w:rPr>
          <w:sz w:val="20"/>
          <w:szCs w:val="20"/>
        </w:rPr>
      </w:pPr>
      <w:r w:rsidDel="00000000" w:rsidR="00000000" w:rsidRPr="00000000">
        <w:rPr>
          <w:b w:val="1"/>
          <w:sz w:val="20"/>
          <w:szCs w:val="20"/>
          <w:rtl w:val="0"/>
        </w:rPr>
        <w:t xml:space="preserve">Holiday (string):</w:t>
      </w:r>
      <w:r w:rsidDel="00000000" w:rsidR="00000000" w:rsidRPr="00000000">
        <w:rPr>
          <w:sz w:val="20"/>
          <w:szCs w:val="20"/>
          <w:rtl w:val="0"/>
        </w:rPr>
        <w:t xml:space="preserve"> data de início do sinistro corresponde a feriado e a que feriado;</w:t>
      </w:r>
      <w:r w:rsidDel="00000000" w:rsidR="00000000" w:rsidRPr="00000000">
        <w:rPr>
          <w:rtl w:val="0"/>
        </w:rPr>
      </w:r>
    </w:p>
    <w:p w:rsidR="00000000" w:rsidDel="00000000" w:rsidP="00000000" w:rsidRDefault="00000000" w:rsidRPr="00000000" w14:paraId="00000065">
      <w:pPr>
        <w:numPr>
          <w:ilvl w:val="0"/>
          <w:numId w:val="4"/>
        </w:numPr>
        <w:ind w:left="720" w:hanging="360"/>
        <w:rPr>
          <w:sz w:val="20"/>
          <w:szCs w:val="20"/>
        </w:rPr>
      </w:pPr>
      <w:r w:rsidDel="00000000" w:rsidR="00000000" w:rsidRPr="00000000">
        <w:rPr>
          <w:b w:val="1"/>
          <w:sz w:val="20"/>
          <w:szCs w:val="20"/>
          <w:rtl w:val="0"/>
        </w:rPr>
        <w:t xml:space="preserve">SchoolBreak (string):</w:t>
      </w:r>
      <w:r w:rsidDel="00000000" w:rsidR="00000000" w:rsidRPr="00000000">
        <w:rPr>
          <w:sz w:val="20"/>
          <w:szCs w:val="20"/>
          <w:rtl w:val="0"/>
        </w:rPr>
        <w:t xml:space="preserve"> data de início do sinistro corresponde a pausa escolar;</w:t>
      </w:r>
    </w:p>
    <w:p w:rsidR="00000000" w:rsidDel="00000000" w:rsidP="00000000" w:rsidRDefault="00000000" w:rsidRPr="00000000" w14:paraId="00000066">
      <w:pPr>
        <w:numPr>
          <w:ilvl w:val="0"/>
          <w:numId w:val="4"/>
        </w:numPr>
        <w:ind w:left="720" w:hanging="360"/>
        <w:rPr>
          <w:sz w:val="20"/>
          <w:szCs w:val="20"/>
        </w:rPr>
      </w:pPr>
      <w:r w:rsidDel="00000000" w:rsidR="00000000" w:rsidRPr="00000000">
        <w:rPr>
          <w:b w:val="1"/>
          <w:sz w:val="20"/>
          <w:szCs w:val="20"/>
          <w:rtl w:val="0"/>
        </w:rPr>
        <w:t xml:space="preserve">Trimester (inteiro):</w:t>
      </w:r>
      <w:r w:rsidDel="00000000" w:rsidR="00000000" w:rsidRPr="00000000">
        <w:rPr>
          <w:sz w:val="20"/>
          <w:szCs w:val="20"/>
          <w:rtl w:val="0"/>
        </w:rPr>
        <w:t xml:space="preserve">  trimestre a que corresponde a data de início do sinistro;</w:t>
      </w:r>
    </w:p>
    <w:p w:rsidR="00000000" w:rsidDel="00000000" w:rsidP="00000000" w:rsidRDefault="00000000" w:rsidRPr="00000000" w14:paraId="00000067">
      <w:pPr>
        <w:numPr>
          <w:ilvl w:val="0"/>
          <w:numId w:val="4"/>
        </w:numPr>
        <w:ind w:left="720" w:hanging="360"/>
        <w:rPr>
          <w:sz w:val="20"/>
          <w:szCs w:val="20"/>
        </w:rPr>
      </w:pPr>
      <w:r w:rsidDel="00000000" w:rsidR="00000000" w:rsidRPr="00000000">
        <w:rPr>
          <w:b w:val="1"/>
          <w:sz w:val="20"/>
          <w:szCs w:val="20"/>
          <w:rtl w:val="0"/>
        </w:rPr>
        <w:t xml:space="preserve">WeekNumber (inteiro):</w:t>
      </w:r>
      <w:r w:rsidDel="00000000" w:rsidR="00000000" w:rsidRPr="00000000">
        <w:rPr>
          <w:sz w:val="20"/>
          <w:szCs w:val="20"/>
          <w:rtl w:val="0"/>
        </w:rPr>
        <w:t xml:space="preserve"> Identificador do número da semana do ano a que corresponde a data de início do sinistro;</w:t>
      </w:r>
    </w:p>
    <w:p w:rsidR="00000000" w:rsidDel="00000000" w:rsidP="00000000" w:rsidRDefault="00000000" w:rsidRPr="00000000" w14:paraId="00000068">
      <w:pPr>
        <w:numPr>
          <w:ilvl w:val="0"/>
          <w:numId w:val="4"/>
        </w:numPr>
        <w:ind w:left="720" w:hanging="360"/>
        <w:rPr>
          <w:sz w:val="20"/>
          <w:szCs w:val="20"/>
        </w:rPr>
      </w:pPr>
      <w:r w:rsidDel="00000000" w:rsidR="00000000" w:rsidRPr="00000000">
        <w:rPr>
          <w:b w:val="1"/>
          <w:sz w:val="20"/>
          <w:szCs w:val="20"/>
          <w:rtl w:val="0"/>
        </w:rPr>
        <w:t xml:space="preserve">MoonCalendar (string):</w:t>
      </w:r>
      <w:r w:rsidDel="00000000" w:rsidR="00000000" w:rsidRPr="00000000">
        <w:rPr>
          <w:sz w:val="20"/>
          <w:szCs w:val="20"/>
          <w:rtl w:val="0"/>
        </w:rPr>
        <w:t xml:space="preserve"> Identificador da fase lunar.</w:t>
      </w:r>
    </w:p>
    <w:p w:rsidR="00000000" w:rsidDel="00000000" w:rsidP="00000000" w:rsidRDefault="00000000" w:rsidRPr="00000000" w14:paraId="00000069">
      <w:pPr>
        <w:pStyle w:val="Heading4"/>
        <w:rPr/>
      </w:pPr>
      <w:bookmarkStart w:colFirst="0" w:colLast="0" w:name="_n1ywfn9qpu06" w:id="8"/>
      <w:bookmarkEnd w:id="8"/>
      <w:r w:rsidDel="00000000" w:rsidR="00000000" w:rsidRPr="00000000">
        <w:rPr>
          <w:rtl w:val="0"/>
        </w:rPr>
        <w:t xml:space="preserve">Weather Dimension</w:t>
      </w:r>
    </w:p>
    <w:p w:rsidR="00000000" w:rsidDel="00000000" w:rsidP="00000000" w:rsidRDefault="00000000" w:rsidRPr="00000000" w14:paraId="0000006A">
      <w:pPr>
        <w:numPr>
          <w:ilvl w:val="0"/>
          <w:numId w:val="4"/>
        </w:numPr>
        <w:ind w:left="720" w:hanging="360"/>
        <w:jc w:val="both"/>
        <w:rPr>
          <w:sz w:val="20"/>
          <w:szCs w:val="20"/>
        </w:rPr>
      </w:pPr>
      <w:r w:rsidDel="00000000" w:rsidR="00000000" w:rsidRPr="00000000">
        <w:rPr>
          <w:b w:val="1"/>
          <w:sz w:val="20"/>
          <w:szCs w:val="20"/>
          <w:u w:val="single"/>
          <w:rtl w:val="0"/>
        </w:rPr>
        <w:t xml:space="preserve">WeatherKey (inteiro)</w:t>
      </w:r>
      <w:r w:rsidDel="00000000" w:rsidR="00000000" w:rsidRPr="00000000">
        <w:rPr>
          <w:b w:val="1"/>
          <w:sz w:val="20"/>
          <w:szCs w:val="20"/>
          <w:rtl w:val="0"/>
        </w:rPr>
        <w:t xml:space="preserve">:</w:t>
      </w:r>
      <w:r w:rsidDel="00000000" w:rsidR="00000000" w:rsidRPr="00000000">
        <w:rPr>
          <w:sz w:val="20"/>
          <w:szCs w:val="20"/>
          <w:rtl w:val="0"/>
        </w:rPr>
        <w:t xml:space="preserve"> identificador único do registo;</w:t>
      </w:r>
    </w:p>
    <w:p w:rsidR="00000000" w:rsidDel="00000000" w:rsidP="00000000" w:rsidRDefault="00000000" w:rsidRPr="00000000" w14:paraId="0000006B">
      <w:pPr>
        <w:numPr>
          <w:ilvl w:val="0"/>
          <w:numId w:val="4"/>
        </w:numPr>
        <w:ind w:left="720" w:hanging="360"/>
        <w:jc w:val="both"/>
        <w:rPr>
          <w:sz w:val="20"/>
          <w:szCs w:val="20"/>
        </w:rPr>
      </w:pPr>
      <w:r w:rsidDel="00000000" w:rsidR="00000000" w:rsidRPr="00000000">
        <w:rPr>
          <w:b w:val="1"/>
          <w:sz w:val="20"/>
          <w:szCs w:val="20"/>
          <w:rtl w:val="0"/>
        </w:rPr>
        <w:t xml:space="preserve">Temperature (float):</w:t>
      </w:r>
      <w:r w:rsidDel="00000000" w:rsidR="00000000" w:rsidRPr="00000000">
        <w:rPr>
          <w:sz w:val="20"/>
          <w:szCs w:val="20"/>
          <w:rtl w:val="0"/>
        </w:rPr>
        <w:t xml:space="preserve"> temperatura do ar, em graus Fahrenheit (F), com referência a uma hora e estação de medição próximas ao acidente;</w:t>
      </w:r>
    </w:p>
    <w:p w:rsidR="00000000" w:rsidDel="00000000" w:rsidP="00000000" w:rsidRDefault="00000000" w:rsidRPr="00000000" w14:paraId="0000006C">
      <w:pPr>
        <w:numPr>
          <w:ilvl w:val="0"/>
          <w:numId w:val="4"/>
        </w:numPr>
        <w:ind w:left="720" w:hanging="360"/>
        <w:jc w:val="both"/>
        <w:rPr>
          <w:sz w:val="20"/>
          <w:szCs w:val="20"/>
        </w:rPr>
      </w:pPr>
      <w:r w:rsidDel="00000000" w:rsidR="00000000" w:rsidRPr="00000000">
        <w:rPr>
          <w:b w:val="1"/>
          <w:sz w:val="20"/>
          <w:szCs w:val="20"/>
          <w:rtl w:val="0"/>
        </w:rPr>
        <w:t xml:space="preserve">Visibility (float):</w:t>
      </w:r>
      <w:r w:rsidDel="00000000" w:rsidR="00000000" w:rsidRPr="00000000">
        <w:rPr>
          <w:sz w:val="20"/>
          <w:szCs w:val="20"/>
          <w:rtl w:val="0"/>
        </w:rPr>
        <w:t xml:space="preserve"> intensidade do vento, em milhas por hora (mph), com referência a uma hora e estação de medição próximas ao acidente; </w:t>
      </w:r>
    </w:p>
    <w:p w:rsidR="00000000" w:rsidDel="00000000" w:rsidP="00000000" w:rsidRDefault="00000000" w:rsidRPr="00000000" w14:paraId="0000006D">
      <w:pPr>
        <w:numPr>
          <w:ilvl w:val="0"/>
          <w:numId w:val="4"/>
        </w:numPr>
        <w:ind w:left="720" w:hanging="360"/>
        <w:jc w:val="both"/>
        <w:rPr>
          <w:sz w:val="20"/>
          <w:szCs w:val="20"/>
        </w:rPr>
      </w:pPr>
      <w:r w:rsidDel="00000000" w:rsidR="00000000" w:rsidRPr="00000000">
        <w:rPr>
          <w:b w:val="1"/>
          <w:sz w:val="20"/>
          <w:szCs w:val="20"/>
          <w:rtl w:val="0"/>
        </w:rPr>
        <w:t xml:space="preserve">Humidity (float):</w:t>
      </w:r>
      <w:r w:rsidDel="00000000" w:rsidR="00000000" w:rsidRPr="00000000">
        <w:rPr>
          <w:sz w:val="20"/>
          <w:szCs w:val="20"/>
          <w:rtl w:val="0"/>
        </w:rPr>
        <w:t xml:space="preserve"> humidade do ar, em percentagem (%), com referência a uma hora e estação de medição próximas ao acidente;</w:t>
      </w:r>
    </w:p>
    <w:p w:rsidR="00000000" w:rsidDel="00000000" w:rsidP="00000000" w:rsidRDefault="00000000" w:rsidRPr="00000000" w14:paraId="0000006E">
      <w:pPr>
        <w:numPr>
          <w:ilvl w:val="0"/>
          <w:numId w:val="4"/>
        </w:numPr>
        <w:ind w:left="720" w:hanging="360"/>
        <w:jc w:val="both"/>
        <w:rPr>
          <w:sz w:val="20"/>
          <w:szCs w:val="20"/>
        </w:rPr>
      </w:pPr>
      <w:r w:rsidDel="00000000" w:rsidR="00000000" w:rsidRPr="00000000">
        <w:rPr>
          <w:b w:val="1"/>
          <w:sz w:val="20"/>
          <w:szCs w:val="20"/>
          <w:rtl w:val="0"/>
        </w:rPr>
        <w:t xml:space="preserve">Wind_Direction (string):</w:t>
      </w:r>
      <w:r w:rsidDel="00000000" w:rsidR="00000000" w:rsidRPr="00000000">
        <w:rPr>
          <w:sz w:val="20"/>
          <w:szCs w:val="20"/>
          <w:rtl w:val="0"/>
        </w:rPr>
        <w:t xml:space="preserve"> direção do vento com referência a uma hora e estação de medição próximas do acidente;</w:t>
      </w:r>
    </w:p>
    <w:p w:rsidR="00000000" w:rsidDel="00000000" w:rsidP="00000000" w:rsidRDefault="00000000" w:rsidRPr="00000000" w14:paraId="0000006F">
      <w:pPr>
        <w:numPr>
          <w:ilvl w:val="0"/>
          <w:numId w:val="4"/>
        </w:numPr>
        <w:ind w:left="720" w:hanging="360"/>
        <w:jc w:val="both"/>
        <w:rPr>
          <w:sz w:val="20"/>
          <w:szCs w:val="20"/>
        </w:rPr>
      </w:pPr>
      <w:r w:rsidDel="00000000" w:rsidR="00000000" w:rsidRPr="00000000">
        <w:rPr>
          <w:b w:val="1"/>
          <w:sz w:val="20"/>
          <w:szCs w:val="20"/>
          <w:rtl w:val="0"/>
        </w:rPr>
        <w:t xml:space="preserve">Wind_Speed (float):</w:t>
      </w:r>
      <w:r w:rsidDel="00000000" w:rsidR="00000000" w:rsidRPr="00000000">
        <w:rPr>
          <w:sz w:val="20"/>
          <w:szCs w:val="20"/>
          <w:rtl w:val="0"/>
        </w:rPr>
        <w:t xml:space="preserve"> intensidade do vento, em milhas por hora (mph), com referência a uma hora e estação de medição próximas ao acidente;</w:t>
      </w:r>
    </w:p>
    <w:p w:rsidR="00000000" w:rsidDel="00000000" w:rsidP="00000000" w:rsidRDefault="00000000" w:rsidRPr="00000000" w14:paraId="00000070">
      <w:pPr>
        <w:numPr>
          <w:ilvl w:val="0"/>
          <w:numId w:val="4"/>
        </w:numPr>
        <w:ind w:left="720" w:hanging="360"/>
        <w:jc w:val="both"/>
        <w:rPr>
          <w:sz w:val="20"/>
          <w:szCs w:val="20"/>
        </w:rPr>
      </w:pPr>
      <w:r w:rsidDel="00000000" w:rsidR="00000000" w:rsidRPr="00000000">
        <w:rPr>
          <w:b w:val="1"/>
          <w:sz w:val="20"/>
          <w:szCs w:val="20"/>
          <w:rtl w:val="0"/>
        </w:rPr>
        <w:t xml:space="preserve">Precipitation (float):</w:t>
      </w:r>
      <w:r w:rsidDel="00000000" w:rsidR="00000000" w:rsidRPr="00000000">
        <w:rPr>
          <w:sz w:val="20"/>
          <w:szCs w:val="20"/>
          <w:rtl w:val="0"/>
        </w:rPr>
        <w:t xml:space="preserve"> quantidade de precipitação, em polegadas (in), com referência a uma hora e estação de medição próximas ao acidente;</w:t>
      </w:r>
    </w:p>
    <w:p w:rsidR="00000000" w:rsidDel="00000000" w:rsidP="00000000" w:rsidRDefault="00000000" w:rsidRPr="00000000" w14:paraId="00000071">
      <w:pPr>
        <w:numPr>
          <w:ilvl w:val="0"/>
          <w:numId w:val="4"/>
        </w:numPr>
        <w:ind w:left="720" w:hanging="360"/>
        <w:jc w:val="both"/>
        <w:rPr>
          <w:sz w:val="20"/>
          <w:szCs w:val="20"/>
        </w:rPr>
      </w:pPr>
      <w:r w:rsidDel="00000000" w:rsidR="00000000" w:rsidRPr="00000000">
        <w:rPr>
          <w:b w:val="1"/>
          <w:sz w:val="20"/>
          <w:szCs w:val="20"/>
          <w:rtl w:val="0"/>
        </w:rPr>
        <w:t xml:space="preserve">WeatherCondition (string):</w:t>
      </w:r>
      <w:r w:rsidDel="00000000" w:rsidR="00000000" w:rsidRPr="00000000">
        <w:rPr>
          <w:sz w:val="20"/>
          <w:szCs w:val="20"/>
          <w:rtl w:val="0"/>
        </w:rPr>
        <w:t xml:space="preserve"> descrição das condições meteorológicas na altura do acidente (neve, chuva, etc).</w:t>
      </w:r>
    </w:p>
    <w:p w:rsidR="00000000" w:rsidDel="00000000" w:rsidP="00000000" w:rsidRDefault="00000000" w:rsidRPr="00000000" w14:paraId="00000072">
      <w:pPr>
        <w:pStyle w:val="Heading4"/>
        <w:rPr/>
      </w:pPr>
      <w:bookmarkStart w:colFirst="0" w:colLast="0" w:name="_88te84m5lgc4" w:id="9"/>
      <w:bookmarkEnd w:id="9"/>
      <w:r w:rsidDel="00000000" w:rsidR="00000000" w:rsidRPr="00000000">
        <w:rPr>
          <w:rtl w:val="0"/>
        </w:rPr>
        <w:t xml:space="preserve">Location Dimension</w:t>
      </w:r>
    </w:p>
    <w:p w:rsidR="00000000" w:rsidDel="00000000" w:rsidP="00000000" w:rsidRDefault="00000000" w:rsidRPr="00000000" w14:paraId="00000073">
      <w:pPr>
        <w:numPr>
          <w:ilvl w:val="0"/>
          <w:numId w:val="4"/>
        </w:numPr>
        <w:ind w:left="720" w:hanging="360"/>
        <w:jc w:val="both"/>
        <w:rPr>
          <w:sz w:val="20"/>
          <w:szCs w:val="20"/>
        </w:rPr>
      </w:pPr>
      <w:r w:rsidDel="00000000" w:rsidR="00000000" w:rsidRPr="00000000">
        <w:rPr>
          <w:b w:val="1"/>
          <w:sz w:val="20"/>
          <w:szCs w:val="20"/>
          <w:u w:val="single"/>
          <w:rtl w:val="0"/>
        </w:rPr>
        <w:t xml:space="preserve">LocationKey (inteiro)</w:t>
      </w:r>
      <w:r w:rsidDel="00000000" w:rsidR="00000000" w:rsidRPr="00000000">
        <w:rPr>
          <w:b w:val="1"/>
          <w:sz w:val="20"/>
          <w:szCs w:val="20"/>
          <w:rtl w:val="0"/>
        </w:rPr>
        <w:t xml:space="preserve">:</w:t>
      </w:r>
      <w:r w:rsidDel="00000000" w:rsidR="00000000" w:rsidRPr="00000000">
        <w:rPr>
          <w:sz w:val="20"/>
          <w:szCs w:val="20"/>
          <w:rtl w:val="0"/>
        </w:rPr>
        <w:t xml:space="preserve"> identificador único do registo;</w:t>
      </w:r>
    </w:p>
    <w:p w:rsidR="00000000" w:rsidDel="00000000" w:rsidP="00000000" w:rsidRDefault="00000000" w:rsidRPr="00000000" w14:paraId="00000074">
      <w:pPr>
        <w:numPr>
          <w:ilvl w:val="0"/>
          <w:numId w:val="4"/>
        </w:numPr>
        <w:ind w:left="720" w:hanging="360"/>
        <w:jc w:val="both"/>
        <w:rPr>
          <w:sz w:val="20"/>
          <w:szCs w:val="20"/>
        </w:rPr>
      </w:pPr>
      <w:r w:rsidDel="00000000" w:rsidR="00000000" w:rsidRPr="00000000">
        <w:rPr>
          <w:b w:val="1"/>
          <w:sz w:val="20"/>
          <w:szCs w:val="20"/>
          <w:rtl w:val="0"/>
        </w:rPr>
        <w:t xml:space="preserve">Street (string):</w:t>
      </w:r>
      <w:r w:rsidDel="00000000" w:rsidR="00000000" w:rsidRPr="00000000">
        <w:rPr>
          <w:sz w:val="20"/>
          <w:szCs w:val="20"/>
          <w:rtl w:val="0"/>
        </w:rPr>
        <w:t xml:space="preserve"> nome da via/rua/estrada em que ocorreu o acidente;</w:t>
      </w:r>
    </w:p>
    <w:p w:rsidR="00000000" w:rsidDel="00000000" w:rsidP="00000000" w:rsidRDefault="00000000" w:rsidRPr="00000000" w14:paraId="00000075">
      <w:pPr>
        <w:numPr>
          <w:ilvl w:val="0"/>
          <w:numId w:val="4"/>
        </w:numPr>
        <w:ind w:left="720" w:hanging="360"/>
        <w:jc w:val="both"/>
        <w:rPr>
          <w:sz w:val="20"/>
          <w:szCs w:val="20"/>
        </w:rPr>
      </w:pPr>
      <w:r w:rsidDel="00000000" w:rsidR="00000000" w:rsidRPr="00000000">
        <w:rPr>
          <w:b w:val="1"/>
          <w:sz w:val="20"/>
          <w:szCs w:val="20"/>
          <w:rtl w:val="0"/>
        </w:rPr>
        <w:t xml:space="preserve">County (string):</w:t>
      </w:r>
      <w:r w:rsidDel="00000000" w:rsidR="00000000" w:rsidRPr="00000000">
        <w:rPr>
          <w:sz w:val="20"/>
          <w:szCs w:val="20"/>
          <w:rtl w:val="0"/>
        </w:rPr>
        <w:t xml:space="preserve"> munícipio de ocorrência do acidente;</w:t>
      </w:r>
    </w:p>
    <w:p w:rsidR="00000000" w:rsidDel="00000000" w:rsidP="00000000" w:rsidRDefault="00000000" w:rsidRPr="00000000" w14:paraId="00000076">
      <w:pPr>
        <w:numPr>
          <w:ilvl w:val="0"/>
          <w:numId w:val="4"/>
        </w:numPr>
        <w:ind w:left="720" w:hanging="360"/>
        <w:jc w:val="both"/>
        <w:rPr>
          <w:sz w:val="20"/>
          <w:szCs w:val="20"/>
        </w:rPr>
      </w:pPr>
      <w:r w:rsidDel="00000000" w:rsidR="00000000" w:rsidRPr="00000000">
        <w:rPr>
          <w:b w:val="1"/>
          <w:sz w:val="20"/>
          <w:szCs w:val="20"/>
          <w:rtl w:val="0"/>
        </w:rPr>
        <w:t xml:space="preserve">UrbanRuralClassification (string):</w:t>
      </w:r>
      <w:r w:rsidDel="00000000" w:rsidR="00000000" w:rsidRPr="00000000">
        <w:rPr>
          <w:sz w:val="20"/>
          <w:szCs w:val="20"/>
          <w:rtl w:val="0"/>
        </w:rPr>
        <w:t xml:space="preserve"> classificação do munícipio quanto ao seu carácter urbano ou rural;</w:t>
      </w:r>
    </w:p>
    <w:p w:rsidR="00000000" w:rsidDel="00000000" w:rsidP="00000000" w:rsidRDefault="00000000" w:rsidRPr="00000000" w14:paraId="00000077">
      <w:pPr>
        <w:numPr>
          <w:ilvl w:val="0"/>
          <w:numId w:val="4"/>
        </w:numPr>
        <w:ind w:left="720" w:hanging="360"/>
        <w:jc w:val="both"/>
        <w:rPr>
          <w:sz w:val="20"/>
          <w:szCs w:val="20"/>
        </w:rPr>
      </w:pPr>
      <w:r w:rsidDel="00000000" w:rsidR="00000000" w:rsidRPr="00000000">
        <w:rPr>
          <w:b w:val="1"/>
          <w:sz w:val="20"/>
          <w:szCs w:val="20"/>
          <w:rtl w:val="0"/>
        </w:rPr>
        <w:t xml:space="preserve">City (string):</w:t>
      </w:r>
      <w:r w:rsidDel="00000000" w:rsidR="00000000" w:rsidRPr="00000000">
        <w:rPr>
          <w:sz w:val="20"/>
          <w:szCs w:val="20"/>
          <w:rtl w:val="0"/>
        </w:rPr>
        <w:t xml:space="preserve"> cidade de ocorrência do acidente;</w:t>
      </w:r>
    </w:p>
    <w:p w:rsidR="00000000" w:rsidDel="00000000" w:rsidP="00000000" w:rsidRDefault="00000000" w:rsidRPr="00000000" w14:paraId="00000078">
      <w:pPr>
        <w:numPr>
          <w:ilvl w:val="0"/>
          <w:numId w:val="4"/>
        </w:numPr>
        <w:ind w:left="720" w:hanging="360"/>
        <w:jc w:val="both"/>
        <w:rPr>
          <w:sz w:val="20"/>
          <w:szCs w:val="20"/>
        </w:rPr>
      </w:pPr>
      <w:r w:rsidDel="00000000" w:rsidR="00000000" w:rsidRPr="00000000">
        <w:rPr>
          <w:b w:val="1"/>
          <w:sz w:val="20"/>
          <w:szCs w:val="20"/>
          <w:rtl w:val="0"/>
        </w:rPr>
        <w:t xml:space="preserve">State (string):</w:t>
      </w:r>
      <w:r w:rsidDel="00000000" w:rsidR="00000000" w:rsidRPr="00000000">
        <w:rPr>
          <w:sz w:val="20"/>
          <w:szCs w:val="20"/>
          <w:rtl w:val="0"/>
        </w:rPr>
        <w:t xml:space="preserve"> estado onde ocorreu o acidente;</w:t>
      </w:r>
    </w:p>
    <w:p w:rsidR="00000000" w:rsidDel="00000000" w:rsidP="00000000" w:rsidRDefault="00000000" w:rsidRPr="00000000" w14:paraId="00000079">
      <w:pPr>
        <w:numPr>
          <w:ilvl w:val="0"/>
          <w:numId w:val="4"/>
        </w:numPr>
        <w:ind w:left="720" w:hanging="360"/>
        <w:jc w:val="both"/>
        <w:rPr>
          <w:sz w:val="20"/>
          <w:szCs w:val="20"/>
        </w:rPr>
      </w:pPr>
      <w:r w:rsidDel="00000000" w:rsidR="00000000" w:rsidRPr="00000000">
        <w:rPr>
          <w:b w:val="1"/>
          <w:sz w:val="20"/>
          <w:szCs w:val="20"/>
          <w:rtl w:val="0"/>
        </w:rPr>
        <w:t xml:space="preserve">MaximumSpeedLimit (inteiro):</w:t>
      </w:r>
      <w:r w:rsidDel="00000000" w:rsidR="00000000" w:rsidRPr="00000000">
        <w:rPr>
          <w:sz w:val="20"/>
          <w:szCs w:val="20"/>
          <w:rtl w:val="0"/>
        </w:rPr>
        <w:t xml:space="preserve"> velocidade máxima de circulação na via, no estado, em milhas por hora (mph);</w:t>
      </w:r>
    </w:p>
    <w:p w:rsidR="00000000" w:rsidDel="00000000" w:rsidP="00000000" w:rsidRDefault="00000000" w:rsidRPr="00000000" w14:paraId="0000007A">
      <w:pPr>
        <w:numPr>
          <w:ilvl w:val="0"/>
          <w:numId w:val="4"/>
        </w:numPr>
        <w:ind w:left="720" w:hanging="360"/>
        <w:jc w:val="both"/>
        <w:rPr>
          <w:sz w:val="20"/>
          <w:szCs w:val="20"/>
        </w:rPr>
      </w:pPr>
      <w:r w:rsidDel="00000000" w:rsidR="00000000" w:rsidRPr="00000000">
        <w:rPr>
          <w:b w:val="1"/>
          <w:sz w:val="20"/>
          <w:szCs w:val="20"/>
          <w:rtl w:val="0"/>
        </w:rPr>
        <w:t xml:space="preserve">Region (string):</w:t>
      </w:r>
      <w:r w:rsidDel="00000000" w:rsidR="00000000" w:rsidRPr="00000000">
        <w:rPr>
          <w:sz w:val="20"/>
          <w:szCs w:val="20"/>
          <w:rtl w:val="0"/>
        </w:rPr>
        <w:t xml:space="preserve"> região dos EUA onde ocorreu o acidente, definida através do </w:t>
      </w:r>
      <w:r w:rsidDel="00000000" w:rsidR="00000000" w:rsidRPr="00000000">
        <w:rPr>
          <w:i w:val="1"/>
          <w:sz w:val="20"/>
          <w:szCs w:val="20"/>
          <w:rtl w:val="0"/>
        </w:rPr>
        <w:t xml:space="preserve">U.S. Census Bureau</w:t>
      </w:r>
      <w:r w:rsidDel="00000000" w:rsidR="00000000" w:rsidRPr="00000000">
        <w:rPr>
          <w:sz w:val="20"/>
          <w:szCs w:val="20"/>
          <w:rtl w:val="0"/>
        </w:rPr>
        <w:t xml:space="preserve">;</w:t>
      </w:r>
    </w:p>
    <w:p w:rsidR="00000000" w:rsidDel="00000000" w:rsidP="00000000" w:rsidRDefault="00000000" w:rsidRPr="00000000" w14:paraId="0000007B">
      <w:pPr>
        <w:numPr>
          <w:ilvl w:val="0"/>
          <w:numId w:val="4"/>
        </w:numPr>
        <w:ind w:left="720" w:hanging="360"/>
        <w:jc w:val="both"/>
        <w:rPr>
          <w:sz w:val="20"/>
          <w:szCs w:val="20"/>
        </w:rPr>
      </w:pPr>
      <w:r w:rsidDel="00000000" w:rsidR="00000000" w:rsidRPr="00000000">
        <w:rPr>
          <w:b w:val="1"/>
          <w:sz w:val="20"/>
          <w:szCs w:val="20"/>
          <w:rtl w:val="0"/>
        </w:rPr>
        <w:t xml:space="preserve">AlcoholConsumptionRate (float):</w:t>
      </w:r>
      <w:r w:rsidDel="00000000" w:rsidR="00000000" w:rsidRPr="00000000">
        <w:rPr>
          <w:sz w:val="20"/>
          <w:szCs w:val="20"/>
          <w:rtl w:val="0"/>
        </w:rPr>
        <w:t xml:space="preserve"> taxa de consumo de álcool per capita, por estado;</w:t>
      </w:r>
    </w:p>
    <w:p w:rsidR="00000000" w:rsidDel="00000000" w:rsidP="00000000" w:rsidRDefault="00000000" w:rsidRPr="00000000" w14:paraId="0000007C">
      <w:pPr>
        <w:numPr>
          <w:ilvl w:val="0"/>
          <w:numId w:val="4"/>
        </w:numPr>
        <w:ind w:left="720" w:hanging="360"/>
        <w:jc w:val="both"/>
        <w:rPr>
          <w:sz w:val="20"/>
          <w:szCs w:val="20"/>
        </w:rPr>
      </w:pPr>
      <w:r w:rsidDel="00000000" w:rsidR="00000000" w:rsidRPr="00000000">
        <w:rPr>
          <w:b w:val="1"/>
          <w:sz w:val="20"/>
          <w:szCs w:val="20"/>
          <w:rtl w:val="0"/>
        </w:rPr>
        <w:t xml:space="preserve">VehicleRegistrations (inteiro):</w:t>
      </w:r>
      <w:r w:rsidDel="00000000" w:rsidR="00000000" w:rsidRPr="00000000">
        <w:rPr>
          <w:sz w:val="20"/>
          <w:szCs w:val="20"/>
          <w:rtl w:val="0"/>
        </w:rPr>
        <w:t xml:space="preserve"> número de veículos registrados no estado de ocorrência do sinistro.</w:t>
      </w:r>
    </w:p>
    <w:p w:rsidR="00000000" w:rsidDel="00000000" w:rsidP="00000000" w:rsidRDefault="00000000" w:rsidRPr="00000000" w14:paraId="0000007D">
      <w:pPr>
        <w:pStyle w:val="Heading4"/>
        <w:rPr/>
      </w:pPr>
      <w:bookmarkStart w:colFirst="0" w:colLast="0" w:name="_reoi6iasl5bs" w:id="10"/>
      <w:bookmarkEnd w:id="10"/>
      <w:r w:rsidDel="00000000" w:rsidR="00000000" w:rsidRPr="00000000">
        <w:rPr>
          <w:rtl w:val="0"/>
        </w:rPr>
        <w:t xml:space="preserve">POI Dimension</w:t>
      </w:r>
    </w:p>
    <w:p w:rsidR="00000000" w:rsidDel="00000000" w:rsidP="00000000" w:rsidRDefault="00000000" w:rsidRPr="00000000" w14:paraId="0000007E">
      <w:pPr>
        <w:numPr>
          <w:ilvl w:val="0"/>
          <w:numId w:val="4"/>
        </w:numPr>
        <w:ind w:left="720" w:hanging="360"/>
        <w:rPr>
          <w:sz w:val="20"/>
          <w:szCs w:val="20"/>
        </w:rPr>
      </w:pPr>
      <w:r w:rsidDel="00000000" w:rsidR="00000000" w:rsidRPr="00000000">
        <w:rPr>
          <w:b w:val="1"/>
          <w:sz w:val="20"/>
          <w:szCs w:val="20"/>
          <w:u w:val="single"/>
          <w:rtl w:val="0"/>
        </w:rPr>
        <w:t xml:space="preserve">POI_key (inteiro)</w:t>
      </w:r>
      <w:r w:rsidDel="00000000" w:rsidR="00000000" w:rsidRPr="00000000">
        <w:rPr>
          <w:sz w:val="20"/>
          <w:szCs w:val="20"/>
          <w:rtl w:val="0"/>
        </w:rPr>
        <w:t xml:space="preserve">: identificador único do registo;</w:t>
      </w:r>
    </w:p>
    <w:p w:rsidR="00000000" w:rsidDel="00000000" w:rsidP="00000000" w:rsidRDefault="00000000" w:rsidRPr="00000000" w14:paraId="0000007F">
      <w:pPr>
        <w:numPr>
          <w:ilvl w:val="0"/>
          <w:numId w:val="4"/>
        </w:numPr>
        <w:ind w:left="720" w:hanging="360"/>
        <w:rPr>
          <w:sz w:val="20"/>
          <w:szCs w:val="20"/>
        </w:rPr>
      </w:pPr>
      <w:r w:rsidDel="00000000" w:rsidR="00000000" w:rsidRPr="00000000">
        <w:rPr>
          <w:b w:val="1"/>
          <w:sz w:val="20"/>
          <w:szCs w:val="20"/>
          <w:rtl w:val="0"/>
        </w:rPr>
        <w:t xml:space="preserve">Amenity (booleano):</w:t>
      </w:r>
      <w:r w:rsidDel="00000000" w:rsidR="00000000" w:rsidRPr="00000000">
        <w:rPr>
          <w:sz w:val="20"/>
          <w:szCs w:val="20"/>
          <w:rtl w:val="0"/>
        </w:rPr>
        <w:t xml:space="preserve"> existência de estabelecimentos de lazer na proximidade;</w:t>
      </w:r>
    </w:p>
    <w:p w:rsidR="00000000" w:rsidDel="00000000" w:rsidP="00000000" w:rsidRDefault="00000000" w:rsidRPr="00000000" w14:paraId="00000080">
      <w:pPr>
        <w:numPr>
          <w:ilvl w:val="0"/>
          <w:numId w:val="4"/>
        </w:numPr>
        <w:ind w:left="720" w:hanging="360"/>
        <w:rPr>
          <w:sz w:val="20"/>
          <w:szCs w:val="20"/>
        </w:rPr>
      </w:pPr>
      <w:r w:rsidDel="00000000" w:rsidR="00000000" w:rsidRPr="00000000">
        <w:rPr>
          <w:b w:val="1"/>
          <w:sz w:val="20"/>
          <w:szCs w:val="20"/>
          <w:rtl w:val="0"/>
        </w:rPr>
        <w:t xml:space="preserve">Bump (booleano):</w:t>
      </w:r>
      <w:r w:rsidDel="00000000" w:rsidR="00000000" w:rsidRPr="00000000">
        <w:rPr>
          <w:sz w:val="20"/>
          <w:szCs w:val="20"/>
          <w:rtl w:val="0"/>
        </w:rPr>
        <w:t xml:space="preserve"> existência de lomba na proximidade;</w:t>
      </w:r>
    </w:p>
    <w:p w:rsidR="00000000" w:rsidDel="00000000" w:rsidP="00000000" w:rsidRDefault="00000000" w:rsidRPr="00000000" w14:paraId="00000081">
      <w:pPr>
        <w:numPr>
          <w:ilvl w:val="0"/>
          <w:numId w:val="4"/>
        </w:numPr>
        <w:ind w:left="720" w:hanging="360"/>
        <w:rPr>
          <w:sz w:val="20"/>
          <w:szCs w:val="20"/>
        </w:rPr>
      </w:pPr>
      <w:r w:rsidDel="00000000" w:rsidR="00000000" w:rsidRPr="00000000">
        <w:rPr>
          <w:b w:val="1"/>
          <w:sz w:val="20"/>
          <w:szCs w:val="20"/>
          <w:rtl w:val="0"/>
        </w:rPr>
        <w:t xml:space="preserve">Crossing (booleano)</w:t>
      </w:r>
      <w:r w:rsidDel="00000000" w:rsidR="00000000" w:rsidRPr="00000000">
        <w:rPr>
          <w:sz w:val="20"/>
          <w:szCs w:val="20"/>
          <w:rtl w:val="0"/>
        </w:rPr>
        <w:t xml:space="preserve">: existência de cruzamento na proximidade;</w:t>
      </w:r>
    </w:p>
    <w:p w:rsidR="00000000" w:rsidDel="00000000" w:rsidP="00000000" w:rsidRDefault="00000000" w:rsidRPr="00000000" w14:paraId="00000082">
      <w:pPr>
        <w:numPr>
          <w:ilvl w:val="0"/>
          <w:numId w:val="4"/>
        </w:numPr>
        <w:ind w:left="720" w:hanging="360"/>
        <w:rPr>
          <w:sz w:val="20"/>
          <w:szCs w:val="20"/>
        </w:rPr>
      </w:pPr>
      <w:r w:rsidDel="00000000" w:rsidR="00000000" w:rsidRPr="00000000">
        <w:rPr>
          <w:b w:val="1"/>
          <w:sz w:val="20"/>
          <w:szCs w:val="20"/>
          <w:rtl w:val="0"/>
        </w:rPr>
        <w:t xml:space="preserve">GiveWay (booleano):</w:t>
      </w:r>
      <w:r w:rsidDel="00000000" w:rsidR="00000000" w:rsidRPr="00000000">
        <w:rPr>
          <w:sz w:val="20"/>
          <w:szCs w:val="20"/>
          <w:rtl w:val="0"/>
        </w:rPr>
        <w:t xml:space="preserve">  existência de sinalização de cedência de prioridade na proximidade;</w:t>
      </w:r>
    </w:p>
    <w:p w:rsidR="00000000" w:rsidDel="00000000" w:rsidP="00000000" w:rsidRDefault="00000000" w:rsidRPr="00000000" w14:paraId="00000083">
      <w:pPr>
        <w:numPr>
          <w:ilvl w:val="0"/>
          <w:numId w:val="4"/>
        </w:numPr>
        <w:ind w:left="720" w:hanging="360"/>
        <w:rPr>
          <w:sz w:val="20"/>
          <w:szCs w:val="20"/>
        </w:rPr>
      </w:pPr>
      <w:r w:rsidDel="00000000" w:rsidR="00000000" w:rsidRPr="00000000">
        <w:rPr>
          <w:b w:val="1"/>
          <w:sz w:val="20"/>
          <w:szCs w:val="20"/>
          <w:rtl w:val="0"/>
        </w:rPr>
        <w:t xml:space="preserve">Junction (booleano):</w:t>
      </w:r>
      <w:r w:rsidDel="00000000" w:rsidR="00000000" w:rsidRPr="00000000">
        <w:rPr>
          <w:sz w:val="20"/>
          <w:szCs w:val="20"/>
          <w:rtl w:val="0"/>
        </w:rPr>
        <w:t xml:space="preserve">  existência de junção de vias de trânsito na proximidade;</w:t>
      </w:r>
    </w:p>
    <w:p w:rsidR="00000000" w:rsidDel="00000000" w:rsidP="00000000" w:rsidRDefault="00000000" w:rsidRPr="00000000" w14:paraId="00000084">
      <w:pPr>
        <w:numPr>
          <w:ilvl w:val="0"/>
          <w:numId w:val="4"/>
        </w:numPr>
        <w:ind w:left="720" w:hanging="360"/>
        <w:rPr>
          <w:sz w:val="20"/>
          <w:szCs w:val="20"/>
        </w:rPr>
      </w:pPr>
      <w:r w:rsidDel="00000000" w:rsidR="00000000" w:rsidRPr="00000000">
        <w:rPr>
          <w:b w:val="1"/>
          <w:sz w:val="20"/>
          <w:szCs w:val="20"/>
          <w:rtl w:val="0"/>
        </w:rPr>
        <w:t xml:space="preserve">NoExit (booleano):</w:t>
      </w:r>
      <w:r w:rsidDel="00000000" w:rsidR="00000000" w:rsidRPr="00000000">
        <w:rPr>
          <w:sz w:val="20"/>
          <w:szCs w:val="20"/>
          <w:rtl w:val="0"/>
        </w:rPr>
        <w:t xml:space="preserve">  existência de sinalização de via sem saída na proximidade;</w:t>
      </w:r>
    </w:p>
    <w:p w:rsidR="00000000" w:rsidDel="00000000" w:rsidP="00000000" w:rsidRDefault="00000000" w:rsidRPr="00000000" w14:paraId="00000085">
      <w:pPr>
        <w:numPr>
          <w:ilvl w:val="0"/>
          <w:numId w:val="4"/>
        </w:numPr>
        <w:ind w:left="720" w:hanging="360"/>
        <w:rPr>
          <w:sz w:val="20"/>
          <w:szCs w:val="20"/>
        </w:rPr>
      </w:pPr>
      <w:r w:rsidDel="00000000" w:rsidR="00000000" w:rsidRPr="00000000">
        <w:rPr>
          <w:b w:val="1"/>
          <w:sz w:val="20"/>
          <w:szCs w:val="20"/>
          <w:rtl w:val="0"/>
        </w:rPr>
        <w:t xml:space="preserve">RailWay (booleano):</w:t>
      </w:r>
      <w:r w:rsidDel="00000000" w:rsidR="00000000" w:rsidRPr="00000000">
        <w:rPr>
          <w:sz w:val="20"/>
          <w:szCs w:val="20"/>
          <w:rtl w:val="0"/>
        </w:rPr>
        <w:t xml:space="preserve">  existência de via de caminho-de-ferro na proximidade;</w:t>
      </w:r>
    </w:p>
    <w:p w:rsidR="00000000" w:rsidDel="00000000" w:rsidP="00000000" w:rsidRDefault="00000000" w:rsidRPr="00000000" w14:paraId="00000086">
      <w:pPr>
        <w:numPr>
          <w:ilvl w:val="0"/>
          <w:numId w:val="4"/>
        </w:numPr>
        <w:ind w:left="720" w:hanging="360"/>
        <w:rPr>
          <w:sz w:val="20"/>
          <w:szCs w:val="20"/>
        </w:rPr>
      </w:pPr>
      <w:r w:rsidDel="00000000" w:rsidR="00000000" w:rsidRPr="00000000">
        <w:rPr>
          <w:b w:val="1"/>
          <w:sz w:val="20"/>
          <w:szCs w:val="20"/>
          <w:rtl w:val="0"/>
        </w:rPr>
        <w:t xml:space="preserve">Roundabout (booleano):</w:t>
      </w:r>
      <w:r w:rsidDel="00000000" w:rsidR="00000000" w:rsidRPr="00000000">
        <w:rPr>
          <w:sz w:val="20"/>
          <w:szCs w:val="20"/>
          <w:rtl w:val="0"/>
        </w:rPr>
        <w:t xml:space="preserve">  existência de rotunda na proximidade;</w:t>
      </w:r>
    </w:p>
    <w:p w:rsidR="00000000" w:rsidDel="00000000" w:rsidP="00000000" w:rsidRDefault="00000000" w:rsidRPr="00000000" w14:paraId="00000087">
      <w:pPr>
        <w:numPr>
          <w:ilvl w:val="0"/>
          <w:numId w:val="4"/>
        </w:numPr>
        <w:ind w:left="720" w:hanging="360"/>
        <w:rPr>
          <w:sz w:val="20"/>
          <w:szCs w:val="20"/>
        </w:rPr>
      </w:pPr>
      <w:r w:rsidDel="00000000" w:rsidR="00000000" w:rsidRPr="00000000">
        <w:rPr>
          <w:b w:val="1"/>
          <w:sz w:val="20"/>
          <w:szCs w:val="20"/>
          <w:rtl w:val="0"/>
        </w:rPr>
        <w:t xml:space="preserve">Station (booleano):</w:t>
      </w:r>
      <w:r w:rsidDel="00000000" w:rsidR="00000000" w:rsidRPr="00000000">
        <w:rPr>
          <w:sz w:val="20"/>
          <w:szCs w:val="20"/>
          <w:rtl w:val="0"/>
        </w:rPr>
        <w:t xml:space="preserve">  existência de estação de transportes públicos na proximidade;</w:t>
      </w:r>
    </w:p>
    <w:p w:rsidR="00000000" w:rsidDel="00000000" w:rsidP="00000000" w:rsidRDefault="00000000" w:rsidRPr="00000000" w14:paraId="00000088">
      <w:pPr>
        <w:numPr>
          <w:ilvl w:val="0"/>
          <w:numId w:val="4"/>
        </w:numPr>
        <w:ind w:left="720" w:hanging="360"/>
        <w:rPr>
          <w:sz w:val="20"/>
          <w:szCs w:val="20"/>
        </w:rPr>
      </w:pPr>
      <w:r w:rsidDel="00000000" w:rsidR="00000000" w:rsidRPr="00000000">
        <w:rPr>
          <w:b w:val="1"/>
          <w:sz w:val="20"/>
          <w:szCs w:val="20"/>
          <w:rtl w:val="0"/>
        </w:rPr>
        <w:t xml:space="preserve">Stop (booleano):</w:t>
      </w:r>
      <w:r w:rsidDel="00000000" w:rsidR="00000000" w:rsidRPr="00000000">
        <w:rPr>
          <w:sz w:val="20"/>
          <w:szCs w:val="20"/>
          <w:rtl w:val="0"/>
        </w:rPr>
        <w:t xml:space="preserve"> existência de sinalização de stop na proximidade;</w:t>
      </w:r>
    </w:p>
    <w:p w:rsidR="00000000" w:rsidDel="00000000" w:rsidP="00000000" w:rsidRDefault="00000000" w:rsidRPr="00000000" w14:paraId="00000089">
      <w:pPr>
        <w:numPr>
          <w:ilvl w:val="0"/>
          <w:numId w:val="4"/>
        </w:numPr>
        <w:ind w:left="720" w:hanging="360"/>
        <w:rPr>
          <w:sz w:val="20"/>
          <w:szCs w:val="20"/>
        </w:rPr>
      </w:pPr>
      <w:r w:rsidDel="00000000" w:rsidR="00000000" w:rsidRPr="00000000">
        <w:rPr>
          <w:b w:val="1"/>
          <w:sz w:val="20"/>
          <w:szCs w:val="20"/>
          <w:rtl w:val="0"/>
        </w:rPr>
        <w:t xml:space="preserve">Traffic_calming (booleano):</w:t>
      </w:r>
      <w:r w:rsidDel="00000000" w:rsidR="00000000" w:rsidRPr="00000000">
        <w:rPr>
          <w:sz w:val="20"/>
          <w:szCs w:val="20"/>
          <w:rtl w:val="0"/>
        </w:rPr>
        <w:t xml:space="preserve">  existência de mecanismos de redução de tráfego/velocidade na proximidade;</w:t>
      </w:r>
    </w:p>
    <w:p w:rsidR="00000000" w:rsidDel="00000000" w:rsidP="00000000" w:rsidRDefault="00000000" w:rsidRPr="00000000" w14:paraId="0000008A">
      <w:pPr>
        <w:numPr>
          <w:ilvl w:val="0"/>
          <w:numId w:val="4"/>
        </w:numPr>
        <w:ind w:left="720" w:hanging="360"/>
        <w:rPr>
          <w:sz w:val="20"/>
          <w:szCs w:val="20"/>
        </w:rPr>
      </w:pPr>
      <w:r w:rsidDel="00000000" w:rsidR="00000000" w:rsidRPr="00000000">
        <w:rPr>
          <w:b w:val="1"/>
          <w:sz w:val="20"/>
          <w:szCs w:val="20"/>
          <w:rtl w:val="0"/>
        </w:rPr>
        <w:t xml:space="preserve">Traffic_Signal (booleano):</w:t>
      </w:r>
      <w:r w:rsidDel="00000000" w:rsidR="00000000" w:rsidRPr="00000000">
        <w:rPr>
          <w:sz w:val="20"/>
          <w:szCs w:val="20"/>
          <w:rtl w:val="0"/>
        </w:rPr>
        <w:t xml:space="preserve">  existência de semáforos na proximidade;</w:t>
      </w:r>
    </w:p>
    <w:p w:rsidR="00000000" w:rsidDel="00000000" w:rsidP="00000000" w:rsidRDefault="00000000" w:rsidRPr="00000000" w14:paraId="0000008B">
      <w:pPr>
        <w:numPr>
          <w:ilvl w:val="0"/>
          <w:numId w:val="4"/>
        </w:numPr>
        <w:ind w:left="720" w:hanging="360"/>
        <w:rPr>
          <w:sz w:val="20"/>
          <w:szCs w:val="20"/>
        </w:rPr>
      </w:pPr>
      <w:r w:rsidDel="00000000" w:rsidR="00000000" w:rsidRPr="00000000">
        <w:rPr>
          <w:b w:val="1"/>
          <w:sz w:val="20"/>
          <w:szCs w:val="20"/>
          <w:rtl w:val="0"/>
        </w:rPr>
        <w:t xml:space="preserve">Turning_Loop (booleano):</w:t>
      </w:r>
      <w:r w:rsidDel="00000000" w:rsidR="00000000" w:rsidRPr="00000000">
        <w:rPr>
          <w:sz w:val="20"/>
          <w:szCs w:val="20"/>
          <w:rtl w:val="0"/>
        </w:rPr>
        <w:t xml:space="preserve">  existência de possibilidade de inversão de marcha na proximidade.</w:t>
      </w:r>
    </w:p>
    <w:p w:rsidR="00000000" w:rsidDel="00000000" w:rsidP="00000000" w:rsidRDefault="00000000" w:rsidRPr="00000000" w14:paraId="0000008C">
      <w:pPr>
        <w:pStyle w:val="Heading4"/>
        <w:rPr/>
      </w:pPr>
      <w:bookmarkStart w:colFirst="0" w:colLast="0" w:name="_4ne8iwh00r2s" w:id="11"/>
      <w:bookmarkEnd w:id="11"/>
      <w:r w:rsidDel="00000000" w:rsidR="00000000" w:rsidRPr="00000000">
        <w:rPr>
          <w:rtl w:val="0"/>
        </w:rPr>
        <w:t xml:space="preserve">TMC Dimension</w:t>
      </w:r>
    </w:p>
    <w:p w:rsidR="00000000" w:rsidDel="00000000" w:rsidP="00000000" w:rsidRDefault="00000000" w:rsidRPr="00000000" w14:paraId="0000008D">
      <w:pPr>
        <w:numPr>
          <w:ilvl w:val="0"/>
          <w:numId w:val="4"/>
        </w:numPr>
        <w:ind w:left="720" w:hanging="360"/>
        <w:rPr>
          <w:sz w:val="20"/>
          <w:szCs w:val="20"/>
        </w:rPr>
      </w:pPr>
      <w:r w:rsidDel="00000000" w:rsidR="00000000" w:rsidRPr="00000000">
        <w:rPr>
          <w:b w:val="1"/>
          <w:sz w:val="20"/>
          <w:szCs w:val="20"/>
          <w:u w:val="single"/>
          <w:rtl w:val="0"/>
        </w:rPr>
        <w:t xml:space="preserve">TMC_Key (inteiro)</w:t>
      </w:r>
      <w:r w:rsidDel="00000000" w:rsidR="00000000" w:rsidRPr="00000000">
        <w:rPr>
          <w:sz w:val="20"/>
          <w:szCs w:val="20"/>
          <w:rtl w:val="0"/>
        </w:rPr>
        <w:t xml:space="preserve">: identificador único do código de Traffic Message Channel (TMC);</w:t>
      </w:r>
    </w:p>
    <w:p w:rsidR="00000000" w:rsidDel="00000000" w:rsidP="00000000" w:rsidRDefault="00000000" w:rsidRPr="00000000" w14:paraId="0000008E">
      <w:pPr>
        <w:numPr>
          <w:ilvl w:val="0"/>
          <w:numId w:val="4"/>
        </w:numPr>
        <w:ind w:left="720" w:hanging="360"/>
        <w:rPr>
          <w:sz w:val="20"/>
          <w:szCs w:val="20"/>
        </w:rPr>
      </w:pPr>
      <w:r w:rsidDel="00000000" w:rsidR="00000000" w:rsidRPr="00000000">
        <w:rPr>
          <w:b w:val="1"/>
          <w:sz w:val="20"/>
          <w:szCs w:val="20"/>
          <w:rtl w:val="0"/>
        </w:rPr>
        <w:t xml:space="preserve">Event (string):</w:t>
      </w:r>
      <w:r w:rsidDel="00000000" w:rsidR="00000000" w:rsidRPr="00000000">
        <w:rPr>
          <w:sz w:val="20"/>
          <w:szCs w:val="20"/>
          <w:rtl w:val="0"/>
        </w:rPr>
        <w:t xml:space="preserve"> evento correspondente ao código TMC respectivo.</w:t>
      </w:r>
    </w:p>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Colunas originais removidas que não serão convertidas em outras e sem qualquer uso para o warehouse:</w:t>
      </w:r>
      <w:r w:rsidDel="00000000" w:rsidR="00000000" w:rsidRPr="00000000">
        <w:rPr>
          <w:rtl w:val="0"/>
        </w:rPr>
      </w:r>
    </w:p>
    <w:p w:rsidR="00000000" w:rsidDel="00000000" w:rsidP="00000000" w:rsidRDefault="00000000" w:rsidRPr="00000000" w14:paraId="00000091">
      <w:pPr>
        <w:numPr>
          <w:ilvl w:val="0"/>
          <w:numId w:val="1"/>
        </w:numPr>
        <w:ind w:left="720" w:hanging="360"/>
        <w:rPr>
          <w:sz w:val="20"/>
          <w:szCs w:val="20"/>
        </w:rPr>
      </w:pPr>
      <w:r w:rsidDel="00000000" w:rsidR="00000000" w:rsidRPr="00000000">
        <w:rPr>
          <w:sz w:val="20"/>
          <w:szCs w:val="20"/>
          <w:rtl w:val="0"/>
        </w:rPr>
        <w:t xml:space="preserve">Source</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rtl w:val="0"/>
        </w:rPr>
        <w:t xml:space="preserve">Weather_Timestamp</w:t>
      </w:r>
    </w:p>
    <w:p w:rsidR="00000000" w:rsidDel="00000000" w:rsidP="00000000" w:rsidRDefault="00000000" w:rsidRPr="00000000" w14:paraId="00000093">
      <w:pPr>
        <w:numPr>
          <w:ilvl w:val="0"/>
          <w:numId w:val="1"/>
        </w:numPr>
        <w:ind w:left="720" w:hanging="360"/>
        <w:rPr>
          <w:sz w:val="20"/>
          <w:szCs w:val="20"/>
        </w:rPr>
      </w:pPr>
      <w:r w:rsidDel="00000000" w:rsidR="00000000" w:rsidRPr="00000000">
        <w:rPr>
          <w:sz w:val="20"/>
          <w:szCs w:val="20"/>
          <w:rtl w:val="0"/>
        </w:rPr>
        <w:t xml:space="preserve">Airport_Code</w:t>
      </w:r>
    </w:p>
    <w:p w:rsidR="00000000" w:rsidDel="00000000" w:rsidP="00000000" w:rsidRDefault="00000000" w:rsidRPr="00000000" w14:paraId="00000094">
      <w:pPr>
        <w:numPr>
          <w:ilvl w:val="0"/>
          <w:numId w:val="1"/>
        </w:numPr>
        <w:ind w:left="720" w:hanging="360"/>
        <w:rPr>
          <w:sz w:val="20"/>
          <w:szCs w:val="20"/>
        </w:rPr>
      </w:pPr>
      <w:r w:rsidDel="00000000" w:rsidR="00000000" w:rsidRPr="00000000">
        <w:rPr>
          <w:sz w:val="20"/>
          <w:szCs w:val="20"/>
          <w:rtl w:val="0"/>
        </w:rPr>
        <w:t xml:space="preserve">Side</w:t>
      </w:r>
    </w:p>
    <w:p w:rsidR="00000000" w:rsidDel="00000000" w:rsidP="00000000" w:rsidRDefault="00000000" w:rsidRPr="00000000" w14:paraId="00000095">
      <w:pPr>
        <w:numPr>
          <w:ilvl w:val="0"/>
          <w:numId w:val="1"/>
        </w:numPr>
        <w:ind w:left="720" w:hanging="360"/>
        <w:rPr>
          <w:sz w:val="20"/>
          <w:szCs w:val="20"/>
        </w:rPr>
      </w:pPr>
      <w:r w:rsidDel="00000000" w:rsidR="00000000" w:rsidRPr="00000000">
        <w:rPr>
          <w:sz w:val="20"/>
          <w:szCs w:val="20"/>
          <w:rtl w:val="0"/>
        </w:rPr>
        <w:t xml:space="preserve">Wind_Chill</w:t>
      </w:r>
    </w:p>
    <w:p w:rsidR="00000000" w:rsidDel="00000000" w:rsidP="00000000" w:rsidRDefault="00000000" w:rsidRPr="00000000" w14:paraId="00000096">
      <w:pPr>
        <w:numPr>
          <w:ilvl w:val="0"/>
          <w:numId w:val="1"/>
        </w:numPr>
        <w:ind w:left="720" w:hanging="360"/>
        <w:rPr>
          <w:sz w:val="20"/>
          <w:szCs w:val="20"/>
        </w:rPr>
      </w:pPr>
      <w:r w:rsidDel="00000000" w:rsidR="00000000" w:rsidRPr="00000000">
        <w:rPr>
          <w:sz w:val="20"/>
          <w:szCs w:val="20"/>
          <w:rtl w:val="0"/>
        </w:rPr>
        <w:t xml:space="preserve">Pressure</w:t>
      </w:r>
    </w:p>
    <w:p w:rsidR="00000000" w:rsidDel="00000000" w:rsidP="00000000" w:rsidRDefault="00000000" w:rsidRPr="00000000" w14:paraId="00000097">
      <w:pPr>
        <w:numPr>
          <w:ilvl w:val="0"/>
          <w:numId w:val="1"/>
        </w:numPr>
        <w:ind w:left="720" w:hanging="360"/>
        <w:rPr>
          <w:sz w:val="20"/>
          <w:szCs w:val="20"/>
        </w:rPr>
      </w:pPr>
      <w:r w:rsidDel="00000000" w:rsidR="00000000" w:rsidRPr="00000000">
        <w:rPr>
          <w:sz w:val="20"/>
          <w:szCs w:val="20"/>
          <w:rtl w:val="0"/>
        </w:rPr>
        <w:t xml:space="preserve">ID</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numPr>
          <w:ilvl w:val="0"/>
          <w:numId w:val="6"/>
        </w:numPr>
        <w:ind w:left="720" w:hanging="360"/>
        <w:rPr>
          <w:b w:val="1"/>
          <w:i w:val="1"/>
          <w:sz w:val="20"/>
          <w:szCs w:val="20"/>
        </w:rPr>
      </w:pPr>
      <w:r w:rsidDel="00000000" w:rsidR="00000000" w:rsidRPr="00000000">
        <w:rPr>
          <w:b w:val="1"/>
          <w:i w:val="1"/>
          <w:sz w:val="20"/>
          <w:szCs w:val="20"/>
          <w:rtl w:val="0"/>
        </w:rPr>
        <w:t xml:space="preserve">Identify and characterize the measures of the facts table</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Identificam-se duas medidas na tabela de factos: severidade (</w:t>
      </w:r>
      <w:r w:rsidDel="00000000" w:rsidR="00000000" w:rsidRPr="00000000">
        <w:rPr>
          <w:i w:val="1"/>
          <w:sz w:val="20"/>
          <w:szCs w:val="20"/>
          <w:rtl w:val="0"/>
        </w:rPr>
        <w:t xml:space="preserve">severity</w:t>
      </w:r>
      <w:r w:rsidDel="00000000" w:rsidR="00000000" w:rsidRPr="00000000">
        <w:rPr>
          <w:sz w:val="20"/>
          <w:szCs w:val="20"/>
          <w:rtl w:val="0"/>
        </w:rPr>
        <w:t xml:space="preserve">), duração (</w:t>
      </w:r>
      <w:r w:rsidDel="00000000" w:rsidR="00000000" w:rsidRPr="00000000">
        <w:rPr>
          <w:i w:val="1"/>
          <w:sz w:val="20"/>
          <w:szCs w:val="20"/>
          <w:rtl w:val="0"/>
        </w:rPr>
        <w:t xml:space="preserve">duration</w:t>
      </w:r>
      <w:r w:rsidDel="00000000" w:rsidR="00000000" w:rsidRPr="00000000">
        <w:rPr>
          <w:sz w:val="20"/>
          <w:szCs w:val="20"/>
          <w:rtl w:val="0"/>
        </w:rPr>
        <w:t xml:space="preserve">) e distância (</w:t>
      </w:r>
      <w:r w:rsidDel="00000000" w:rsidR="00000000" w:rsidRPr="00000000">
        <w:rPr>
          <w:i w:val="1"/>
          <w:sz w:val="20"/>
          <w:szCs w:val="20"/>
          <w:rtl w:val="0"/>
        </w:rPr>
        <w:t xml:space="preserve">distance</w:t>
      </w:r>
      <w:r w:rsidDel="00000000" w:rsidR="00000000" w:rsidRPr="00000000">
        <w:rPr>
          <w:sz w:val="20"/>
          <w:szCs w:val="20"/>
          <w:rtl w:val="0"/>
        </w:rPr>
        <w:t xml:space="preserve">).</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A severidade corresponde a um valor entre 1 e 4 que pretende qualificar, numa escala crescente de gravidade, a ocorrência quanto ao impacto que teve no normal fluir do tráfego.</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Por sua vez a duração corresponde à duração efetiva da ocorrência resultando da diferença entre data e hora de início e data e hora de término.</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Finalmente, a distância reflete a extensão de via pública afetada pelo acidente, em milhas (</w:t>
      </w:r>
      <w:r w:rsidDel="00000000" w:rsidR="00000000" w:rsidRPr="00000000">
        <w:rPr>
          <w:i w:val="1"/>
          <w:sz w:val="20"/>
          <w:szCs w:val="20"/>
          <w:rtl w:val="0"/>
        </w:rPr>
        <w:t xml:space="preserve">mi</w:t>
      </w:r>
      <w:r w:rsidDel="00000000" w:rsidR="00000000" w:rsidRPr="00000000">
        <w:rPr>
          <w:sz w:val="20"/>
          <w:szCs w:val="20"/>
          <w:rtl w:val="0"/>
        </w:rPr>
        <w:t xml:space="preserve">).</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numPr>
          <w:ilvl w:val="0"/>
          <w:numId w:val="6"/>
        </w:numPr>
        <w:ind w:left="720" w:hanging="360"/>
        <w:rPr>
          <w:b w:val="1"/>
          <w:i w:val="1"/>
          <w:sz w:val="20"/>
          <w:szCs w:val="20"/>
        </w:rPr>
      </w:pPr>
      <w:r w:rsidDel="00000000" w:rsidR="00000000" w:rsidRPr="00000000">
        <w:rPr>
          <w:b w:val="1"/>
          <w:i w:val="1"/>
          <w:sz w:val="20"/>
          <w:szCs w:val="20"/>
          <w:rtl w:val="0"/>
        </w:rPr>
        <w:t xml:space="preserve">Estimate its size and growth over time (in number of lines in tables)</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Considerando que em média ocorrem anualmente cerca de 6 milhões de acidentes rodoviários nos Estados Unidos é de esperar que a tabela de factos cresça em média cerca de 500 mil linhas por mês, embora este valor tenha seguramente alguma variação sazonal e variação associada a ciclos económicos. O crescimento da tabela de factos vai também, consequentemente, levar ao aumento em todas as dimensões exceto a dimensão referente às TMC (esta que funciona de forma estática). </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b w:val="1"/>
          <w:i w:val="1"/>
          <w:sz w:val="20"/>
          <w:szCs w:val="20"/>
        </w:rPr>
      </w:pPr>
      <w:r w:rsidDel="00000000" w:rsidR="00000000" w:rsidRPr="00000000">
        <w:rPr>
          <w:b w:val="1"/>
          <w:i w:val="1"/>
          <w:sz w:val="20"/>
          <w:szCs w:val="20"/>
          <w:rtl w:val="0"/>
        </w:rPr>
        <w:t xml:space="preserve">7. Identify the main usage of the data system and propose different analysis queries for the system. It’s just necessary to write them down in plain language.</w:t>
      </w:r>
    </w:p>
    <w:p w:rsidR="00000000" w:rsidDel="00000000" w:rsidP="00000000" w:rsidRDefault="00000000" w:rsidRPr="00000000" w14:paraId="000000A5">
      <w:pPr>
        <w:jc w:val="both"/>
        <w:rPr>
          <w:b w:val="1"/>
          <w:i w:val="1"/>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As interrogações procuram fazer a análise relativamente às medidas associadas à tabela de factos, como a frequência de acidentes, a sua severidade e duração, e perceber como estas se relacionam com as dimensões do </w:t>
      </w:r>
      <w:r w:rsidDel="00000000" w:rsidR="00000000" w:rsidRPr="00000000">
        <w:rPr>
          <w:i w:val="1"/>
          <w:sz w:val="20"/>
          <w:szCs w:val="20"/>
          <w:rtl w:val="0"/>
        </w:rPr>
        <w:t xml:space="preserve">data warehouse</w:t>
      </w:r>
      <w:r w:rsidDel="00000000" w:rsidR="00000000" w:rsidRPr="00000000">
        <w:rPr>
          <w:sz w:val="20"/>
          <w:szCs w:val="20"/>
          <w:rtl w:val="0"/>
        </w:rPr>
        <w:t xml:space="preserve">.</w:t>
      </w:r>
    </w:p>
    <w:p w:rsidR="00000000" w:rsidDel="00000000" w:rsidP="00000000" w:rsidRDefault="00000000" w:rsidRPr="00000000" w14:paraId="000000A7">
      <w:pPr>
        <w:ind w:left="0" w:firstLine="0"/>
        <w:jc w:val="both"/>
        <w:rPr>
          <w:sz w:val="20"/>
          <w:szCs w:val="20"/>
        </w:rPr>
      </w:pPr>
      <w:r w:rsidDel="00000000" w:rsidR="00000000" w:rsidRPr="00000000">
        <w:rPr>
          <w:rtl w:val="0"/>
        </w:rPr>
      </w:r>
    </w:p>
    <w:p w:rsidR="00000000" w:rsidDel="00000000" w:rsidP="00000000" w:rsidRDefault="00000000" w:rsidRPr="00000000" w14:paraId="000000A8">
      <w:pPr>
        <w:numPr>
          <w:ilvl w:val="0"/>
          <w:numId w:val="5"/>
        </w:numPr>
        <w:ind w:left="720" w:hanging="360"/>
        <w:jc w:val="both"/>
        <w:rPr>
          <w:sz w:val="20"/>
          <w:szCs w:val="20"/>
          <w:u w:val="none"/>
        </w:rPr>
      </w:pPr>
      <w:r w:rsidDel="00000000" w:rsidR="00000000" w:rsidRPr="00000000">
        <w:rPr>
          <w:sz w:val="20"/>
          <w:szCs w:val="20"/>
          <w:rtl w:val="0"/>
        </w:rPr>
        <w:t xml:space="preserve">Há algum período do dia onde ocorrem mais acidentes? Esses períodos correspondem a horas de maior movimento, como </w:t>
      </w:r>
      <w:r w:rsidDel="00000000" w:rsidR="00000000" w:rsidRPr="00000000">
        <w:rPr>
          <w:i w:val="1"/>
          <w:sz w:val="20"/>
          <w:szCs w:val="20"/>
          <w:rtl w:val="0"/>
        </w:rPr>
        <w:t xml:space="preserve">rush hours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9">
      <w:pPr>
        <w:numPr>
          <w:ilvl w:val="0"/>
          <w:numId w:val="5"/>
        </w:numPr>
        <w:ind w:left="720" w:hanging="360"/>
        <w:jc w:val="both"/>
        <w:rPr>
          <w:sz w:val="20"/>
          <w:szCs w:val="20"/>
          <w:u w:val="none"/>
        </w:rPr>
      </w:pPr>
      <w:r w:rsidDel="00000000" w:rsidR="00000000" w:rsidRPr="00000000">
        <w:rPr>
          <w:sz w:val="20"/>
          <w:szCs w:val="20"/>
          <w:rtl w:val="0"/>
        </w:rPr>
        <w:t xml:space="preserve">É possível verificar um aumento significativo de acidentes nas pausas escolares e épocas festivas?</w:t>
      </w:r>
      <w:r w:rsidDel="00000000" w:rsidR="00000000" w:rsidRPr="00000000">
        <w:rPr>
          <w:rtl w:val="0"/>
        </w:rPr>
      </w:r>
    </w:p>
    <w:p w:rsidR="00000000" w:rsidDel="00000000" w:rsidP="00000000" w:rsidRDefault="00000000" w:rsidRPr="00000000" w14:paraId="000000AA">
      <w:pPr>
        <w:numPr>
          <w:ilvl w:val="0"/>
          <w:numId w:val="5"/>
        </w:numPr>
        <w:ind w:left="720" w:hanging="360"/>
        <w:jc w:val="both"/>
        <w:rPr>
          <w:sz w:val="20"/>
          <w:szCs w:val="20"/>
          <w:u w:val="none"/>
        </w:rPr>
      </w:pPr>
      <w:r w:rsidDel="00000000" w:rsidR="00000000" w:rsidRPr="00000000">
        <w:rPr>
          <w:sz w:val="20"/>
          <w:szCs w:val="20"/>
          <w:rtl w:val="0"/>
        </w:rPr>
        <w:t xml:space="preserve">Em acidentes que ocorrem durante a noite, existe correlação entre as fases da lua e o número de sinistros, e a severidade dos mesmos?</w:t>
      </w:r>
    </w:p>
    <w:p w:rsidR="00000000" w:rsidDel="00000000" w:rsidP="00000000" w:rsidRDefault="00000000" w:rsidRPr="00000000" w14:paraId="000000AB">
      <w:pPr>
        <w:numPr>
          <w:ilvl w:val="0"/>
          <w:numId w:val="5"/>
        </w:numPr>
        <w:ind w:left="720" w:hanging="360"/>
        <w:jc w:val="both"/>
        <w:rPr>
          <w:sz w:val="20"/>
          <w:szCs w:val="20"/>
          <w:u w:val="none"/>
        </w:rPr>
      </w:pPr>
      <w:r w:rsidDel="00000000" w:rsidR="00000000" w:rsidRPr="00000000">
        <w:rPr>
          <w:sz w:val="20"/>
          <w:szCs w:val="20"/>
          <w:rtl w:val="0"/>
        </w:rPr>
        <w:t xml:space="preserve">Assumindo que os diferentes níveis de urbanismo nos municípios afetam a quantidade de tráfego nos mesmos, esse aumento também vai ocorrer no número de acidentes?</w:t>
      </w:r>
    </w:p>
    <w:p w:rsidR="00000000" w:rsidDel="00000000" w:rsidP="00000000" w:rsidRDefault="00000000" w:rsidRPr="00000000" w14:paraId="000000AC">
      <w:pPr>
        <w:numPr>
          <w:ilvl w:val="0"/>
          <w:numId w:val="5"/>
        </w:numPr>
        <w:ind w:left="720" w:hanging="360"/>
        <w:jc w:val="both"/>
        <w:rPr>
          <w:sz w:val="20"/>
          <w:szCs w:val="20"/>
          <w:u w:val="none"/>
        </w:rPr>
      </w:pPr>
      <w:r w:rsidDel="00000000" w:rsidR="00000000" w:rsidRPr="00000000">
        <w:rPr>
          <w:sz w:val="20"/>
          <w:szCs w:val="20"/>
          <w:rtl w:val="0"/>
        </w:rPr>
        <w:t xml:space="preserve">A presença de sinalização/</w:t>
      </w:r>
      <w:r w:rsidDel="00000000" w:rsidR="00000000" w:rsidRPr="00000000">
        <w:rPr>
          <w:i w:val="1"/>
          <w:sz w:val="20"/>
          <w:szCs w:val="20"/>
          <w:rtl w:val="0"/>
        </w:rPr>
        <w:t xml:space="preserve">points of interest</w:t>
      </w:r>
      <w:r w:rsidDel="00000000" w:rsidR="00000000" w:rsidRPr="00000000">
        <w:rPr>
          <w:sz w:val="20"/>
          <w:szCs w:val="20"/>
          <w:rtl w:val="0"/>
        </w:rPr>
        <w:t xml:space="preserve"> tem que impacto nas medidas registadas na tabela de factos? Quais são os </w:t>
      </w:r>
      <w:r w:rsidDel="00000000" w:rsidR="00000000" w:rsidRPr="00000000">
        <w:rPr>
          <w:i w:val="1"/>
          <w:sz w:val="20"/>
          <w:szCs w:val="20"/>
          <w:rtl w:val="0"/>
        </w:rPr>
        <w:t xml:space="preserve">points of interest </w:t>
      </w:r>
      <w:r w:rsidDel="00000000" w:rsidR="00000000" w:rsidRPr="00000000">
        <w:rPr>
          <w:sz w:val="20"/>
          <w:szCs w:val="20"/>
          <w:rtl w:val="0"/>
        </w:rPr>
        <w:t xml:space="preserve">que têm maior impacto na redução do número de acidentes?</w:t>
      </w:r>
    </w:p>
    <w:p w:rsidR="00000000" w:rsidDel="00000000" w:rsidP="00000000" w:rsidRDefault="00000000" w:rsidRPr="00000000" w14:paraId="000000AD">
      <w:pPr>
        <w:numPr>
          <w:ilvl w:val="0"/>
          <w:numId w:val="5"/>
        </w:numPr>
        <w:ind w:left="720" w:hanging="360"/>
        <w:jc w:val="both"/>
        <w:rPr>
          <w:sz w:val="20"/>
          <w:szCs w:val="20"/>
          <w:u w:val="none"/>
        </w:rPr>
      </w:pPr>
      <w:r w:rsidDel="00000000" w:rsidR="00000000" w:rsidRPr="00000000">
        <w:rPr>
          <w:sz w:val="20"/>
          <w:szCs w:val="20"/>
          <w:rtl w:val="0"/>
        </w:rPr>
        <w:t xml:space="preserve">Qual a influência que os diferentes limites de velocidade têm na severidade dos acidentes? Serão acidentes mais severos associados a estradas com limites maiores?</w:t>
      </w:r>
    </w:p>
    <w:p w:rsidR="00000000" w:rsidDel="00000000" w:rsidP="00000000" w:rsidRDefault="00000000" w:rsidRPr="00000000" w14:paraId="000000AE">
      <w:pPr>
        <w:numPr>
          <w:ilvl w:val="0"/>
          <w:numId w:val="5"/>
        </w:numPr>
        <w:ind w:left="720" w:hanging="360"/>
        <w:jc w:val="both"/>
        <w:rPr>
          <w:sz w:val="20"/>
          <w:szCs w:val="20"/>
        </w:rPr>
      </w:pPr>
      <w:r w:rsidDel="00000000" w:rsidR="00000000" w:rsidRPr="00000000">
        <w:rPr>
          <w:sz w:val="20"/>
          <w:szCs w:val="20"/>
          <w:rtl w:val="0"/>
        </w:rPr>
        <w:t xml:space="preserve">O encadeamento por luz solar é um factor de causa de acidentes. Qual o impacto do crepúsculo no possível encadeamento do condutores?</w:t>
      </w:r>
    </w:p>
    <w:p w:rsidR="00000000" w:rsidDel="00000000" w:rsidP="00000000" w:rsidRDefault="00000000" w:rsidRPr="00000000" w14:paraId="000000AF">
      <w:pPr>
        <w:numPr>
          <w:ilvl w:val="0"/>
          <w:numId w:val="5"/>
        </w:numPr>
        <w:ind w:left="720" w:hanging="360"/>
        <w:jc w:val="both"/>
        <w:rPr>
          <w:sz w:val="20"/>
          <w:szCs w:val="20"/>
        </w:rPr>
      </w:pPr>
      <w:r w:rsidDel="00000000" w:rsidR="00000000" w:rsidRPr="00000000">
        <w:rPr>
          <w:sz w:val="20"/>
          <w:szCs w:val="20"/>
          <w:rtl w:val="0"/>
        </w:rPr>
        <w:t xml:space="preserve">Algumas condições meteorológicas estão associadas a ‘piso escorregadio’. Essas condições aumentam de forma significativa a severidade e a distância dos acidentes?</w:t>
      </w:r>
    </w:p>
    <w:p w:rsidR="00000000" w:rsidDel="00000000" w:rsidP="00000000" w:rsidRDefault="00000000" w:rsidRPr="00000000" w14:paraId="000000B0">
      <w:pPr>
        <w:numPr>
          <w:ilvl w:val="0"/>
          <w:numId w:val="5"/>
        </w:numPr>
        <w:ind w:left="720" w:hanging="360"/>
        <w:jc w:val="both"/>
        <w:rPr>
          <w:sz w:val="20"/>
          <w:szCs w:val="20"/>
          <w:u w:val="none"/>
        </w:rPr>
      </w:pPr>
      <w:r w:rsidDel="00000000" w:rsidR="00000000" w:rsidRPr="00000000">
        <w:rPr>
          <w:sz w:val="20"/>
          <w:szCs w:val="20"/>
          <w:rtl w:val="0"/>
        </w:rPr>
        <w:t xml:space="preserve">A sinistralidade aparenta um carácter sazonal. Quais são os períodos do ano (trimestres e meses) onde se verifica o maior número de sinistros?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Subtitle"/>
        <w:rPr>
          <w:sz w:val="28"/>
          <w:szCs w:val="28"/>
        </w:rPr>
      </w:pPr>
      <w:bookmarkStart w:colFirst="0" w:colLast="0" w:name="_9belz2g69c2r" w:id="12"/>
      <w:bookmarkEnd w:id="12"/>
      <w:r w:rsidDel="00000000" w:rsidR="00000000" w:rsidRPr="00000000">
        <w:rPr>
          <w:sz w:val="28"/>
          <w:szCs w:val="28"/>
          <w:rtl w:val="0"/>
        </w:rPr>
        <w:t xml:space="preserve">Referências</w:t>
      </w:r>
    </w:p>
    <w:p w:rsidR="00000000" w:rsidDel="00000000" w:rsidP="00000000" w:rsidRDefault="00000000" w:rsidRPr="00000000" w14:paraId="000000B3">
      <w:pPr>
        <w:numPr>
          <w:ilvl w:val="0"/>
          <w:numId w:val="8"/>
        </w:numPr>
        <w:ind w:left="720" w:hanging="360"/>
        <w:rPr>
          <w:sz w:val="18"/>
          <w:szCs w:val="18"/>
        </w:rPr>
      </w:pPr>
      <w:r w:rsidDel="00000000" w:rsidR="00000000" w:rsidRPr="00000000">
        <w:rPr>
          <w:sz w:val="18"/>
          <w:szCs w:val="18"/>
          <w:rtl w:val="0"/>
        </w:rPr>
        <w:t xml:space="preserve">Moosavi, S. (2020), </w:t>
      </w:r>
      <w:r w:rsidDel="00000000" w:rsidR="00000000" w:rsidRPr="00000000">
        <w:rPr>
          <w:i w:val="1"/>
          <w:sz w:val="18"/>
          <w:szCs w:val="18"/>
          <w:rtl w:val="0"/>
        </w:rPr>
        <w:t xml:space="preserve">A Countrywide Traffic Accident Dataset (2016 - 2019), </w:t>
      </w:r>
      <w:r w:rsidDel="00000000" w:rsidR="00000000" w:rsidRPr="00000000">
        <w:rPr>
          <w:sz w:val="18"/>
          <w:szCs w:val="18"/>
          <w:rtl w:val="0"/>
        </w:rPr>
        <w:t xml:space="preserve">Kaggle, </w:t>
      </w:r>
      <w:hyperlink r:id="rId7">
        <w:r w:rsidDel="00000000" w:rsidR="00000000" w:rsidRPr="00000000">
          <w:rPr>
            <w:color w:val="1155cc"/>
            <w:sz w:val="18"/>
            <w:szCs w:val="18"/>
            <w:u w:val="single"/>
            <w:rtl w:val="0"/>
          </w:rPr>
          <w:t xml:space="preserve">https://www.kaggle.com/sobhanmoosavi/us-accidents</w:t>
        </w:r>
      </w:hyperlink>
      <w:r w:rsidDel="00000000" w:rsidR="00000000" w:rsidRPr="00000000">
        <w:rPr>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B4">
      <w:pPr>
        <w:numPr>
          <w:ilvl w:val="0"/>
          <w:numId w:val="8"/>
        </w:numPr>
        <w:ind w:left="720" w:hanging="360"/>
        <w:rPr>
          <w:sz w:val="18"/>
          <w:szCs w:val="18"/>
        </w:rPr>
      </w:pPr>
      <w:r w:rsidDel="00000000" w:rsidR="00000000" w:rsidRPr="00000000">
        <w:rPr>
          <w:sz w:val="18"/>
          <w:szCs w:val="18"/>
          <w:rtl w:val="0"/>
        </w:rPr>
        <w:t xml:space="preserve">Moosavi, S. (2019), </w:t>
      </w:r>
      <w:r w:rsidDel="00000000" w:rsidR="00000000" w:rsidRPr="00000000">
        <w:rPr>
          <w:i w:val="1"/>
          <w:sz w:val="18"/>
          <w:szCs w:val="18"/>
          <w:rtl w:val="0"/>
        </w:rPr>
        <w:t xml:space="preserve">A Countrywide Traffic Accident Dataset (2016 - 2019), </w:t>
      </w:r>
      <w:hyperlink r:id="rId8">
        <w:r w:rsidDel="00000000" w:rsidR="00000000" w:rsidRPr="00000000">
          <w:rPr>
            <w:color w:val="1155cc"/>
            <w:sz w:val="18"/>
            <w:szCs w:val="18"/>
            <w:u w:val="single"/>
            <w:rtl w:val="0"/>
          </w:rPr>
          <w:t xml:space="preserve">https://smoosavi.org/datasets/us_accidents</w:t>
        </w:r>
      </w:hyperlink>
      <w:r w:rsidDel="00000000" w:rsidR="00000000" w:rsidRPr="00000000">
        <w:rPr>
          <w:sz w:val="18"/>
          <w:szCs w:val="18"/>
          <w:rtl w:val="0"/>
        </w:rPr>
        <w:t xml:space="preserve">;</w:t>
      </w:r>
    </w:p>
    <w:p w:rsidR="00000000" w:rsidDel="00000000" w:rsidP="00000000" w:rsidRDefault="00000000" w:rsidRPr="00000000" w14:paraId="000000B5">
      <w:pPr>
        <w:numPr>
          <w:ilvl w:val="0"/>
          <w:numId w:val="8"/>
        </w:numPr>
        <w:ind w:left="720" w:hanging="360"/>
        <w:rPr>
          <w:sz w:val="18"/>
          <w:szCs w:val="18"/>
        </w:rPr>
      </w:pPr>
      <w:r w:rsidDel="00000000" w:rsidR="00000000" w:rsidRPr="00000000">
        <w:rPr>
          <w:sz w:val="18"/>
          <w:szCs w:val="18"/>
          <w:rtl w:val="0"/>
        </w:rPr>
        <w:t xml:space="preserve">CDC/National Center for Health Statistics (2017), </w:t>
      </w:r>
      <w:r w:rsidDel="00000000" w:rsidR="00000000" w:rsidRPr="00000000">
        <w:rPr>
          <w:i w:val="1"/>
          <w:sz w:val="18"/>
          <w:szCs w:val="18"/>
          <w:rtl w:val="0"/>
        </w:rPr>
        <w:t xml:space="preserve">NCHS Urban-Rural Classification Scheme for Counties</w:t>
      </w: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https://www.cdc.gov/nchs/data_access/urban_rural.htm</w:t>
        </w:r>
      </w:hyperlink>
      <w:r w:rsidDel="00000000" w:rsidR="00000000" w:rsidRPr="00000000">
        <w:rPr>
          <w:sz w:val="18"/>
          <w:szCs w:val="18"/>
          <w:rtl w:val="0"/>
        </w:rPr>
        <w:t xml:space="preserve">; </w:t>
      </w:r>
    </w:p>
    <w:p w:rsidR="00000000" w:rsidDel="00000000" w:rsidP="00000000" w:rsidRDefault="00000000" w:rsidRPr="00000000" w14:paraId="000000B6">
      <w:pPr>
        <w:numPr>
          <w:ilvl w:val="0"/>
          <w:numId w:val="8"/>
        </w:numPr>
        <w:ind w:left="720" w:hanging="360"/>
        <w:rPr>
          <w:sz w:val="18"/>
          <w:szCs w:val="18"/>
        </w:rPr>
      </w:pPr>
      <w:r w:rsidDel="00000000" w:rsidR="00000000" w:rsidRPr="00000000">
        <w:rPr>
          <w:sz w:val="18"/>
          <w:szCs w:val="18"/>
          <w:rtl w:val="0"/>
        </w:rPr>
        <w:t xml:space="preserve">OpenStreetMap (2020), </w:t>
      </w:r>
      <w:r w:rsidDel="00000000" w:rsidR="00000000" w:rsidRPr="00000000">
        <w:rPr>
          <w:i w:val="1"/>
          <w:sz w:val="18"/>
          <w:szCs w:val="18"/>
          <w:rtl w:val="0"/>
        </w:rPr>
        <w:t xml:space="preserve">TMC - Event Code List, </w:t>
      </w:r>
      <w:hyperlink r:id="rId10">
        <w:r w:rsidDel="00000000" w:rsidR="00000000" w:rsidRPr="00000000">
          <w:rPr>
            <w:color w:val="1155cc"/>
            <w:sz w:val="18"/>
            <w:szCs w:val="18"/>
            <w:u w:val="single"/>
            <w:rtl w:val="0"/>
          </w:rPr>
          <w:t xml:space="preserve">https://wiki.openstreetmap.org/wiki/TMC/Event_Code_List</w:t>
        </w:r>
      </w:hyperlink>
      <w:r w:rsidDel="00000000" w:rsidR="00000000" w:rsidRPr="00000000">
        <w:rPr>
          <w:sz w:val="18"/>
          <w:szCs w:val="18"/>
          <w:rtl w:val="0"/>
        </w:rPr>
        <w:t xml:space="preserve">;</w:t>
      </w:r>
    </w:p>
    <w:p w:rsidR="00000000" w:rsidDel="00000000" w:rsidP="00000000" w:rsidRDefault="00000000" w:rsidRPr="00000000" w14:paraId="000000B7">
      <w:pPr>
        <w:numPr>
          <w:ilvl w:val="0"/>
          <w:numId w:val="8"/>
        </w:numPr>
        <w:spacing w:after="0" w:afterAutospacing="0" w:lineRule="auto"/>
        <w:ind w:left="720" w:hanging="360"/>
        <w:rPr>
          <w:sz w:val="18"/>
          <w:szCs w:val="18"/>
        </w:rPr>
      </w:pPr>
      <w:r w:rsidDel="00000000" w:rsidR="00000000" w:rsidRPr="00000000">
        <w:rPr>
          <w:sz w:val="18"/>
          <w:szCs w:val="18"/>
          <w:rtl w:val="0"/>
        </w:rPr>
        <w:t xml:space="preserve">Redelmeier et al. (2017), </w:t>
      </w:r>
      <w:r w:rsidDel="00000000" w:rsidR="00000000" w:rsidRPr="00000000">
        <w:rPr>
          <w:i w:val="1"/>
          <w:sz w:val="18"/>
          <w:szCs w:val="18"/>
          <w:rtl w:val="0"/>
        </w:rPr>
        <w:t xml:space="preserve">The full moon and motorcycle related mortality: population based double control study, </w:t>
      </w:r>
      <w:hyperlink r:id="rId11">
        <w:r w:rsidDel="00000000" w:rsidR="00000000" w:rsidRPr="00000000">
          <w:rPr>
            <w:color w:val="1155cc"/>
            <w:sz w:val="18"/>
            <w:szCs w:val="18"/>
            <w:u w:val="single"/>
            <w:rtl w:val="0"/>
          </w:rPr>
          <w:t xml:space="preserve">https://doi.org/10.1136/bmj.j5367</w:t>
        </w:r>
      </w:hyperlink>
      <w:r w:rsidDel="00000000" w:rsidR="00000000" w:rsidRPr="00000000">
        <w:rPr>
          <w:i w:val="1"/>
          <w:sz w:val="18"/>
          <w:szCs w:val="18"/>
          <w:rtl w:val="0"/>
        </w:rPr>
        <w:t xml:space="preserve">;  </w:t>
      </w:r>
    </w:p>
    <w:p w:rsidR="00000000" w:rsidDel="00000000" w:rsidP="00000000" w:rsidRDefault="00000000" w:rsidRPr="00000000" w14:paraId="000000B8">
      <w:pPr>
        <w:numPr>
          <w:ilvl w:val="0"/>
          <w:numId w:val="8"/>
        </w:numPr>
        <w:spacing w:after="0" w:afterAutospacing="0" w:lineRule="auto"/>
        <w:ind w:left="720" w:hanging="360"/>
        <w:rPr>
          <w:sz w:val="18"/>
          <w:szCs w:val="18"/>
        </w:rPr>
      </w:pPr>
      <w:r w:rsidDel="00000000" w:rsidR="00000000" w:rsidRPr="00000000">
        <w:rPr>
          <w:sz w:val="18"/>
          <w:szCs w:val="18"/>
          <w:rtl w:val="0"/>
        </w:rPr>
        <w:t xml:space="preserve">Wikipedia (2020), </w:t>
      </w:r>
      <w:r w:rsidDel="00000000" w:rsidR="00000000" w:rsidRPr="00000000">
        <w:rPr>
          <w:i w:val="1"/>
          <w:sz w:val="18"/>
          <w:szCs w:val="18"/>
          <w:rtl w:val="0"/>
        </w:rPr>
        <w:t xml:space="preserve">Speed limits in the United States, </w:t>
      </w:r>
      <w:r w:rsidDel="00000000" w:rsidR="00000000" w:rsidRPr="00000000">
        <w:rPr>
          <w:sz w:val="18"/>
          <w:szCs w:val="18"/>
          <w:rtl w:val="0"/>
        </w:rPr>
        <w:t xml:space="preserve"> </w:t>
      </w:r>
      <w:hyperlink r:id="rId12">
        <w:r w:rsidDel="00000000" w:rsidR="00000000" w:rsidRPr="00000000">
          <w:rPr>
            <w:color w:val="1155cc"/>
            <w:sz w:val="18"/>
            <w:szCs w:val="18"/>
            <w:u w:val="single"/>
            <w:rtl w:val="0"/>
          </w:rPr>
          <w:t xml:space="preserve">https://en.wikipedia.org/wiki/Speed_limits_in_the_United_States#Overview</w:t>
        </w:r>
      </w:hyperlink>
      <w:r w:rsidDel="00000000" w:rsidR="00000000" w:rsidRPr="00000000">
        <w:rPr>
          <w:sz w:val="18"/>
          <w:szCs w:val="18"/>
          <w:rtl w:val="0"/>
        </w:rPr>
        <w:t xml:space="preserve">;</w:t>
      </w:r>
    </w:p>
    <w:p w:rsidR="00000000" w:rsidDel="00000000" w:rsidP="00000000" w:rsidRDefault="00000000" w:rsidRPr="00000000" w14:paraId="000000B9">
      <w:pPr>
        <w:numPr>
          <w:ilvl w:val="0"/>
          <w:numId w:val="8"/>
        </w:numPr>
        <w:spacing w:after="0" w:afterAutospacing="0" w:lineRule="auto"/>
        <w:ind w:left="720" w:hanging="360"/>
        <w:rPr>
          <w:sz w:val="18"/>
          <w:szCs w:val="18"/>
        </w:rPr>
      </w:pPr>
      <w:r w:rsidDel="00000000" w:rsidR="00000000" w:rsidRPr="00000000">
        <w:rPr>
          <w:sz w:val="18"/>
          <w:szCs w:val="18"/>
          <w:rtl w:val="0"/>
        </w:rPr>
        <w:t xml:space="preserve">Elflein, J. (2019), </w:t>
      </w:r>
      <w:r w:rsidDel="00000000" w:rsidR="00000000" w:rsidRPr="00000000">
        <w:rPr>
          <w:i w:val="1"/>
          <w:sz w:val="18"/>
          <w:szCs w:val="18"/>
          <w:rtl w:val="0"/>
        </w:rPr>
        <w:t xml:space="preserve">Per capita alcohol consumption of all beverages in the U.S. by state - 2017, </w:t>
      </w:r>
      <w:hyperlink r:id="rId13">
        <w:r w:rsidDel="00000000" w:rsidR="00000000" w:rsidRPr="00000000">
          <w:rPr>
            <w:color w:val="1155cc"/>
            <w:sz w:val="18"/>
            <w:szCs w:val="18"/>
            <w:u w:val="single"/>
            <w:rtl w:val="0"/>
          </w:rPr>
          <w:t xml:space="preserve">https://www.statista.com/statistics/442848/per-capita-alcohol-consumption-of-all-beverages-in-the-us-by-state/</w:t>
        </w:r>
      </w:hyperlink>
      <w:r w:rsidDel="00000000" w:rsidR="00000000" w:rsidRPr="00000000">
        <w:rPr>
          <w:sz w:val="18"/>
          <w:szCs w:val="18"/>
          <w:rtl w:val="0"/>
        </w:rPr>
        <w:t xml:space="preserve">; </w:t>
      </w:r>
    </w:p>
    <w:p w:rsidR="00000000" w:rsidDel="00000000" w:rsidP="00000000" w:rsidRDefault="00000000" w:rsidRPr="00000000" w14:paraId="000000BA">
      <w:pPr>
        <w:numPr>
          <w:ilvl w:val="0"/>
          <w:numId w:val="8"/>
        </w:numPr>
        <w:spacing w:after="240" w:lineRule="auto"/>
        <w:ind w:left="720" w:hanging="360"/>
        <w:rPr>
          <w:sz w:val="18"/>
          <w:szCs w:val="18"/>
        </w:rPr>
      </w:pPr>
      <w:r w:rsidDel="00000000" w:rsidR="00000000" w:rsidRPr="00000000">
        <w:rPr>
          <w:sz w:val="18"/>
          <w:szCs w:val="18"/>
          <w:rtl w:val="0"/>
        </w:rPr>
        <w:t xml:space="preserve">U.S. Office of Highway Policy Information (2018),</w:t>
      </w:r>
      <w:r w:rsidDel="00000000" w:rsidR="00000000" w:rsidRPr="00000000">
        <w:rPr>
          <w:i w:val="1"/>
          <w:sz w:val="18"/>
          <w:szCs w:val="18"/>
          <w:rtl w:val="0"/>
        </w:rPr>
        <w:t xml:space="preserve"> State Motor-Vehicle Registrations - 2018, </w:t>
      </w:r>
      <w:hyperlink r:id="rId14">
        <w:r w:rsidDel="00000000" w:rsidR="00000000" w:rsidRPr="00000000">
          <w:rPr>
            <w:i w:val="1"/>
            <w:color w:val="1155cc"/>
            <w:sz w:val="18"/>
            <w:szCs w:val="18"/>
            <w:u w:val="single"/>
            <w:rtl w:val="0"/>
          </w:rPr>
          <w:t xml:space="preserve">https://www.fhwa.dot.gov/policyinformation/statistics/2018/mv1.cfm</w:t>
        </w:r>
      </w:hyperlink>
      <w:r w:rsidDel="00000000" w:rsidR="00000000" w:rsidRPr="00000000">
        <w:rPr>
          <w:i w:val="1"/>
          <w:sz w:val="18"/>
          <w:szCs w:val="18"/>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36/bmj.j5367" TargetMode="External"/><Relationship Id="rId10" Type="http://schemas.openxmlformats.org/officeDocument/2006/relationships/hyperlink" Target="https://wiki.openstreetmap.org/wiki/TMC/Event_Code_List" TargetMode="External"/><Relationship Id="rId13" Type="http://schemas.openxmlformats.org/officeDocument/2006/relationships/hyperlink" Target="https://www.statista.com/statistics/442848/per-capita-alcohol-consumption-of-all-beverages-in-the-us-by-state/" TargetMode="External"/><Relationship Id="rId12" Type="http://schemas.openxmlformats.org/officeDocument/2006/relationships/hyperlink" Target="https://en.wikipedia.org/wiki/Speed_limits_in_the_United_State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hs/data_access/urban_rural.htm" TargetMode="External"/><Relationship Id="rId14" Type="http://schemas.openxmlformats.org/officeDocument/2006/relationships/hyperlink" Target="https://www.fhwa.dot.gov/policyinformation/statistics/2018/mv1.cf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sobhanmoosavi/us-accidents" TargetMode="External"/><Relationship Id="rId8" Type="http://schemas.openxmlformats.org/officeDocument/2006/relationships/hyperlink" Target="https://smoosavi.org/datasets/us_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