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174" w:rsidRPr="002B2174" w:rsidRDefault="002B2174" w:rsidP="002B2174">
      <w:pPr>
        <w:jc w:val="center"/>
        <w:rPr>
          <w:b/>
          <w:sz w:val="26"/>
          <w:szCs w:val="26"/>
          <w:lang w:val="es-MX"/>
        </w:rPr>
      </w:pPr>
      <w:r w:rsidRPr="002B2174">
        <w:rPr>
          <w:b/>
          <w:sz w:val="26"/>
          <w:szCs w:val="26"/>
          <w:lang w:val="es-MX"/>
        </w:rPr>
        <w:t xml:space="preserve">Descripción de la situación de </w:t>
      </w:r>
      <w:r w:rsidR="001037D2">
        <w:rPr>
          <w:b/>
          <w:sz w:val="26"/>
          <w:szCs w:val="26"/>
          <w:lang w:val="es-MX"/>
        </w:rPr>
        <w:t xml:space="preserve">ventas con </w:t>
      </w:r>
      <w:proofErr w:type="spellStart"/>
      <w:r w:rsidR="001037D2">
        <w:rPr>
          <w:b/>
          <w:sz w:val="26"/>
          <w:szCs w:val="26"/>
          <w:lang w:val="es-MX"/>
        </w:rPr>
        <w:t>Tax</w:t>
      </w:r>
      <w:proofErr w:type="spellEnd"/>
      <w:r w:rsidR="001037D2">
        <w:rPr>
          <w:b/>
          <w:sz w:val="26"/>
          <w:szCs w:val="26"/>
          <w:lang w:val="es-MX"/>
        </w:rPr>
        <w:t xml:space="preserve"> Free de enero a </w:t>
      </w:r>
      <w:bookmarkStart w:id="0" w:name="_GoBack"/>
      <w:bookmarkEnd w:id="0"/>
      <w:r w:rsidRPr="002B2174">
        <w:rPr>
          <w:b/>
          <w:sz w:val="26"/>
          <w:szCs w:val="26"/>
          <w:lang w:val="es-MX"/>
        </w:rPr>
        <w:t>septiembre 2025</w:t>
      </w:r>
    </w:p>
    <w:p w:rsidR="00B340A6" w:rsidRDefault="002B2174" w:rsidP="002B2174">
      <w:pPr>
        <w:jc w:val="center"/>
        <w:rPr>
          <w:noProof/>
        </w:rPr>
      </w:pPr>
      <w:r w:rsidRPr="009138DC">
        <w:rPr>
          <w:b/>
          <w:lang w:val="es-MX"/>
        </w:rPr>
        <w:t xml:space="preserve">ZONA </w:t>
      </w:r>
      <w:r w:rsidR="00287C4B">
        <w:rPr>
          <w:b/>
          <w:lang w:val="es-MX"/>
        </w:rPr>
        <w:t>SAN TELMO</w:t>
      </w:r>
    </w:p>
    <w:p w:rsidR="00CE77E4" w:rsidRDefault="001037D2"/>
    <w:p w:rsidR="003E5B97" w:rsidRDefault="003E5B97"/>
    <w:p w:rsidR="005F26D3" w:rsidRDefault="001037D2">
      <w:r>
        <w:rPr>
          <w:noProof/>
        </w:rPr>
        <w:drawing>
          <wp:inline distT="0" distB="0" distL="0" distR="0">
            <wp:extent cx="5612130" cy="280606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entas TF San Telmo_2025-09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B97" w:rsidRDefault="003E5B97"/>
    <w:p w:rsidR="001037D2" w:rsidRDefault="001037D2">
      <w:r>
        <w:rPr>
          <w:noProof/>
        </w:rPr>
        <w:drawing>
          <wp:inline distT="0" distB="0" distL="0" distR="0">
            <wp:extent cx="5867400" cy="38474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integros TF San Telmo_2025-0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021" cy="386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7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6F4"/>
    <w:rsid w:val="001037D2"/>
    <w:rsid w:val="00287C4B"/>
    <w:rsid w:val="002B2174"/>
    <w:rsid w:val="003E5B97"/>
    <w:rsid w:val="005950EE"/>
    <w:rsid w:val="005F26D3"/>
    <w:rsid w:val="007A1A37"/>
    <w:rsid w:val="00814A51"/>
    <w:rsid w:val="008456F4"/>
    <w:rsid w:val="00921AB8"/>
    <w:rsid w:val="00B340A6"/>
    <w:rsid w:val="00C81933"/>
    <w:rsid w:val="00E41ED2"/>
    <w:rsid w:val="00FA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C9484"/>
  <w15:chartTrackingRefBased/>
  <w15:docId w15:val="{3ED3ECF3-7824-423A-86C0-D2A54C646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41E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1ED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Valeria Levite</cp:lastModifiedBy>
  <cp:revision>4</cp:revision>
  <cp:lastPrinted>2025-10-14T15:02:00Z</cp:lastPrinted>
  <dcterms:created xsi:type="dcterms:W3CDTF">2025-10-13T17:49:00Z</dcterms:created>
  <dcterms:modified xsi:type="dcterms:W3CDTF">2025-10-14T15:03:00Z</dcterms:modified>
</cp:coreProperties>
</file>